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eastAsia"/>
          <w:sz w:val="24"/>
        </w:rPr>
      </w:pPr>
    </w:p>
    <w:p>
      <w:pPr>
        <w:ind w:left="480"/>
        <w:jc w:val="center"/>
        <w:rPr>
          <w:rFonts w:hint="eastAsia" w:ascii="宋体" w:hAnsi="宋体"/>
          <w:b/>
          <w:sz w:val="52"/>
          <w:szCs w:val="52"/>
        </w:rPr>
      </w:pPr>
      <w:r>
        <w:rPr>
          <w:rFonts w:hint="eastAsia" w:ascii="宋体" w:hAnsi="宋体"/>
          <w:b/>
          <w:sz w:val="52"/>
          <w:szCs w:val="52"/>
        </w:rPr>
        <w:t>武汉大学计算机学院</w:t>
      </w:r>
    </w:p>
    <w:p>
      <w:pPr>
        <w:ind w:left="480"/>
        <w:jc w:val="center"/>
        <w:rPr>
          <w:rFonts w:hint="eastAsia" w:ascii="宋体" w:hAnsi="宋体"/>
          <w:b/>
          <w:sz w:val="52"/>
          <w:szCs w:val="52"/>
        </w:rPr>
      </w:pPr>
      <w:r>
        <w:rPr>
          <w:rFonts w:hint="eastAsia" w:ascii="宋体" w:hAnsi="宋体"/>
          <w:b/>
          <w:sz w:val="52"/>
          <w:szCs w:val="52"/>
        </w:rPr>
        <w:t>本科生实验报告</w:t>
      </w:r>
    </w:p>
    <w:p>
      <w:pPr>
        <w:ind w:left="480"/>
        <w:jc w:val="center"/>
        <w:rPr>
          <w:rFonts w:hint="eastAsia" w:ascii="宋体" w:hAnsi="宋体"/>
          <w:szCs w:val="21"/>
        </w:rPr>
      </w:pPr>
    </w:p>
    <w:p>
      <w:pPr>
        <w:spacing w:line="640" w:lineRule="exact"/>
        <w:ind w:firstLine="0" w:firstLineChars="0"/>
        <w:jc w:val="center"/>
        <w:rPr>
          <w:rFonts w:hint="eastAsia" w:ascii="黑体" w:hAnsi="Times New Roman" w:eastAsia="黑体" w:cs="Times New Roman"/>
          <w:b/>
          <w:kern w:val="2"/>
          <w:sz w:val="44"/>
          <w:szCs w:val="44"/>
        </w:rPr>
      </w:pPr>
      <w:r>
        <w:rPr>
          <w:rFonts w:hint="eastAsia" w:ascii="黑体" w:hAnsi="Times New Roman" w:eastAsia="黑体" w:cs="Times New Roman"/>
          <w:b/>
          <w:kern w:val="2"/>
          <w:sz w:val="44"/>
          <w:szCs w:val="44"/>
          <w:lang w:eastAsia="zh-CN"/>
        </w:rPr>
        <w:t>手机</w:t>
      </w:r>
      <w:r>
        <w:rPr>
          <w:rFonts w:hint="eastAsia" w:ascii="黑体" w:hAnsi="Times New Roman" w:eastAsia="黑体" w:cs="Times New Roman"/>
          <w:b/>
          <w:kern w:val="2"/>
          <w:sz w:val="44"/>
          <w:szCs w:val="44"/>
          <w:lang w:val="en-US" w:eastAsia="zh-CN"/>
        </w:rPr>
        <w:t>Totem开发详细设计</w:t>
      </w:r>
    </w:p>
    <w:p>
      <w:pPr>
        <w:spacing w:line="240" w:lineRule="auto"/>
        <w:ind w:firstLine="0" w:firstLineChars="0"/>
        <w:jc w:val="center"/>
        <w:rPr>
          <w:rFonts w:hint="eastAsia" w:ascii="宋体" w:hAnsi="宋体" w:eastAsia="宋体" w:cs="Times New Roman"/>
          <w:kern w:val="2"/>
          <w:sz w:val="21"/>
          <w:szCs w:val="21"/>
        </w:rPr>
      </w:pPr>
    </w:p>
    <w:p>
      <w:pPr>
        <w:spacing w:line="240" w:lineRule="auto"/>
        <w:ind w:left="480" w:firstLine="0" w:firstLineChars="0"/>
        <w:jc w:val="center"/>
        <w:rPr>
          <w:rFonts w:hint="eastAsia" w:ascii="宋体" w:hAnsi="宋体" w:eastAsia="宋体" w:cs="Times New Roman"/>
          <w:kern w:val="2"/>
          <w:sz w:val="21"/>
          <w:szCs w:val="21"/>
        </w:rPr>
      </w:pPr>
    </w:p>
    <w:p>
      <w:pPr>
        <w:spacing w:line="240" w:lineRule="auto"/>
        <w:ind w:left="480" w:firstLine="0" w:firstLineChars="0"/>
        <w:jc w:val="center"/>
        <w:rPr>
          <w:rFonts w:hint="eastAsia" w:ascii="宋体" w:hAnsi="宋体" w:eastAsia="宋体" w:cs="Times New Roman"/>
          <w:kern w:val="2"/>
          <w:sz w:val="21"/>
          <w:szCs w:val="21"/>
        </w:rPr>
      </w:pPr>
    </w:p>
    <w:p>
      <w:pPr>
        <w:spacing w:line="240" w:lineRule="auto"/>
        <w:ind w:firstLine="0" w:firstLineChars="0"/>
        <w:jc w:val="both"/>
        <w:rPr>
          <w:rFonts w:hint="eastAsia" w:ascii="Times New Roman" w:hAnsi="Times New Roman" w:eastAsia="宋体" w:cs="Times New Roman"/>
          <w:kern w:val="2"/>
          <w:sz w:val="21"/>
          <w:szCs w:val="21"/>
        </w:rPr>
      </w:pP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专 业 名 称   ：</w:t>
      </w:r>
      <w:r>
        <w:rPr>
          <w:rFonts w:hint="eastAsia" w:ascii="Times New Roman" w:hAnsi="Times New Roman" w:eastAsia="宋体" w:cs="Times New Roman"/>
          <w:kern w:val="2"/>
          <w:sz w:val="30"/>
          <w:szCs w:val="30"/>
          <w:lang w:eastAsia="zh-CN"/>
        </w:rPr>
        <w:t>计算机科学与技术</w:t>
      </w: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课 程 名 称   ：</w:t>
      </w:r>
      <w:r>
        <w:rPr>
          <w:rFonts w:hint="eastAsia" w:ascii="Times New Roman" w:hAnsi="Times New Roman" w:eastAsia="宋体" w:cs="Times New Roman"/>
          <w:kern w:val="2"/>
          <w:sz w:val="30"/>
          <w:szCs w:val="30"/>
          <w:lang w:eastAsia="zh-CN"/>
        </w:rPr>
        <w:t>数据库系统实现</w:t>
      </w:r>
    </w:p>
    <w:p>
      <w:pPr>
        <w:spacing w:line="480" w:lineRule="auto"/>
        <w:ind w:firstLine="2709" w:firstLineChars="900"/>
        <w:jc w:val="both"/>
        <w:rPr>
          <w:rFonts w:hint="eastAsia" w:ascii="Times New Roman" w:hAnsi="Times New Roman" w:eastAsia="宋体" w:cs="Times New Roman"/>
          <w:kern w:val="2"/>
          <w:sz w:val="24"/>
          <w:lang w:eastAsia="zh-CN"/>
        </w:rPr>
      </w:pPr>
      <w:r>
        <w:rPr>
          <w:rFonts w:hint="eastAsia" w:ascii="Times New Roman" w:hAnsi="Times New Roman" w:eastAsia="宋体" w:cs="Times New Roman"/>
          <w:kern w:val="2"/>
          <w:sz w:val="30"/>
          <w:szCs w:val="30"/>
        </w:rPr>
        <w:t>指 导 教 师   ：</w:t>
      </w:r>
      <w:r>
        <w:rPr>
          <w:rFonts w:hint="eastAsia" w:ascii="Times New Roman" w:hAnsi="Times New Roman" w:eastAsia="宋体" w:cs="Times New Roman"/>
          <w:kern w:val="2"/>
          <w:sz w:val="30"/>
          <w:szCs w:val="30"/>
          <w:lang w:eastAsia="zh-CN"/>
        </w:rPr>
        <w:t>彭智勇</w:t>
      </w:r>
      <w:r>
        <w:rPr>
          <w:rFonts w:hint="eastAsia" w:ascii="Times New Roman" w:hAnsi="Times New Roman" w:eastAsia="宋体" w:cs="Times New Roman"/>
          <w:kern w:val="2"/>
          <w:sz w:val="30"/>
          <w:szCs w:val="30"/>
        </w:rPr>
        <w:t xml:space="preserve">    </w:t>
      </w:r>
      <w:r>
        <w:rPr>
          <w:rFonts w:hint="eastAsia" w:ascii="Times New Roman" w:hAnsi="Times New Roman" w:eastAsia="宋体" w:cs="Times New Roman"/>
          <w:kern w:val="2"/>
          <w:sz w:val="30"/>
          <w:szCs w:val="30"/>
          <w:lang w:eastAsia="zh-CN"/>
        </w:rPr>
        <w:t>教授</w:t>
      </w: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学 生 姓 名   ：</w:t>
      </w:r>
      <w:r>
        <w:rPr>
          <w:rFonts w:hint="eastAsia" w:ascii="Times New Roman" w:hAnsi="Times New Roman" w:eastAsia="宋体" w:cs="Times New Roman"/>
          <w:kern w:val="2"/>
          <w:sz w:val="30"/>
          <w:szCs w:val="30"/>
          <w:lang w:eastAsia="zh-CN"/>
        </w:rPr>
        <w:t>李蕴哲、李沁遥、</w:t>
      </w:r>
    </w:p>
    <w:p>
      <w:pPr>
        <w:spacing w:line="480" w:lineRule="auto"/>
        <w:ind w:firstLine="4854" w:firstLineChars="1613"/>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lang w:eastAsia="zh-CN"/>
        </w:rPr>
        <w:t>谢宇涛、郑晖、朱赫</w:t>
      </w:r>
    </w:p>
    <w:p>
      <w:pPr>
        <w:spacing w:line="480" w:lineRule="auto"/>
        <w:ind w:left="483" w:leftChars="229" w:firstLine="2892" w:firstLineChars="1200"/>
        <w:jc w:val="both"/>
        <w:rPr>
          <w:rFonts w:hint="eastAsia" w:ascii="Times New Roman" w:hAnsi="Times New Roman" w:eastAsia="宋体" w:cs="Times New Roman"/>
          <w:kern w:val="2"/>
          <w:sz w:val="24"/>
        </w:rPr>
      </w:pPr>
      <w:r>
        <w:rPr>
          <w:rFonts w:hint="eastAsia" w:ascii="Times New Roman" w:hAnsi="Times New Roman" w:eastAsia="宋体" w:cs="Times New Roman"/>
          <w:kern w:val="2"/>
          <w:sz w:val="24"/>
        </w:rPr>
        <w:t xml:space="preserve">          </w:t>
      </w:r>
    </w:p>
    <w:p>
      <w:pPr>
        <w:spacing w:line="480" w:lineRule="auto"/>
        <w:ind w:left="483" w:leftChars="229" w:firstLine="2892" w:firstLineChars="1200"/>
        <w:jc w:val="both"/>
        <w:rPr>
          <w:rFonts w:hint="eastAsia" w:ascii="Times New Roman" w:hAnsi="Times New Roman" w:eastAsia="宋体" w:cs="Times New Roman"/>
          <w:kern w:val="2"/>
          <w:sz w:val="24"/>
        </w:rPr>
      </w:pPr>
    </w:p>
    <w:p>
      <w:pPr>
        <w:spacing w:line="480" w:lineRule="auto"/>
        <w:ind w:left="483" w:leftChars="229" w:firstLine="2892" w:firstLineChars="1200"/>
        <w:jc w:val="both"/>
        <w:rPr>
          <w:rFonts w:hint="eastAsia" w:ascii="Times New Roman" w:hAnsi="Times New Roman" w:eastAsia="宋体" w:cs="Times New Roman"/>
          <w:kern w:val="2"/>
          <w:sz w:val="24"/>
        </w:rPr>
      </w:pPr>
    </w:p>
    <w:p>
      <w:pPr>
        <w:spacing w:line="480" w:lineRule="auto"/>
        <w:ind w:left="483" w:leftChars="229" w:firstLine="2892" w:firstLineChars="1200"/>
        <w:jc w:val="both"/>
        <w:rPr>
          <w:rFonts w:hint="eastAsia" w:ascii="Times New Roman" w:hAnsi="Times New Roman" w:eastAsia="宋体" w:cs="Times New Roman"/>
          <w:kern w:val="2"/>
          <w:sz w:val="24"/>
        </w:rPr>
      </w:pPr>
    </w:p>
    <w:p>
      <w:pPr>
        <w:spacing w:line="480" w:lineRule="auto"/>
        <w:ind w:left="483" w:leftChars="229" w:firstLine="2532" w:firstLineChars="1200"/>
        <w:jc w:val="both"/>
        <w:rPr>
          <w:rFonts w:hint="eastAsia" w:ascii="楷体_GB2312" w:hAnsi="Times New Roman" w:eastAsia="楷体_GB2312" w:cs="Times New Roman"/>
          <w:kern w:val="2"/>
          <w:sz w:val="21"/>
          <w:szCs w:val="21"/>
        </w:rPr>
      </w:pPr>
    </w:p>
    <w:p>
      <w:pPr>
        <w:spacing w:line="240" w:lineRule="auto"/>
        <w:ind w:left="480" w:firstLine="0" w:firstLineChars="0"/>
        <w:jc w:val="center"/>
        <w:rPr>
          <w:rFonts w:hint="eastAsia" w:ascii="Times New Roman" w:hAnsi="Times New Roman" w:eastAsia="宋体" w:cs="Times New Roman"/>
          <w:kern w:val="2"/>
          <w:sz w:val="21"/>
          <w:szCs w:val="21"/>
        </w:rPr>
      </w:pPr>
    </w:p>
    <w:p>
      <w:pPr>
        <w:pStyle w:val="2"/>
        <w:ind w:firstLine="198" w:firstLineChars="55"/>
        <w:jc w:val="center"/>
        <w:rPr>
          <w:rFonts w:hint="default" w:ascii="Times New Roman" w:hAnsi="Times New Roman" w:eastAsia="黑体"/>
          <w:b w:val="0"/>
          <w:szCs w:val="36"/>
          <w:lang w:val="en-US"/>
        </w:rPr>
        <w:sectPr>
          <w:headerReference r:id="rId5" w:type="first"/>
          <w:footerReference r:id="rId8" w:type="first"/>
          <w:headerReference r:id="rId3" w:type="default"/>
          <w:footerReference r:id="rId6" w:type="default"/>
          <w:headerReference r:id="rId4" w:type="even"/>
          <w:footerReference r:id="rId7" w:type="even"/>
          <w:pgSz w:w="11850" w:h="16783"/>
          <w:pgMar w:top="1417" w:right="1417" w:bottom="1417" w:left="1417" w:header="851" w:footer="992" w:gutter="0"/>
          <w:pgNumType w:fmt="upperRoman" w:start="1"/>
          <w:cols w:space="720" w:num="1"/>
          <w:docGrid w:type="linesAndChars" w:linePitch="312" w:charSpace="346"/>
        </w:sectPr>
      </w:pPr>
      <w:r>
        <w:rPr>
          <w:rFonts w:hint="eastAsia" w:ascii="宋体" w:hAnsi="宋体" w:eastAsia="宋体" w:cs="Times New Roman"/>
          <w:kern w:val="2"/>
          <w:sz w:val="36"/>
          <w:szCs w:val="36"/>
        </w:rPr>
        <w:t>二○</w:t>
      </w:r>
      <w:r>
        <w:rPr>
          <w:rFonts w:hint="eastAsia" w:ascii="宋体" w:hAnsi="宋体" w:eastAsia="宋体" w:cs="Times New Roman"/>
          <w:kern w:val="2"/>
          <w:sz w:val="36"/>
          <w:szCs w:val="36"/>
          <w:lang w:eastAsia="zh-CN"/>
        </w:rPr>
        <w:t>二〇</w:t>
      </w:r>
      <w:r>
        <w:rPr>
          <w:rFonts w:hint="eastAsia" w:ascii="宋体" w:hAnsi="宋体" w:eastAsia="宋体" w:cs="Times New Roman"/>
          <w:kern w:val="2"/>
          <w:sz w:val="36"/>
          <w:szCs w:val="36"/>
        </w:rPr>
        <w:t>年</w:t>
      </w:r>
      <w:r>
        <w:rPr>
          <w:rFonts w:hint="eastAsia" w:ascii="宋体" w:hAnsi="宋体" w:eastAsia="宋体" w:cs="Times New Roman"/>
          <w:kern w:val="2"/>
          <w:sz w:val="36"/>
          <w:szCs w:val="36"/>
          <w:lang w:eastAsia="zh-CN"/>
        </w:rPr>
        <w:t>二月</w:t>
      </w:r>
    </w:p>
    <w:p>
      <w:pPr>
        <w:rPr>
          <w:rFonts w:hint="eastAsia"/>
          <w:sz w:val="24"/>
        </w:rPr>
      </w:pPr>
      <w:r>
        <w:rPr>
          <w:rFonts w:hint="eastAsia"/>
          <w:sz w:val="24"/>
        </w:rPr>
        <w:t xml:space="preserve"> </w:t>
      </w:r>
    </w:p>
    <w:p>
      <w:pPr>
        <w:rPr>
          <w:rFonts w:hint="eastAsia"/>
          <w:szCs w:val="21"/>
        </w:rPr>
      </w:pPr>
    </w:p>
    <w:p>
      <w:pPr>
        <w:rPr>
          <w:rFonts w:hint="eastAsia" w:ascii="宋体" w:hAnsi="宋体"/>
        </w:rPr>
      </w:pPr>
      <w:r>
        <w:rPr>
          <w:b/>
          <w:sz w:val="28"/>
          <w:szCs w:val="28"/>
        </w:rPr>
        <w:t>1</w:t>
      </w:r>
      <w:r>
        <w:rPr>
          <w:rFonts w:hint="eastAsia"/>
          <w:b/>
          <w:sz w:val="28"/>
          <w:szCs w:val="28"/>
          <w:lang w:val="en-US" w:eastAsia="zh-CN"/>
        </w:rPr>
        <w:t xml:space="preserve"> </w:t>
      </w:r>
      <w:r>
        <w:rPr>
          <w:rFonts w:hint="eastAsia" w:ascii="黑体" w:hAnsi="宋体" w:eastAsia="黑体"/>
          <w:b/>
          <w:sz w:val="28"/>
          <w:szCs w:val="28"/>
        </w:rPr>
        <w:t>实验内容</w:t>
      </w:r>
    </w:p>
    <w:p>
      <w:pPr>
        <w:spacing w:line="360" w:lineRule="auto"/>
        <w:ind w:firstLine="420"/>
        <w:rPr>
          <w:rFonts w:hint="eastAsia" w:ascii="宋体" w:hAnsi="宋体"/>
          <w:sz w:val="24"/>
          <w:lang w:eastAsia="zh-CN"/>
        </w:rPr>
      </w:pPr>
      <w:r>
        <w:rPr>
          <w:rFonts w:hint="eastAsia" w:ascii="宋体" w:hAnsi="宋体"/>
          <w:sz w:val="24"/>
          <w:lang w:eastAsia="zh-CN"/>
        </w:rPr>
        <w:t>本实验是设计一个手机端的对象代理数据库系统。它将客观实体描述为对象，每个对象都包含自身的属性和方法，而类又用来描述具有相同属性和方法的对象。为了满足不同上层应用的要求，我们又在对象上定义了代理对象。代理对象继承对象的属性和方法，也可以新增源对象没有的属性和方法。代理对象的模式就由代理类来描述。由于代理类种类比较多，而我们又时间有限，故只实现了SelectDeputy这一种代理类。</w:t>
      </w:r>
    </w:p>
    <w:p>
      <w:pPr>
        <w:spacing w:line="360" w:lineRule="auto"/>
        <w:ind w:firstLine="420"/>
        <w:rPr>
          <w:rFonts w:hint="eastAsia" w:ascii="宋体" w:hAnsi="宋体"/>
          <w:sz w:val="24"/>
          <w:lang w:val="en-US" w:eastAsia="zh-CN"/>
        </w:rPr>
      </w:pPr>
      <w:r>
        <w:rPr>
          <w:rFonts w:hint="eastAsia" w:ascii="宋体" w:hAnsi="宋体"/>
          <w:sz w:val="24"/>
          <w:lang w:val="en-US" w:eastAsia="zh-CN"/>
        </w:rPr>
        <w:t>本实验涉及的知识点包括数据库原理、数据库系统实现、Android开发、软件工程、编译原理等，是一个综合性很强的实验。</w:t>
      </w:r>
    </w:p>
    <w:p>
      <w:pPr>
        <w:spacing w:line="360" w:lineRule="auto"/>
        <w:ind w:firstLine="420"/>
        <w:rPr>
          <w:rFonts w:hint="default" w:ascii="宋体" w:hAnsi="宋体"/>
          <w:sz w:val="24"/>
          <w:lang w:val="en-US" w:eastAsia="zh-CN"/>
        </w:rPr>
      </w:pPr>
      <w:r>
        <w:rPr>
          <w:rFonts w:hint="default" w:ascii="宋体" w:hAnsi="宋体"/>
          <w:sz w:val="24"/>
          <w:lang w:val="en-US" w:eastAsia="zh-CN"/>
        </w:rPr>
        <w:t>本系统的功能性需求主要是对象代理数据库的基本操作，包括创建源类、创建代理类、删除类、删除对象、插入数据、查询、跨类查询、更新等操作。</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创建源类：源类是最基本的类，所有属性均为实属性，是各种代理类的基础。基本类的定义过程包括:定义类名、属性名和属性类型;建立约束，如属性是否允许为空，属性的缺省值等;创建方法、定义方法的名称、参数类型、 返回类型以及函数体。 </w:t>
      </w:r>
    </w:p>
    <w:p>
      <w:pPr>
        <w:spacing w:line="360" w:lineRule="auto"/>
        <w:ind w:firstLine="420"/>
        <w:rPr>
          <w:rFonts w:hint="default" w:ascii="宋体" w:hAnsi="宋体"/>
          <w:sz w:val="24"/>
          <w:lang w:val="en-US" w:eastAsia="zh-CN"/>
        </w:rPr>
      </w:pPr>
      <w:r>
        <w:rPr>
          <w:rFonts w:hint="default" w:ascii="宋体" w:hAnsi="宋体"/>
          <w:sz w:val="24"/>
          <w:lang w:val="en-US" w:eastAsia="zh-CN"/>
        </w:rPr>
        <w:t>创建代理类：代理类的定义包括定义代理类名、代理类型、实属性、方法以及代理规则。 创建代理类后系统会根据代理规则将源类中的对象放入代理类中去。</w:t>
      </w:r>
    </w:p>
    <w:p>
      <w:pPr>
        <w:spacing w:line="360" w:lineRule="auto"/>
        <w:ind w:firstLine="420"/>
        <w:rPr>
          <w:rFonts w:hint="default" w:ascii="宋体" w:hAnsi="宋体"/>
          <w:sz w:val="24"/>
          <w:lang w:val="en-US" w:eastAsia="zh-CN"/>
        </w:rPr>
      </w:pPr>
      <w:r>
        <w:rPr>
          <w:rFonts w:hint="default" w:ascii="宋体" w:hAnsi="宋体"/>
          <w:sz w:val="24"/>
          <w:lang w:val="en-US" w:eastAsia="zh-CN"/>
        </w:rPr>
        <w:t>删除类：通过删除类的命令，用户可以将任何层次上的类从数据库中删除。</w:t>
      </w:r>
    </w:p>
    <w:p>
      <w:pPr>
        <w:spacing w:line="360" w:lineRule="auto"/>
        <w:ind w:firstLine="420"/>
        <w:rPr>
          <w:rFonts w:hint="default" w:ascii="宋体" w:hAnsi="宋体"/>
          <w:sz w:val="24"/>
          <w:lang w:val="en-US" w:eastAsia="zh-CN"/>
        </w:rPr>
      </w:pPr>
      <w:r>
        <w:rPr>
          <w:rFonts w:hint="default" w:ascii="宋体" w:hAnsi="宋体"/>
          <w:sz w:val="24"/>
          <w:lang w:val="en-US" w:eastAsia="zh-CN"/>
        </w:rPr>
        <w:t>删除对象：用户可以删除源类中的任一对象。</w:t>
      </w:r>
    </w:p>
    <w:p>
      <w:pPr>
        <w:spacing w:line="360" w:lineRule="auto"/>
        <w:ind w:firstLine="420"/>
        <w:rPr>
          <w:rFonts w:hint="default" w:ascii="宋体" w:hAnsi="宋体"/>
          <w:sz w:val="24"/>
          <w:lang w:val="en-US" w:eastAsia="zh-CN"/>
        </w:rPr>
      </w:pPr>
      <w:r>
        <w:rPr>
          <w:rFonts w:hint="default" w:ascii="宋体" w:hAnsi="宋体"/>
          <w:sz w:val="24"/>
          <w:lang w:val="en-US" w:eastAsia="zh-CN"/>
        </w:rPr>
        <w:t>插入数据：通过输入数据来新建对象，一般包括对象名、类名、属性等。</w:t>
      </w:r>
    </w:p>
    <w:p>
      <w:pPr>
        <w:spacing w:line="360" w:lineRule="auto"/>
        <w:ind w:firstLine="420"/>
        <w:rPr>
          <w:rFonts w:hint="default" w:ascii="宋体" w:hAnsi="宋体"/>
          <w:sz w:val="24"/>
          <w:lang w:val="en-US" w:eastAsia="zh-CN"/>
        </w:rPr>
      </w:pPr>
      <w:r>
        <w:rPr>
          <w:rFonts w:hint="default" w:ascii="宋体" w:hAnsi="宋体"/>
          <w:sz w:val="24"/>
          <w:lang w:val="en-US" w:eastAsia="zh-CN"/>
        </w:rPr>
        <w:t>查询：对于用户而言，无论要查询什么，只需输入SQL语句即可。对于系统而言，需要甄别查询对象是虚属性还是实属性，若是实属性，从内存中取出相应内容即可。如果是虚属性，则需要根据代理规则找到对应的实属性，计算后返还给用户。</w:t>
      </w:r>
    </w:p>
    <w:p>
      <w:pPr>
        <w:rPr>
          <w:rFonts w:hint="eastAsia" w:ascii="宋体" w:hAnsi="宋体"/>
        </w:rPr>
      </w:pPr>
      <w:r>
        <w:rPr>
          <w:rFonts w:hint="eastAsia" w:eastAsia="黑体"/>
          <w:b/>
          <w:sz w:val="28"/>
          <w:szCs w:val="28"/>
        </w:rPr>
        <w:t>2</w:t>
      </w:r>
      <w:r>
        <w:rPr>
          <w:rFonts w:hint="eastAsia" w:eastAsia="黑体"/>
          <w:b/>
          <w:sz w:val="28"/>
          <w:szCs w:val="28"/>
          <w:lang w:val="en-US" w:eastAsia="zh-CN"/>
        </w:rPr>
        <w:t xml:space="preserve"> </w:t>
      </w:r>
      <w:r>
        <w:rPr>
          <w:rFonts w:hint="eastAsia" w:ascii="黑体" w:hAnsi="宋体" w:eastAsia="黑体"/>
          <w:b/>
          <w:sz w:val="28"/>
          <w:szCs w:val="28"/>
        </w:rPr>
        <w:t>实验步骤与分析</w:t>
      </w:r>
    </w:p>
    <w:p>
      <w:pPr>
        <w:spacing w:line="360" w:lineRule="auto"/>
        <w:ind w:firstLine="420"/>
        <w:rPr>
          <w:rFonts w:hint="eastAsia" w:ascii="宋体" w:hAnsi="宋体"/>
          <w:sz w:val="24"/>
          <w:lang w:val="en-US" w:eastAsia="zh-CN"/>
        </w:rPr>
      </w:pPr>
      <w:r>
        <w:rPr>
          <w:rFonts w:hint="eastAsia" w:ascii="宋体" w:hAnsi="宋体"/>
          <w:sz w:val="24"/>
          <w:lang w:eastAsia="zh-CN"/>
        </w:rPr>
        <w:t>本实验所使用的软件为</w:t>
      </w:r>
      <w:r>
        <w:rPr>
          <w:rFonts w:hint="eastAsia" w:ascii="宋体" w:hAnsi="宋体"/>
          <w:sz w:val="24"/>
          <w:lang w:val="en-US" w:eastAsia="zh-CN"/>
        </w:rPr>
        <w:t>Android Studio和JavaCC等。</w:t>
      </w:r>
    </w:p>
    <w:p>
      <w:pPr>
        <w:spacing w:line="360" w:lineRule="auto"/>
        <w:ind w:firstLine="420"/>
        <w:rPr>
          <w:rFonts w:hint="eastAsia" w:ascii="宋体" w:hAnsi="宋体"/>
          <w:sz w:val="24"/>
          <w:lang w:val="en-US" w:eastAsia="zh-CN"/>
        </w:rPr>
      </w:pPr>
      <w:r>
        <w:rPr>
          <w:rFonts w:hint="eastAsia" w:ascii="宋体" w:hAnsi="宋体"/>
          <w:sz w:val="24"/>
          <w:lang w:val="en-US" w:eastAsia="zh-CN"/>
        </w:rPr>
        <w:t>本实验的硬件环境包括：Windows PC，Linux PC，Android手机等。</w:t>
      </w:r>
    </w:p>
    <w:p>
      <w:pPr>
        <w:spacing w:line="360" w:lineRule="auto"/>
        <w:ind w:firstLine="420"/>
        <w:rPr>
          <w:rFonts w:hint="eastAsia" w:ascii="宋体" w:hAnsi="宋体"/>
          <w:sz w:val="24"/>
          <w:lang w:val="en-US" w:eastAsia="zh-CN"/>
        </w:rPr>
      </w:pPr>
      <w:r>
        <w:rPr>
          <w:rFonts w:hint="eastAsia" w:ascii="宋体" w:hAnsi="宋体"/>
          <w:sz w:val="24"/>
          <w:lang w:val="en-US" w:eastAsia="zh-CN"/>
        </w:rPr>
        <w:t>本实验的实验步骤如下所示：</w:t>
      </w:r>
    </w:p>
    <w:p>
      <w:pPr>
        <w:spacing w:line="360" w:lineRule="auto"/>
        <w:ind w:firstLine="420"/>
        <w:rPr>
          <w:rFonts w:hint="default" w:ascii="宋体" w:hAnsi="宋体"/>
          <w:sz w:val="24"/>
          <w:lang w:val="en-US" w:eastAsia="zh-CN"/>
        </w:rPr>
      </w:pPr>
      <w:r>
        <w:rPr>
          <w:rFonts w:hint="default" w:ascii="宋体" w:hAnsi="宋体"/>
          <w:sz w:val="24"/>
          <w:lang w:val="en-US" w:eastAsia="zh-CN"/>
        </w:rPr>
        <w:t>系统整体算法框架如下所示：</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创建源类</w:t>
      </w:r>
    </w:p>
    <w:p>
      <w:pPr>
        <w:spacing w:line="360" w:lineRule="auto"/>
        <w:ind w:firstLine="420"/>
        <w:rPr>
          <w:rFonts w:hint="default" w:ascii="宋体" w:hAnsi="宋体"/>
          <w:sz w:val="24"/>
          <w:lang w:val="en-US" w:eastAsia="zh-CN"/>
        </w:rPr>
      </w:pPr>
      <w:r>
        <w:rPr>
          <w:rFonts w:hint="default" w:ascii="宋体" w:hAnsi="宋体"/>
          <w:sz w:val="24"/>
          <w:lang w:val="en-US" w:eastAsia="zh-CN"/>
        </w:rPr>
        <w:t>源类是最基础的类，只需要将数据按照数据结构设计的内容分别存储即可。</w:t>
      </w:r>
    </w:p>
    <w:p>
      <w:pPr>
        <w:spacing w:line="360" w:lineRule="auto"/>
        <w:ind w:firstLine="420"/>
        <w:rPr>
          <w:rFonts w:hint="default" w:ascii="宋体" w:hAnsi="宋体"/>
          <w:sz w:val="24"/>
          <w:lang w:val="en-US" w:eastAsia="zh-CN"/>
        </w:rPr>
      </w:pPr>
      <w:r>
        <w:rPr>
          <w:rFonts w:hint="default" w:ascii="宋体" w:hAnsi="宋体"/>
          <w:sz w:val="24"/>
          <w:lang w:val="en-US" w:eastAsia="zh-CN"/>
        </w:rPr>
        <w:t>//创建源类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Create(){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 = new 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classStruct.className = result.className;//className存放的是类名</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classStruct.selectClassName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classStruct.attrList = result.attrList;//实属性列表</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classStruct.virtualAttr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classStruct.condition = sql;//condition先不管他，先存起来，后面再分析</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classStruct.tupleNum =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classStruct.children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storeAPI.createClass(result.className,classStruct);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值得一提的是，在存储表的时候，在执行部分我们只是调用了存储部分给的函数，并没有去维护这些表。创建表的工作由存储来完成。</w:t>
      </w:r>
    </w:p>
    <w:p>
      <w:pPr>
        <w:spacing w:line="360" w:lineRule="auto"/>
        <w:ind w:firstLine="420"/>
        <w:rPr>
          <w:rFonts w:hint="default" w:ascii="宋体" w:hAnsi="宋体"/>
          <w:sz w:val="24"/>
          <w:lang w:val="en-US" w:eastAsia="zh-CN"/>
        </w:rPr>
      </w:pPr>
      <w:r>
        <w:rPr>
          <w:rFonts w:hint="default" w:ascii="宋体" w:hAnsi="宋体"/>
          <w:sz w:val="24"/>
          <w:lang w:val="en-US" w:eastAsia="zh-CN"/>
        </w:rPr>
        <w:t>创建代理类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源类在创建之初一定是空的，而代理类并不是这样。根据代理规则，代理类在创建之初，源类中符合代理规则的记录就将自动进入代理类中。因此，在创建代理类的时候，就需要找到源类，并根据代理规则进行第一次的更新。我们的更新操作是直接调用isSatisfy函数遍历所有源类中的记录，将符合条件的记录添加到代理类中。代理类中有这些记录，但是其虚属性是不保存的，而是由代理规则在查询的过程中实时计算出来。此时，我们不需要查询，因此代理规则并没有用到。由于代理规则的处理较为复杂，并且并不是全局需要的，我们在创建代理类的时候，并不直接存储代理规则。我们在代理规则部分依旧存储原语句，而在后续需要使用代理规则的时候，我们再重新调用编译部分的函数将其解析一次，以得到真正的代理规则。</w:t>
      </w:r>
    </w:p>
    <w:p>
      <w:pPr>
        <w:spacing w:line="360" w:lineRule="auto"/>
        <w:ind w:firstLine="420"/>
        <w:rPr>
          <w:rFonts w:hint="default" w:ascii="宋体" w:hAnsi="宋体"/>
          <w:sz w:val="24"/>
          <w:lang w:val="en-US" w:eastAsia="zh-CN"/>
        </w:rPr>
      </w:pPr>
      <w:r>
        <w:rPr>
          <w:rFonts w:hint="default" w:ascii="宋体" w:hAnsi="宋体"/>
          <w:sz w:val="24"/>
          <w:lang w:val="en-US" w:eastAsia="zh-CN"/>
        </w:rPr>
        <w:t>//创建代理类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CreateSelectDeputy(){</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 = new 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classStruct.className = result.className;//类名</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classStruct.selectClassName = result.selectClassName;//源类名</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classStruct.children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classStruct.condition = sql;//将sql放到condition中间，留作后面继续解析获得where属性</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classStruct.virtualAttr = result.attrNameList;//虚属性</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classStruct.attrList = result.attrList;//实属性</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if(storeAPI.existClass(classStruct.selectClassName)==false)return false;//如果不存在源类，就报错</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if(!storeAPI.createClass(result.className,classStruct))return false;//创建失败，则返回错误</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fa_classStruct = storeAPI.getClassStruct(result.selectClassName);//找到他们的父节点</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fa_classStruct.children.add(classStruct.className);//父节点的孩子里面加上类名</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Log.d("Hello", "CreateSelectDeputy: "+fa_classStruct.children.size());//记录日志，用于debug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storeAPI.setClassStruct(fa_classStruct.className,fa_classStruct);</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//更新迁移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storeAPI.initial(fa_classStruct.className);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 &gt;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son_tuple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son_tuple.add("-1");//pointers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if(classStruct.attrList!=null)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i=0;i&lt;classStruct.attrList.size();i++){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son_tuple.add(classStruct.attrList.get(i).defaultVal);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}//实属性如果有的话，直接就加上</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son_offset = -1;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if(isSatisfy(result.where,fa_classStruct,tuple)){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offset = storeAPI.getOffset();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son_tuple.set(0,Integer.toString(offset));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MEM.insert(classStruct.className,son_tuple);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son_offset = MEM.getOffset();//将满足条件的虚属性加上</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tmp = storeAPI.decode(tuple.get(0));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tmp.add(Integer.toString(son_offset));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tuple.set(0,storeAPI.encode(tmp));</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storeAPI.update(tuple);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MEM.flushToDisk();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删除记录</w:t>
      </w:r>
    </w:p>
    <w:p>
      <w:pPr>
        <w:spacing w:line="360" w:lineRule="auto"/>
        <w:ind w:firstLine="420"/>
        <w:rPr>
          <w:rFonts w:hint="default" w:ascii="宋体" w:hAnsi="宋体"/>
          <w:sz w:val="24"/>
          <w:lang w:val="en-US" w:eastAsia="zh-CN"/>
        </w:rPr>
      </w:pPr>
      <w:r>
        <w:rPr>
          <w:rFonts w:hint="default" w:ascii="宋体" w:hAnsi="宋体"/>
          <w:sz w:val="24"/>
          <w:lang w:val="en-US" w:eastAsia="zh-CN"/>
        </w:rPr>
        <w:t>删除操作是将记录删除的操作。但是在对象代理数据库中，如果一个类有自己的代理类，那么很可能这条记录被它的代理类代理了。删除这条记录的同时，也应当将代理类中的记录删除。</w:t>
      </w:r>
    </w:p>
    <w:p>
      <w:pPr>
        <w:spacing w:line="360" w:lineRule="auto"/>
        <w:ind w:firstLine="420"/>
        <w:rPr>
          <w:rFonts w:hint="default" w:ascii="宋体" w:hAnsi="宋体"/>
          <w:sz w:val="24"/>
          <w:lang w:val="en-US" w:eastAsia="zh-CN"/>
        </w:rPr>
      </w:pPr>
      <w:r>
        <w:rPr>
          <w:rFonts w:hint="default" w:ascii="宋体" w:hAnsi="宋体"/>
          <w:sz w:val="24"/>
          <w:lang w:val="en-US" w:eastAsia="zh-CN"/>
        </w:rPr>
        <w:t>在执行部分，我们只考虑将块删除，对于系统表一致性的维护，由存储部分完成。</w:t>
      </w:r>
    </w:p>
    <w:p>
      <w:pPr>
        <w:spacing w:line="360" w:lineRule="auto"/>
        <w:ind w:firstLine="420"/>
        <w:rPr>
          <w:rFonts w:hint="default" w:ascii="宋体" w:hAnsi="宋体"/>
          <w:sz w:val="24"/>
          <w:lang w:val="en-US" w:eastAsia="zh-CN"/>
        </w:rPr>
      </w:pPr>
      <w:r>
        <w:rPr>
          <w:rFonts w:hint="default" w:ascii="宋体" w:hAnsi="宋体"/>
          <w:sz w:val="24"/>
          <w:lang w:val="en-US" w:eastAsia="zh-CN"/>
        </w:rPr>
        <w:t>//从源类中删除一个元组，并把孩子的该元组都删除 Return true Anyways!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Delete(){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 = storeAPI.getClassStruct(result.className);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//获取该类的所有结构，用于后面找孩子</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storeAPI.initial(result.className);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if(isSatisfy(result.where,storeAPI.getClassStruct(result.className),tuple)){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//找孩子</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nexts = storeAPI.decode(tuple.get(0));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i=0;i&lt;nexts.size();i++){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if(!nexts.get(i).equals("-1"))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offset = Integer.parseInt(nexts.get(i));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//获取对应的块</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MEM.initial(classStruct.children.get(i),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offset/StoreAPI.PAGESIZE,offset%StoreAPI.PAGESIZE);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_t = 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MEM.delete();//将孩子也都删除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storeAPI.delete();//将记录删除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MEM.flushToDisk();//将删完的刷到磁盘上去，也即将这块删除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删除类</w:t>
      </w:r>
    </w:p>
    <w:p>
      <w:pPr>
        <w:spacing w:line="360" w:lineRule="auto"/>
        <w:ind w:firstLine="420"/>
        <w:rPr>
          <w:rFonts w:hint="default" w:ascii="宋体" w:hAnsi="宋体"/>
          <w:sz w:val="24"/>
          <w:lang w:val="en-US" w:eastAsia="zh-CN"/>
        </w:rPr>
      </w:pPr>
      <w:r>
        <w:rPr>
          <w:rFonts w:hint="default" w:ascii="宋体" w:hAnsi="宋体"/>
          <w:sz w:val="24"/>
          <w:lang w:val="en-US" w:eastAsia="zh-CN"/>
        </w:rPr>
        <w:t>删除类分为两种，一是删除源类，一是删除代理类。我们首先判断要删除的类是源类还是代理类，接着分别进行处理。</w:t>
      </w:r>
    </w:p>
    <w:p>
      <w:pPr>
        <w:spacing w:line="360" w:lineRule="auto"/>
        <w:ind w:firstLine="420"/>
        <w:rPr>
          <w:rFonts w:hint="default" w:ascii="宋体" w:hAnsi="宋体"/>
          <w:sz w:val="24"/>
          <w:lang w:val="en-US" w:eastAsia="zh-CN"/>
        </w:rPr>
      </w:pPr>
      <w:r>
        <w:rPr>
          <w:rFonts w:hint="default" w:ascii="宋体" w:hAnsi="宋体"/>
          <w:sz w:val="24"/>
          <w:lang w:val="en-US" w:eastAsia="zh-CN"/>
        </w:rPr>
        <w:t>删除源类</w:t>
      </w:r>
    </w:p>
    <w:p>
      <w:pPr>
        <w:spacing w:line="360" w:lineRule="auto"/>
        <w:ind w:firstLine="420"/>
        <w:rPr>
          <w:rFonts w:hint="default" w:ascii="宋体" w:hAnsi="宋体"/>
          <w:sz w:val="24"/>
          <w:lang w:val="en-US" w:eastAsia="zh-CN"/>
        </w:rPr>
      </w:pPr>
      <w:r>
        <w:rPr>
          <w:rFonts w:hint="default" w:ascii="宋体" w:hAnsi="宋体"/>
          <w:sz w:val="24"/>
          <w:lang w:val="en-US" w:eastAsia="zh-CN"/>
        </w:rPr>
        <w:t>删除一个源类，就也要将其代理类都删除，其实就是删除了整棵树。</w:t>
      </w:r>
    </w:p>
    <w:p>
      <w:pPr>
        <w:spacing w:line="360" w:lineRule="auto"/>
        <w:ind w:firstLine="420"/>
        <w:rPr>
          <w:rFonts w:hint="default" w:ascii="宋体" w:hAnsi="宋体"/>
          <w:sz w:val="24"/>
          <w:lang w:val="en-US" w:eastAsia="zh-CN"/>
        </w:rPr>
      </w:pPr>
      <w:r>
        <w:rPr>
          <w:rFonts w:hint="default" w:ascii="宋体" w:hAnsi="宋体"/>
          <w:sz w:val="24"/>
          <w:lang w:val="en-US" w:eastAsia="zh-CN"/>
        </w:rPr>
        <w:t>我们递归删除了整个由源类指向代理类的指针生成的树，实现了对一个类的删除。</w:t>
      </w:r>
    </w:p>
    <w:p>
      <w:pPr>
        <w:spacing w:line="360" w:lineRule="auto"/>
        <w:ind w:firstLine="420"/>
        <w:rPr>
          <w:rFonts w:hint="default" w:ascii="宋体" w:hAnsi="宋体"/>
          <w:sz w:val="24"/>
          <w:lang w:val="en-US" w:eastAsia="zh-CN"/>
        </w:rPr>
      </w:pPr>
      <w:r>
        <w:rPr>
          <w:rFonts w:hint="default" w:ascii="宋体" w:hAnsi="宋体"/>
          <w:sz w:val="24"/>
          <w:lang w:val="en-US" w:eastAsia="zh-CN"/>
        </w:rPr>
        <w:t>//删除源类,实质上会把整棵树删除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Drop(String 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if(storeAPI.existClass(className)==false){return false;}//不存在，则返回错误</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 = storeAPI.getClassStruct(className);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storeAPI.dropClass(className);</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i=0;i&lt;classStruct.children.size();i++){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Drop(classStruct.children.get(i));//依次递归删除各个节点</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删除代理类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删除代理类和删除源类的区别在于，删除代理类除了要将它自己的孩子都删除外，还要将它的父节点指向它的指针也都删除。我们的做法是便利它父节点的所有孩子，找到属于他的信息，然后将之删除。接着就把它当做源类，调用上面的删除源类的函数，完成接下来的删除处理。</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//删除代理类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DropSelectDeputy(String 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if(!storeAPI.existClass(className)){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//剔除父亲的关于它的指针</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fa_classStruct = storeAPI.getClassStruct(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storeAPI.getClassStruct(className).selectClassName);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index =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if(fa_classStruct.children!=null)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for(;index&lt;fa_classStruct.children.size();index++){</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if(fa_classStruct.children.get(index).equals(className)){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fa_classStruct.children.remove(index);//找到对应的index，就将他删除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storeAPI.setClassStruct(fa_classStruct.className,fa_classStruct);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storeAPI.initial(fa_classStruct.className);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 = 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pointer = storeAPI.decode(tuple.get(0));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pointer.remove(index);</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tuple.set(0,storeAPI.encode(pointer));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storeAPI.update(tuple);//将删完的刷到磁盘上去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break;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Drop(className);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插入</w:t>
      </w:r>
    </w:p>
    <w:p>
      <w:pPr>
        <w:spacing w:line="360" w:lineRule="auto"/>
        <w:ind w:firstLine="420"/>
        <w:rPr>
          <w:rFonts w:hint="default" w:ascii="宋体" w:hAnsi="宋体"/>
          <w:sz w:val="24"/>
          <w:lang w:val="en-US" w:eastAsia="zh-CN"/>
        </w:rPr>
      </w:pPr>
      <w:r>
        <w:rPr>
          <w:rFonts w:hint="default" w:ascii="宋体" w:hAnsi="宋体"/>
          <w:sz w:val="24"/>
          <w:lang w:val="en-US" w:eastAsia="zh-CN"/>
        </w:rPr>
        <w:t>插入操作是一个较为复杂的操作，因为它存在这些问题：</w:t>
      </w:r>
    </w:p>
    <w:p>
      <w:pPr>
        <w:spacing w:line="360" w:lineRule="auto"/>
        <w:ind w:firstLine="420"/>
        <w:rPr>
          <w:rFonts w:hint="default" w:ascii="宋体" w:hAnsi="宋体"/>
          <w:sz w:val="24"/>
          <w:lang w:val="en-US" w:eastAsia="zh-CN"/>
        </w:rPr>
      </w:pPr>
      <w:r>
        <w:rPr>
          <w:rFonts w:hint="default" w:ascii="宋体" w:hAnsi="宋体"/>
          <w:sz w:val="24"/>
          <w:lang w:val="en-US" w:eastAsia="zh-CN"/>
        </w:rPr>
        <w:t>编译部分获得的信息只有插入的类名，需要我们自己去获得类的属性表</w:t>
      </w:r>
    </w:p>
    <w:p>
      <w:pPr>
        <w:spacing w:line="360" w:lineRule="auto"/>
        <w:ind w:firstLine="420"/>
        <w:rPr>
          <w:rFonts w:hint="default" w:ascii="宋体" w:hAnsi="宋体"/>
          <w:sz w:val="24"/>
          <w:lang w:val="en-US" w:eastAsia="zh-CN"/>
        </w:rPr>
      </w:pPr>
      <w:r>
        <w:rPr>
          <w:rFonts w:hint="default" w:ascii="宋体" w:hAnsi="宋体"/>
          <w:sz w:val="24"/>
          <w:lang w:val="en-US" w:eastAsia="zh-CN"/>
        </w:rPr>
        <w:t>插入的类型可能是非法的，我们需要进行类型检测</w:t>
      </w:r>
    </w:p>
    <w:p>
      <w:pPr>
        <w:spacing w:line="360" w:lineRule="auto"/>
        <w:ind w:firstLine="420"/>
        <w:rPr>
          <w:rFonts w:hint="default" w:ascii="宋体" w:hAnsi="宋体"/>
          <w:sz w:val="24"/>
          <w:lang w:val="en-US" w:eastAsia="zh-CN"/>
        </w:rPr>
      </w:pPr>
      <w:r>
        <w:rPr>
          <w:rFonts w:hint="default" w:ascii="宋体" w:hAnsi="宋体"/>
          <w:sz w:val="24"/>
          <w:lang w:val="en-US" w:eastAsia="zh-CN"/>
        </w:rPr>
        <w:t>插入后，如果该类有代理类，而插入的语句符合代理规则，那么就需要将该记录同样插入到代理类中</w:t>
      </w:r>
    </w:p>
    <w:p>
      <w:pPr>
        <w:spacing w:line="360" w:lineRule="auto"/>
        <w:ind w:firstLine="420"/>
        <w:rPr>
          <w:rFonts w:hint="default" w:ascii="宋体" w:hAnsi="宋体"/>
          <w:sz w:val="24"/>
          <w:lang w:val="en-US" w:eastAsia="zh-CN"/>
        </w:rPr>
      </w:pPr>
      <w:r>
        <w:rPr>
          <w:rFonts w:hint="default" w:ascii="宋体" w:hAnsi="宋体"/>
          <w:sz w:val="24"/>
          <w:lang w:val="en-US" w:eastAsia="zh-CN"/>
        </w:rPr>
        <w:t>因此，我们首先获得了要插入的类现有的类结构，同时将编译获取到的参数列表转换正确的形式。比如，对于所有的整型数据，我们在编译部分都是按照字符串存储的，现在需要将其转换成整型。此过程也检验插入数据是否合法，因为非法的数据是无法转换成功的。接着将合法的类型插入。</w:t>
      </w:r>
    </w:p>
    <w:p>
      <w:pPr>
        <w:spacing w:line="360" w:lineRule="auto"/>
        <w:ind w:firstLine="420"/>
        <w:rPr>
          <w:rFonts w:hint="default" w:ascii="宋体" w:hAnsi="宋体"/>
          <w:sz w:val="24"/>
          <w:lang w:val="en-US" w:eastAsia="zh-CN"/>
        </w:rPr>
      </w:pPr>
      <w:r>
        <w:rPr>
          <w:rFonts w:hint="default" w:ascii="宋体" w:hAnsi="宋体"/>
          <w:sz w:val="24"/>
          <w:lang w:val="en-US" w:eastAsia="zh-CN"/>
        </w:rPr>
        <w:t>如果存在子类，我们则调用isSatisfy函数，判断其是否符合代理规则。如果符合代理规则，就将记录也插入子类中。在插入子类的时候，还要加上子类的实属性，由于此时没有给子类的实属性赋值，我们便插入了默认值。最后将执行结果刷进磁盘。</w:t>
      </w:r>
    </w:p>
    <w:p>
      <w:pPr>
        <w:spacing w:line="360" w:lineRule="auto"/>
        <w:ind w:firstLine="420"/>
        <w:rPr>
          <w:rFonts w:hint="default" w:ascii="宋体" w:hAnsi="宋体"/>
          <w:sz w:val="24"/>
          <w:lang w:val="en-US" w:eastAsia="zh-CN"/>
        </w:rPr>
      </w:pPr>
      <w:r>
        <w:rPr>
          <w:rFonts w:hint="default" w:ascii="宋体" w:hAnsi="宋体"/>
          <w:sz w:val="24"/>
          <w:lang w:val="en-US" w:eastAsia="zh-CN"/>
        </w:rPr>
        <w:t>//insert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Insert()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//获取要插入的源类的类结构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classStructOfSourceClass = storeAPI.getClassStruct(result.className);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//类型检查</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try</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//获取要插入的源类的属性类型等信息列表</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ArrayList&lt;Attribute&gt; attrListOfSourceClass = classStructOfSourceClass.attrList;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Attribute attrTemp;</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if(attrListOfSourceClass!=null)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 = 0; i &lt; attrListOfSourceClass.size(); 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attrTemp = attrListOfSourceClass.get(i);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if(attrTemp.attrType ==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Integer.parseInt(result.valueList.get(i));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catch(NumberFormatException 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System.out.println("Type Error!");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/*建立新tuple的0号位,没有就是空串*/</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ArrayList&lt;String&gt;sourcePointer = new ArrayList&lt;String&gt;();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result.valueList.add(0,storeAPI.encode(sourcePointer));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storeAPI.insert(result.className, result.valueList);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//获取新插入的tuple的offset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sourceOffset = storeAPI.getOffset();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//若存在子类，要判断是否插入子类，并且更新父亲的指针</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if(classStructOfSourceClass.children != null &amp;&amp; classStructOfSourceClass.children.size() &gt;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 = 0; i &lt; classStructOfSourceClass.children.size(); 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//用MEM块来处理子块</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classStructOfChildrenClass = MEM.getClassStruct(classStructOfSourceClass.children.get(i));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//对创建子类时的SQL语句重新解析，目的是获得Where的结构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ParseResult conditionResult = SQLParser.sqlParse(classStructOfChildrenClass.condition);</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//判断的是父类的实属性和要插入的tuple值</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if(isSatisfy(conditionResult.where, classStructOfSourceClass, result.valueList))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//如果符合条件，则也插入子类，在子类新增一个tuple，该tuple的第0位是父类中新增tuple的偏移量</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ArrayList&lt;String&gt;newTuple = new ArrayList&lt;String&gt;();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newTuple.add(String.valueOf(sourceOffset));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//然后增加实属性的值</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if(classStructOfChildrenClass.attrList != null &amp;&amp; classStructOfChildrenClass.attrList.size()&gt;0)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j = 0; j &lt; classStructOfChildrenClass.attrList.size(); j++)</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//插入实属性的默认值</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newTuple.add(classStructOfChildrenClass.attrList.get(j).defaultVal);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//将newTuple插入到子类中</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MEM.insert(conditionResult.className,newTuple);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//修改源类指向子类的指针</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childrenOffset = MEM.getOffset();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sourcePointer.add(String.valueOf(childrenOffset));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//不符合条件，不插入子类，修改源类指向子类的指针为-1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sourcePointer.add("-1");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//对源类tuple的第0位编码</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String pointer = storeAPI.encode(sourcePointer);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//更新源类刚插入的tuple值</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result.valueList.set(0, pointer);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storeAPI.update(result.valueList);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MEM.flushToDisk();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更新</w:t>
      </w:r>
    </w:p>
    <w:p>
      <w:pPr>
        <w:spacing w:line="360" w:lineRule="auto"/>
        <w:ind w:firstLine="420"/>
        <w:rPr>
          <w:rFonts w:hint="default" w:ascii="宋体" w:hAnsi="宋体"/>
          <w:sz w:val="24"/>
          <w:lang w:val="en-US" w:eastAsia="zh-CN"/>
        </w:rPr>
      </w:pPr>
      <w:r>
        <w:rPr>
          <w:rFonts w:hint="default" w:ascii="宋体" w:hAnsi="宋体"/>
          <w:sz w:val="24"/>
          <w:lang w:val="en-US" w:eastAsia="zh-CN"/>
        </w:rPr>
        <w:t>更新同样分为源类的更新和代理类的更新。</w:t>
      </w:r>
    </w:p>
    <w:p>
      <w:pPr>
        <w:spacing w:line="360" w:lineRule="auto"/>
        <w:ind w:firstLine="420"/>
        <w:rPr>
          <w:rFonts w:hint="default" w:ascii="宋体" w:hAnsi="宋体"/>
          <w:sz w:val="24"/>
          <w:lang w:val="en-US" w:eastAsia="zh-CN"/>
        </w:rPr>
      </w:pPr>
      <w:r>
        <w:rPr>
          <w:rFonts w:hint="default" w:ascii="宋体" w:hAnsi="宋体"/>
          <w:sz w:val="24"/>
          <w:lang w:val="en-US" w:eastAsia="zh-CN"/>
        </w:rPr>
        <w:t>由于代理类的虚属性是实时计算出来的，其值依赖于源类的值。因此对代理类的虚属性更新是没有意义的。对于代理类，仅考虑对其实属性的更新。遍历代理类的属性列表和和要更新的属性的属性列表，如果属性名相同，就将更新的属性的计算结果赋值给代理类的属性列表，完成更新。</w:t>
      </w:r>
    </w:p>
    <w:p>
      <w:pPr>
        <w:spacing w:line="360" w:lineRule="auto"/>
        <w:ind w:firstLine="420"/>
        <w:rPr>
          <w:rFonts w:hint="default" w:ascii="宋体" w:hAnsi="宋体"/>
          <w:sz w:val="24"/>
          <w:lang w:val="en-US" w:eastAsia="zh-CN"/>
        </w:rPr>
      </w:pPr>
      <w:r>
        <w:rPr>
          <w:rFonts w:hint="default" w:ascii="宋体" w:hAnsi="宋体"/>
          <w:sz w:val="24"/>
          <w:lang w:val="en-US" w:eastAsia="zh-CN"/>
        </w:rPr>
        <w:t>对于源类而言，除了要根据规则更新属性的值，还要考虑是否更新之后，代理类中的元组是否还满足代理规则，对于不满足代理规则的，应该删去，而满足代理规则的，则应该加入。我们的做法就是将子类中的所有记录都遍历一遍，分别进行判断。</w:t>
      </w:r>
    </w:p>
    <w:p>
      <w:pPr>
        <w:spacing w:line="360" w:lineRule="auto"/>
        <w:ind w:firstLine="420"/>
        <w:rPr>
          <w:rFonts w:hint="default" w:ascii="宋体" w:hAnsi="宋体"/>
          <w:sz w:val="24"/>
          <w:lang w:val="en-US" w:eastAsia="zh-CN"/>
        </w:rPr>
      </w:pPr>
      <w:r>
        <w:rPr>
          <w:rFonts w:hint="default" w:ascii="宋体" w:hAnsi="宋体"/>
          <w:sz w:val="24"/>
          <w:lang w:val="en-US" w:eastAsia="zh-CN"/>
        </w:rPr>
        <w:t>//return true Anyways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boolean Update()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//获取要插入的源类的类结构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classStructOfSourceClass = storeAPI.getClassStruct(result.className);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//start 代理类更新 （支持源类和代理类的更新）</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if(classStructOfSourceClass.selectClassName!=null&amp;&amp;!classStructOfSourceClass.selectClassName.equals("")){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//deputy class update 只考虑对代理类实属性的更新</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storeAPI.initial(classStructOfSourceClass.className);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son_title = getTitle(classStructOfSourceClass);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if(isSatisfy(result.where,classStructOfSourceClass,tuple)){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l_tuple = compute(classStructOfSourceClass,tuple);//获取这个类的完整的结构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if(classStructOfSourceClass.attrList!=null)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i=0;i&lt;classStructOfSourceClass.attrList.size();i++){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j=0;j&lt;result.attrNameList.size();j++){</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if(result.attrNameList.get(j).attrName.equals(classStructOfSourceClass.attrList.get(i).attrName)){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tuple.set(i+1,tinyCompute(son_title,l_tuple,result.valueList.get(j)));//将计算的结果存进去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storeAPI.update(tuple);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//代理类更新就不在乎会不会有源类跟着变化了，tinyCompute里面有处理</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//END 代理类更新</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//要拿到该类的所有tuple，然后根据where的限制选择更新</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oldTuple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storeAPI.initial(result.className);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fa_title = getTitle(classStructOfSourceClass);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while((oldTuple = storeAPI.Next())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//如果当前tuple符合where的限制则更新</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 classStructOfSourceClass, oldTuple))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if(classStructOfSourceClass.attrList != null &amp;&amp; classStructOfSourceClass.attrList.size() &gt;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//遍历原属性列表和要更改的属性列表，确定要更改的属性</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 = 0; i &lt; classStructOfSourceClass.attrList.size(); 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j = 0; j &lt; result.attrNameList.size(); j++)</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//找到要更改的属性,是原属性列表的第i+1个属性值（第0位是指针位），要变成更改属性列表的第j个属性的值</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if(classStructOfSourceClass.attrList.get(i).attrName.equals(result.attrNameList.get(j).attrName))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oldTuple.set(i+1,tinyCompute(fa_title,oldTuple,result.valueList.get(j)));</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//解析指向子类的指针</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sourcePointer = storeAPI.decode(oldTuple.get(0));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//接下来判断更新之后的元组是否还满足创建代理时的要求，不符合的话，要把对应的指针记录删掉,新满足的将会增加</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if(classStructOfSourceClass.children != null &amp;&amp; classStructOfSourceClass.children.size() &gt;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 = 0; i &lt; sourcePointer.size(); i++)//在这里循环</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childrenClassOffset = Integer.parseInt(sourcePointer.get(i));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//对创建子类时的SQL语句重新解析，目的是获得Where的结构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classStructOfChildrenClass = MEM.getClassStruct(classStructOfSourceClass.children.get(i));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ParseResult conditionResult = SQLParser.sqlParse(classStructOfChildrenClass.condition);</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if(!sourcePointer.get(i).equals("-1"))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//子类符合，不用变动；子类不符合，要删除</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if(!isSatisfy(conditionResult.where, classStructOfSourceClass, oldTuple))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MEM.initial(classStructOfChildrenClass.className,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childrenClassOffset/StoreAPI.PAGESIZE,childrenClassOffset%StoreAPI.PAGESIZE);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temp = 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MEM.delete();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sourcePointer.set(i,"-1");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//子类符合应该添加</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if(isSatisfy(conditionResult.where, classStructOfSourceClass, oldTuple))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l_tuple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l_tuple.add(Integer.toString(storeAPI.getOffset()));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j=0;j&lt;classStructOfChildrenClass.attrList.size();j++){</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l_tuple.add(classStructOfChildrenClass.attrList.get(j).defaultVal);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MEM.insert(classStructOfChildrenClass.className,l_tuple);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sourcePointer.set(i,Integer.toString(MEM.getOffset()));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//更新源类的元组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oldTuple.set(0,storeAPI.encode(sourcePointer));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storeAPI.update(oldTuple);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MEM.flushToDisk();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查询</w:t>
      </w:r>
    </w:p>
    <w:p>
      <w:pPr>
        <w:spacing w:line="360" w:lineRule="auto"/>
        <w:ind w:firstLine="420"/>
        <w:rPr>
          <w:rFonts w:hint="default" w:ascii="宋体" w:hAnsi="宋体"/>
          <w:sz w:val="24"/>
          <w:lang w:val="en-US" w:eastAsia="zh-CN"/>
        </w:rPr>
      </w:pPr>
      <w:r>
        <w:rPr>
          <w:rFonts w:hint="default" w:ascii="宋体" w:hAnsi="宋体"/>
          <w:sz w:val="24"/>
          <w:lang w:val="en-US" w:eastAsia="zh-CN"/>
        </w:rPr>
        <w:t>查询分为两种：</w:t>
      </w:r>
    </w:p>
    <w:p>
      <w:pPr>
        <w:spacing w:line="360" w:lineRule="auto"/>
        <w:ind w:firstLine="420"/>
        <w:rPr>
          <w:rFonts w:hint="default" w:ascii="宋体" w:hAnsi="宋体"/>
          <w:sz w:val="24"/>
          <w:lang w:val="en-US" w:eastAsia="zh-CN"/>
        </w:rPr>
      </w:pPr>
      <w:r>
        <w:rPr>
          <w:rFonts w:hint="default" w:ascii="宋体" w:hAnsi="宋体"/>
          <w:sz w:val="24"/>
          <w:lang w:val="en-US" w:eastAsia="zh-CN"/>
        </w:rPr>
        <w:t>类间查询</w:t>
      </w:r>
    </w:p>
    <w:p>
      <w:pPr>
        <w:spacing w:line="360" w:lineRule="auto"/>
        <w:ind w:firstLine="420"/>
        <w:rPr>
          <w:rFonts w:hint="default" w:ascii="宋体" w:hAnsi="宋体"/>
          <w:sz w:val="24"/>
          <w:lang w:val="en-US" w:eastAsia="zh-CN"/>
        </w:rPr>
      </w:pPr>
      <w:r>
        <w:rPr>
          <w:rFonts w:hint="default" w:ascii="宋体" w:hAnsi="宋体"/>
          <w:sz w:val="24"/>
          <w:lang w:val="en-US" w:eastAsia="zh-CN"/>
        </w:rPr>
        <w:t>跨类查询</w:t>
      </w:r>
    </w:p>
    <w:p>
      <w:pPr>
        <w:spacing w:line="360" w:lineRule="auto"/>
        <w:ind w:firstLine="420"/>
        <w:rPr>
          <w:rFonts w:hint="default" w:ascii="宋体" w:hAnsi="宋体"/>
          <w:sz w:val="24"/>
          <w:lang w:val="en-US" w:eastAsia="zh-CN"/>
        </w:rPr>
      </w:pPr>
      <w:r>
        <w:rPr>
          <w:rFonts w:hint="default" w:ascii="宋体" w:hAnsi="宋体"/>
          <w:sz w:val="24"/>
          <w:lang w:val="en-US" w:eastAsia="zh-CN"/>
        </w:rPr>
        <w:t>我们分别对这两种情况分别进行了处理。</w:t>
      </w:r>
    </w:p>
    <w:p>
      <w:pPr>
        <w:spacing w:line="360" w:lineRule="auto"/>
        <w:ind w:firstLine="420"/>
        <w:rPr>
          <w:rFonts w:hint="default" w:ascii="宋体" w:hAnsi="宋体"/>
          <w:sz w:val="24"/>
          <w:lang w:val="en-US" w:eastAsia="zh-CN"/>
        </w:rPr>
      </w:pPr>
      <w:r>
        <w:rPr>
          <w:rFonts w:hint="default" w:ascii="宋体" w:hAnsi="宋体"/>
          <w:sz w:val="24"/>
          <w:lang w:val="en-US" w:eastAsia="zh-CN"/>
        </w:rPr>
        <w:t>类间查询</w:t>
      </w:r>
    </w:p>
    <w:p>
      <w:pPr>
        <w:spacing w:line="360" w:lineRule="auto"/>
        <w:ind w:firstLine="420"/>
        <w:rPr>
          <w:rFonts w:hint="default" w:ascii="宋体" w:hAnsi="宋体"/>
          <w:sz w:val="24"/>
          <w:lang w:val="en-US" w:eastAsia="zh-CN"/>
        </w:rPr>
      </w:pPr>
      <w:r>
        <w:rPr>
          <w:rFonts w:hint="default" w:ascii="宋体" w:hAnsi="宋体"/>
          <w:sz w:val="24"/>
          <w:lang w:val="en-US" w:eastAsia="zh-CN"/>
        </w:rPr>
        <w:t>对类间的查询，我们首先需要获得要查询的属性的列表，然后遍历存储的各个记录，如果符合要求，就将其加入结果返回。</w:t>
      </w:r>
    </w:p>
    <w:p>
      <w:pPr>
        <w:spacing w:line="360" w:lineRule="auto"/>
        <w:ind w:firstLine="420"/>
        <w:rPr>
          <w:rFonts w:hint="default" w:ascii="宋体" w:hAnsi="宋体"/>
          <w:sz w:val="24"/>
          <w:lang w:val="en-US" w:eastAsia="zh-CN"/>
        </w:rPr>
      </w:pPr>
      <w:r>
        <w:rPr>
          <w:rFonts w:hint="default" w:ascii="宋体" w:hAnsi="宋体"/>
          <w:sz w:val="24"/>
          <w:lang w:val="en-US" w:eastAsia="zh-CN"/>
        </w:rPr>
        <w:t>在这里需要区分一些源类和代理类的情况。对于源类而言，我们直接获取其所有记录即可。而对于代理类而言，我们需要先进行一次计算，以恢复其完整结构。因为虚属性的值是不直接存储的。</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static ArrayList&lt;ArrayList&lt;String&gt;&gt; select(){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ArrayList&lt;ArrayList&lt;String&gt;&gt; res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if(!storeAPI.existClass(result.selectClassName))return res;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classStruct = storeAPI.getClassStruct(result.selectClassName);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title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if(result.attrNameList!=null)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i=0;i&lt;result.attrNameList.size();i++){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if(result.attrNameList.get(i).attrRename!=null&amp;&amp;</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!result.attrNameList.get(i).attrRename.equals(""))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title.add(result.attrNameList.get(i).attrRename);//代理类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title.add(result.attrNameList.get(i).attrName);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res.add(title);</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//源类查询</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if(classStruct.selectClassName==null || classStruct.selectClassName.equals("")){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fa_title = getTitle(classStruct);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if(isSatisfy(result.where,classStruct,tuple)){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tuple.remove(0);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tar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i=0;i&lt;result.attrNameList.size();i++){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String tmp = tinyCompute(fa_title,tuple,result.attrNameList.get(i).attrName);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tar.add(tmp);</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res.add(tar);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res;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//代理类查询</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storeAPI.initial(classStruct.className);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son_title = getTitle(classStruct);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if(isSatisfy(result.where,classStruct,tuple)){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l_t = compute(classStruct,tuple);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tar = new ArrayList&lt;&gt;();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i=0;i&lt;result.attrNameList.size();i++){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String tmp = tinyCompute(son_title,l_t,result.attrNameList.get(i).attrName);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tar.add(tmp);</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res.add(tar);</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res;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跨类查询</w:t>
      </w:r>
    </w:p>
    <w:p>
      <w:pPr>
        <w:spacing w:line="360" w:lineRule="auto"/>
        <w:ind w:firstLine="420"/>
        <w:rPr>
          <w:rFonts w:hint="default" w:ascii="宋体" w:hAnsi="宋体"/>
          <w:sz w:val="24"/>
          <w:lang w:val="en-US" w:eastAsia="zh-CN"/>
        </w:rPr>
      </w:pPr>
      <w:r>
        <w:rPr>
          <w:rFonts w:hint="default" w:ascii="宋体" w:hAnsi="宋体"/>
          <w:sz w:val="24"/>
          <w:lang w:val="en-US" w:eastAsia="zh-CN"/>
        </w:rPr>
        <w:t>跨类查询通过起点的条件判断，来查询终点的记录。跨类查询较类间查询要复杂得多，因为我们需要通过指针去找结果，而不能直接通过计算来得到。</w:t>
      </w:r>
    </w:p>
    <w:p>
      <w:pPr>
        <w:spacing w:line="360" w:lineRule="auto"/>
        <w:ind w:firstLine="420"/>
        <w:rPr>
          <w:rFonts w:hint="default" w:ascii="宋体" w:hAnsi="宋体"/>
          <w:sz w:val="24"/>
          <w:lang w:val="en-US" w:eastAsia="zh-CN"/>
        </w:rPr>
      </w:pPr>
      <w:r>
        <w:rPr>
          <w:rFonts w:hint="default" w:ascii="宋体" w:hAnsi="宋体"/>
          <w:sz w:val="24"/>
          <w:lang w:val="en-US" w:eastAsia="zh-CN"/>
        </w:rPr>
        <w:t>在我们的编译部分，我们只存储了起点和终点。我们也没有对起点和终点的类型进行区分。因此，我们首将跨类查询分为了三类：</w:t>
      </w:r>
    </w:p>
    <w:p>
      <w:pPr>
        <w:spacing w:line="360" w:lineRule="auto"/>
        <w:ind w:firstLine="420"/>
        <w:rPr>
          <w:rFonts w:hint="default" w:ascii="宋体" w:hAnsi="宋体"/>
          <w:sz w:val="24"/>
          <w:lang w:val="en-US" w:eastAsia="zh-CN"/>
        </w:rPr>
      </w:pPr>
      <w:r>
        <w:rPr>
          <w:rFonts w:hint="default" w:ascii="宋体" w:hAnsi="宋体"/>
          <w:sz w:val="24"/>
          <w:lang w:val="en-US" w:eastAsia="zh-CN"/>
        </w:rPr>
        <w:t>源类-&gt;代理类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代理类-&gt;源类</w:t>
      </w:r>
    </w:p>
    <w:p>
      <w:pPr>
        <w:spacing w:line="360" w:lineRule="auto"/>
        <w:ind w:firstLine="420"/>
        <w:rPr>
          <w:rFonts w:hint="default" w:ascii="宋体" w:hAnsi="宋体"/>
          <w:sz w:val="24"/>
          <w:lang w:val="en-US" w:eastAsia="zh-CN"/>
        </w:rPr>
      </w:pPr>
      <w:r>
        <w:rPr>
          <w:rFonts w:hint="default" w:ascii="宋体" w:hAnsi="宋体"/>
          <w:sz w:val="24"/>
          <w:lang w:val="en-US" w:eastAsia="zh-CN"/>
        </w:rPr>
        <w:t>代理类-&gt;代理类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源类-&gt;代理类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对于源类-&gt;代理类的情况，我们首先找到查询的代理类是源类的第几个孩子，通过孩子索引到查找的内容在终点中的位置，然后将结果从磁盘中读出返回。</w:t>
      </w:r>
    </w:p>
    <w:p>
      <w:pPr>
        <w:spacing w:line="360" w:lineRule="auto"/>
        <w:ind w:firstLine="420"/>
        <w:rPr>
          <w:rFonts w:hint="default" w:ascii="宋体" w:hAnsi="宋体"/>
          <w:sz w:val="24"/>
          <w:lang w:val="en-US" w:eastAsia="zh-CN"/>
        </w:rPr>
      </w:pPr>
      <w:r>
        <w:rPr>
          <w:rFonts w:hint="default" w:ascii="宋体" w:hAnsi="宋体"/>
          <w:sz w:val="24"/>
          <w:lang w:val="en-US" w:eastAsia="zh-CN"/>
        </w:rPr>
        <w:t>int childIndex =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i=0;i&lt;start_point.children.size();i++){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if(start_point.children.get(i).equals(end_point.className)){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childIndex = i;//找到代理类的索引号</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break;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storeAPI.initial(start_point.className);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title = getTitle(end_point);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while((stuple=storeAPI.Next())!=null){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if(isSatisfy(result.where,start_point,stuple)){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pointer = storeAPI.decode(stuple.get(0));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childOffset = Integer.parseInt(pointer.get(childIndex));</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if(childOffset&lt;0)continue;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MEM.initial(end_point.className,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childOffset/StoreAPI.PAGESIZE,childOffset%StoreAPI.PAGESIZE);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tmp = compute(end_point,MEM.Next());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res.add(getCalc(tmp,title));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res;</w:t>
      </w:r>
    </w:p>
    <w:p>
      <w:pPr>
        <w:spacing w:line="360" w:lineRule="auto"/>
        <w:ind w:firstLine="420"/>
        <w:rPr>
          <w:rFonts w:hint="default" w:ascii="宋体" w:hAnsi="宋体"/>
          <w:sz w:val="24"/>
          <w:lang w:val="en-US" w:eastAsia="zh-CN"/>
        </w:rPr>
      </w:pPr>
      <w:r>
        <w:rPr>
          <w:rFonts w:hint="default" w:ascii="宋体" w:hAnsi="宋体"/>
          <w:sz w:val="24"/>
          <w:lang w:val="en-US" w:eastAsia="zh-CN"/>
        </w:rPr>
        <w:t>代理类-&gt;源类</w:t>
      </w:r>
    </w:p>
    <w:p>
      <w:pPr>
        <w:spacing w:line="360" w:lineRule="auto"/>
        <w:ind w:firstLine="420"/>
        <w:rPr>
          <w:rFonts w:hint="default" w:ascii="宋体" w:hAnsi="宋体"/>
          <w:sz w:val="24"/>
          <w:lang w:val="en-US" w:eastAsia="zh-CN"/>
        </w:rPr>
      </w:pPr>
      <w:r>
        <w:rPr>
          <w:rFonts w:hint="default" w:ascii="宋体" w:hAnsi="宋体"/>
          <w:sz w:val="24"/>
          <w:lang w:val="en-US" w:eastAsia="zh-CN"/>
        </w:rPr>
        <w:t>从代理类向源类的跨类查询比从源类向代理类的查询简单一些，因为一个代理类只有一个源类，而一个源类可以有很多的代理类。所以判断完条件之后直接从块的开始处开始读取即可，其他操作与源类查询代理类一致。</w:t>
      </w:r>
    </w:p>
    <w:p>
      <w:pPr>
        <w:spacing w:line="360" w:lineRule="auto"/>
        <w:ind w:firstLine="420"/>
        <w:rPr>
          <w:rFonts w:hint="default" w:ascii="宋体" w:hAnsi="宋体"/>
          <w:sz w:val="24"/>
          <w:lang w:val="en-US" w:eastAsia="zh-CN"/>
        </w:rPr>
      </w:pPr>
      <w:r>
        <w:rPr>
          <w:rFonts w:hint="default" w:ascii="宋体" w:hAnsi="宋体"/>
          <w:sz w:val="24"/>
          <w:lang w:val="en-US" w:eastAsia="zh-CN"/>
        </w:rPr>
        <w:t>//deputy_1 -&gt; source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storeAPI.initial(start_point.className);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title = getTitle(end_point);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if(isSatisfy(result.where,start_point,tuple)){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fatherOffset = Integer.parseInt(tuple.get(0));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MEM.initial(end_point.className,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fatherOffset/StoreAPI.PAGESIZE,fatherOffset%StoreAPI.PAGESIZE);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tmp = 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tmp.remove(0);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res.add(getCalc(tmp,title));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res;</w:t>
      </w:r>
    </w:p>
    <w:p>
      <w:pPr>
        <w:spacing w:line="360" w:lineRule="auto"/>
        <w:ind w:firstLine="420"/>
        <w:rPr>
          <w:rFonts w:hint="default" w:ascii="宋体" w:hAnsi="宋体"/>
          <w:sz w:val="24"/>
          <w:lang w:val="en-US" w:eastAsia="zh-CN"/>
        </w:rPr>
      </w:pPr>
      <w:r>
        <w:rPr>
          <w:rFonts w:hint="default" w:ascii="宋体" w:hAnsi="宋体"/>
          <w:sz w:val="24"/>
          <w:lang w:val="en-US" w:eastAsia="zh-CN"/>
        </w:rPr>
        <w:t>代理类-&gt;代理类</w:t>
      </w:r>
    </w:p>
    <w:p>
      <w:pPr>
        <w:spacing w:line="360" w:lineRule="auto"/>
        <w:ind w:firstLine="420"/>
        <w:rPr>
          <w:rFonts w:hint="default" w:ascii="宋体" w:hAnsi="宋体"/>
          <w:sz w:val="24"/>
          <w:lang w:val="en-US" w:eastAsia="zh-CN"/>
        </w:rPr>
      </w:pPr>
      <w:r>
        <w:rPr>
          <w:rFonts w:hint="default" w:ascii="宋体" w:hAnsi="宋体"/>
          <w:sz w:val="24"/>
          <w:lang w:val="en-US" w:eastAsia="zh-CN"/>
        </w:rPr>
        <w:t>从代理类到代理类的跨类查询是前两个查询的综合。我们首先根据他们之间的联系——他们共同的父节点找到他们的索引关系，然后再依次索引得到查询结果。</w:t>
      </w:r>
    </w:p>
    <w:p>
      <w:pPr>
        <w:spacing w:line="360" w:lineRule="auto"/>
        <w:ind w:firstLine="420"/>
        <w:rPr>
          <w:rFonts w:hint="default" w:ascii="宋体" w:hAnsi="宋体"/>
          <w:sz w:val="24"/>
          <w:lang w:val="en-US" w:eastAsia="zh-CN"/>
        </w:rPr>
      </w:pPr>
      <w:r>
        <w:rPr>
          <w:rFonts w:hint="default" w:ascii="宋体" w:hAnsi="宋体"/>
          <w:sz w:val="24"/>
          <w:lang w:val="en-US" w:eastAsia="zh-CN"/>
        </w:rPr>
        <w:t>//deputy_1 -&gt; deputy_2</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storeAPI.initial(start_point.className);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 = 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ClassStruct father = storeAPI.getClassStruct(start_point.selectClassName);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index =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i=0;i&lt;father.children.size();i++){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if(father.children.get(i).equals(end_point.className)){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index = 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break;</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son_title = getTitle(end_point);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while((tuple=storeAPI.Next())!=null){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if(isSatisfy(result.where,start_point,tuple)){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fatherOffset = Integer.parseInt(tuple.get(0));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MEM.initial(father.className,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fatherOffset/StoreAPI.PAGESIZE,fatherOffset%StoreAPI.PAGESIZE);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 &gt; fa_tuple = 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sonOffset = Integer.parseInt(storeAPI.decode(fa_tuple.get(0)).get(index));</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if(sonOffset&lt;0)continue;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MEM.initial(end_point.className,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sonOffset/StoreAPI.PAGESIZE,sonOffset%StoreAPI.PAGESIZE);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 &gt; son_tuple = MEM.Next();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son_tuple = compute(end_point,son_tuple);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res.add(getCalc(son_tuple,son_title));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res;</w:t>
      </w:r>
    </w:p>
    <w:p>
      <w:pPr>
        <w:spacing w:line="360" w:lineRule="auto"/>
        <w:ind w:firstLine="420"/>
        <w:rPr>
          <w:rFonts w:hint="eastAsia" w:ascii="宋体" w:hAnsi="宋体"/>
          <w:sz w:val="24"/>
          <w:lang w:val="en-US" w:eastAsia="zh-CN"/>
        </w:rPr>
      </w:pPr>
      <w:r>
        <w:rPr>
          <w:rFonts w:hint="eastAsia" w:ascii="宋体" w:hAnsi="宋体"/>
          <w:sz w:val="24"/>
          <w:lang w:val="en-US" w:eastAsia="zh-CN"/>
        </w:rPr>
        <w:t>实验数据结构如下所示：</w:t>
      </w:r>
    </w:p>
    <w:p>
      <w:pPr>
        <w:spacing w:line="360" w:lineRule="auto"/>
        <w:ind w:firstLine="420"/>
        <w:rPr>
          <w:rFonts w:hint="default" w:ascii="宋体" w:hAnsi="宋体"/>
          <w:sz w:val="24"/>
          <w:lang w:val="en-US" w:eastAsia="zh-CN"/>
        </w:rPr>
      </w:pPr>
      <w:r>
        <w:rPr>
          <w:rFonts w:hint="default" w:ascii="宋体" w:hAnsi="宋体"/>
          <w:sz w:val="24"/>
          <w:lang w:val="en-US" w:eastAsia="zh-CN"/>
        </w:rPr>
        <w:t>编译部分数据结构：</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ParseResult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int Type;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selectClassName;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ArrayList&lt;Attribute&gt; attrList;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ArrayList&lt;AttrNameTuple&gt; attrNameList;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ArrayList&lt;String&gt; valueList;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WhereClause where;</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其中Type存放语句的类型，className存放类名，selectClassName存放代理类的源类名。</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class Attribute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int attrType;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int attrSize;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defaultVal;</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Attribute(String attrName, int attrType, int attrSize,String defaultVal)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this.attrName = 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this.attrType = attrType;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this.attrSize = attrSize;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this.defaultVal = defaultVal==null?"":defaultVal;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attrList存放实属性的名称、类型、大小和数值。</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class AttrNameTuple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attrRename;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AttrNameTuple(String _attrName,String _attrRename){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this.attrName = _attrName;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this.attrRename = _attrRename;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AttrNameTuple(){}</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attrNameList：存放虚属性名称和代理规则，代理规则在编译阶段存放的是字符串类型的表达式，后续会继续进行计算。</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class WhereClause{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operationType;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String 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WhereClause left;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WhereClause right;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ArrayList&lt;String&gt; 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ArrayList&lt;Attribute&gt; attrs;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is_int;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private String getValue(String 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len = tuple.size();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for(int i=0;i&lt;len;i++){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if(name.equals(attrs.get(i).attrName)){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is_int = attrs.get(i).attrType==0?1:0;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tuple.get(i);</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private boolean node(WhereClause cond){</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WhereClause _left = cond.left,_right=cond.right;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int 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String sl;</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switch (cond.operationType){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if(_right.operationType==9){</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Integer.parseInt(sl)&gt;_right.valueInt;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sl.compareTo(_right.valueString)&gt;0?true:false;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1:</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if(_right.operationType==9){</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Integer.parseInt(sl)&lt;_right.valueInt;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sl.compareTo(_right.valueString)&lt;0?true:false;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2:</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if(is_int==1)return Integer.parseInt(sl)==_right.valueInt;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sl.equals(_right.valueString);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3:</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if(is_int==1)return Integer.parseInt(sl) != 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!sl.equals(_right.valueString);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4:</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if(_right.operationType==9){</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Integer.parseInt(sl)&gt;=_right.valueInt;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sl.compareTo(_right.valueString)&gt;=0?true:false;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5:</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sl = getValue(_left.valueString);</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if(_right.operationType==9){</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Integer.parseInt(sl)&lt;=_right.valueInt;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}else{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sl.compareTo(_right.valueString)&lt;=0?true:false;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6:</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!node(_left);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7:</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node(_left)&amp;&amp;node(_right);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8:</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node(_left)||node(_right);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9:</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if(cond.valueInt==0)return 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case 10:</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if(cond.valueString.equals(""))return false;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default: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true;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boolean judge(ArrayList&lt;String&gt; _tuple,ArrayList&lt;Attribute&gt; _attrs){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tuple = _tuple;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attrs = _attrs;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return node(this);</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w:t>
      </w:r>
      <w:r>
        <w:rPr>
          <w:rFonts w:hint="default" w:ascii="宋体" w:hAnsi="宋体"/>
          <w:sz w:val="24"/>
          <w:lang w:val="en-US" w:eastAsia="zh-CN"/>
        </w:rPr>
        <w:tab/>
      </w: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WhereClause存放where后面的语句，并提供了判断是否满足条件的函数。因为where语句存在计算的问题并且计算时where内各个符号的优先级不同，我们设计了一个语法树来存储where的表达式。树的每个节点都有左孩子、右孩子和符号(可以为空)。通过where节点的深度来区分优先级。优先级越高的深度越深。这样在执行部分只需要根据中间符号匹配左右两边是否满足要求即可。</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执行部分数据结构：</w:t>
      </w:r>
    </w:p>
    <w:p>
      <w:pPr>
        <w:spacing w:line="360" w:lineRule="auto"/>
        <w:ind w:firstLine="420"/>
        <w:rPr>
          <w:rFonts w:hint="default" w:ascii="宋体" w:hAnsi="宋体"/>
          <w:sz w:val="24"/>
          <w:lang w:val="en-US" w:eastAsia="zh-CN"/>
        </w:rPr>
      </w:pPr>
      <w:r>
        <w:rPr>
          <w:rFonts w:hint="default" w:ascii="宋体" w:hAnsi="宋体"/>
          <w:sz w:val="24"/>
          <w:lang w:val="en-US" w:eastAsia="zh-CN"/>
        </w:rPr>
        <w:t>class ClassStruct{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selectClassName; </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ArrayList&lt;String&gt; children;</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ArrayList&lt;Attribute&gt; attrList;</w:t>
      </w:r>
    </w:p>
    <w:p>
      <w:pPr>
        <w:spacing w:line="360" w:lineRule="auto"/>
        <w:ind w:firstLine="420"/>
        <w:rPr>
          <w:rFonts w:hint="default" w:ascii="宋体" w:hAnsi="宋体"/>
          <w:sz w:val="24"/>
          <w:lang w:val="en-US" w:eastAsia="zh-CN"/>
        </w:rPr>
      </w:pPr>
      <w:r>
        <w:rPr>
          <w:rFonts w:hint="default" w:ascii="宋体" w:hAnsi="宋体"/>
          <w:sz w:val="24"/>
          <w:lang w:val="en-US" w:eastAsia="zh-CN"/>
        </w:rPr>
        <w:t xml:space="preserve">    public String condition;    public ArrayList&lt;AttrNameTuple&gt; virtualAttr;</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className存放的是类名；selectClassName存放的是该类代理的源类，这一字段仅代理类有用；children存放的是指向源类的代理类的指针，仅对源类有用；attrList则是类的实属性列表；condition存放的是代理条件，仅代理类有用，实质存储的是创建该类的时候的sql语句；virtualAttr存放的是虚属性，只有代理类能够使用。</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存储部分数据结构：</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attributeTable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7;</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notVirtual = 0, isVirtual = 1;</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classId;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attrId;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String attrName;</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attrType;</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isDeputy;</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 appendix</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attrSize;</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String defaultValue;</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其中，classId表示attr所属class的id编号，attrId表示attr的id编号，attrName表示attr的名字，attrType表示attr的类型，isDeputy表示attr是否为一个虚属性，attrSize存储attr的大小，defaultValue存储attr的默认值。</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biPointerTable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4;</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classId;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objectId;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deputyClassId;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deputyObjectId;</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其中，classId表示源类的id编号，objectId表示源类tuple的顺序编号，deputyClassId表示代理类的id编号，deputyObjectId表示代理类tuple的顺序编号。</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bufferLine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final static int MAX_INTEGER = 0x7fffffff;</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n_block;</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isDirty;</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byte[] buffer;</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其中，n_block表示缓存块的index，isDirty表示该bufferLine是否为脏，buffer用于存储数据。</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classTable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5;</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originClass = 0, deputyClass = 1;</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String className;</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classId;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attrNum;</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classType;</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tupleNum;</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其中，className表示class的名字，classId表示class的id编号，attrNum存储class所含attr的数目，classType表示class的类型，tupleNum表示class有多少数据。</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deputyRuleTable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2;</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deputyRuleId;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String deputyRule;</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其中，deputyId表示代理规则的id编号，deputyRule是代理规则。</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deputyTable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3;</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originId;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deputyId;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deputyRuleId;</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其中，originId是源类的id编号，deputyId是代理类的id编号，deputyRuleId是代理规则的id编号。</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objectTable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4;</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classId;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tupleId;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blockId;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offset;</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其中，classId是class的id编号，tupleId是tuple的顺序编号，blockId是该tuple所在的blockNum，offset是该tuple所在的blockOffset。</w:t>
      </w:r>
    </w:p>
    <w:p>
      <w:pPr>
        <w:spacing w:line="360" w:lineRule="auto"/>
        <w:ind w:firstLine="420"/>
        <w:rPr>
          <w:rFonts w:hint="default" w:ascii="宋体" w:hAnsi="宋体"/>
          <w:sz w:val="24"/>
          <w:lang w:val="en-US" w:eastAsia="zh-CN"/>
        </w:rPr>
      </w:pPr>
      <w:r>
        <w:rPr>
          <w:rFonts w:hint="default" w:ascii="宋体" w:hAnsi="宋体"/>
          <w:sz w:val="24"/>
          <w:lang w:val="en-US" w:eastAsia="zh-CN"/>
        </w:rPr>
        <w:t>public class switchingTable {</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final static int N_ATTR = 2;</w:t>
      </w:r>
    </w:p>
    <w:p>
      <w:pPr>
        <w:spacing w:line="360" w:lineRule="auto"/>
        <w:ind w:firstLine="420"/>
        <w:rPr>
          <w:rFonts w:hint="default" w:ascii="宋体" w:hAnsi="宋体"/>
          <w:sz w:val="24"/>
          <w:lang w:val="en-US" w:eastAsia="zh-CN"/>
        </w:rPr>
      </w:pP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int attrId;</w:t>
      </w:r>
    </w:p>
    <w:p>
      <w:pPr>
        <w:spacing w:line="360" w:lineRule="auto"/>
        <w:ind w:firstLine="420"/>
        <w:rPr>
          <w:rFonts w:hint="default" w:ascii="宋体" w:hAnsi="宋体"/>
          <w:sz w:val="24"/>
          <w:lang w:val="en-US" w:eastAsia="zh-CN"/>
        </w:rPr>
      </w:pPr>
      <w:r>
        <w:rPr>
          <w:rFonts w:hint="default" w:ascii="宋体" w:hAnsi="宋体"/>
          <w:sz w:val="24"/>
          <w:lang w:val="en-US" w:eastAsia="zh-CN"/>
        </w:rPr>
        <w:tab/>
      </w:r>
      <w:r>
        <w:rPr>
          <w:rFonts w:hint="default" w:ascii="宋体" w:hAnsi="宋体"/>
          <w:sz w:val="24"/>
          <w:lang w:val="en-US" w:eastAsia="zh-CN"/>
        </w:rPr>
        <w:t>public String rule;</w:t>
      </w:r>
    </w:p>
    <w:p>
      <w:pPr>
        <w:spacing w:line="360" w:lineRule="auto"/>
        <w:ind w:firstLine="420"/>
        <w:rPr>
          <w:rFonts w:hint="default" w:ascii="宋体" w:hAnsi="宋体"/>
          <w:sz w:val="24"/>
          <w:lang w:val="en-US" w:eastAsia="zh-CN"/>
        </w:rPr>
      </w:pPr>
      <w:r>
        <w:rPr>
          <w:rFonts w:hint="default" w:ascii="宋体" w:hAnsi="宋体"/>
          <w:sz w:val="24"/>
          <w:lang w:val="en-US" w:eastAsia="zh-CN"/>
        </w:rPr>
        <w:t>}</w:t>
      </w:r>
    </w:p>
    <w:p>
      <w:pPr>
        <w:spacing w:line="360" w:lineRule="auto"/>
        <w:ind w:firstLine="420"/>
        <w:rPr>
          <w:rFonts w:hint="default" w:ascii="宋体" w:hAnsi="宋体"/>
          <w:sz w:val="24"/>
          <w:lang w:val="en-US" w:eastAsia="zh-CN"/>
        </w:rPr>
      </w:pPr>
      <w:r>
        <w:rPr>
          <w:rFonts w:hint="default" w:ascii="宋体" w:hAnsi="宋体"/>
          <w:sz w:val="24"/>
          <w:lang w:val="en-US" w:eastAsia="zh-CN"/>
        </w:rPr>
        <w:t>其中，attrId是属性的id编号，rule是属性的switching规则。</w:t>
      </w:r>
    </w:p>
    <w:p>
      <w:pPr>
        <w:spacing w:line="360" w:lineRule="auto"/>
        <w:ind w:firstLine="420"/>
        <w:rPr>
          <w:rFonts w:hint="eastAsia" w:ascii="宋体" w:hAnsi="宋体"/>
          <w:sz w:val="24"/>
          <w:lang w:val="en-US" w:eastAsia="zh-CN"/>
        </w:rPr>
      </w:pPr>
      <w:r>
        <w:rPr>
          <w:rFonts w:hint="eastAsia" w:ascii="宋体" w:hAnsi="宋体"/>
          <w:sz w:val="24"/>
          <w:lang w:val="en-US" w:eastAsia="zh-CN"/>
        </w:rPr>
        <w:t>在实验中，我们主要遇到了以下的问题：</w:t>
      </w:r>
    </w:p>
    <w:p>
      <w:pPr>
        <w:numPr>
          <w:ilvl w:val="0"/>
          <w:numId w:val="1"/>
        </w:numPr>
        <w:spacing w:line="360" w:lineRule="auto"/>
        <w:ind w:firstLine="420"/>
        <w:rPr>
          <w:rFonts w:hint="default" w:ascii="宋体" w:hAnsi="宋体"/>
          <w:sz w:val="24"/>
          <w:lang w:val="en-US" w:eastAsia="zh-CN"/>
        </w:rPr>
      </w:pPr>
      <w:r>
        <w:rPr>
          <w:rFonts w:hint="eastAsia" w:ascii="宋体" w:hAnsi="宋体"/>
          <w:sz w:val="24"/>
          <w:lang w:val="en-US" w:eastAsia="zh-CN"/>
        </w:rPr>
        <w:t>对软件开发的协作过程并不是很熟悉，很多同学都是第一次开发进行Android开发，不同同学之间的合作并不默契。但是随着实验的进行，大家很好地克服了这个问题。</w:t>
      </w:r>
    </w:p>
    <w:p>
      <w:pPr>
        <w:numPr>
          <w:ilvl w:val="0"/>
          <w:numId w:val="1"/>
        </w:numPr>
        <w:spacing w:line="360" w:lineRule="auto"/>
        <w:ind w:firstLine="420"/>
        <w:rPr>
          <w:rFonts w:hint="default" w:ascii="宋体" w:hAnsi="宋体"/>
          <w:sz w:val="24"/>
          <w:lang w:val="en-US" w:eastAsia="zh-CN"/>
        </w:rPr>
      </w:pPr>
      <w:r>
        <w:rPr>
          <w:rFonts w:hint="eastAsia" w:ascii="宋体" w:hAnsi="宋体"/>
          <w:sz w:val="24"/>
          <w:lang w:val="en-US" w:eastAsia="zh-CN"/>
        </w:rPr>
        <w:t>对于对象代理数据库的原理并不清楚，在实现的过程中犯了一些错误。由于我们是第一次接触，对象代理数据库，哪怕是之前有学长讲过流程，但是我们依旧遇到了很多的困难和不解。最后，在刘傲寒学长不厌其烦的解答之下，我们很好的了解了对象代理数据库，并成功得实现了对象代理数据库。</w:t>
      </w:r>
    </w:p>
    <w:p>
      <w:pPr>
        <w:rPr>
          <w:rFonts w:hint="eastAsia" w:ascii="宋体" w:hAnsi="宋体"/>
        </w:rPr>
      </w:pPr>
      <w:r>
        <w:rPr>
          <w:rFonts w:hint="eastAsia" w:eastAsia="黑体"/>
          <w:b/>
          <w:sz w:val="28"/>
          <w:szCs w:val="28"/>
        </w:rPr>
        <w:t>3</w:t>
      </w:r>
      <w:r>
        <w:rPr>
          <w:rFonts w:hint="eastAsia" w:eastAsia="黑体"/>
          <w:b/>
          <w:sz w:val="28"/>
          <w:szCs w:val="28"/>
          <w:lang w:val="en-US" w:eastAsia="zh-CN"/>
        </w:rPr>
        <w:t xml:space="preserve"> </w:t>
      </w:r>
      <w:r>
        <w:rPr>
          <w:rFonts w:hint="eastAsia" w:ascii="黑体" w:hAnsi="宋体" w:eastAsia="黑体"/>
          <w:b/>
          <w:sz w:val="28"/>
          <w:szCs w:val="28"/>
        </w:rPr>
        <w:t>实验结果与总结</w:t>
      </w:r>
    </w:p>
    <w:p>
      <w:pPr>
        <w:spacing w:line="360" w:lineRule="auto"/>
        <w:outlineLvl w:val="0"/>
        <w:rPr>
          <w:rFonts w:hint="eastAsia" w:ascii="宋体" w:hAnsi="宋体"/>
          <w:sz w:val="24"/>
          <w:lang w:eastAsia="zh-CN"/>
        </w:rPr>
      </w:pPr>
      <w:r>
        <w:rPr>
          <w:rFonts w:hint="eastAsia" w:ascii="宋体" w:hAnsi="宋体"/>
          <w:sz w:val="24"/>
          <w:lang w:eastAsia="zh-CN"/>
        </w:rPr>
        <w:t>实验结果如下所示：</w:t>
      </w:r>
    </w:p>
    <w:p>
      <w:pPr>
        <w:ind w:firstLine="0" w:firstLineChars="0"/>
        <w:rPr>
          <w:rFonts w:hint="eastAsia"/>
        </w:rPr>
      </w:pPr>
      <w:r>
        <w:drawing>
          <wp:anchor distT="0" distB="0" distL="114300" distR="114300" simplePos="0" relativeHeight="251658240" behindDoc="1" locked="0" layoutInCell="1" allowOverlap="1">
            <wp:simplePos x="0" y="0"/>
            <wp:positionH relativeFrom="column">
              <wp:posOffset>-2540</wp:posOffset>
            </wp:positionH>
            <wp:positionV relativeFrom="paragraph">
              <wp:posOffset>358140</wp:posOffset>
            </wp:positionV>
            <wp:extent cx="1657350" cy="2948940"/>
            <wp:effectExtent l="0" t="0" r="6350" b="10160"/>
            <wp:wrapTight wrapText="bothSides">
              <wp:wrapPolygon>
                <wp:start x="0" y="0"/>
                <wp:lineTo x="0" y="21488"/>
                <wp:lineTo x="21517" y="21488"/>
                <wp:lineTo x="21517" y="0"/>
                <wp:lineTo x="0" y="0"/>
              </wp:wrapPolygon>
            </wp:wrapTigh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657350" cy="2948940"/>
                    </a:xfrm>
                    <a:prstGeom prst="rect">
                      <a:avLst/>
                    </a:prstGeom>
                    <a:noFill/>
                    <a:ln>
                      <a:noFill/>
                    </a:ln>
                  </pic:spPr>
                </pic:pic>
              </a:graphicData>
            </a:graphic>
          </wp:anchor>
        </w:drawing>
      </w:r>
      <w:r>
        <w:rPr>
          <w:rFonts w:hint="eastAsia"/>
        </w:rPr>
        <w:t>软件界面如下图。</w:t>
      </w:r>
    </w:p>
    <w:p>
      <w:pPr>
        <w:ind w:firstLine="483"/>
      </w:pPr>
      <w:r>
        <w:drawing>
          <wp:anchor distT="0" distB="0" distL="114300" distR="114300" simplePos="0" relativeHeight="251659264" behindDoc="1" locked="0" layoutInCell="1" allowOverlap="1">
            <wp:simplePos x="0" y="0"/>
            <wp:positionH relativeFrom="column">
              <wp:posOffset>37465</wp:posOffset>
            </wp:positionH>
            <wp:positionV relativeFrom="paragraph">
              <wp:posOffset>97790</wp:posOffset>
            </wp:positionV>
            <wp:extent cx="1545590" cy="2955290"/>
            <wp:effectExtent l="0" t="0" r="3810" b="3810"/>
            <wp:wrapTight wrapText="bothSides">
              <wp:wrapPolygon>
                <wp:start x="0" y="0"/>
                <wp:lineTo x="0" y="21535"/>
                <wp:lineTo x="21476" y="21535"/>
                <wp:lineTo x="21476" y="0"/>
                <wp:lineTo x="0" y="0"/>
              </wp:wrapPolygon>
            </wp:wrapTight>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1545590" cy="29552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r>
        <w:rPr>
          <w:rFonts w:hint="eastAsia"/>
        </w:rPr>
        <w:t>在输入框中输入sql语句后点击“执行”按钮。在界面下方会出现提示信息（语句执行成功或失败，如语法错误则报invalid</w:t>
      </w:r>
      <w:r>
        <w:t xml:space="preserve"> </w:t>
      </w:r>
      <w:r>
        <w:rPr>
          <w:rFonts w:hint="eastAsia"/>
        </w:rPr>
        <w:t>syntax）。</w:t>
      </w:r>
    </w:p>
    <w:p>
      <w:pPr>
        <w:ind w:firstLine="483"/>
        <w:rPr>
          <w:rFonts w:hint="eastAsia"/>
        </w:rPr>
      </w:pPr>
      <w:r>
        <w:drawing>
          <wp:anchor distT="0" distB="0" distL="114300" distR="114300" simplePos="0" relativeHeight="251660288" behindDoc="1" locked="0" layoutInCell="1" allowOverlap="1">
            <wp:simplePos x="0" y="0"/>
            <wp:positionH relativeFrom="column">
              <wp:posOffset>302895</wp:posOffset>
            </wp:positionH>
            <wp:positionV relativeFrom="paragraph">
              <wp:posOffset>6350</wp:posOffset>
            </wp:positionV>
            <wp:extent cx="1503680" cy="2942590"/>
            <wp:effectExtent l="0" t="0" r="7620" b="3810"/>
            <wp:wrapTight wrapText="bothSides">
              <wp:wrapPolygon>
                <wp:start x="0" y="0"/>
                <wp:lineTo x="0" y="21535"/>
                <wp:lineTo x="21345" y="21535"/>
                <wp:lineTo x="2134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503680" cy="29425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r>
        <w:rPr>
          <w:rFonts w:hint="eastAsia"/>
        </w:rPr>
        <w:t>如果输入的sql语句是select语句且语法正确，则点击“执行”按钮后会出现如下界面，显示s</w:t>
      </w:r>
      <w:r>
        <w:t>elect</w:t>
      </w:r>
      <w:r>
        <w:rPr>
          <w:rFonts w:hint="eastAsia"/>
        </w:rPr>
        <w:t>语句和所求表项。</w:t>
      </w:r>
    </w:p>
    <w:p>
      <w:pPr>
        <w:ind w:firstLine="483"/>
        <w:rPr>
          <w:rFonts w:hint="eastAsia"/>
        </w:rPr>
      </w:pPr>
      <w:r>
        <w:drawing>
          <wp:anchor distT="0" distB="0" distL="114300" distR="114300" simplePos="0" relativeHeight="251661312" behindDoc="1" locked="0" layoutInCell="1" allowOverlap="1">
            <wp:simplePos x="0" y="0"/>
            <wp:positionH relativeFrom="column">
              <wp:posOffset>334010</wp:posOffset>
            </wp:positionH>
            <wp:positionV relativeFrom="paragraph">
              <wp:posOffset>14605</wp:posOffset>
            </wp:positionV>
            <wp:extent cx="1710055" cy="3392805"/>
            <wp:effectExtent l="0" t="0" r="4445" b="10795"/>
            <wp:wrapTight wrapText="bothSides">
              <wp:wrapPolygon>
                <wp:start x="0" y="0"/>
                <wp:lineTo x="0" y="21507"/>
                <wp:lineTo x="21496" y="21507"/>
                <wp:lineTo x="21496" y="0"/>
                <wp:lineTo x="0" y="0"/>
              </wp:wrapPolygon>
            </wp:wrapTight>
            <wp:docPr id="22" name="图片 5" descr="Screenshot_20200109-2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Screenshot_20200109-224236"/>
                    <pic:cNvPicPr>
                      <a:picLocks noChangeAspect="1"/>
                    </pic:cNvPicPr>
                  </pic:nvPicPr>
                  <pic:blipFill>
                    <a:blip r:embed="rId13"/>
                    <a:stretch>
                      <a:fillRect/>
                    </a:stretch>
                  </pic:blipFill>
                  <pic:spPr>
                    <a:xfrm>
                      <a:off x="0" y="0"/>
                      <a:ext cx="1710055" cy="339280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r>
        <w:drawing>
          <wp:anchor distT="0" distB="0" distL="114300" distR="114300" simplePos="0" relativeHeight="251666432" behindDoc="1" locked="0" layoutInCell="1" allowOverlap="1">
            <wp:simplePos x="0" y="0"/>
            <wp:positionH relativeFrom="column">
              <wp:posOffset>-692785</wp:posOffset>
            </wp:positionH>
            <wp:positionV relativeFrom="paragraph">
              <wp:posOffset>504190</wp:posOffset>
            </wp:positionV>
            <wp:extent cx="6624320" cy="3870960"/>
            <wp:effectExtent l="0" t="0" r="5080" b="2540"/>
            <wp:wrapTight wrapText="bothSides">
              <wp:wrapPolygon>
                <wp:start x="0" y="0"/>
                <wp:lineTo x="0" y="21543"/>
                <wp:lineTo x="21575" y="21543"/>
                <wp:lineTo x="21575" y="0"/>
                <wp:lineTo x="0" y="0"/>
              </wp:wrapPolygon>
            </wp:wrapTight>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6624320" cy="3870960"/>
                    </a:xfrm>
                    <a:prstGeom prst="rect">
                      <a:avLst/>
                    </a:prstGeom>
                    <a:noFill/>
                    <a:ln>
                      <a:noFill/>
                    </a:ln>
                  </pic:spPr>
                </pic:pic>
              </a:graphicData>
            </a:graphic>
          </wp:anchor>
        </w:drawing>
      </w:r>
      <w:r>
        <w:rPr>
          <w:rFonts w:hint="eastAsia"/>
        </w:rPr>
        <w:t>测试样例语句如下</w:t>
      </w:r>
    </w:p>
    <w:p>
      <w:pPr>
        <w:ind w:firstLine="483"/>
      </w:pPr>
      <w:r>
        <w:rPr>
          <w:rFonts w:hint="eastAsia"/>
        </w:rPr>
        <w:t>第1行：创建product类，属性有id，name和price</w:t>
      </w:r>
    </w:p>
    <w:p>
      <w:pPr>
        <w:ind w:firstLine="483"/>
      </w:pPr>
      <w:r>
        <w:rPr>
          <w:rFonts w:hint="eastAsia"/>
        </w:rPr>
        <w:t>第2-</w:t>
      </w:r>
      <w:r>
        <w:t>6</w:t>
      </w:r>
      <w:r>
        <w:rPr>
          <w:rFonts w:hint="eastAsia"/>
        </w:rPr>
        <w:t>行：向product类添加5条记录</w:t>
      </w:r>
    </w:p>
    <w:p>
      <w:pPr>
        <w:ind w:firstLine="483"/>
      </w:pPr>
      <w:r>
        <w:rPr>
          <w:rFonts w:hint="eastAsia"/>
        </w:rPr>
        <w:t>第7行：查询此时product表项</w:t>
      </w:r>
    </w:p>
    <w:p>
      <w:pPr>
        <w:ind w:firstLine="483"/>
      </w:pPr>
      <w:r>
        <w:drawing>
          <wp:anchor distT="0" distB="0" distL="114300" distR="114300" simplePos="0" relativeHeight="251667456" behindDoc="1" locked="0" layoutInCell="1" allowOverlap="1">
            <wp:simplePos x="0" y="0"/>
            <wp:positionH relativeFrom="column">
              <wp:posOffset>304165</wp:posOffset>
            </wp:positionH>
            <wp:positionV relativeFrom="paragraph">
              <wp:posOffset>122555</wp:posOffset>
            </wp:positionV>
            <wp:extent cx="1350645" cy="3190240"/>
            <wp:effectExtent l="0" t="0" r="8255" b="10160"/>
            <wp:wrapTight wrapText="bothSides">
              <wp:wrapPolygon>
                <wp:start x="0" y="0"/>
                <wp:lineTo x="0" y="21497"/>
                <wp:lineTo x="21326" y="21497"/>
                <wp:lineTo x="21326" y="0"/>
                <wp:lineTo x="0" y="0"/>
              </wp:wrapPolygon>
            </wp:wrapTight>
            <wp:docPr id="9" name="图片 7" descr="Screenshot_20200109-2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Screenshot_20200109-224236"/>
                    <pic:cNvPicPr>
                      <a:picLocks noChangeAspect="1"/>
                    </pic:cNvPicPr>
                  </pic:nvPicPr>
                  <pic:blipFill>
                    <a:blip r:embed="rId13"/>
                    <a:stretch>
                      <a:fillRect/>
                    </a:stretch>
                  </pic:blipFill>
                  <pic:spPr>
                    <a:xfrm>
                      <a:off x="0" y="0"/>
                      <a:ext cx="1350645" cy="319024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第8行：删除product中name为“mi”的记录</w:t>
      </w:r>
    </w:p>
    <w:p>
      <w:pPr>
        <w:ind w:firstLine="483"/>
      </w:pPr>
      <w:r>
        <w:rPr>
          <w:rFonts w:hint="eastAsia"/>
        </w:rPr>
        <w:t>第9行：将product中name为“iphone”记录的price更新为4</w:t>
      </w:r>
      <w:r>
        <w:t>900</w:t>
      </w:r>
    </w:p>
    <w:p>
      <w:pPr>
        <w:ind w:firstLine="483"/>
        <w:rPr>
          <w:rFonts w:hint="eastAsia"/>
        </w:rPr>
      </w:pPr>
      <w:r>
        <w:rPr>
          <w:rFonts w:hint="eastAsia"/>
        </w:rPr>
        <w:t>第1</w:t>
      </w:r>
      <w:r>
        <w:t>0</w:t>
      </w:r>
      <w:r>
        <w:rPr>
          <w:rFonts w:hint="eastAsia"/>
        </w:rPr>
        <w:t>行：查询此时product表项</w:t>
      </w:r>
      <w:r>
        <w:drawing>
          <wp:anchor distT="0" distB="0" distL="114300" distR="114300" simplePos="0" relativeHeight="251668480" behindDoc="1" locked="0" layoutInCell="1" allowOverlap="1">
            <wp:simplePos x="0" y="0"/>
            <wp:positionH relativeFrom="column">
              <wp:posOffset>304165</wp:posOffset>
            </wp:positionH>
            <wp:positionV relativeFrom="paragraph">
              <wp:posOffset>342265</wp:posOffset>
            </wp:positionV>
            <wp:extent cx="1369695" cy="2967355"/>
            <wp:effectExtent l="0" t="0" r="1905" b="4445"/>
            <wp:wrapTight wrapText="bothSides">
              <wp:wrapPolygon>
                <wp:start x="0" y="0"/>
                <wp:lineTo x="0" y="21540"/>
                <wp:lineTo x="21430" y="21540"/>
                <wp:lineTo x="21430" y="0"/>
                <wp:lineTo x="0" y="0"/>
              </wp:wrapPolygon>
            </wp:wrapTight>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1369695" cy="296735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rPr>
          <w:rFonts w:hint="eastAsia"/>
        </w:rPr>
      </w:pPr>
      <w:r>
        <w:rPr>
          <w:rFonts w:hint="eastAsia"/>
        </w:rPr>
        <w:t>第1</w:t>
      </w:r>
      <w:r>
        <w:t>1</w:t>
      </w:r>
      <w:r>
        <w:rPr>
          <w:rFonts w:hint="eastAsia"/>
        </w:rPr>
        <w:t>行：创建product的代理类usproduct，属性有sales，name和usprice（price</w:t>
      </w:r>
      <w:r>
        <w:t>/7</w:t>
      </w:r>
      <w:r>
        <w:rPr>
          <w:rFonts w:hint="eastAsia"/>
        </w:rPr>
        <w:t>）；筛选条件为product中price&gt;</w:t>
      </w:r>
      <w:r>
        <w:t>5000</w:t>
      </w:r>
      <w:r>
        <w:rPr>
          <w:rFonts w:hint="eastAsia"/>
        </w:rPr>
        <w:t>的记录</w:t>
      </w:r>
    </w:p>
    <w:p>
      <w:pPr>
        <w:ind w:firstLine="483"/>
      </w:pPr>
      <w:r>
        <w:rPr>
          <w:rFonts w:hint="eastAsia"/>
        </w:rPr>
        <w:t>第1</w:t>
      </w:r>
      <w:r>
        <w:t>2</w:t>
      </w:r>
      <w:r>
        <w:rPr>
          <w:rFonts w:hint="eastAsia"/>
        </w:rPr>
        <w:t>行：查询此时usproduct表项</w:t>
      </w:r>
    </w:p>
    <w:p>
      <w:pPr>
        <w:ind w:firstLine="483"/>
      </w:pPr>
      <w:r>
        <w:drawing>
          <wp:anchor distT="0" distB="0" distL="114300" distR="114300" simplePos="0" relativeHeight="251669504" behindDoc="1" locked="0" layoutInCell="1" allowOverlap="1">
            <wp:simplePos x="0" y="0"/>
            <wp:positionH relativeFrom="column">
              <wp:posOffset>394335</wp:posOffset>
            </wp:positionH>
            <wp:positionV relativeFrom="paragraph">
              <wp:posOffset>70485</wp:posOffset>
            </wp:positionV>
            <wp:extent cx="1203325" cy="2607310"/>
            <wp:effectExtent l="0" t="0" r="3175" b="8890"/>
            <wp:wrapTight wrapText="bothSides">
              <wp:wrapPolygon>
                <wp:start x="0" y="0"/>
                <wp:lineTo x="0" y="21463"/>
                <wp:lineTo x="21429" y="21463"/>
                <wp:lineTo x="21429" y="0"/>
                <wp:lineTo x="0" y="0"/>
              </wp:wrapPolygon>
            </wp:wrapTight>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6"/>
                    <a:stretch>
                      <a:fillRect/>
                    </a:stretch>
                  </pic:blipFill>
                  <pic:spPr>
                    <a:xfrm>
                      <a:off x="0" y="0"/>
                      <a:ext cx="1203325" cy="260731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3</w:t>
      </w:r>
      <w:r>
        <w:rPr>
          <w:rFonts w:hint="eastAsia"/>
        </w:rPr>
        <w:t>行：将usproduct中name为“ipad”记录的sales更新为3</w:t>
      </w:r>
      <w:r>
        <w:t>000</w:t>
      </w:r>
    </w:p>
    <w:p>
      <w:pPr>
        <w:ind w:firstLine="483"/>
        <w:rPr>
          <w:rFonts w:hint="eastAsia"/>
        </w:rPr>
      </w:pPr>
      <w:r>
        <w:rPr>
          <w:rFonts w:hint="eastAsia"/>
        </w:rPr>
        <w:t>第1</w:t>
      </w:r>
      <w:r>
        <w:t>4</w:t>
      </w:r>
      <w:r>
        <w:rPr>
          <w:rFonts w:hint="eastAsia"/>
        </w:rPr>
        <w:t>行：将usproduct中name为“mac”记录的sales更新为</w:t>
      </w:r>
      <w:r>
        <w:t>2000</w:t>
      </w:r>
    </w:p>
    <w:p>
      <w:pPr>
        <w:ind w:firstLine="483"/>
      </w:pPr>
      <w:r>
        <w:rPr>
          <w:rFonts w:hint="eastAsia"/>
        </w:rPr>
        <w:t>第1</w:t>
      </w:r>
      <w:r>
        <w:t>5</w:t>
      </w:r>
      <w:r>
        <w:rPr>
          <w:rFonts w:hint="eastAsia"/>
        </w:rPr>
        <w:t>行：查询此时usproduct表项</w:t>
      </w:r>
    </w:p>
    <w:p>
      <w:pPr>
        <w:ind w:firstLine="483"/>
      </w:pPr>
      <w:r>
        <w:drawing>
          <wp:anchor distT="0" distB="0" distL="114300" distR="114300" simplePos="0" relativeHeight="251670528" behindDoc="1" locked="0" layoutInCell="1" allowOverlap="1">
            <wp:simplePos x="0" y="0"/>
            <wp:positionH relativeFrom="column">
              <wp:posOffset>335280</wp:posOffset>
            </wp:positionH>
            <wp:positionV relativeFrom="paragraph">
              <wp:posOffset>77470</wp:posOffset>
            </wp:positionV>
            <wp:extent cx="1371600" cy="2971800"/>
            <wp:effectExtent l="0" t="0" r="0" b="0"/>
            <wp:wrapTight wrapText="bothSides">
              <wp:wrapPolygon>
                <wp:start x="0" y="0"/>
                <wp:lineTo x="0" y="21508"/>
                <wp:lineTo x="21400" y="21508"/>
                <wp:lineTo x="21400" y="0"/>
                <wp:lineTo x="0" y="0"/>
              </wp:wrapPolygon>
            </wp:wrapTight>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7"/>
                    <a:stretch>
                      <a:fillRect/>
                    </a:stretch>
                  </pic:blipFill>
                  <pic:spPr>
                    <a:xfrm>
                      <a:off x="0" y="0"/>
                      <a:ext cx="1371600" cy="297180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6</w:t>
      </w:r>
      <w:r>
        <w:rPr>
          <w:rFonts w:hint="eastAsia"/>
        </w:rPr>
        <w:t>行：创建product的代理类jpproduct，属性有id和jpprice（price</w:t>
      </w:r>
      <w:r>
        <w:t>*15</w:t>
      </w:r>
      <w:r>
        <w:rPr>
          <w:rFonts w:hint="eastAsia"/>
        </w:rPr>
        <w:t>）；筛选条件为product中price</w:t>
      </w:r>
      <w:r>
        <w:t>&lt;=7000</w:t>
      </w:r>
      <w:r>
        <w:rPr>
          <w:rFonts w:hint="eastAsia"/>
        </w:rPr>
        <w:t>的记录</w:t>
      </w:r>
    </w:p>
    <w:p>
      <w:pPr>
        <w:ind w:firstLine="483"/>
      </w:pPr>
      <w:r>
        <w:rPr>
          <w:rFonts w:hint="eastAsia"/>
        </w:rPr>
        <w:t>第1</w:t>
      </w:r>
      <w:r>
        <w:t>7</w:t>
      </w:r>
      <w:r>
        <w:rPr>
          <w:rFonts w:hint="eastAsia"/>
        </w:rPr>
        <w:t>行：查询此时jpproduct表项</w:t>
      </w:r>
    </w:p>
    <w:p>
      <w:pPr>
        <w:ind w:firstLine="483"/>
      </w:pPr>
      <w:r>
        <w:drawing>
          <wp:anchor distT="0" distB="0" distL="114300" distR="114300" simplePos="0" relativeHeight="251671552" behindDoc="1" locked="0" layoutInCell="1" allowOverlap="1">
            <wp:simplePos x="0" y="0"/>
            <wp:positionH relativeFrom="column">
              <wp:posOffset>339090</wp:posOffset>
            </wp:positionH>
            <wp:positionV relativeFrom="paragraph">
              <wp:posOffset>79375</wp:posOffset>
            </wp:positionV>
            <wp:extent cx="1235075" cy="2675890"/>
            <wp:effectExtent l="0" t="0" r="9525" b="3810"/>
            <wp:wrapTight wrapText="bothSides">
              <wp:wrapPolygon>
                <wp:start x="0" y="0"/>
                <wp:lineTo x="0" y="21528"/>
                <wp:lineTo x="21322" y="21528"/>
                <wp:lineTo x="21322" y="0"/>
                <wp:lineTo x="0" y="0"/>
              </wp:wrapPolygon>
            </wp:wrapTight>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18"/>
                    <a:stretch>
                      <a:fillRect/>
                    </a:stretch>
                  </pic:blipFill>
                  <pic:spPr>
                    <a:xfrm>
                      <a:off x="0" y="0"/>
                      <a:ext cx="1235075" cy="26758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8</w:t>
      </w:r>
      <w:r>
        <w:rPr>
          <w:rFonts w:hint="eastAsia"/>
        </w:rPr>
        <w:t>行：跨类查询 在jpproduct中id为2的记录在usproduct的sales值</w:t>
      </w:r>
    </w:p>
    <w:p>
      <w:pPr>
        <w:ind w:firstLine="483"/>
      </w:pPr>
      <w:r>
        <w:drawing>
          <wp:anchor distT="0" distB="0" distL="114300" distR="114300" simplePos="0" relativeHeight="251672576" behindDoc="1" locked="0" layoutInCell="1" allowOverlap="1">
            <wp:simplePos x="0" y="0"/>
            <wp:positionH relativeFrom="column">
              <wp:posOffset>330200</wp:posOffset>
            </wp:positionH>
            <wp:positionV relativeFrom="paragraph">
              <wp:posOffset>89535</wp:posOffset>
            </wp:positionV>
            <wp:extent cx="1303020" cy="2822575"/>
            <wp:effectExtent l="0" t="0" r="5080" b="9525"/>
            <wp:wrapTight wrapText="bothSides">
              <wp:wrapPolygon>
                <wp:start x="0" y="0"/>
                <wp:lineTo x="0" y="21479"/>
                <wp:lineTo x="21474" y="21479"/>
                <wp:lineTo x="21474" y="0"/>
                <wp:lineTo x="0" y="0"/>
              </wp:wrapPolygon>
            </wp:wrapTight>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9"/>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9</w:t>
      </w:r>
      <w:r>
        <w:rPr>
          <w:rFonts w:hint="eastAsia"/>
        </w:rPr>
        <w:t>行：向product添加一条新记录</w:t>
      </w:r>
    </w:p>
    <w:p>
      <w:pPr>
        <w:ind w:firstLine="483"/>
      </w:pPr>
      <w:r>
        <w:rPr>
          <w:rFonts w:hint="eastAsia"/>
        </w:rPr>
        <w:t>第2</w:t>
      </w:r>
      <w:r>
        <w:t>0</w:t>
      </w:r>
      <w:r>
        <w:rPr>
          <w:rFonts w:hint="eastAsia"/>
        </w:rPr>
        <w:t>行：查看此时usproduct表项</w:t>
      </w:r>
    </w:p>
    <w:p>
      <w:pPr>
        <w:ind w:firstLine="483"/>
      </w:pPr>
    </w:p>
    <w:p>
      <w:pPr>
        <w:ind w:firstLine="483"/>
      </w:pPr>
    </w:p>
    <w:p>
      <w:pPr>
        <w:ind w:firstLine="483"/>
      </w:pPr>
    </w:p>
    <w:p>
      <w:pPr>
        <w:ind w:firstLine="483"/>
      </w:pPr>
    </w:p>
    <w:p>
      <w:pPr>
        <w:ind w:firstLine="483"/>
      </w:pPr>
      <w:r>
        <w:drawing>
          <wp:anchor distT="0" distB="0" distL="114300" distR="114300" simplePos="0" relativeHeight="251673600" behindDoc="1" locked="0" layoutInCell="1" allowOverlap="1">
            <wp:simplePos x="0" y="0"/>
            <wp:positionH relativeFrom="column">
              <wp:posOffset>306070</wp:posOffset>
            </wp:positionH>
            <wp:positionV relativeFrom="paragraph">
              <wp:posOffset>46990</wp:posOffset>
            </wp:positionV>
            <wp:extent cx="1303020" cy="2822575"/>
            <wp:effectExtent l="0" t="0" r="5080" b="9525"/>
            <wp:wrapTight wrapText="bothSides">
              <wp:wrapPolygon>
                <wp:start x="0" y="0"/>
                <wp:lineTo x="0" y="21479"/>
                <wp:lineTo x="21474" y="21479"/>
                <wp:lineTo x="21474" y="0"/>
                <wp:lineTo x="0" y="0"/>
              </wp:wrapPolygon>
            </wp:wrapTight>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0"/>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1</w:t>
      </w:r>
      <w:r>
        <w:rPr>
          <w:rFonts w:hint="eastAsia"/>
        </w:rPr>
        <w:t>行：查看此时jpproduct表项</w:t>
      </w:r>
    </w:p>
    <w:p>
      <w:pPr>
        <w:ind w:firstLine="483"/>
      </w:pPr>
      <w:r>
        <w:drawing>
          <wp:anchor distT="0" distB="0" distL="114300" distR="114300" simplePos="0" relativeHeight="251674624" behindDoc="1" locked="0" layoutInCell="1" allowOverlap="1">
            <wp:simplePos x="0" y="0"/>
            <wp:positionH relativeFrom="column">
              <wp:posOffset>347345</wp:posOffset>
            </wp:positionH>
            <wp:positionV relativeFrom="paragraph">
              <wp:posOffset>120015</wp:posOffset>
            </wp:positionV>
            <wp:extent cx="1303020" cy="2822575"/>
            <wp:effectExtent l="0" t="0" r="5080" b="9525"/>
            <wp:wrapTight wrapText="bothSides">
              <wp:wrapPolygon>
                <wp:start x="0" y="0"/>
                <wp:lineTo x="0" y="21479"/>
                <wp:lineTo x="21474" y="21479"/>
                <wp:lineTo x="21474" y="0"/>
                <wp:lineTo x="0" y="0"/>
              </wp:wrapPolygon>
            </wp:wrapTight>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1"/>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p>
    <w:p>
      <w:pPr>
        <w:ind w:firstLine="483"/>
      </w:pPr>
      <w:r>
        <w:rPr>
          <w:rFonts w:hint="eastAsia"/>
        </w:rPr>
        <w:t>第2</w:t>
      </w:r>
      <w:r>
        <w:t>2</w:t>
      </w:r>
      <w:r>
        <w:rPr>
          <w:rFonts w:hint="eastAsia"/>
        </w:rPr>
        <w:t>行：将product中name为“huawei”记录的price更新为4</w:t>
      </w:r>
      <w:r>
        <w:t>900</w:t>
      </w:r>
    </w:p>
    <w:p>
      <w:pPr>
        <w:ind w:firstLine="483"/>
      </w:pPr>
      <w:r>
        <w:rPr>
          <w:rFonts w:hint="eastAsia"/>
        </w:rPr>
        <w:t>第2</w:t>
      </w:r>
      <w:r>
        <w:t>3</w:t>
      </w:r>
      <w:r>
        <w:rPr>
          <w:rFonts w:hint="eastAsia"/>
        </w:rPr>
        <w:t>行：查看此时usproduct表项</w:t>
      </w:r>
    </w:p>
    <w:p>
      <w:pPr>
        <w:ind w:firstLine="483"/>
      </w:pPr>
    </w:p>
    <w:p>
      <w:pPr>
        <w:ind w:firstLine="483"/>
      </w:pPr>
    </w:p>
    <w:p>
      <w:pPr>
        <w:ind w:firstLine="483"/>
      </w:pPr>
    </w:p>
    <w:p>
      <w:pPr>
        <w:ind w:firstLine="483"/>
      </w:pPr>
    </w:p>
    <w:p>
      <w:pPr>
        <w:ind w:firstLine="483"/>
      </w:pPr>
    </w:p>
    <w:p>
      <w:pPr>
        <w:ind w:firstLine="483"/>
      </w:pPr>
      <w:r>
        <w:drawing>
          <wp:anchor distT="0" distB="0" distL="114300" distR="114300" simplePos="0" relativeHeight="251675648" behindDoc="1" locked="0" layoutInCell="1" allowOverlap="1">
            <wp:simplePos x="0" y="0"/>
            <wp:positionH relativeFrom="column">
              <wp:posOffset>317500</wp:posOffset>
            </wp:positionH>
            <wp:positionV relativeFrom="paragraph">
              <wp:posOffset>44450</wp:posOffset>
            </wp:positionV>
            <wp:extent cx="1303020" cy="2822575"/>
            <wp:effectExtent l="0" t="0" r="5080" b="9525"/>
            <wp:wrapTight wrapText="bothSides">
              <wp:wrapPolygon>
                <wp:start x="0" y="0"/>
                <wp:lineTo x="0" y="21479"/>
                <wp:lineTo x="21474" y="21479"/>
                <wp:lineTo x="21474" y="0"/>
                <wp:lineTo x="0" y="0"/>
              </wp:wrapPolygon>
            </wp:wrapTight>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p>
    <w:p>
      <w:pPr>
        <w:ind w:firstLine="483"/>
        <w:rPr>
          <w:rFonts w:hint="eastAsia"/>
        </w:rPr>
      </w:pPr>
    </w:p>
    <w:p>
      <w:pPr>
        <w:ind w:firstLine="483"/>
      </w:pPr>
      <w:r>
        <w:rPr>
          <w:rFonts w:hint="eastAsia"/>
        </w:rPr>
        <w:t>第2</w:t>
      </w:r>
      <w:r>
        <w:t>4</w:t>
      </w:r>
      <w:r>
        <w:rPr>
          <w:rFonts w:hint="eastAsia"/>
        </w:rPr>
        <w:t>行：查看此时jpproduct表项</w:t>
      </w:r>
    </w:p>
    <w:p>
      <w:pPr>
        <w:ind w:firstLine="483"/>
      </w:pPr>
      <w:r>
        <w:drawing>
          <wp:anchor distT="0" distB="0" distL="114300" distR="114300" simplePos="0" relativeHeight="251676672" behindDoc="1" locked="0" layoutInCell="1" allowOverlap="1">
            <wp:simplePos x="0" y="0"/>
            <wp:positionH relativeFrom="column">
              <wp:posOffset>340995</wp:posOffset>
            </wp:positionH>
            <wp:positionV relativeFrom="paragraph">
              <wp:posOffset>101600</wp:posOffset>
            </wp:positionV>
            <wp:extent cx="1303020" cy="2822575"/>
            <wp:effectExtent l="0" t="0" r="5080" b="9525"/>
            <wp:wrapTight wrapText="bothSides">
              <wp:wrapPolygon>
                <wp:start x="0" y="0"/>
                <wp:lineTo x="0" y="21479"/>
                <wp:lineTo x="21474" y="21479"/>
                <wp:lineTo x="21474" y="0"/>
                <wp:lineTo x="0" y="0"/>
              </wp:wrapPolygon>
            </wp:wrapTight>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3"/>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rPr>
          <w:rFonts w:hint="eastAsia"/>
        </w:rPr>
      </w:pPr>
      <w:r>
        <w:rPr>
          <w:rFonts w:hint="eastAsia"/>
        </w:rPr>
        <w:t>第2</w:t>
      </w:r>
      <w:r>
        <w:t>5</w:t>
      </w:r>
      <w:r>
        <w:rPr>
          <w:rFonts w:hint="eastAsia"/>
        </w:rPr>
        <w:t>行：将produc中name为“huawei”记录的price更新为4</w:t>
      </w:r>
      <w:r>
        <w:t>500</w:t>
      </w:r>
    </w:p>
    <w:p>
      <w:pPr>
        <w:ind w:firstLine="483"/>
      </w:pPr>
      <w:r>
        <w:rPr>
          <w:rFonts w:hint="eastAsia"/>
        </w:rPr>
        <w:t>第2</w:t>
      </w:r>
      <w:r>
        <w:t>6</w:t>
      </w:r>
      <w:r>
        <w:rPr>
          <w:rFonts w:hint="eastAsia"/>
        </w:rPr>
        <w:t>行：查看此时usproduct表项</w:t>
      </w:r>
    </w:p>
    <w:p>
      <w:pPr>
        <w:ind w:firstLine="483"/>
      </w:pPr>
    </w:p>
    <w:p>
      <w:pPr>
        <w:ind w:firstLine="483"/>
      </w:pPr>
    </w:p>
    <w:p>
      <w:pPr>
        <w:ind w:firstLine="483"/>
      </w:pPr>
    </w:p>
    <w:p>
      <w:pPr>
        <w:ind w:firstLine="483"/>
      </w:pPr>
      <w:r>
        <w:drawing>
          <wp:anchor distT="0" distB="0" distL="114300" distR="114300" simplePos="0" relativeHeight="251677696" behindDoc="1" locked="0" layoutInCell="1" allowOverlap="1">
            <wp:simplePos x="0" y="0"/>
            <wp:positionH relativeFrom="column">
              <wp:posOffset>306070</wp:posOffset>
            </wp:positionH>
            <wp:positionV relativeFrom="paragraph">
              <wp:posOffset>227965</wp:posOffset>
            </wp:positionV>
            <wp:extent cx="1235075" cy="2675890"/>
            <wp:effectExtent l="0" t="0" r="9525" b="3810"/>
            <wp:wrapTight wrapText="bothSides">
              <wp:wrapPolygon>
                <wp:start x="0" y="0"/>
                <wp:lineTo x="0" y="21528"/>
                <wp:lineTo x="21322" y="21528"/>
                <wp:lineTo x="21322" y="0"/>
                <wp:lineTo x="0" y="0"/>
              </wp:wrapPolygon>
            </wp:wrapTight>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1235075" cy="26758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7</w:t>
      </w:r>
      <w:r>
        <w:rPr>
          <w:rFonts w:hint="eastAsia"/>
        </w:rPr>
        <w:t>行：查看此时jpproduct表项</w:t>
      </w:r>
    </w:p>
    <w:p>
      <w:pPr>
        <w:ind w:firstLine="483"/>
      </w:pPr>
      <w:r>
        <w:drawing>
          <wp:anchor distT="0" distB="0" distL="114300" distR="114300" simplePos="0" relativeHeight="251678720" behindDoc="1" locked="0" layoutInCell="1" allowOverlap="1">
            <wp:simplePos x="0" y="0"/>
            <wp:positionH relativeFrom="column">
              <wp:posOffset>342265</wp:posOffset>
            </wp:positionH>
            <wp:positionV relativeFrom="paragraph">
              <wp:posOffset>73025</wp:posOffset>
            </wp:positionV>
            <wp:extent cx="1303020" cy="2822575"/>
            <wp:effectExtent l="0" t="0" r="5080" b="9525"/>
            <wp:wrapTight wrapText="bothSides">
              <wp:wrapPolygon>
                <wp:start x="0" y="0"/>
                <wp:lineTo x="0" y="21479"/>
                <wp:lineTo x="21474" y="21479"/>
                <wp:lineTo x="21474" y="0"/>
                <wp:lineTo x="0" y="0"/>
              </wp:wrapPolygon>
            </wp:wrapTight>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5"/>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8</w:t>
      </w:r>
      <w:r>
        <w:rPr>
          <w:rFonts w:hint="eastAsia"/>
        </w:rPr>
        <w:t>行：删除product中name为“ipad”的记录</w:t>
      </w:r>
    </w:p>
    <w:p>
      <w:pPr>
        <w:ind w:firstLine="483"/>
      </w:pPr>
      <w:r>
        <w:rPr>
          <w:rFonts w:hint="eastAsia"/>
        </w:rPr>
        <w:t>第2</w:t>
      </w:r>
      <w:r>
        <w:t>9</w:t>
      </w:r>
      <w:r>
        <w:rPr>
          <w:rFonts w:hint="eastAsia"/>
        </w:rPr>
        <w:t>行：查看此时usproduct表项</w:t>
      </w:r>
    </w:p>
    <w:p>
      <w:pPr>
        <w:ind w:firstLine="483"/>
      </w:pPr>
    </w:p>
    <w:p>
      <w:pPr>
        <w:ind w:firstLine="483"/>
      </w:pPr>
    </w:p>
    <w:p>
      <w:pPr>
        <w:ind w:firstLine="483"/>
      </w:pPr>
    </w:p>
    <w:p>
      <w:pPr>
        <w:ind w:firstLine="483"/>
      </w:pPr>
    </w:p>
    <w:p>
      <w:pPr>
        <w:ind w:firstLine="483"/>
      </w:pPr>
    </w:p>
    <w:p>
      <w:pPr>
        <w:ind w:firstLine="483"/>
      </w:pPr>
      <w:r>
        <w:drawing>
          <wp:anchor distT="0" distB="0" distL="114300" distR="114300" simplePos="0" relativeHeight="251679744" behindDoc="1" locked="0" layoutInCell="1" allowOverlap="1">
            <wp:simplePos x="0" y="0"/>
            <wp:positionH relativeFrom="column">
              <wp:posOffset>300355</wp:posOffset>
            </wp:positionH>
            <wp:positionV relativeFrom="paragraph">
              <wp:posOffset>80010</wp:posOffset>
            </wp:positionV>
            <wp:extent cx="1303020" cy="2822575"/>
            <wp:effectExtent l="0" t="0" r="5080" b="9525"/>
            <wp:wrapTight wrapText="bothSides">
              <wp:wrapPolygon>
                <wp:start x="0" y="0"/>
                <wp:lineTo x="0" y="21479"/>
                <wp:lineTo x="21474" y="21479"/>
                <wp:lineTo x="21474" y="0"/>
                <wp:lineTo x="0" y="0"/>
              </wp:wrapPolygon>
            </wp:wrapTight>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26"/>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w:t>
      </w:r>
      <w:r>
        <w:t>30</w:t>
      </w:r>
      <w:r>
        <w:rPr>
          <w:rFonts w:hint="eastAsia"/>
        </w:rPr>
        <w:t>行：查看此时jpproduct表项</w:t>
      </w:r>
    </w:p>
    <w:p>
      <w:pPr>
        <w:ind w:firstLine="483"/>
      </w:pPr>
      <w:r>
        <w:drawing>
          <wp:anchor distT="0" distB="0" distL="114300" distR="114300" simplePos="0" relativeHeight="251680768" behindDoc="1" locked="0" layoutInCell="1" allowOverlap="1">
            <wp:simplePos x="0" y="0"/>
            <wp:positionH relativeFrom="column">
              <wp:posOffset>438150</wp:posOffset>
            </wp:positionH>
            <wp:positionV relativeFrom="paragraph">
              <wp:posOffset>152400</wp:posOffset>
            </wp:positionV>
            <wp:extent cx="1303020" cy="2822575"/>
            <wp:effectExtent l="0" t="0" r="5080" b="9525"/>
            <wp:wrapTight wrapText="bothSides">
              <wp:wrapPolygon>
                <wp:start x="0" y="0"/>
                <wp:lineTo x="0" y="21479"/>
                <wp:lineTo x="21474" y="21479"/>
                <wp:lineTo x="21474" y="0"/>
                <wp:lineTo x="0" y="0"/>
              </wp:wrapPolygon>
            </wp:wrapTight>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27"/>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第3</w:t>
      </w:r>
      <w:r>
        <w:t>1</w:t>
      </w:r>
      <w:r>
        <w:rPr>
          <w:rFonts w:hint="eastAsia"/>
        </w:rPr>
        <w:t>行：删除代理类usproduct</w:t>
      </w:r>
    </w:p>
    <w:p>
      <w:pPr>
        <w:ind w:firstLine="483"/>
        <w:rPr>
          <w:rFonts w:hint="eastAsia"/>
        </w:rPr>
      </w:pPr>
      <w:r>
        <w:rPr>
          <w:rFonts w:hint="eastAsia"/>
        </w:rPr>
        <w:t>第3</w:t>
      </w:r>
      <w:r>
        <w:t>2</w:t>
      </w:r>
      <w:r>
        <w:rPr>
          <w:rFonts w:hint="eastAsia"/>
        </w:rPr>
        <w:t>行：删除类product</w:t>
      </w:r>
    </w:p>
    <w:p>
      <w:pPr>
        <w:ind w:firstLine="483"/>
      </w:pPr>
    </w:p>
    <w:p>
      <w:pPr>
        <w:rPr>
          <w:rFonts w:hint="eastAsia"/>
          <w:sz w:val="24"/>
          <w:szCs w:val="24"/>
          <w:lang w:eastAsia="zh-CN"/>
        </w:rPr>
      </w:pPr>
      <w:r>
        <w:rPr>
          <w:rFonts w:hint="eastAsia"/>
          <w:sz w:val="24"/>
          <w:szCs w:val="24"/>
          <w:lang w:eastAsia="zh-CN"/>
        </w:rPr>
        <w:t>心得体会：</w:t>
      </w:r>
    </w:p>
    <w:p>
      <w:pPr>
        <w:ind w:firstLine="420" w:firstLineChars="0"/>
        <w:rPr>
          <w:rFonts w:hint="eastAsia"/>
          <w:sz w:val="24"/>
          <w:szCs w:val="24"/>
          <w:lang w:eastAsia="zh-CN"/>
        </w:rPr>
      </w:pPr>
      <w:r>
        <w:rPr>
          <w:rFonts w:hint="eastAsia"/>
          <w:sz w:val="24"/>
          <w:szCs w:val="24"/>
          <w:lang w:eastAsia="zh-CN"/>
        </w:rPr>
        <w:t>通过这次实验，我们从最底层设计了一个对象代理数据库系统，对数据库系统的实现有了全面而又系统的了解，真切体会了数据库实现的流程，很好的锻炼了软件开发的能力，收获了很多。</w:t>
      </w:r>
    </w:p>
    <w:p>
      <w:pPr>
        <w:ind w:firstLine="420" w:firstLineChars="0"/>
        <w:rPr>
          <w:rFonts w:hint="eastAsia"/>
          <w:sz w:val="24"/>
          <w:szCs w:val="24"/>
          <w:lang w:eastAsia="zh-CN"/>
        </w:rPr>
      </w:pPr>
      <w:r>
        <w:rPr>
          <w:rFonts w:hint="eastAsia"/>
          <w:sz w:val="24"/>
          <w:szCs w:val="24"/>
          <w:lang w:eastAsia="zh-CN"/>
        </w:rPr>
        <w:t>实验的顺利完成，离不开珞珈图腾实验室的各位老师以及学长的鼓励和帮助。刘斌老师详细地为我们讲解了数据库原理，带领我们进入了数据库的世界；王黎维老师进一步的教授了数据库实现的细节和具体算法，这些算法为我们后来的实验奠定了坚实的基础；彭智勇老师为我们详细介绍了对象代理数据库的原理和他多年以来的研究，并初步介绍了设计方法，使我们的实验有了一个很好的开端；刘傲寒学长在学习理论课和实验的过程中始终都热心回答我们的问题，和我们分享学习对象代理数据库的经验，给我们实验的进展提供建议，对我们的实验的完成起到了很好的促进作用。在此，我们表达诚挚的感谢！</w:t>
      </w:r>
    </w:p>
    <w:p>
      <w:pPr>
        <w:ind w:firstLine="420" w:firstLineChars="0"/>
        <w:rPr>
          <w:rFonts w:hint="eastAsia"/>
          <w:sz w:val="24"/>
          <w:szCs w:val="24"/>
          <w:lang w:eastAsia="zh-CN"/>
        </w:rPr>
      </w:pPr>
      <w:r>
        <w:rPr>
          <w:rFonts w:hint="eastAsia"/>
          <w:sz w:val="24"/>
          <w:szCs w:val="24"/>
          <w:lang w:eastAsia="zh-CN"/>
        </w:rPr>
        <w:t>不足与改进：</w:t>
      </w:r>
    </w:p>
    <w:p>
      <w:pPr>
        <w:ind w:firstLine="420" w:firstLineChars="0"/>
        <w:rPr>
          <w:rFonts w:hint="eastAsia"/>
          <w:sz w:val="24"/>
          <w:szCs w:val="24"/>
          <w:lang w:eastAsia="zh-CN"/>
        </w:rPr>
      </w:pPr>
      <w:r>
        <w:rPr>
          <w:rFonts w:hint="eastAsia"/>
          <w:sz w:val="24"/>
          <w:szCs w:val="24"/>
          <w:lang w:eastAsia="zh-CN"/>
        </w:rPr>
        <w:t>由于能力的欠缺和时间的不足，我们并没有实现全部的对象代理数据库系统，而是只实现了选择代理类。此外，我们写的程序过于臃肿，不同部分之间的接口设计也存在一些问题，使得程序的性能并没有达到最佳，这是我们未来需要改进和努力的方向。</w:t>
      </w: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eastAsia"/>
          <w:sz w:val="24"/>
          <w:szCs w:val="24"/>
          <w:lang w:eastAsia="zh-CN"/>
        </w:rPr>
      </w:pPr>
    </w:p>
    <w:p>
      <w:pPr>
        <w:ind w:firstLine="420" w:firstLineChars="0"/>
        <w:rPr>
          <w:rFonts w:hint="default"/>
          <w:sz w:val="24"/>
          <w:szCs w:val="24"/>
          <w:lang w:val="en-US" w:eastAsia="zh-CN"/>
        </w:rPr>
      </w:pPr>
    </w:p>
    <w:p>
      <w:pPr>
        <w:spacing w:line="360" w:lineRule="auto"/>
        <w:outlineLvl w:val="0"/>
        <w:rPr>
          <w:rFonts w:hint="eastAsia"/>
          <w:sz w:val="24"/>
          <w:szCs w:val="24"/>
        </w:rPr>
      </w:pPr>
      <w:r>
        <w:rPr>
          <w:rFonts w:hint="eastAsia"/>
        </w:rPr>
        <w:t xml:space="preserve"> </w:t>
      </w:r>
    </w:p>
    <w:p>
      <w:pPr>
        <w:widowControl/>
        <w:ind w:left="0" w:leftChars="0" w:firstLine="0" w:firstLineChars="0"/>
        <w:jc w:val="center"/>
        <w:rPr>
          <w:rFonts w:ascii="黑体" w:eastAsia="黑体"/>
          <w:b/>
          <w:sz w:val="36"/>
          <w:szCs w:val="36"/>
        </w:rPr>
      </w:pPr>
      <w:r>
        <w:rPr>
          <w:rFonts w:hint="eastAsia" w:ascii="黑体" w:eastAsia="黑体"/>
          <w:b/>
          <w:sz w:val="36"/>
          <w:szCs w:val="36"/>
        </w:rPr>
        <w:t>参考文献</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[1]《一个简单的Android端对象代理数据库系统的实现 - 浮生思潮》. [在线]. 载于: http://www.liyunzhe.cn/index.php/archives/89/. [见于: 10-2月-2020].</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[2]J. D. Ullman, A first course in database systems. Pearson Education India, 1997.</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[3]H. Garcia-Molina, J. D. Ullman和J. Widom, Database system implementation, 卷 672. Prentice Hall Upper Saddle River, NJ:, 2000.</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[4]guanhuankang, guanhuankang/TOTEM. 2019.</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[5]彭智勇和彭煜玮, PostgreSQL 数据库内核分析. Ji xie gong ye chu ban she, 2012.</w:t>
      </w: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bookmarkStart w:id="0" w:name="_GoBack"/>
      <w:bookmarkEnd w:id="0"/>
    </w:p>
    <w:p>
      <w:pPr>
        <w:jc w:val="center"/>
        <w:rPr>
          <w:rFonts w:hint="eastAsia" w:ascii="宋体" w:hAnsi="宋体"/>
          <w:sz w:val="32"/>
          <w:szCs w:val="32"/>
        </w:rPr>
      </w:pPr>
      <w:r>
        <w:rPr>
          <w:rFonts w:hint="eastAsia" w:ascii="宋体" w:hAnsi="宋体"/>
          <w:sz w:val="32"/>
          <w:szCs w:val="32"/>
        </w:rPr>
        <w:t>教师评语评分</w:t>
      </w:r>
    </w:p>
    <w:p>
      <w:pPr>
        <w:jc w:val="left"/>
        <w:rPr>
          <w:rFonts w:hint="eastAsia" w:ascii="宋体" w:hAnsi="宋体"/>
          <w:sz w:val="28"/>
          <w:szCs w:val="28"/>
          <w:u w:val="single"/>
        </w:rPr>
      </w:pPr>
      <w:r>
        <w:rPr>
          <w:rFonts w:hint="eastAsia" w:ascii="宋体" w:hAnsi="宋体"/>
          <w:sz w:val="28"/>
          <w:szCs w:val="28"/>
        </w:rPr>
        <w:t>评语：</w:t>
      </w: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p>
    <w:p>
      <w:pPr>
        <w:jc w:val="left"/>
        <w:rPr>
          <w:rFonts w:hint="eastAsia" w:ascii="宋体" w:hAnsi="宋体"/>
          <w:u w:val="single"/>
        </w:rPr>
      </w:pPr>
    </w:p>
    <w:p>
      <w:pPr>
        <w:jc w:val="left"/>
        <w:rPr>
          <w:rFonts w:hint="eastAsia" w:ascii="宋体" w:hAnsi="宋体"/>
          <w:u w:val="single"/>
        </w:rPr>
      </w:pPr>
    </w:p>
    <w:p>
      <w:pPr>
        <w:jc w:val="left"/>
        <w:rPr>
          <w:rFonts w:hint="eastAsia" w:ascii="宋体" w:hAnsi="宋体"/>
          <w:sz w:val="28"/>
          <w:szCs w:val="28"/>
        </w:rPr>
      </w:pPr>
      <w:r>
        <w:rPr>
          <w:rFonts w:hint="eastAsia" w:ascii="宋体" w:hAnsi="宋体"/>
        </w:rPr>
        <w:t xml:space="preserve">                              </w:t>
      </w:r>
      <w:r>
        <w:rPr>
          <w:rFonts w:hint="eastAsia" w:ascii="宋体" w:hAnsi="宋体"/>
          <w:sz w:val="28"/>
          <w:szCs w:val="28"/>
        </w:rPr>
        <w:t xml:space="preserve">        评分：</w:t>
      </w:r>
      <w:r>
        <w:rPr>
          <w:rFonts w:hint="eastAsia" w:ascii="宋体" w:hAnsi="宋体"/>
          <w:sz w:val="28"/>
          <w:szCs w:val="28"/>
          <w:u w:val="single"/>
        </w:rPr>
        <w:t xml:space="preserve">             </w:t>
      </w:r>
      <w:r>
        <w:rPr>
          <w:rFonts w:hint="eastAsia" w:ascii="宋体" w:hAnsi="宋体"/>
          <w:sz w:val="28"/>
          <w:szCs w:val="28"/>
        </w:rPr>
        <w:t xml:space="preserve">             </w:t>
      </w:r>
    </w:p>
    <w:p>
      <w:pPr>
        <w:jc w:val="left"/>
        <w:rPr>
          <w:rFonts w:hint="eastAsia" w:ascii="宋体" w:hAnsi="宋体"/>
          <w:sz w:val="28"/>
          <w:szCs w:val="28"/>
        </w:rPr>
      </w:pPr>
    </w:p>
    <w:p>
      <w:pPr>
        <w:jc w:val="left"/>
        <w:rPr>
          <w:rFonts w:hint="eastAsia" w:ascii="宋体" w:hAnsi="宋体"/>
          <w:sz w:val="28"/>
          <w:szCs w:val="28"/>
        </w:rPr>
      </w:pPr>
      <w:r>
        <w:rPr>
          <w:rFonts w:hint="eastAsia" w:ascii="宋体" w:hAnsi="宋体"/>
          <w:sz w:val="28"/>
          <w:szCs w:val="28"/>
        </w:rPr>
        <w:t xml:space="preserve">                                   评阅人：</w:t>
      </w:r>
    </w:p>
    <w:p>
      <w:pPr>
        <w:jc w:val="left"/>
        <w:rPr>
          <w:rFonts w:hint="eastAsia" w:ascii="宋体" w:hAnsi="宋体"/>
          <w:sz w:val="28"/>
          <w:szCs w:val="28"/>
        </w:rPr>
      </w:pPr>
      <w:r>
        <w:rPr>
          <w:rFonts w:hint="eastAsia" w:ascii="宋体" w:hAnsi="宋体"/>
          <w:sz w:val="28"/>
          <w:szCs w:val="28"/>
        </w:rPr>
        <w:t xml:space="preserve">                                      年     月    日</w:t>
      </w:r>
    </w:p>
    <w:p>
      <w:pPr>
        <w:jc w:val="left"/>
        <w:rPr>
          <w:rFonts w:hint="eastAsia" w:ascii="宋体" w:hAnsi="宋体"/>
          <w:sz w:val="28"/>
          <w:szCs w:val="28"/>
        </w:rPr>
      </w:pPr>
      <w:r>
        <w:rPr>
          <w:rFonts w:hint="eastAsia" w:ascii="宋体" w:hAnsi="宋体"/>
          <w:sz w:val="28"/>
          <w:szCs w:val="28"/>
        </w:rPr>
        <w:t>（备注：对该实验报告给予优点和不足的评价，并给出百分之评分。）</w:t>
      </w:r>
    </w:p>
    <w:p>
      <w:pPr>
        <w:jc w:val="left"/>
        <w:rPr>
          <w:rFonts w:hint="eastAsia" w:ascii="宋体" w:hAnsi="宋体"/>
        </w:rPr>
      </w:pPr>
      <w:r>
        <w:rPr>
          <w:rFonts w:hint="eastAsia" w:ascii="宋体" w:hAnsi="宋体"/>
        </w:rPr>
        <w:t xml:space="preserve">                                                        </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00"/>
    <w:family w:val="modern"/>
    <w:pitch w:val="default"/>
    <w:sig w:usb0="00000001" w:usb1="080E0000" w:usb2="00000010" w:usb3="00000000" w:csb0="00040000" w:csb1="00000000"/>
  </w:font>
  <w:font w:name="仿宋_GB2312">
    <w:altName w:val="仿宋"/>
    <w:panose1 w:val="02010609030101010101"/>
    <w:charset w:val="00"/>
    <w:family w:val="modern"/>
    <w:pitch w:val="default"/>
    <w:sig w:usb0="00000001" w:usb1="080E0000" w:usb2="00000010" w:usb3="00000000" w:csb0="00040000" w:csb1="00000000"/>
  </w:font>
  <w:font w:name="CourierNewPSMT">
    <w:altName w:val="Times New Roman"/>
    <w:panose1 w:val="00000000000000000000"/>
    <w:charset w:val="00"/>
    <w:family w:val="roman"/>
    <w:pitch w:val="default"/>
    <w:sig w:usb0="00000003"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MS Reference Specialty">
    <w:panose1 w:val="05000500000000000000"/>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0" w:firstLineChars="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4"/>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zSVju0AAAAAUBAAAPAAAAAAAAAAEAIAAAADgAAABkcnMvZG93bnJldi54bWxQSwECFAAUAAAA&#10;CACHTuJA6cQ9nRkCAAAjBAAADgAAAAAAAAABACAAAAA1AQAAZHJzL2Uyb0RvYy54bWxQSwUGAAAA&#10;AAYABgBZAQAAwAUAAAAA&#10;">
              <v:fill on="f" focussize="0,0"/>
              <v:stroke on="f" weight="0.5pt"/>
              <v:imagedata o:title=""/>
              <o:lock v:ext="edit" aspectratio="f"/>
              <v:textbox inset="0mm,0mm,0mm,0mm" style="mso-fit-shape-to-text:t;">
                <w:txbxContent>
                  <w:p>
                    <w:pPr>
                      <w:pStyle w:val="4"/>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4"/>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JkDDBwCAAAjBAAADgAAAAAAAAABACAAAAA1AQAAZHJzL2Uyb0RvYy54bWxQSwUG&#10;AAAAAAYABgBZAQAAwwUAAAAA&#10;">
              <v:fill on="f" focussize="0,0"/>
              <v:stroke on="f" weight="0.5pt"/>
              <v:imagedata o:title=""/>
              <o:lock v:ext="edit" aspectratio="f"/>
              <v:textbox inset="0mm,0mm,0mm,0mm" style="mso-fit-shape-to-text:t;">
                <w:txbxContent>
                  <w:p>
                    <w:pPr>
                      <w:pStyle w:val="4"/>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rPr>
        <w:rFonts w:hint="eastAsia"/>
      </w:rPr>
      <w:t>手机Totem开发详细设计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rPr>
        <w:rFonts w:hint="eastAsia"/>
      </w:rPr>
      <w:t>武汉大学硕士学位论文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77330"/>
    <w:multiLevelType w:val="singleLevel"/>
    <w:tmpl w:val="BBE7733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76B"/>
    <w:rsid w:val="000A0F0D"/>
    <w:rsid w:val="000D5FC5"/>
    <w:rsid w:val="0011242A"/>
    <w:rsid w:val="001208E0"/>
    <w:rsid w:val="00134179"/>
    <w:rsid w:val="001350B9"/>
    <w:rsid w:val="0014320E"/>
    <w:rsid w:val="001D44B3"/>
    <w:rsid w:val="00206359"/>
    <w:rsid w:val="00250751"/>
    <w:rsid w:val="002713B5"/>
    <w:rsid w:val="002779E6"/>
    <w:rsid w:val="002A04BC"/>
    <w:rsid w:val="002C3CD5"/>
    <w:rsid w:val="002F5A7B"/>
    <w:rsid w:val="002F6F56"/>
    <w:rsid w:val="0030565D"/>
    <w:rsid w:val="00315F40"/>
    <w:rsid w:val="00357887"/>
    <w:rsid w:val="003822BD"/>
    <w:rsid w:val="0039676B"/>
    <w:rsid w:val="003B124A"/>
    <w:rsid w:val="003B6AB9"/>
    <w:rsid w:val="00430EC3"/>
    <w:rsid w:val="00455757"/>
    <w:rsid w:val="004A3032"/>
    <w:rsid w:val="004B4F7F"/>
    <w:rsid w:val="004B707E"/>
    <w:rsid w:val="004F07DD"/>
    <w:rsid w:val="00512C8A"/>
    <w:rsid w:val="0051725A"/>
    <w:rsid w:val="0052052C"/>
    <w:rsid w:val="00534971"/>
    <w:rsid w:val="00581C93"/>
    <w:rsid w:val="00595F36"/>
    <w:rsid w:val="005E2D50"/>
    <w:rsid w:val="00674894"/>
    <w:rsid w:val="00685144"/>
    <w:rsid w:val="00686599"/>
    <w:rsid w:val="00692BFE"/>
    <w:rsid w:val="006949A8"/>
    <w:rsid w:val="006B0A3E"/>
    <w:rsid w:val="006E15AE"/>
    <w:rsid w:val="007239B0"/>
    <w:rsid w:val="007410A3"/>
    <w:rsid w:val="007A4540"/>
    <w:rsid w:val="007D674F"/>
    <w:rsid w:val="00815F73"/>
    <w:rsid w:val="00854E99"/>
    <w:rsid w:val="00860223"/>
    <w:rsid w:val="00860541"/>
    <w:rsid w:val="00860CB1"/>
    <w:rsid w:val="008652F5"/>
    <w:rsid w:val="008831A0"/>
    <w:rsid w:val="00884383"/>
    <w:rsid w:val="008C1C1C"/>
    <w:rsid w:val="008C4550"/>
    <w:rsid w:val="008D174A"/>
    <w:rsid w:val="008E0C31"/>
    <w:rsid w:val="00955CE5"/>
    <w:rsid w:val="00986FFC"/>
    <w:rsid w:val="009A5D3D"/>
    <w:rsid w:val="009B6105"/>
    <w:rsid w:val="00A02465"/>
    <w:rsid w:val="00A543CB"/>
    <w:rsid w:val="00A57F35"/>
    <w:rsid w:val="00A91A95"/>
    <w:rsid w:val="00AB45DD"/>
    <w:rsid w:val="00AF0AE9"/>
    <w:rsid w:val="00BA67D3"/>
    <w:rsid w:val="00BB6230"/>
    <w:rsid w:val="00C375F2"/>
    <w:rsid w:val="00C63435"/>
    <w:rsid w:val="00C87FC4"/>
    <w:rsid w:val="00CE7954"/>
    <w:rsid w:val="00D11D06"/>
    <w:rsid w:val="00D36EF7"/>
    <w:rsid w:val="00D403EF"/>
    <w:rsid w:val="00D53CD3"/>
    <w:rsid w:val="00D6139C"/>
    <w:rsid w:val="00D61487"/>
    <w:rsid w:val="00DB01E6"/>
    <w:rsid w:val="00DE070E"/>
    <w:rsid w:val="00E210D4"/>
    <w:rsid w:val="00E32EE1"/>
    <w:rsid w:val="00E33CEE"/>
    <w:rsid w:val="00E544FC"/>
    <w:rsid w:val="00E8692C"/>
    <w:rsid w:val="00EE401D"/>
    <w:rsid w:val="00EF4AB6"/>
    <w:rsid w:val="00F46592"/>
    <w:rsid w:val="00F562FF"/>
    <w:rsid w:val="00F774EF"/>
    <w:rsid w:val="00FA0A68"/>
    <w:rsid w:val="00FF2290"/>
    <w:rsid w:val="094E4F58"/>
    <w:rsid w:val="13047137"/>
    <w:rsid w:val="27B56096"/>
    <w:rsid w:val="2B1434B2"/>
    <w:rsid w:val="40E365BA"/>
    <w:rsid w:val="421E49A3"/>
    <w:rsid w:val="4CCA1CF7"/>
    <w:rsid w:val="4FD66CAA"/>
    <w:rsid w:val="50534CD7"/>
    <w:rsid w:val="542E3A61"/>
    <w:rsid w:val="54794F45"/>
    <w:rsid w:val="549B1AC2"/>
    <w:rsid w:val="5B520E6F"/>
    <w:rsid w:val="5FDB1484"/>
    <w:rsid w:val="6DF26168"/>
    <w:rsid w:val="6F43550E"/>
    <w:rsid w:val="766F1A14"/>
    <w:rsid w:val="7CEF3F08"/>
    <w:rsid w:val="7D362A4E"/>
    <w:rsid w:val="F9F5A6F3"/>
    <w:rsid w:val="FE7DC05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9"/>
    <w:pPr>
      <w:keepNext/>
      <w:keepLines/>
      <w:spacing w:before="340" w:after="330" w:line="579" w:lineRule="auto"/>
      <w:jc w:val="center"/>
      <w:outlineLvl w:val="0"/>
    </w:pPr>
    <w:rPr>
      <w:rFonts w:ascii="黑体" w:hAnsi="黑体"/>
      <w:b/>
      <w:bCs/>
      <w:kern w:val="44"/>
      <w:sz w:val="36"/>
      <w:szCs w:val="44"/>
    </w:rPr>
  </w:style>
  <w:style w:type="character" w:default="1" w:styleId="8">
    <w:name w:val="Default Paragraph Font"/>
    <w:semiHidden/>
    <w:uiPriority w:val="0"/>
  </w:style>
  <w:style w:type="table" w:default="1" w:styleId="6">
    <w:name w:val="Normal Table"/>
    <w:semiHidden/>
    <w:uiPriority w:val="0"/>
    <w:tblPr>
      <w:tblStyle w:val="6"/>
      <w:tblLayout w:type="fixed"/>
      <w:tblCellMar>
        <w:top w:w="0" w:type="dxa"/>
        <w:left w:w="108" w:type="dxa"/>
        <w:bottom w:w="0" w:type="dxa"/>
        <w:right w:w="108" w:type="dxa"/>
      </w:tblCellMar>
    </w:tblPr>
  </w:style>
  <w:style w:type="paragraph" w:styleId="3">
    <w:name w:val="Document Map"/>
    <w:basedOn w:val="1"/>
    <w:semiHidden/>
    <w:uiPriority w:val="0"/>
    <w:pPr>
      <w:shd w:val="clear" w:color="auto" w:fill="000080"/>
    </w:pPr>
  </w:style>
  <w:style w:type="paragraph" w:styleId="4">
    <w:name w:val="footer"/>
    <w:basedOn w:val="1"/>
    <w:link w:val="9"/>
    <w:uiPriority w:val="0"/>
    <w:pPr>
      <w:tabs>
        <w:tab w:val="center" w:pos="4153"/>
        <w:tab w:val="right" w:pos="8306"/>
      </w:tabs>
      <w:snapToGrid w:val="0"/>
      <w:jc w:val="left"/>
    </w:pPr>
    <w:rPr>
      <w:sz w:val="18"/>
      <w:szCs w:val="18"/>
    </w:rPr>
  </w:style>
  <w:style w:type="paragraph" w:styleId="5">
    <w:name w:val="header"/>
    <w:basedOn w:val="1"/>
    <w:link w:val="10"/>
    <w:uiPriority w:val="0"/>
    <w:pPr>
      <w:pBdr>
        <w:bottom w:val="single" w:color="auto" w:sz="6" w:space="1"/>
      </w:pBdr>
      <w:tabs>
        <w:tab w:val="center" w:pos="4153"/>
        <w:tab w:val="right" w:pos="8306"/>
      </w:tabs>
      <w:snapToGrid w:val="0"/>
      <w:jc w:val="center"/>
    </w:pPr>
    <w:rPr>
      <w:sz w:val="18"/>
      <w:szCs w:val="18"/>
    </w:rPr>
  </w:style>
  <w:style w:type="table" w:styleId="7">
    <w:name w:val="Table Simple 1"/>
    <w:basedOn w:val="6"/>
    <w:uiPriority w:val="0"/>
    <w:pPr>
      <w:widowControl w:val="0"/>
      <w:jc w:val="both"/>
    </w:pPr>
    <w:tblPr>
      <w:tblStyle w:val="6"/>
      <w:tblBorders>
        <w:top w:val="single" w:color="008000" w:sz="12" w:space="0"/>
        <w:bottom w:val="single" w:color="008000" w:sz="12" w:space="0"/>
      </w:tblBorders>
      <w:tblLayout w:type="fixed"/>
    </w:tblPr>
    <w:tcPr>
      <w:shd w:val="clear" w:color="auto" w:fill="auto"/>
    </w:tcPr>
    <w:tblStylePr w:type="firstRow">
      <w:tblPr>
        <w:tblStyle w:val="6"/>
        <w:tblLayout w:type="fixed"/>
      </w:tblPr>
      <w:tcPr>
        <w:tcBorders>
          <w:top w:val="nil"/>
          <w:left w:val="single" w:color="008000" w:sz="6" w:space="0"/>
          <w:bottom w:val="nil"/>
          <w:right w:val="nil"/>
          <w:insideH w:val="nil"/>
          <w:insideV w:val="nil"/>
          <w:tl2br w:val="nil"/>
          <w:tr2bl w:val="nil"/>
        </w:tcBorders>
      </w:tcPr>
    </w:tblStylePr>
    <w:tblStylePr w:type="lastRow">
      <w:tblPr>
        <w:tblStyle w:val="6"/>
        <w:tblLayout w:type="fixed"/>
      </w:tblPr>
      <w:tcPr>
        <w:tcBorders>
          <w:top w:val="single" w:color="008000" w:sz="6" w:space="0"/>
          <w:left w:val="nil"/>
          <w:bottom w:val="nil"/>
          <w:right w:val="nil"/>
          <w:insideH w:val="nil"/>
          <w:insideV w:val="nil"/>
          <w:tl2br w:val="nil"/>
          <w:tr2bl w:val="nil"/>
        </w:tcBorders>
      </w:tcPr>
    </w:tblStylePr>
  </w:style>
  <w:style w:type="character" w:customStyle="1" w:styleId="9">
    <w:name w:val="页脚 Char"/>
    <w:link w:val="4"/>
    <w:uiPriority w:val="0"/>
    <w:rPr>
      <w:kern w:val="2"/>
      <w:sz w:val="18"/>
      <w:szCs w:val="18"/>
    </w:rPr>
  </w:style>
  <w:style w:type="character" w:customStyle="1" w:styleId="10">
    <w:name w:val="页眉 Char"/>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318</Words>
  <Characters>1813</Characters>
  <Lines>15</Lines>
  <Paragraphs>4</Paragraphs>
  <TotalTime>1</TotalTime>
  <ScaleCrop>false</ScaleCrop>
  <LinksUpToDate>false</LinksUpToDate>
  <CharactersWithSpaces>2127</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2019-05-12T11:45:00Z</dcterms:created>
  <dc:creator>wuyan</dc:creator>
  <cp:lastModifiedBy>哲哲</cp:lastModifiedBy>
  <dcterms:modified xsi:type="dcterms:W3CDTF">2020-02-13T19:23:44Z</dcterms:modified>
  <dc:title>武汉大学本科生毕业论文（设计）工作管理办法（修订）</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2052-11.1.0.9080</vt:lpwstr>
  </property>
</Properties>
</file>