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Operation Contracts</w:t>
      </w:r>
    </w:p>
    <w:p>
      <w:pPr>
        <w:spacing w:after="100"/>
        <w:jc w:val="center"/>
      </w:pPr>
      <w:r>
        <w:rPr>
          <w:i/>
          <w:iCs/>
          <w:color w:val="555555"/>
        </w:rPr>
        <w:t xml:space="preserve">Domain Model State Changes Driven by System Sequence Diagram (SSD) Messages</w:t>
      </w:r>
    </w:p>
    <w:p>
      <w:pPr>
        <w:spacing w:after="400"/>
        <w:jc w:val="center"/>
      </w:pPr>
      <w:r>
        <w:rPr>
          <w:i/>
          <w:iCs/>
          <w:color w:val="555555"/>
        </w:rPr>
        <w:t xml:space="preserve">Proxy Client Rewrite Project — Based on Use Cases UC01–UC08</w:t>
      </w:r>
    </w:p>
    <w:p>
      <w:pPr>
        <w:spacing w:after="120"/>
      </w:pPr>
      <w:r>
        <w:t xml:space="preserve">Each contract below corresponds to a message on a System Sequence Diagram (SSD) that is directed at ":System" and that changes the state of the Domain Model. Purely informational or display-only messages (e.g., opening the connection log panel, rendering real-time throughput) are excluded, since they do not alter domain object state. Following Larman's convention, postconditions are expressed strictly in terms of instances created or deleted, associations formed or broken, and attributes modified — never as a description of implementation steps.</w:t>
      </w:r>
    </w:p>
    <w:p>
      <w:pPr>
        <w:pBdr>
          <w:bottom w:val="single" w:color="AAAAAA" w:sz="6" w:space="1"/>
        </w:pBdr>
        <w:spacing w:after="200"/>
      </w:pPr>
    </w:p>
    <w:p>
      <w:pPr>
        <w:pStyle w:val="Heading2"/>
        <w:spacing w:after="150" w:before="300"/>
      </w:pPr>
      <w:r>
        <w:t xml:space="preserve">Operation Contract 1: saveScheduledTaskSettings(subUpdateEnabled, subUpdatePeriod, allowProxyFallback, speedTestEnabled, speedTestPeriod)</w:t>
      </w:r>
    </w:p>
    <w:p>
      <w:pPr>
        <w:spacing w:after="100"/>
      </w:pPr>
      <w:r>
        <w:rPr>
          <w:b/>
          <w:bCs/>
        </w:rPr>
        <w:t xml:space="preserve">Cross-Reference: </w:t>
      </w:r>
      <w:r>
        <w:t xml:space="preserve">UC01 — Configure Scheduled Tasks</w:t>
      </w:r>
    </w:p>
    <w:p>
      <w:pPr>
        <w:spacing w:after="60"/>
      </w:pPr>
      <w:r>
        <w:rPr>
          <w:b/>
          <w:bCs/>
        </w:rPr>
        <w:t xml:space="preserve">Preconditions:</w:t>
      </w:r>
    </w:p>
    <w:p>
      <w:pPr>
        <w:pStyle w:val="ListParagraph"/>
        <w:numPr>
          <w:ilvl w:val="0"/>
          <w:numId w:val="2"/>
        </w:numPr>
        <w:spacing w:after="80"/>
      </w:pPr>
      <w:r>
        <w:t xml:space="preserve">The proxy client is running normally.</w:t>
      </w:r>
    </w:p>
    <w:p>
      <w:pPr>
        <w:pStyle w:val="ListParagraph"/>
        <w:numPr>
          <w:ilvl w:val="0"/>
          <w:numId w:val="2"/>
        </w:numPr>
        <w:spacing w:after="80"/>
      </w:pPr>
      <w:r>
        <w:t xml:space="preserve">The user has opened the Scheduled Task settings screen.</w:t>
      </w:r>
    </w:p>
    <w:p>
      <w:pPr>
        <w:spacing w:after="60" w:before="100"/>
      </w:pPr>
      <w:r>
        <w:rPr>
          <w:b/>
          <w:bCs/>
        </w:rPr>
        <w:t xml:space="preserve">Postconditions:</w:t>
      </w:r>
    </w:p>
    <w:p>
      <w:pPr>
        <w:pStyle w:val="ListParagraph"/>
        <w:numPr>
          <w:ilvl w:val="0"/>
          <w:numId w:val="2"/>
        </w:numPr>
        <w:spacing w:after="80"/>
      </w:pPr>
      <w:r>
        <w:t xml:space="preserve">If all input parameters are valid (period ≥ minimum allowed interval):</w:t>
      </w:r>
    </w:p>
    <w:p>
      <w:pPr>
        <w:pStyle w:val="ListParagraph"/>
        <w:numPr>
          <w:ilvl w:val="1"/>
          <w:numId w:val="2"/>
        </w:numPr>
        <w:spacing w:after="80"/>
      </w:pPr>
      <w:r>
        <w:t xml:space="preserve">A ScheduledTask instance (type = Subscription Update) is created or modified; its attributes period, isEnabled, and allowProxyFallback are set to the supplied values.</w:t>
      </w:r>
    </w:p>
    <w:p>
      <w:pPr>
        <w:pStyle w:val="ListParagraph"/>
        <w:numPr>
          <w:ilvl w:val="1"/>
          <w:numId w:val="2"/>
        </w:numPr>
        <w:spacing w:after="80"/>
      </w:pPr>
      <w:r>
        <w:t xml:space="preserve">A ScheduledTask instance (type = Node Speed Test) is created or modified; its attributes period and isEnabled are set to the supplied values.</w:t>
      </w:r>
    </w:p>
    <w:p>
      <w:pPr>
        <w:pStyle w:val="ListParagraph"/>
        <w:numPr>
          <w:ilvl w:val="1"/>
          <w:numId w:val="2"/>
        </w:numPr>
        <w:spacing w:after="80"/>
      </w:pPr>
      <w:r>
        <w:t xml:space="preserve">Both ScheduledTask instances are persisted to the local configuration file.</w:t>
      </w:r>
    </w:p>
    <w:p>
      <w:pPr>
        <w:pStyle w:val="ListParagraph"/>
        <w:numPr>
          <w:ilvl w:val="0"/>
          <w:numId w:val="2"/>
        </w:numPr>
        <w:spacing w:after="80"/>
      </w:pPr>
      <w:r>
        <w:t xml:space="preserve">If a period value is below the minimum interval:</w:t>
      </w:r>
    </w:p>
    <w:p>
      <w:pPr>
        <w:pStyle w:val="ListParagraph"/>
        <w:numPr>
          <w:ilvl w:val="1"/>
          <w:numId w:val="2"/>
        </w:numPr>
        <w:spacing w:after="80"/>
      </w:pPr>
      <w:r>
        <w:t xml:space="preserve">No domain model state change occurs (the save action is intercepted).</w:t>
      </w:r>
    </w:p>
    <w:p>
      <w:pPr>
        <w:pBdr>
          <w:bottom w:val="single" w:color="AAAAAA" w:sz="6" w:space="1"/>
        </w:pBdr>
        <w:spacing w:after="200"/>
      </w:pPr>
    </w:p>
    <w:p>
      <w:pPr>
        <w:pStyle w:val="Heading2"/>
        <w:spacing w:after="150" w:before="300"/>
      </w:pPr>
      <w:r>
        <w:t xml:space="preserve">Operation Contract 2: importNode(rawLink, sourceType)</w:t>
      </w:r>
    </w:p>
    <w:p>
      <w:pPr>
        <w:spacing w:after="100"/>
      </w:pPr>
      <w:r>
        <w:rPr>
          <w:b/>
          <w:bCs/>
        </w:rPr>
        <w:t xml:space="preserve">Cross-Reference: </w:t>
      </w:r>
      <w:r>
        <w:t xml:space="preserve">UC02 — Import Single Node</w:t>
      </w:r>
    </w:p>
    <w:p>
      <w:pPr>
        <w:spacing w:after="60"/>
      </w:pPr>
      <w:r>
        <w:rPr>
          <w:b/>
          <w:bCs/>
        </w:rPr>
        <w:t xml:space="preserve">Preconditions:</w:t>
      </w:r>
    </w:p>
    <w:p>
      <w:pPr>
        <w:pStyle w:val="ListParagraph"/>
        <w:numPr>
          <w:ilvl w:val="0"/>
          <w:numId w:val="2"/>
        </w:numPr>
        <w:spacing w:after="80"/>
      </w:pPr>
      <w:r>
        <w:t xml:space="preserve">None (the user has already obtained a node link string or completed a QR-code scan).</w:t>
      </w:r>
    </w:p>
    <w:p>
      <w:pPr>
        <w:spacing w:after="60" w:before="100"/>
      </w:pPr>
      <w:r>
        <w:rPr>
          <w:b/>
          <w:bCs/>
        </w:rPr>
        <w:t xml:space="preserve">Postconditions:</w:t>
      </w:r>
    </w:p>
    <w:p>
      <w:pPr>
        <w:pStyle w:val="ListParagraph"/>
        <w:numPr>
          <w:ilvl w:val="0"/>
          <w:numId w:val="2"/>
        </w:numPr>
        <w:spacing w:after="80"/>
      </w:pPr>
      <w:r>
        <w:t xml:space="preserve">If rawLink has a valid format:</w:t>
      </w:r>
    </w:p>
    <w:p>
      <w:pPr>
        <w:pStyle w:val="ListParagraph"/>
        <w:numPr>
          <w:ilvl w:val="1"/>
          <w:numId w:val="2"/>
        </w:numPr>
        <w:spacing w:after="80"/>
      </w:pPr>
      <w:r>
        <w:t xml:space="preserve">A new Node subclass instance is created (VmessNode / VlessNode / ShadowsocksNode / TrojanNode, determined by the parsed protocol type).</w:t>
      </w:r>
    </w:p>
    <w:p>
      <w:pPr>
        <w:pStyle w:val="ListParagraph"/>
        <w:numPr>
          <w:ilvl w:val="1"/>
          <w:numId w:val="2"/>
        </w:numPr>
        <w:spacing w:after="80"/>
      </w:pPr>
      <w:r>
        <w:t xml:space="preserve">Its attributes name, address, and port, together with protocol-specific attributes (e.g., UUID, password, encryption method), are set from the parsed result.</w:t>
      </w:r>
    </w:p>
    <w:p>
      <w:pPr>
        <w:pStyle w:val="ListParagraph"/>
        <w:numPr>
          <w:ilvl w:val="1"/>
          <w:numId w:val="2"/>
        </w:numPr>
        <w:spacing w:after="80"/>
      </w:pPr>
      <w:r>
        <w:t xml:space="preserve">Its sourceType attribute is set to the supplied value (ManualPaste or QRCodeScan).</w:t>
      </w:r>
    </w:p>
    <w:p>
      <w:pPr>
        <w:pStyle w:val="ListParagraph"/>
        <w:numPr>
          <w:ilvl w:val="1"/>
          <w:numId w:val="2"/>
        </w:numPr>
        <w:spacing w:after="80"/>
      </w:pPr>
      <w:r>
        <w:t xml:space="preserve">No aggregation association is established between this instance and any Subscription (i.e., it remains an independent node).</w:t>
      </w:r>
    </w:p>
    <w:p>
      <w:pPr>
        <w:pStyle w:val="ListParagraph"/>
        <w:numPr>
          <w:ilvl w:val="0"/>
          <w:numId w:val="2"/>
        </w:numPr>
        <w:spacing w:after="80"/>
      </w:pPr>
      <w:r>
        <w:t xml:space="preserve">If rawLink has an invalid format:</w:t>
      </w:r>
    </w:p>
    <w:p>
      <w:pPr>
        <w:pStyle w:val="ListParagraph"/>
        <w:numPr>
          <w:ilvl w:val="1"/>
          <w:numId w:val="2"/>
        </w:numPr>
        <w:spacing w:after="80"/>
      </w:pPr>
      <w:r>
        <w:t xml:space="preserve">No domain model state change occurs.</w:t>
      </w:r>
    </w:p>
    <w:p>
      <w:pPr>
        <w:pBdr>
          <w:bottom w:val="single" w:color="AAAAAA" w:sz="6" w:space="1"/>
        </w:pBdr>
        <w:spacing w:after="200"/>
      </w:pPr>
    </w:p>
    <w:p>
      <w:pPr>
        <w:pStyle w:val="Heading2"/>
        <w:spacing w:after="150" w:before="300"/>
      </w:pPr>
      <w:r>
        <w:t xml:space="preserve">Operation Contract 3: updateSubscription(subscriptionId, isManualTrigger)</w:t>
      </w:r>
    </w:p>
    <w:p>
      <w:pPr>
        <w:spacing w:after="100"/>
      </w:pPr>
      <w:r>
        <w:rPr>
          <w:b/>
          <w:bCs/>
        </w:rPr>
        <w:t xml:space="preserve">Cross-Reference: </w:t>
      </w:r>
      <w:r>
        <w:t xml:space="preserve">UC03 — Update Subscription</w:t>
      </w:r>
    </w:p>
    <w:p>
      <w:pPr>
        <w:spacing w:after="60"/>
      </w:pPr>
      <w:r>
        <w:rPr>
          <w:b/>
          <w:bCs/>
        </w:rPr>
        <w:t xml:space="preserve">Preconditions:</w:t>
      </w:r>
    </w:p>
    <w:p>
      <w:pPr>
        <w:pStyle w:val="ListParagraph"/>
        <w:numPr>
          <w:ilvl w:val="0"/>
          <w:numId w:val="2"/>
        </w:numPr>
        <w:spacing w:after="80"/>
      </w:pPr>
      <w:r>
        <w:t xml:space="preserve">Local network connectivity is available.</w:t>
      </w:r>
    </w:p>
    <w:p>
      <w:pPr>
        <w:pStyle w:val="ListParagraph"/>
        <w:numPr>
          <w:ilvl w:val="0"/>
          <w:numId w:val="2"/>
        </w:numPr>
        <w:spacing w:after="80"/>
      </w:pPr>
      <w:r>
        <w:t xml:space="preserve">A Subscription instance with the given subscriptionId already exists, and its subscriptionURL attribute is valid.</w:t>
      </w:r>
    </w:p>
    <w:p>
      <w:pPr>
        <w:spacing w:after="60" w:before="100"/>
      </w:pPr>
      <w:r>
        <w:rPr>
          <w:b/>
          <w:bCs/>
        </w:rPr>
        <w:t xml:space="preserve">Postconditions:</w:t>
      </w:r>
    </w:p>
    <w:p>
      <w:pPr>
        <w:pStyle w:val="ListParagraph"/>
        <w:numPr>
          <w:ilvl w:val="0"/>
          <w:numId w:val="2"/>
        </w:numPr>
        <w:spacing w:after="80"/>
      </w:pPr>
      <w:r>
        <w:t xml:space="preserve">If the direct connection or proxy-fallback request succeeds and node data is retrieved and parsed:</w:t>
      </w:r>
    </w:p>
    <w:p>
      <w:pPr>
        <w:pStyle w:val="ListParagraph"/>
        <w:numPr>
          <w:ilvl w:val="1"/>
          <w:numId w:val="2"/>
        </w:numPr>
        <w:spacing w:after="80"/>
      </w:pPr>
      <w:r>
        <w:t xml:space="preserve">The set of Node instances aggregated by the Subscription instance is updated: newly parsed nodes are created as new Node instances and an aggregation association is established between each and the Subscription; Node instances no longer present in the latest data have their aggregation association with the Subscription broken (or the instance deleted, depending on implementation policy).</w:t>
      </w:r>
    </w:p>
    <w:p>
      <w:pPr>
        <w:pStyle w:val="ListParagraph"/>
        <w:numPr>
          <w:ilvl w:val="1"/>
          <w:numId w:val="2"/>
        </w:numPr>
        <w:spacing w:after="80"/>
      </w:pPr>
      <w:r>
        <w:t xml:space="preserve">The Subscription instance's lastUpdatedAt attribute is modified to the current timestamp.</w:t>
      </w:r>
    </w:p>
    <w:p>
      <w:pPr>
        <w:pStyle w:val="ListParagraph"/>
        <w:numPr>
          <w:ilvl w:val="1"/>
          <w:numId w:val="2"/>
        </w:numPr>
        <w:spacing w:after="80"/>
      </w:pPr>
      <w:r>
        <w:t xml:space="preserve">If this update succeeded via proxy fallback, an additional attribute on the Subscription instance is set (or modified) to record the fact that this domain requires proxy access (used to prefer the proxy path on the next update).</w:t>
      </w:r>
    </w:p>
    <w:p>
      <w:pPr>
        <w:pStyle w:val="ListParagraph"/>
        <w:numPr>
          <w:ilvl w:val="0"/>
          <w:numId w:val="2"/>
        </w:numPr>
        <w:spacing w:after="80"/>
      </w:pPr>
      <w:r>
        <w:t xml:space="preserve">If both the direct connection and the proxy fallback fail:</w:t>
      </w:r>
    </w:p>
    <w:p>
      <w:pPr>
        <w:pStyle w:val="ListParagraph"/>
        <w:numPr>
          <w:ilvl w:val="1"/>
          <w:numId w:val="2"/>
        </w:numPr>
        <w:spacing w:after="80"/>
      </w:pPr>
      <w:r>
        <w:t xml:space="preserve">No change occurs to any Node or Subscription state (the existing node data is retained unchanged); only an Error log entry is recorded internally (logging is not treated as a core domain concept here and is not modeled).</w:t>
      </w:r>
    </w:p>
    <w:p>
      <w:pPr>
        <w:pBdr>
          <w:bottom w:val="single" w:color="AAAAAA" w:sz="6" w:space="1"/>
        </w:pBdr>
        <w:spacing w:after="200"/>
      </w:pPr>
    </w:p>
    <w:p>
      <w:pPr>
        <w:pStyle w:val="Heading2"/>
        <w:spacing w:after="150" w:before="300"/>
      </w:pPr>
      <w:r>
        <w:t xml:space="preserve">Operation Contract 4a: startProxy(nodeId)</w:t>
      </w:r>
    </w:p>
    <w:p>
      <w:pPr>
        <w:spacing w:after="100"/>
      </w:pPr>
      <w:r>
        <w:rPr>
          <w:b/>
          <w:bCs/>
        </w:rPr>
        <w:t xml:space="preserve">Cross-Reference: </w:t>
      </w:r>
      <w:r>
        <w:t xml:space="preserve">UC04 — Run Proxy Service</w:t>
      </w:r>
    </w:p>
    <w:p>
      <w:pPr>
        <w:spacing w:after="60"/>
      </w:pPr>
      <w:r>
        <w:rPr>
          <w:b/>
          <w:bCs/>
        </w:rPr>
        <w:t xml:space="preserve">Preconditions:</w:t>
      </w:r>
    </w:p>
    <w:p>
      <w:pPr>
        <w:pStyle w:val="ListParagraph"/>
        <w:numPr>
          <w:ilvl w:val="0"/>
          <w:numId w:val="2"/>
        </w:numPr>
        <w:spacing w:after="80"/>
      </w:pPr>
      <w:r>
        <w:t xml:space="preserve">A Node instance with the given nodeId exists and passes core validation (protocol supported, parameters complete).</w:t>
      </w:r>
    </w:p>
    <w:p>
      <w:pPr>
        <w:pStyle w:val="ListParagraph"/>
        <w:numPr>
          <w:ilvl w:val="0"/>
          <w:numId w:val="2"/>
        </w:numPr>
        <w:spacing w:after="80"/>
      </w:pPr>
      <w:r>
        <w:t xml:space="preserve">ProxyCore is not currently in a running state.</w:t>
      </w:r>
    </w:p>
    <w:p>
      <w:pPr>
        <w:pStyle w:val="ListParagraph"/>
        <w:numPr>
          <w:ilvl w:val="0"/>
          <w:numId w:val="2"/>
        </w:numPr>
        <w:spacing w:after="80"/>
      </w:pPr>
      <w:r>
        <w:t xml:space="preserve">The target local listening port is not already in use.</w:t>
      </w:r>
    </w:p>
    <w:p>
      <w:pPr>
        <w:spacing w:after="60" w:before="100"/>
      </w:pPr>
      <w:r>
        <w:rPr>
          <w:b/>
          <w:bCs/>
        </w:rPr>
        <w:t xml:space="preserve">Postconditions:</w:t>
      </w:r>
    </w:p>
    <w:p>
      <w:pPr>
        <w:pStyle w:val="ListParagraph"/>
        <w:numPr>
          <w:ilvl w:val="0"/>
          <w:numId w:val="2"/>
        </w:numPr>
        <w:spacing w:after="80"/>
      </w:pPr>
      <w:r>
        <w:t xml:space="preserve">A ProxyCore instance is created (or an existing ProxyCore instance's state is activated).</w:t>
      </w:r>
    </w:p>
    <w:p>
      <w:pPr>
        <w:pStyle w:val="ListParagraph"/>
        <w:numPr>
          <w:ilvl w:val="0"/>
          <w:numId w:val="2"/>
        </w:numPr>
        <w:spacing w:after="80"/>
      </w:pPr>
      <w:r>
        <w:t xml:space="preserve">An "active node" association is established between the ProxyCore instance and the Node instance identified by nodeId.</w:t>
      </w:r>
    </w:p>
    <w:p>
      <w:pPr>
        <w:pStyle w:val="ListParagraph"/>
        <w:numPr>
          <w:ilvl w:val="0"/>
          <w:numId w:val="2"/>
        </w:numPr>
        <w:spacing w:after="80"/>
      </w:pPr>
      <w:r>
        <w:t xml:space="preserve">The Node instance's isActiveNode attribute is set to true; if any other node in the system previously had this attribute set to true, it is set to false.</w:t>
      </w:r>
    </w:p>
    <w:p>
      <w:pPr>
        <w:pStyle w:val="ListParagraph"/>
        <w:numPr>
          <w:ilvl w:val="0"/>
          <w:numId w:val="2"/>
        </w:numPr>
        <w:spacing w:after="80"/>
      </w:pPr>
      <w:r>
        <w:t xml:space="preserve">The ProxyCore instance's runningState attribute is set to "Running", and its listeningPort attribute is set to the actual bound port.</w:t>
      </w:r>
    </w:p>
    <w:p>
      <w:pPr>
        <w:pStyle w:val="ListParagraph"/>
        <w:numPr>
          <w:ilvl w:val="0"/>
          <w:numId w:val="2"/>
        </w:numPr>
        <w:spacing w:after="80"/>
      </w:pPr>
      <w:r>
        <w:t xml:space="preserve">An association is established between the ProxyCore instance and the currently effective set of RoutingRule instances (the routing rule set is loaded).</w:t>
      </w:r>
    </w:p>
    <w:p>
      <w:pPr>
        <w:pBdr>
          <w:bottom w:val="single" w:color="AAAAAA" w:sz="6" w:space="1"/>
        </w:pBdr>
        <w:spacing w:after="200"/>
      </w:pPr>
    </w:p>
    <w:p>
      <w:pPr>
        <w:pStyle w:val="Heading2"/>
        <w:spacing w:after="150" w:before="300"/>
      </w:pPr>
      <w:r>
        <w:t xml:space="preserve">Operation Contract 4b: stopProxy()</w:t>
      </w:r>
    </w:p>
    <w:p>
      <w:pPr>
        <w:spacing w:after="100"/>
      </w:pPr>
      <w:r>
        <w:rPr>
          <w:b/>
          <w:bCs/>
        </w:rPr>
        <w:t xml:space="preserve">Cross-Reference: </w:t>
      </w:r>
      <w:r>
        <w:t xml:space="preserve">UC04 — Run Proxy Service</w:t>
      </w:r>
    </w:p>
    <w:p>
      <w:pPr>
        <w:spacing w:after="60"/>
      </w:pPr>
      <w:r>
        <w:rPr>
          <w:b/>
          <w:bCs/>
        </w:rPr>
        <w:t xml:space="preserve">Preconditions:</w:t>
      </w:r>
    </w:p>
    <w:p>
      <w:pPr>
        <w:pStyle w:val="ListParagraph"/>
        <w:numPr>
          <w:ilvl w:val="0"/>
          <w:numId w:val="2"/>
        </w:numPr>
        <w:spacing w:after="80"/>
      </w:pPr>
      <w:r>
        <w:t xml:space="preserve">A ProxyCore instance exists and its runningState attribute is "Running".</w:t>
      </w:r>
    </w:p>
    <w:p>
      <w:pPr>
        <w:spacing w:after="60" w:before="100"/>
      </w:pPr>
      <w:r>
        <w:rPr>
          <w:b/>
          <w:bCs/>
        </w:rPr>
        <w:t xml:space="preserve">Postconditions:</w:t>
      </w:r>
    </w:p>
    <w:p>
      <w:pPr>
        <w:pStyle w:val="ListParagraph"/>
        <w:numPr>
          <w:ilvl w:val="0"/>
          <w:numId w:val="2"/>
        </w:numPr>
        <w:spacing w:after="80"/>
      </w:pPr>
      <w:r>
        <w:t xml:space="preserve">The ProxyCore instance's runningState attribute is set to "Stopped".</w:t>
      </w:r>
    </w:p>
    <w:p>
      <w:pPr>
        <w:pStyle w:val="ListParagraph"/>
        <w:numPr>
          <w:ilvl w:val="0"/>
          <w:numId w:val="2"/>
        </w:numPr>
        <w:spacing w:after="80"/>
      </w:pPr>
      <w:r>
        <w:t xml:space="preserve">The association between the ProxyCore instance and its "active node" Node instance is broken.</w:t>
      </w:r>
    </w:p>
    <w:p>
      <w:pPr>
        <w:pStyle w:val="ListParagraph"/>
        <w:numPr>
          <w:ilvl w:val="0"/>
          <w:numId w:val="2"/>
        </w:numPr>
        <w:spacing w:after="80"/>
      </w:pPr>
      <w:r>
        <w:t xml:space="preserve">The RunMode instance composed within the ProxyCore instance (if any) is destroyed.</w:t>
      </w:r>
    </w:p>
    <w:p>
      <w:pPr>
        <w:pStyle w:val="ListParagraph"/>
        <w:numPr>
          <w:ilvl w:val="0"/>
          <w:numId w:val="2"/>
        </w:numPr>
        <w:spacing w:after="80"/>
      </w:pPr>
      <w:r>
        <w:t xml:space="preserve">The ProxyCore instance itself may be destroyed (depending on whether the implementation retains historical run instances).</w:t>
      </w:r>
    </w:p>
    <w:p>
      <w:pPr>
        <w:pBdr>
          <w:bottom w:val="single" w:color="AAAAAA" w:sz="6" w:space="1"/>
        </w:pBdr>
        <w:spacing w:after="200"/>
      </w:pPr>
    </w:p>
    <w:p>
      <w:pPr>
        <w:pStyle w:val="Heading2"/>
        <w:spacing w:after="150" w:before="300"/>
      </w:pPr>
      <w:r>
        <w:t xml:space="preserve">Operation Contract 5a: enableSystemProxy()</w:t>
      </w:r>
    </w:p>
    <w:p>
      <w:pPr>
        <w:spacing w:after="100"/>
      </w:pPr>
      <w:r>
        <w:rPr>
          <w:b/>
          <w:bCs/>
        </w:rPr>
        <w:t xml:space="preserve">Cross-Reference: </w:t>
      </w:r>
      <w:r>
        <w:t xml:space="preserve">UC05 — Toggle System Proxy Mode</w:t>
      </w:r>
    </w:p>
    <w:p>
      <w:pPr>
        <w:spacing w:after="60"/>
      </w:pPr>
      <w:r>
        <w:rPr>
          <w:b/>
          <w:bCs/>
        </w:rPr>
        <w:t xml:space="preserve">Preconditions:</w:t>
      </w:r>
    </w:p>
    <w:p>
      <w:pPr>
        <w:pStyle w:val="ListParagraph"/>
        <w:numPr>
          <w:ilvl w:val="0"/>
          <w:numId w:val="2"/>
        </w:numPr>
        <w:spacing w:after="80"/>
      </w:pPr>
      <w:r>
        <w:t xml:space="preserve">A ProxyCore instance exists and its runningState attribute is "Running".</w:t>
      </w:r>
    </w:p>
    <w:p>
      <w:pPr>
        <w:spacing w:after="60" w:before="100"/>
      </w:pPr>
      <w:r>
        <w:rPr>
          <w:b/>
          <w:bCs/>
        </w:rPr>
        <w:t xml:space="preserve">Postconditions:</w:t>
      </w:r>
    </w:p>
    <w:p>
      <w:pPr>
        <w:pStyle w:val="ListParagraph"/>
        <w:numPr>
          <w:ilvl w:val="0"/>
          <w:numId w:val="2"/>
        </w:numPr>
        <w:spacing w:after="80"/>
      </w:pPr>
      <w:r>
        <w:t xml:space="preserve">If the OS API call succeeds:</w:t>
      </w:r>
    </w:p>
    <w:p>
      <w:pPr>
        <w:pStyle w:val="ListParagraph"/>
        <w:numPr>
          <w:ilvl w:val="1"/>
          <w:numId w:val="2"/>
        </w:numPr>
        <w:spacing w:after="80"/>
      </w:pPr>
      <w:r>
        <w:t xml:space="preserve">A SystemProxyMode instance is created; its originalProxyConfigBackup attribute is set to a snapshot of the system configuration prior to modification, and its targetPort attribute is set to the ProxyCore instance's listening port.</w:t>
      </w:r>
    </w:p>
    <w:p>
      <w:pPr>
        <w:pStyle w:val="ListParagraph"/>
        <w:numPr>
          <w:ilvl w:val="1"/>
          <w:numId w:val="2"/>
        </w:numPr>
        <w:spacing w:after="80"/>
      </w:pPr>
      <w:r>
        <w:t xml:space="preserve">A composition association is established between the SystemProxyMode instance and the ProxyCore instance (it becomes the ProxyCore's current RunMode).</w:t>
      </w:r>
    </w:p>
    <w:p>
      <w:pPr>
        <w:pStyle w:val="ListParagraph"/>
        <w:numPr>
          <w:ilvl w:val="1"/>
          <w:numId w:val="2"/>
        </w:numPr>
        <w:spacing w:after="80"/>
      </w:pPr>
      <w:r>
        <w:t xml:space="preserve">The RunMode instance's effectiveState attribute is set to "Enabled".</w:t>
      </w:r>
    </w:p>
    <w:p>
      <w:pPr>
        <w:pStyle w:val="ListParagraph"/>
        <w:numPr>
          <w:ilvl w:val="0"/>
          <w:numId w:val="2"/>
        </w:numPr>
        <w:spacing w:after="80"/>
      </w:pPr>
      <w:r>
        <w:t xml:space="preserve">If the OS API call fails (blocked / insufficient permission):</w:t>
      </w:r>
    </w:p>
    <w:p>
      <w:pPr>
        <w:pStyle w:val="ListParagraph"/>
        <w:numPr>
          <w:ilvl w:val="1"/>
          <w:numId w:val="2"/>
        </w:numPr>
        <w:spacing w:after="80"/>
      </w:pPr>
      <w:r>
        <w:t xml:space="preserve">No domain model state change occurs.</w:t>
      </w:r>
    </w:p>
    <w:p>
      <w:pPr>
        <w:pBdr>
          <w:bottom w:val="single" w:color="AAAAAA" w:sz="6" w:space="1"/>
        </w:pBdr>
        <w:spacing w:after="200"/>
      </w:pPr>
    </w:p>
    <w:p>
      <w:pPr>
        <w:pStyle w:val="Heading2"/>
        <w:spacing w:after="150" w:before="300"/>
      </w:pPr>
      <w:r>
        <w:t xml:space="preserve">Operation Contract 5b: disableSystemProxy()</w:t>
      </w:r>
    </w:p>
    <w:p>
      <w:pPr>
        <w:spacing w:after="100"/>
      </w:pPr>
      <w:r>
        <w:rPr>
          <w:b/>
          <w:bCs/>
        </w:rPr>
        <w:t xml:space="preserve">Cross-Reference: </w:t>
      </w:r>
      <w:r>
        <w:t xml:space="preserve">UC05 — Toggle System Proxy Mode</w:t>
      </w:r>
    </w:p>
    <w:p>
      <w:pPr>
        <w:spacing w:after="60"/>
      </w:pPr>
      <w:r>
        <w:rPr>
          <w:b/>
          <w:bCs/>
        </w:rPr>
        <w:t xml:space="preserve">Preconditions:</w:t>
      </w:r>
    </w:p>
    <w:p>
      <w:pPr>
        <w:pStyle w:val="ListParagraph"/>
        <w:numPr>
          <w:ilvl w:val="0"/>
          <w:numId w:val="2"/>
        </w:numPr>
        <w:spacing w:after="80"/>
      </w:pPr>
      <w:r>
        <w:t xml:space="preserve">The RunMode currently composed within ProxyCore is a SystemProxyMode instance, and its effectiveState attribute is "Enabled".</w:t>
      </w:r>
    </w:p>
    <w:p>
      <w:pPr>
        <w:spacing w:after="60" w:before="100"/>
      </w:pPr>
      <w:r>
        <w:rPr>
          <w:b/>
          <w:bCs/>
        </w:rPr>
        <w:t xml:space="preserve">Postconditions:</w:t>
      </w:r>
    </w:p>
    <w:p>
      <w:pPr>
        <w:pStyle w:val="ListParagraph"/>
        <w:numPr>
          <w:ilvl w:val="0"/>
          <w:numId w:val="2"/>
        </w:numPr>
        <w:spacing w:after="80"/>
      </w:pPr>
      <w:r>
        <w:t xml:space="preserve">The composition association between the SystemProxyMode instance and ProxyCore is broken, and the instance is destroyed.</w:t>
      </w:r>
    </w:p>
    <w:p>
      <w:pPr>
        <w:pStyle w:val="ListParagraph"/>
        <w:numPr>
          <w:ilvl w:val="0"/>
          <w:numId w:val="2"/>
        </w:numPr>
        <w:spacing w:after="80"/>
      </w:pPr>
      <w:r>
        <w:t xml:space="preserve">The system's network proxy configuration is restored to the originalProxyConfigBackup recorded prior to the instance's destruction. (This restoration acts on operating-system state outside the domain model; it does not itself alter a domain object, and is noted here only to document the triggering relationship.)</w:t>
      </w:r>
    </w:p>
    <w:p>
      <w:pPr>
        <w:pBdr>
          <w:bottom w:val="single" w:color="AAAAAA" w:sz="6" w:space="1"/>
        </w:pBdr>
        <w:spacing w:after="200"/>
      </w:pPr>
    </w:p>
    <w:p>
      <w:pPr>
        <w:pStyle w:val="Heading2"/>
        <w:spacing w:after="150" w:before="300"/>
      </w:pPr>
      <w:r>
        <w:t xml:space="preserve">Operation Contract 6a: enableTunMode()</w:t>
      </w:r>
    </w:p>
    <w:p>
      <w:pPr>
        <w:spacing w:after="100"/>
      </w:pPr>
      <w:r>
        <w:rPr>
          <w:b/>
          <w:bCs/>
        </w:rPr>
        <w:t xml:space="preserve">Cross-Reference: </w:t>
      </w:r>
      <w:r>
        <w:t xml:space="preserve">UC06 — Toggle TUN Mode</w:t>
      </w:r>
    </w:p>
    <w:p>
      <w:pPr>
        <w:spacing w:after="60"/>
      </w:pPr>
      <w:r>
        <w:rPr>
          <w:b/>
          <w:bCs/>
        </w:rPr>
        <w:t xml:space="preserve">Preconditions:</w:t>
      </w:r>
    </w:p>
    <w:p>
      <w:pPr>
        <w:pStyle w:val="ListParagraph"/>
        <w:numPr>
          <w:ilvl w:val="0"/>
          <w:numId w:val="2"/>
        </w:numPr>
        <w:spacing w:after="80"/>
      </w:pPr>
      <w:r>
        <w:t xml:space="preserve">A ProxyCore instance exists and its runningState attribute is "Running".</w:t>
      </w:r>
    </w:p>
    <w:p>
      <w:pPr>
        <w:pStyle w:val="ListParagraph"/>
        <w:numPr>
          <w:ilvl w:val="0"/>
          <w:numId w:val="2"/>
        </w:numPr>
        <w:spacing w:after="80"/>
      </w:pPr>
      <w:r>
        <w:t xml:space="preserve">The software already holds administrator/root privileges (or the elevation request has succeeded).</w:t>
      </w:r>
    </w:p>
    <w:p>
      <w:pPr>
        <w:spacing w:after="60" w:before="100"/>
      </w:pPr>
      <w:r>
        <w:rPr>
          <w:b/>
          <w:bCs/>
        </w:rPr>
        <w:t xml:space="preserve">Postconditions:</w:t>
      </w:r>
    </w:p>
    <w:p>
      <w:pPr>
        <w:pStyle w:val="ListParagraph"/>
        <w:numPr>
          <w:ilvl w:val="0"/>
          <w:numId w:val="2"/>
        </w:numPr>
        <w:spacing w:after="80"/>
      </w:pPr>
      <w:r>
        <w:t xml:space="preserve">If both virtual-adapter creation and routing-table modification succeed:</w:t>
      </w:r>
    </w:p>
    <w:p>
      <w:pPr>
        <w:pStyle w:val="ListParagraph"/>
        <w:numPr>
          <w:ilvl w:val="1"/>
          <w:numId w:val="2"/>
        </w:numPr>
        <w:spacing w:after="80"/>
      </w:pPr>
      <w:r>
        <w:t xml:space="preserve">A TunMode instance is created; its virtualAdapterName attribute is set to the identifier returned by the driver, its originalRoutingTableSnapshot attribute is set to the routing-table state prior to modification, and its isElevated attribute is set to true.</w:t>
      </w:r>
    </w:p>
    <w:p>
      <w:pPr>
        <w:pStyle w:val="ListParagraph"/>
        <w:numPr>
          <w:ilvl w:val="1"/>
          <w:numId w:val="2"/>
        </w:numPr>
        <w:spacing w:after="80"/>
      </w:pPr>
      <w:r>
        <w:t xml:space="preserve">A composition association is established between the TunMode instance and the ProxyCore instance (it becomes the ProxyCore's current RunMode; if another RunMode instance was previously in place, it is first replaced/destroyed).</w:t>
      </w:r>
    </w:p>
    <w:p>
      <w:pPr>
        <w:pStyle w:val="ListParagraph"/>
        <w:numPr>
          <w:ilvl w:val="1"/>
          <w:numId w:val="2"/>
        </w:numPr>
        <w:spacing w:after="80"/>
      </w:pPr>
      <w:r>
        <w:t xml:space="preserve">The RunMode instance's effectiveState attribute is set to "Enabled".</w:t>
      </w:r>
    </w:p>
    <w:p>
      <w:pPr>
        <w:pStyle w:val="ListParagraph"/>
        <w:numPr>
          <w:ilvl w:val="0"/>
          <w:numId w:val="2"/>
        </w:numPr>
        <w:spacing w:after="80"/>
      </w:pPr>
      <w:r>
        <w:t xml:space="preserve">If the user declines the elevation request, or the driver fails to load:</w:t>
      </w:r>
    </w:p>
    <w:p>
      <w:pPr>
        <w:pStyle w:val="ListParagraph"/>
        <w:numPr>
          <w:ilvl w:val="1"/>
          <w:numId w:val="2"/>
        </w:numPr>
        <w:spacing w:after="80"/>
      </w:pPr>
      <w:r>
        <w:t xml:space="preserve">No domain model state change occurs.</w:t>
      </w:r>
    </w:p>
    <w:p>
      <w:pPr>
        <w:pBdr>
          <w:bottom w:val="single" w:color="AAAAAA" w:sz="6" w:space="1"/>
        </w:pBdr>
        <w:spacing w:after="200"/>
      </w:pPr>
    </w:p>
    <w:p>
      <w:pPr>
        <w:pStyle w:val="Heading2"/>
        <w:spacing w:after="150" w:before="300"/>
      </w:pPr>
      <w:r>
        <w:t xml:space="preserve">Operation Contract 6b: disableTunMode()</w:t>
      </w:r>
    </w:p>
    <w:p>
      <w:pPr>
        <w:spacing w:after="100"/>
      </w:pPr>
      <w:r>
        <w:rPr>
          <w:b/>
          <w:bCs/>
        </w:rPr>
        <w:t xml:space="preserve">Cross-Reference: </w:t>
      </w:r>
      <w:r>
        <w:t xml:space="preserve">UC06 — Toggle TUN Mode</w:t>
      </w:r>
    </w:p>
    <w:p>
      <w:pPr>
        <w:spacing w:after="60"/>
      </w:pPr>
      <w:r>
        <w:rPr>
          <w:b/>
          <w:bCs/>
        </w:rPr>
        <w:t xml:space="preserve">Preconditions:</w:t>
      </w:r>
    </w:p>
    <w:p>
      <w:pPr>
        <w:pStyle w:val="ListParagraph"/>
        <w:numPr>
          <w:ilvl w:val="0"/>
          <w:numId w:val="2"/>
        </w:numPr>
        <w:spacing w:after="80"/>
      </w:pPr>
      <w:r>
        <w:t xml:space="preserve">The RunMode currently composed within ProxyCore is a TunMode instance, and its effectiveState attribute is "Enabled".</w:t>
      </w:r>
    </w:p>
    <w:p>
      <w:pPr>
        <w:spacing w:after="60" w:before="100"/>
      </w:pPr>
      <w:r>
        <w:rPr>
          <w:b/>
          <w:bCs/>
        </w:rPr>
        <w:t xml:space="preserve">Postconditions:</w:t>
      </w:r>
    </w:p>
    <w:p>
      <w:pPr>
        <w:pStyle w:val="ListParagraph"/>
        <w:numPr>
          <w:ilvl w:val="0"/>
          <w:numId w:val="2"/>
        </w:numPr>
        <w:spacing w:after="80"/>
      </w:pPr>
      <w:r>
        <w:t xml:space="preserve">The composition association between the TunMode instance and ProxyCore is broken, and the instance is destroyed.</w:t>
      </w:r>
    </w:p>
    <w:p>
      <w:pPr>
        <w:pStyle w:val="ListParagraph"/>
        <w:numPr>
          <w:ilvl w:val="0"/>
          <w:numId w:val="2"/>
        </w:numPr>
        <w:spacing w:after="80"/>
      </w:pPr>
      <w:r>
        <w:t xml:space="preserve">The system's routing table is restored to the originalRoutingTableSnapshot recorded prior to the instance's destruction, and the virtual adapter is unregistered. (This acts on system state outside the domain model; noted here to document the triggering relationship.)</w:t>
      </w:r>
    </w:p>
    <w:p>
      <w:pPr>
        <w:pBdr>
          <w:bottom w:val="single" w:color="AAAAAA" w:sz="6" w:space="1"/>
        </w:pBdr>
        <w:spacing w:after="200"/>
      </w:pPr>
    </w:p>
    <w:p>
      <w:pPr>
        <w:pStyle w:val="Heading2"/>
        <w:spacing w:after="150" w:before="300"/>
      </w:pPr>
      <w:r>
        <w:t xml:space="preserve">Operation Contract 7: recordTrafficStats(uploadBytes, downloadBytes)</w:t>
      </w:r>
    </w:p>
    <w:p>
      <w:pPr>
        <w:spacing w:after="100"/>
      </w:pPr>
      <w:r>
        <w:rPr>
          <w:b/>
          <w:bCs/>
        </w:rPr>
        <w:t xml:space="preserve">Cross-Reference: </w:t>
      </w:r>
      <w:r>
        <w:t xml:space="preserve">UC07 — Monitor Traffic &amp; Status</w:t>
      </w:r>
    </w:p>
    <w:p>
      <w:pPr>
        <w:spacing w:after="60"/>
      </w:pPr>
      <w:r>
        <w:rPr>
          <w:b/>
          <w:bCs/>
        </w:rPr>
        <w:t xml:space="preserve">Preconditions:</w:t>
      </w:r>
    </w:p>
    <w:p>
      <w:pPr>
        <w:pStyle w:val="ListParagraph"/>
        <w:numPr>
          <w:ilvl w:val="0"/>
          <w:numId w:val="2"/>
        </w:numPr>
        <w:spacing w:after="80"/>
      </w:pPr>
      <w:r>
        <w:t xml:space="preserve">A ProxyCore instance exists and its runningState attribute is "Running".</w:t>
      </w:r>
    </w:p>
    <w:p>
      <w:pPr>
        <w:pStyle w:val="ListParagraph"/>
        <w:numPr>
          <w:ilvl w:val="0"/>
          <w:numId w:val="2"/>
        </w:numPr>
        <w:spacing w:after="80"/>
      </w:pPr>
      <w:r>
        <w:t xml:space="preserve">The IPC connection is functioning normally.</w:t>
      </w:r>
    </w:p>
    <w:p>
      <w:pPr>
        <w:spacing w:after="60" w:before="100"/>
      </w:pPr>
      <w:r>
        <w:rPr>
          <w:b/>
          <w:bCs/>
        </w:rPr>
        <w:t xml:space="preserve">Postconditions:</w:t>
      </w:r>
    </w:p>
    <w:p>
      <w:pPr>
        <w:pStyle w:val="ListParagraph"/>
        <w:numPr>
          <w:ilvl w:val="0"/>
          <w:numId w:val="2"/>
        </w:numPr>
        <w:spacing w:after="80"/>
      </w:pPr>
      <w:r>
        <w:t xml:space="preserve">The cumulativeTraffic attribute held by the ProxyCore instance (or its associated traffic-statistics attribute holder) is incremented by uploadBytes + downloadBytes.</w:t>
      </w:r>
    </w:p>
    <w:p>
      <w:pPr>
        <w:pStyle w:val="ListParagraph"/>
        <w:numPr>
          <w:ilvl w:val="0"/>
          <w:numId w:val="2"/>
        </w:numPr>
        <w:spacing w:after="80"/>
      </w:pPr>
      <w:r>
        <w:t xml:space="preserve">A ConnectionLog instance is created whenever a new request record is generated; its attributes targetDomain, matchedRule, nodeUsed, rtt, and timestamp are set accordingly, and a composition association is established between it and the current ProxyCore instance.</w:t>
      </w:r>
    </w:p>
    <w:p>
      <w:pPr>
        <w:spacing w:after="200" w:before="80"/>
      </w:pPr>
      <w:r>
        <w:rPr>
          <w:i/>
          <w:iCs/>
          <w:color w:val="555555"/>
        </w:rPr>
        <w:t xml:space="preserve">Note: this operation is invoked by the Core Daemon pushing data to ":System" rather than by a direct user input event. Strictly speaking, Larman's definition of a "system operation" is typically limited to input events originated by an external actor; however, since this operation does change domain model state (cumulative traffic, new log instances), it is listed here to clarify, at design-sequence-diagram time, which component is responsible for invoking it.</w:t>
      </w:r>
    </w:p>
    <w:p>
      <w:pPr>
        <w:pBdr>
          <w:bottom w:val="single" w:color="AAAAAA" w:sz="6" w:space="1"/>
        </w:pBdr>
        <w:spacing w:after="200"/>
      </w:pPr>
    </w:p>
    <w:p>
      <w:pPr>
        <w:pStyle w:val="Heading2"/>
        <w:spacing w:after="150" w:before="300"/>
      </w:pPr>
      <w:r>
        <w:t xml:space="preserve">Operation Contract 8: repairResidualNetworkConfig()</w:t>
      </w:r>
    </w:p>
    <w:p>
      <w:pPr>
        <w:spacing w:after="100"/>
      </w:pPr>
      <w:r>
        <w:rPr>
          <w:b/>
          <w:bCs/>
        </w:rPr>
        <w:t xml:space="preserve">Cross-Reference: </w:t>
      </w:r>
      <w:r>
        <w:t xml:space="preserve">UC08 — Detect &amp; Repair Residual Network Settings on Startup</w:t>
      </w:r>
    </w:p>
    <w:p>
      <w:pPr>
        <w:spacing w:after="60"/>
      </w:pPr>
      <w:r>
        <w:rPr>
          <w:b/>
          <w:bCs/>
        </w:rPr>
        <w:t xml:space="preserve">Preconditions:</w:t>
      </w:r>
    </w:p>
    <w:p>
      <w:pPr>
        <w:pStyle w:val="ListParagraph"/>
        <w:numPr>
          <w:ilvl w:val="0"/>
          <w:numId w:val="2"/>
        </w:numPr>
        <w:spacing w:after="80"/>
      </w:pPr>
      <w:r>
        <w:t xml:space="preserve">The software has just started and has detected a local residual-configuration flag, indicating that the previous session terminated abnormally and left a SystemProxyMode or TunMode configuration unrestored. (This residual state may exist only as a persisted flag rather than as an in-memory domain object instance.)</w:t>
      </w:r>
    </w:p>
    <w:p>
      <w:pPr>
        <w:pStyle w:val="ListParagraph"/>
        <w:numPr>
          <w:ilvl w:val="0"/>
          <w:numId w:val="2"/>
        </w:numPr>
        <w:spacing w:after="80"/>
      </w:pPr>
      <w:r>
        <w:t xml:space="preserve">The user has clicked "One-Click Repair" to confirm.</w:t>
      </w:r>
    </w:p>
    <w:p>
      <w:pPr>
        <w:spacing w:after="60" w:before="100"/>
      </w:pPr>
      <w:r>
        <w:rPr>
          <w:b/>
          <w:bCs/>
        </w:rPr>
        <w:t xml:space="preserve">Postconditions:</w:t>
      </w:r>
    </w:p>
    <w:p>
      <w:pPr>
        <w:pStyle w:val="ListParagraph"/>
        <w:numPr>
          <w:ilvl w:val="0"/>
          <w:numId w:val="2"/>
        </w:numPr>
        <w:spacing w:after="80"/>
      </w:pPr>
      <w:r>
        <w:t xml:space="preserve">If the OS API call succeeds:</w:t>
      </w:r>
    </w:p>
    <w:p>
      <w:pPr>
        <w:pStyle w:val="ListParagraph"/>
        <w:numPr>
          <w:ilvl w:val="1"/>
          <w:numId w:val="2"/>
        </w:numPr>
        <w:spacing w:after="80"/>
      </w:pPr>
      <w:r>
        <w:t xml:space="preserve">The system's network proxy configuration and routing table are restored to a clean state. (This acts on operating-system state outside the domain model.)</w:t>
      </w:r>
    </w:p>
    <w:p>
      <w:pPr>
        <w:pStyle w:val="ListParagraph"/>
        <w:numPr>
          <w:ilvl w:val="1"/>
          <w:numId w:val="2"/>
        </w:numPr>
        <w:spacing w:after="80"/>
      </w:pPr>
      <w:r>
        <w:t xml:space="preserve">The locally persisted residual-configuration flag is cleared.</w:t>
      </w:r>
    </w:p>
    <w:p>
      <w:pPr>
        <w:pStyle w:val="ListParagraph"/>
        <w:numPr>
          <w:ilvl w:val="1"/>
          <w:numId w:val="2"/>
        </w:numPr>
        <w:spacing w:after="80"/>
      </w:pPr>
      <w:r>
        <w:t xml:space="preserve">A repair log record is created. (If log records are to be included in the domain model, this could be modeled as an entity analogous to ConnectionLog or as an independent SystemLog instance; it is not made a mandatory part of the core domain model here.)</w:t>
      </w:r>
    </w:p>
    <w:p>
      <w:pPr>
        <w:pStyle w:val="ListParagraph"/>
        <w:numPr>
          <w:ilvl w:val="0"/>
          <w:numId w:val="2"/>
        </w:numPr>
        <w:spacing w:after="80"/>
      </w:pPr>
      <w:r>
        <w:t xml:space="preserve">If the OS API call fails:</w:t>
      </w:r>
    </w:p>
    <w:p>
      <w:pPr>
        <w:pStyle w:val="ListParagraph"/>
        <w:numPr>
          <w:ilvl w:val="1"/>
          <w:numId w:val="2"/>
        </w:numPr>
        <w:spacing w:after="80"/>
      </w:pPr>
      <w:r>
        <w:t xml:space="preserve">No domain model state change occurs; the residual-configuration flag remains unchanged.</w:t>
      </w:r>
    </w:p>
    <w:p>
      <w:pPr>
        <w:pBdr>
          <w:bottom w:val="single" w:color="AAAAAA" w:sz="6" w:space="1"/>
        </w:pBdr>
        <w:spacing w:after="200"/>
      </w:pPr>
    </w:p>
    <w:p>
      <w:pPr>
        <w:pStyle w:val="Heading1"/>
        <w:spacing w:after="200" w:before="400"/>
      </w:pPr>
      <w:r>
        <w:t xml:space="preserve">Modeling Notes</w:t>
      </w:r>
    </w:p>
    <w:p>
      <w:pPr>
        <w:pStyle w:val="ListParagraph"/>
        <w:numPr>
          <w:ilvl w:val="0"/>
          <w:numId w:val="2"/>
        </w:numPr>
        <w:spacing w:after="80"/>
      </w:pPr>
      <w:r>
        <w:t xml:space="preserve">Input-validation failures in UC01, the invalid-link case in UC02, the total-failure case in UC03, and the permission/call-failure cases in UC05/UC06 are all explicitly written as "no domain model state change occurs" rather than omitted. This is a deliberate and important part of Larman-style contract writing: the contract must state that state is preserved on the failure path, so that the design phase knows no rollback handling is required.</w:t>
      </w:r>
    </w:p>
    <w:p>
      <w:pPr>
        <w:pStyle w:val="ListParagraph"/>
        <w:numPr>
          <w:ilvl w:val="0"/>
          <w:numId w:val="2"/>
        </w:numPr>
        <w:spacing w:after="80"/>
      </w:pPr>
      <w:r>
        <w:t xml:space="preserve">UC07's openConnectionLogPanel() has no contract, because it only displays existing data — it creates, modifies, or deletes no domain object. Per the stated scope ("messages that change domain model state"), it is correctly excluded.</w:t>
      </w:r>
    </w:p>
    <w:p>
      <w:pPr>
        <w:pStyle w:val="ListParagraph"/>
        <w:numPr>
          <w:ilvl w:val="0"/>
          <w:numId w:val="2"/>
        </w:numPr>
        <w:spacing w:after="80"/>
      </w:pPr>
      <w:r>
        <w:t xml:space="preserve">In Contracts 5b and 6b, the phrase "the OS configuration is restored" is explicitly flagged as acting outside the domain model — the operating system's actual network configuration is not an object managed by this Node/ProxyCore domain model; the operation merely triggers that external change. The core of each contract remains focused on the creation/destruction of the RunMode instance itself. This distinction — between domain model state and external side effects — is easy to blur when writing contracts and is worth being precise about.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2026-09-18T10:09:36.011Z</dcterms:created>
  <dcterms:modified xsi:type="dcterms:W3CDTF">2026-09-18T10:09:36.020Z</dcterms:modified>
</cp:coreProperties>
</file>

<file path=docProps/custom.xml><?xml version="1.0" encoding="utf-8"?>
<Properties xmlns="http://schemas.openxmlformats.org/officeDocument/2006/custom-properties" xmlns:vt="http://schemas.openxmlformats.org/officeDocument/2006/docPropsVTypes"/>
</file>