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9A7195" w14:textId="77777777" w:rsidR="006715E0" w:rsidRPr="00727674" w:rsidRDefault="006715E0" w:rsidP="006715E0">
      <w:pPr>
        <w:spacing w:before="4200" w:after="80"/>
        <w:jc w:val="center"/>
        <w:rPr>
          <w:rFonts w:ascii="Times New Roman" w:hAnsi="Times New Roman" w:cs="Times New Roman"/>
          <w:color w:val="64748B"/>
          <w:sz w:val="40"/>
          <w:szCs w:val="40"/>
        </w:rPr>
      </w:pPr>
      <w:bookmarkStart w:id="0" w:name="_Hlk236750879"/>
      <w:r w:rsidRPr="00727674">
        <w:rPr>
          <w:rFonts w:ascii="Times New Roman" w:hAnsi="Times New Roman" w:cs="Times New Roman"/>
          <w:b/>
          <w:color w:val="2563EB"/>
          <w:sz w:val="60"/>
        </w:rPr>
        <w:t>Visual Exploratory Data Analysis (</w:t>
      </w:r>
      <w:proofErr w:type="spellStart"/>
      <w:r w:rsidRPr="00727674">
        <w:rPr>
          <w:rFonts w:ascii="Times New Roman" w:hAnsi="Times New Roman" w:cs="Times New Roman"/>
          <w:b/>
          <w:color w:val="2563EB"/>
          <w:sz w:val="60"/>
        </w:rPr>
        <w:t>VisEDA</w:t>
      </w:r>
      <w:proofErr w:type="spellEnd"/>
      <w:r w:rsidRPr="00727674">
        <w:rPr>
          <w:rFonts w:ascii="Times New Roman" w:hAnsi="Times New Roman" w:cs="Times New Roman"/>
          <w:b/>
          <w:color w:val="2563EB"/>
          <w:sz w:val="60"/>
        </w:rPr>
        <w:t xml:space="preserve">): PART </w:t>
      </w:r>
      <w:bookmarkEnd w:id="0"/>
      <w:r>
        <w:rPr>
          <w:rFonts w:ascii="Times New Roman" w:hAnsi="Times New Roman" w:cs="Times New Roman"/>
          <w:b/>
          <w:color w:val="2563EB"/>
          <w:sz w:val="60"/>
        </w:rPr>
        <w:t>C</w:t>
      </w:r>
      <w:r w:rsidRPr="00727674">
        <w:rPr>
          <w:rFonts w:ascii="Times New Roman" w:hAnsi="Times New Roman" w:cs="Times New Roman"/>
          <w:color w:val="64748B"/>
          <w:sz w:val="40"/>
          <w:szCs w:val="40"/>
        </w:rPr>
        <w:t xml:space="preserve"> </w:t>
      </w:r>
    </w:p>
    <w:p w14:paraId="56042BD5" w14:textId="77777777" w:rsidR="00F70031" w:rsidRPr="006715E0" w:rsidRDefault="00C03A82">
      <w:pPr>
        <w:jc w:val="center"/>
        <w:rPr>
          <w:rFonts w:ascii="Times New Roman" w:hAnsi="Times New Roman" w:cs="Times New Roman"/>
          <w:color w:val="auto"/>
          <w:sz w:val="14"/>
        </w:rPr>
      </w:pPr>
      <w:r w:rsidRPr="006715E0">
        <w:rPr>
          <w:rFonts w:ascii="Times New Roman" w:hAnsi="Times New Roman" w:cs="Times New Roman"/>
          <w:b/>
          <w:color w:val="auto"/>
          <w:sz w:val="40"/>
        </w:rPr>
        <w:t>Hyperspectral Exploratory Data Analysis</w:t>
      </w:r>
    </w:p>
    <w:p w14:paraId="791267E3" w14:textId="77777777" w:rsidR="00F70031" w:rsidRPr="006715E0" w:rsidRDefault="00C03A82">
      <w:pPr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color w:val="57606A"/>
          <w:sz w:val="28"/>
        </w:rPr>
        <w:t>A Guide to Hyperspectral and Multispectral Dataset Analysis</w:t>
      </w:r>
    </w:p>
    <w:p w14:paraId="522863AE" w14:textId="77777777" w:rsidR="00F70031" w:rsidRPr="006715E0" w:rsidRDefault="00F70031">
      <w:pPr>
        <w:rPr>
          <w:rFonts w:ascii="Times New Roman" w:hAnsi="Times New Roman" w:cs="Times New Roman"/>
        </w:rPr>
      </w:pPr>
    </w:p>
    <w:p w14:paraId="7284D98F" w14:textId="77777777" w:rsidR="00F70031" w:rsidRPr="006715E0" w:rsidRDefault="00C03A82">
      <w:pPr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color w:val="57606A"/>
          <w:sz w:val="22"/>
        </w:rPr>
        <w:t>Isaac Osei Agyemang</w:t>
      </w:r>
      <w:r w:rsidRPr="006715E0">
        <w:rPr>
          <w:rFonts w:ascii="Times New Roman" w:hAnsi="Times New Roman" w:cs="Times New Roman"/>
          <w:color w:val="57606A"/>
          <w:sz w:val="22"/>
        </w:rPr>
        <w:br/>
        <w:t>Version 1.0.0</w:t>
      </w:r>
      <w:r w:rsidRPr="006715E0">
        <w:rPr>
          <w:rFonts w:ascii="Times New Roman" w:hAnsi="Times New Roman" w:cs="Times New Roman"/>
          <w:color w:val="57606A"/>
          <w:sz w:val="22"/>
        </w:rPr>
        <w:br/>
        <w:t>2026</w:t>
      </w:r>
    </w:p>
    <w:p w14:paraId="6D9B2A7F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74BA4B89" w14:textId="77777777" w:rsidR="00F70031" w:rsidRPr="006715E0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</w:rPr>
      </w:pPr>
      <w:bookmarkStart w:id="1" w:name="_Toc236781110"/>
      <w:r w:rsidRPr="006715E0">
        <w:rPr>
          <w:rFonts w:ascii="Times New Roman" w:hAnsi="Times New Roman" w:cs="Times New Roman"/>
        </w:rPr>
        <w:lastRenderedPageBreak/>
        <w:t>Preface</w:t>
      </w:r>
      <w:bookmarkEnd w:id="1"/>
    </w:p>
    <w:p w14:paraId="29F0BB49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VisEDA</w:t>
      </w:r>
      <w:proofErr w:type="spellEnd"/>
      <w:r w:rsidRPr="006715E0">
        <w:rPr>
          <w:rFonts w:ascii="Times New Roman" w:hAnsi="Times New Roman" w:cs="Times New Roman"/>
        </w:rPr>
        <w:t xml:space="preserve"> was created to bring the discipline and </w:t>
      </w:r>
      <w:r w:rsidRPr="006715E0">
        <w:rPr>
          <w:rFonts w:ascii="Times New Roman" w:hAnsi="Times New Roman" w:cs="Times New Roman"/>
        </w:rPr>
        <w:t xml:space="preserve">convenience of tabular exploratory data analysis to visual datasets. Hyperspectral data requires </w:t>
      </w:r>
      <w:r w:rsidR="00C27F74">
        <w:rPr>
          <w:rFonts w:ascii="Times New Roman" w:hAnsi="Times New Roman" w:cs="Times New Roman"/>
        </w:rPr>
        <w:t>especially careful</w:t>
      </w:r>
      <w:r w:rsidRPr="006715E0">
        <w:rPr>
          <w:rFonts w:ascii="Times New Roman" w:hAnsi="Times New Roman" w:cs="Times New Roman"/>
        </w:rPr>
        <w:t xml:space="preserve"> EDA because every sample contains both spatial structure and a dense spectral signature. A dataset can appear visually plausible </w:t>
      </w:r>
      <w:r w:rsidRPr="006715E0">
        <w:rPr>
          <w:rFonts w:ascii="Times New Roman" w:hAnsi="Times New Roman" w:cs="Times New Roman"/>
        </w:rPr>
        <w:t>while still containing defective bands, incompatible wavelength definitions, inconsistent radiometric scales, class imbalance, spectral redundancy, or corrupt files.</w:t>
      </w:r>
    </w:p>
    <w:p w14:paraId="134DA46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addresses these issues through one unified interface for individual cubes</w:t>
      </w:r>
      <w:r w:rsidRPr="006715E0">
        <w:rPr>
          <w:rFonts w:ascii="Times New Roman" w:hAnsi="Times New Roman" w:cs="Times New Roman"/>
        </w:rPr>
        <w:t xml:space="preserve"> and multi-cube datasets. It analyses spatial dimensions, per-band statistics, signal-to-noise ratio, robust noise, spectral smoothness, inter-band correlation, dropout bands, vegetation and water indices, principal components, texture, and cross-cube spec</w:t>
      </w:r>
      <w:r w:rsidRPr="006715E0">
        <w:rPr>
          <w:rFonts w:ascii="Times New Roman" w:hAnsi="Times New Roman" w:cs="Times New Roman"/>
        </w:rPr>
        <w:t>tral diversity. The module also produces detailed dashboards, dedicated spectral plots, a self-contained HTML report, and programmatic access to all computed fields.</w:t>
      </w:r>
    </w:p>
    <w:p w14:paraId="24A7F44F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This manual is generated from the current </w:t>
      </w: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implementation, its test suite,</w:t>
      </w:r>
      <w:r w:rsidRPr="006715E0">
        <w:rPr>
          <w:rFonts w:ascii="Times New Roman" w:hAnsi="Times New Roman" w:cs="Times New Roman"/>
        </w:rPr>
        <w:t xml:space="preserve"> command-line interface, HTML report, and visual outputs. The Word format is intentionally editable so that descriptions, screenshots, institutional branding, examples, and future API changes can be revised directly.</w:t>
      </w:r>
    </w:p>
    <w:p w14:paraId="5A5430B9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Isaac Osei Agyemang</w:t>
      </w:r>
    </w:p>
    <w:p w14:paraId="6ADE019F" w14:textId="77777777" w:rsidR="00F70031" w:rsidRPr="006715E0" w:rsidRDefault="006715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</w:t>
      </w:r>
      <w:r w:rsidR="00C03A82" w:rsidRPr="006715E0">
        <w:rPr>
          <w:rFonts w:ascii="Times New Roman" w:hAnsi="Times New Roman" w:cs="Times New Roman"/>
        </w:rPr>
        <w:t xml:space="preserve"> 2026</w:t>
      </w:r>
    </w:p>
    <w:p w14:paraId="61F1177D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791EF172" w14:textId="77777777" w:rsidR="00F70031" w:rsidRPr="006715E0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</w:rPr>
      </w:pPr>
      <w:bookmarkStart w:id="2" w:name="_Toc236781111"/>
      <w:r w:rsidRPr="006715E0">
        <w:rPr>
          <w:rFonts w:ascii="Times New Roman" w:hAnsi="Times New Roman" w:cs="Times New Roman"/>
        </w:rPr>
        <w:lastRenderedPageBreak/>
        <w:t>Table</w:t>
      </w:r>
      <w:r w:rsidRPr="006715E0">
        <w:rPr>
          <w:rFonts w:ascii="Times New Roman" w:hAnsi="Times New Roman" w:cs="Times New Roman"/>
        </w:rPr>
        <w:t xml:space="preserve"> of Contents</w:t>
      </w:r>
      <w:bookmarkEnd w:id="2"/>
    </w:p>
    <w:p w14:paraId="332196DB" w14:textId="1DE11942" w:rsidR="001A57D7" w:rsidRDefault="00C03A82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r w:rsidRPr="006715E0">
        <w:fldChar w:fldCharType="begin"/>
      </w:r>
      <w:r w:rsidRPr="006715E0">
        <w:instrText>TOC \o "1-3" \h \z \u</w:instrText>
      </w:r>
      <w:r w:rsidRPr="006715E0">
        <w:fldChar w:fldCharType="separate"/>
      </w:r>
      <w:hyperlink w:anchor="_Toc236781110" w:history="1">
        <w:r w:rsidR="001A57D7" w:rsidRPr="003F0253">
          <w:rPr>
            <w:rStyle w:val="Hyperlink"/>
          </w:rPr>
          <w:t>Preface</w:t>
        </w:r>
        <w:r w:rsidR="001A57D7">
          <w:rPr>
            <w:webHidden/>
          </w:rPr>
          <w:tab/>
        </w:r>
        <w:r w:rsidR="001A57D7">
          <w:rPr>
            <w:webHidden/>
          </w:rPr>
          <w:fldChar w:fldCharType="begin"/>
        </w:r>
        <w:r w:rsidR="001A57D7">
          <w:rPr>
            <w:webHidden/>
          </w:rPr>
          <w:instrText xml:space="preserve"> PAGEREF _Toc236781110 \h </w:instrText>
        </w:r>
        <w:r w:rsidR="001A57D7">
          <w:rPr>
            <w:webHidden/>
          </w:rPr>
        </w:r>
        <w:r w:rsidR="001A57D7">
          <w:rPr>
            <w:webHidden/>
          </w:rPr>
          <w:fldChar w:fldCharType="separate"/>
        </w:r>
        <w:r w:rsidR="007A0442">
          <w:rPr>
            <w:webHidden/>
          </w:rPr>
          <w:t>2</w:t>
        </w:r>
        <w:r w:rsidR="001A57D7">
          <w:rPr>
            <w:webHidden/>
          </w:rPr>
          <w:fldChar w:fldCharType="end"/>
        </w:r>
      </w:hyperlink>
    </w:p>
    <w:p w14:paraId="2AA50D87" w14:textId="0BD6A828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11" w:history="1">
        <w:r w:rsidRPr="003F0253">
          <w:rPr>
            <w:rStyle w:val="Hyperlink"/>
          </w:rPr>
          <w:t>Table of Contents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904AFD7" w14:textId="53A4FE1B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12" w:history="1">
        <w:r w:rsidRPr="003F0253">
          <w:rPr>
            <w:rStyle w:val="Hyperlink"/>
          </w:rPr>
          <w:t>Chapter 1 — Introduction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3DA7CA2" w14:textId="7280382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3" w:history="1">
        <w:r w:rsidRPr="003F0253">
          <w:rPr>
            <w:rStyle w:val="Hyperlink"/>
            <w:rFonts w:ascii="Times New Roman" w:hAnsi="Times New Roman" w:cs="Times New Roman"/>
            <w:noProof/>
          </w:rPr>
          <w:t>1.1 What is HyperspectralEDA?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EC2F2A" w14:textId="05E4AC98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4" w:history="1">
        <w:r w:rsidRPr="003F0253">
          <w:rPr>
            <w:rStyle w:val="Hyperlink"/>
            <w:rFonts w:ascii="Times New Roman" w:hAnsi="Times New Roman" w:cs="Times New Roman"/>
            <w:noProof/>
          </w:rPr>
          <w:t>1.2 Why Hyperspectral EDA Matters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DA2FB5" w14:textId="02887E0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5" w:history="1">
        <w:r w:rsidRPr="003F0253">
          <w:rPr>
            <w:rStyle w:val="Hyperlink"/>
            <w:rFonts w:ascii="Times New Roman" w:hAnsi="Times New Roman" w:cs="Times New Roman"/>
            <w:noProof/>
          </w:rPr>
          <w:t>1.3 The Hyperspectral Cube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64F73C" w14:textId="34740A7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6" w:history="1">
        <w:r w:rsidRPr="003F0253">
          <w:rPr>
            <w:rStyle w:val="Hyperlink"/>
            <w:rFonts w:ascii="Times New Roman" w:hAnsi="Times New Roman" w:cs="Times New Roman"/>
            <w:noProof/>
          </w:rPr>
          <w:t>1.4 Design Philosophy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6DB9BF" w14:textId="33A1224F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7" w:history="1">
        <w:r w:rsidRPr="003F0253">
          <w:rPr>
            <w:rStyle w:val="Hyperlink"/>
            <w:rFonts w:ascii="Times New Roman" w:hAnsi="Times New Roman" w:cs="Times New Roman"/>
            <w:noProof/>
          </w:rPr>
          <w:t>1.5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7BC574" w14:textId="785EBE41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8" w:history="1">
        <w:r w:rsidRPr="003F0253">
          <w:rPr>
            <w:rStyle w:val="Hyperlink"/>
            <w:rFonts w:ascii="Times New Roman" w:hAnsi="Times New Roman" w:cs="Times New Roman"/>
            <w:noProof/>
          </w:rPr>
          <w:t>1.6 Supported Data Formats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52D0B9" w14:textId="06F853C4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19" w:history="1">
        <w:r w:rsidRPr="003F0253">
          <w:rPr>
            <w:rStyle w:val="Hyperlink"/>
            <w:rFonts w:ascii="Times New Roman" w:hAnsi="Times New Roman" w:cs="Times New Roman"/>
            <w:noProof/>
          </w:rPr>
          <w:t>1.7 Wavelength Conventions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1E4463" w14:textId="7369F93C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20" w:history="1">
        <w:r w:rsidRPr="003F0253">
          <w:rPr>
            <w:rStyle w:val="Hyperlink"/>
          </w:rPr>
          <w:t>Chapter 2 — Quick Start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A327B7C" w14:textId="54A2BCF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1" w:history="1">
        <w:r w:rsidRPr="003F0253">
          <w:rPr>
            <w:rStyle w:val="Hyperlink"/>
            <w:rFonts w:ascii="Times New Roman" w:hAnsi="Times New Roman" w:cs="Times New Roman"/>
            <w:noProof/>
          </w:rPr>
          <w:t>2.1 Analyse a Single Cube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B7FEB8" w14:textId="358D2BB8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2" w:history="1">
        <w:r w:rsidRPr="003F0253">
          <w:rPr>
            <w:rStyle w:val="Hyperlink"/>
            <w:rFonts w:ascii="Times New Roman" w:hAnsi="Times New Roman" w:cs="Times New Roman"/>
            <w:noProof/>
          </w:rPr>
          <w:t>2.2 Analyse a Directory of Cubes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B394F0" w14:textId="4EB12C9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3" w:history="1">
        <w:r w:rsidRPr="003F0253">
          <w:rPr>
            <w:rStyle w:val="Hyperlink"/>
            <w:rFonts w:ascii="Times New Roman" w:hAnsi="Times New Roman" w:cs="Times New Roman"/>
            <w:noProof/>
          </w:rPr>
          <w:t>2.3 Load NumPy Arrays Directly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658897" w14:textId="0D3E3687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4" w:history="1">
        <w:r w:rsidRPr="003F0253">
          <w:rPr>
            <w:rStyle w:val="Hyperlink"/>
            <w:rFonts w:ascii="Times New Roman" w:hAnsi="Times New Roman" w:cs="Times New Roman"/>
            <w:noProof/>
          </w:rPr>
          <w:t>2.4 Get the Summary Dictionary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35D4AF" w14:textId="795502A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5" w:history="1">
        <w:r w:rsidRPr="003F0253">
          <w:rPr>
            <w:rStyle w:val="Hyperlink"/>
            <w:rFonts w:ascii="Times New Roman" w:hAnsi="Times New Roman" w:cs="Times New Roman"/>
            <w:noProof/>
          </w:rPr>
          <w:t>2.5 Generate All Visualisations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2D1086" w14:textId="09BA4A0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6" w:history="1">
        <w:r w:rsidRPr="003F0253">
          <w:rPr>
            <w:rStyle w:val="Hyperlink"/>
            <w:rFonts w:ascii="Times New Roman" w:hAnsi="Times New Roman" w:cs="Times New Roman"/>
            <w:noProof/>
          </w:rPr>
          <w:t>2.6 Extract a Pixel Spectral Signature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DF9B13" w14:textId="4EED5BB0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7" w:history="1">
        <w:r w:rsidRPr="003F0253">
          <w:rPr>
            <w:rStyle w:val="Hyperlink"/>
            <w:rFonts w:ascii="Times New Roman" w:hAnsi="Times New Roman" w:cs="Times New Roman"/>
            <w:noProof/>
          </w:rPr>
          <w:t>2.7 Compute Spectral Index 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4D232A" w14:textId="630FFB9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8" w:history="1">
        <w:r w:rsidRPr="003F0253">
          <w:rPr>
            <w:rStyle w:val="Hyperlink"/>
            <w:rFonts w:ascii="Times New Roman" w:hAnsi="Times New Roman" w:cs="Times New Roman"/>
            <w:noProof/>
          </w:rPr>
          <w:t>2.8 Obtain PCA Scores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4AAE03" w14:textId="366C4DF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29" w:history="1">
        <w:r w:rsidRPr="003F0253">
          <w:rPr>
            <w:rStyle w:val="Hyperlink"/>
            <w:rFonts w:ascii="Times New Roman" w:hAnsi="Times New Roman" w:cs="Times New Roman"/>
            <w:noProof/>
          </w:rPr>
          <w:t>2.9 Generate the HTML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02AC4A" w14:textId="779B95BA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0" w:history="1">
        <w:r w:rsidRPr="003F0253">
          <w:rPr>
            <w:rStyle w:val="Hyperlink"/>
            <w:rFonts w:ascii="Times New Roman" w:hAnsi="Times New Roman" w:cs="Times New Roman"/>
            <w:noProof/>
          </w:rPr>
          <w:t>2.10 Command-Line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986ED1" w14:textId="7BA27989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31" w:history="1">
        <w:r w:rsidRPr="003F0253">
          <w:rPr>
            <w:rStyle w:val="Hyperlink"/>
          </w:rPr>
          <w:t>Chapter 3 — The HyperspectralEDA Class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1E04343" w14:textId="3BC65FFF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2" w:history="1">
        <w:r w:rsidRPr="003F0253">
          <w:rPr>
            <w:rStyle w:val="Hyperlink"/>
            <w:rFonts w:ascii="Times New Roman" w:hAnsi="Times New Roman" w:cs="Times New Roman"/>
            <w:noProof/>
          </w:rPr>
          <w:t>3.1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811438" w14:textId="55541C77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3" w:history="1">
        <w:r w:rsidRPr="003F0253">
          <w:rPr>
            <w:rStyle w:val="Hyperlink"/>
            <w:rFonts w:ascii="Times New Roman" w:hAnsi="Times New Roman" w:cs="Times New Roman"/>
            <w:noProof/>
          </w:rPr>
          <w:t>3.2 load() — Load Cubes from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F168A1" w14:textId="00356416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4" w:history="1">
        <w:r w:rsidRPr="003F0253">
          <w:rPr>
            <w:rStyle w:val="Hyperlink"/>
            <w:rFonts w:ascii="Times New Roman" w:hAnsi="Times New Roman" w:cs="Times New Roman"/>
            <w:noProof/>
          </w:rPr>
          <w:t>3.3 load_arrays() — Load In-Memory Cubes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47E2D9" w14:textId="7D323AAC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5" w:history="1">
        <w:r w:rsidRPr="003F0253">
          <w:rPr>
            <w:rStyle w:val="Hyperlink"/>
            <w:rFonts w:ascii="Times New Roman" w:hAnsi="Times New Roman" w:cs="Times New Roman"/>
            <w:noProof/>
          </w:rPr>
          <w:t>3.4 summary() — Aggregate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D66A23" w14:textId="626C77E4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6" w:history="1">
        <w:r w:rsidRPr="003F0253">
          <w:rPr>
            <w:rStyle w:val="Hyperlink"/>
            <w:rFonts w:ascii="Times New Roman" w:hAnsi="Times New Roman" w:cs="Times New Roman"/>
            <w:noProof/>
          </w:rPr>
          <w:t>3.5 get_record() — Access a CubeRecord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B28940" w14:textId="1B66E2D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7" w:history="1">
        <w:r w:rsidRPr="003F0253">
          <w:rPr>
            <w:rStyle w:val="Hyperlink"/>
            <w:rFonts w:ascii="Times New Roman" w:hAnsi="Times New Roman" w:cs="Times New Roman"/>
            <w:noProof/>
          </w:rPr>
          <w:t>3.6 spectral_signature() — Read One Pixel Spectrum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480922" w14:textId="1F8F7DFF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8" w:history="1">
        <w:r w:rsidRPr="003F0253">
          <w:rPr>
            <w:rStyle w:val="Hyperlink"/>
            <w:rFonts w:ascii="Times New Roman" w:hAnsi="Times New Roman" w:cs="Times New Roman"/>
            <w:noProof/>
          </w:rPr>
          <w:t>3.7 compute_index() — Create an Index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932FA1" w14:textId="09A51E84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39" w:history="1">
        <w:r w:rsidRPr="003F0253">
          <w:rPr>
            <w:rStyle w:val="Hyperlink"/>
            <w:rFonts w:ascii="Times New Roman" w:hAnsi="Times New Roman" w:cs="Times New Roman"/>
            <w:noProof/>
          </w:rPr>
          <w:t>3.8 pca_scores() — Obtain Pixel-Level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96E889" w14:textId="234452A7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0" w:history="1">
        <w:r w:rsidRPr="003F0253">
          <w:rPr>
            <w:rStyle w:val="Hyperlink"/>
            <w:rFonts w:ascii="Times New Roman" w:hAnsi="Times New Roman" w:cs="Times New Roman"/>
            <w:noProof/>
          </w:rPr>
          <w:t>3.9 report() — Generate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63C0B0" w14:textId="644BA62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1" w:history="1">
        <w:r w:rsidRPr="003F0253">
          <w:rPr>
            <w:rStyle w:val="Hyperlink"/>
            <w:rFonts w:ascii="Times New Roman" w:hAnsi="Times New Roman" w:cs="Times New Roman"/>
            <w:noProof/>
          </w:rPr>
          <w:t>3.10 Object State and Method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E3EF97" w14:textId="4E92BBA4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42" w:history="1">
        <w:r w:rsidRPr="003F0253">
          <w:rPr>
            <w:rStyle w:val="Hyperlink"/>
          </w:rPr>
          <w:t>Chapter 4 — The CubeRecord Object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C6B2A8D" w14:textId="110D3C3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3" w:history="1">
        <w:r w:rsidRPr="003F0253">
          <w:rPr>
            <w:rStyle w:val="Hyperlink"/>
            <w:rFonts w:ascii="Times New Roman" w:hAnsi="Times New Roman" w:cs="Times New Roman"/>
            <w:noProof/>
          </w:rPr>
          <w:t>4.1 Identity and Shape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4C53FD" w14:textId="657B71A7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4" w:history="1">
        <w:r w:rsidRPr="003F0253">
          <w:rPr>
            <w:rStyle w:val="Hyperlink"/>
            <w:rFonts w:ascii="Times New Roman" w:hAnsi="Times New Roman" w:cs="Times New Roman"/>
            <w:noProof/>
          </w:rPr>
          <w:t>4.2 Global and Per-Band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3EF8E8" w14:textId="36E8A0FC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5" w:history="1">
        <w:r w:rsidRPr="003F0253">
          <w:rPr>
            <w:rStyle w:val="Hyperlink"/>
            <w:rFonts w:ascii="Times New Roman" w:hAnsi="Times New Roman" w:cs="Times New Roman"/>
            <w:noProof/>
          </w:rPr>
          <w:t>4.3 Spectral Quality and Spatial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DFE0FA" w14:textId="3A0856D8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6" w:history="1">
        <w:r w:rsidRPr="003F0253">
          <w:rPr>
            <w:rStyle w:val="Hyperlink"/>
            <w:rFonts w:ascii="Times New Roman" w:hAnsi="Times New Roman" w:cs="Times New Roman"/>
            <w:noProof/>
          </w:rPr>
          <w:t>4.4 Spectral Indices, PCA, and Texture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C6CB09" w14:textId="13B43CCE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47" w:history="1">
        <w:r w:rsidRPr="003F0253">
          <w:rPr>
            <w:rStyle w:val="Hyperlink"/>
          </w:rPr>
          <w:t>Chapter 5 — What Is Analysed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4767E79E" w14:textId="3EA17226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8" w:history="1">
        <w:r w:rsidRPr="003F0253">
          <w:rPr>
            <w:rStyle w:val="Hyperlink"/>
            <w:rFonts w:ascii="Times New Roman" w:hAnsi="Times New Roman" w:cs="Times New Roman"/>
            <w:noProof/>
          </w:rPr>
          <w:t>5.1 Dataset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2D7FF2" w14:textId="1C84D738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49" w:history="1">
        <w:r w:rsidRPr="003F0253">
          <w:rPr>
            <w:rStyle w:val="Hyperlink"/>
            <w:rFonts w:ascii="Times New Roman" w:hAnsi="Times New Roman" w:cs="Times New Roman"/>
            <w:noProof/>
          </w:rPr>
          <w:t>5.2 Spatial Dimensions and File Size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92682B" w14:textId="77DC3F31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0" w:history="1">
        <w:r w:rsidRPr="003F0253">
          <w:rPr>
            <w:rStyle w:val="Hyperlink"/>
            <w:rFonts w:ascii="Times New Roman" w:hAnsi="Times New Roman" w:cs="Times New Roman"/>
            <w:noProof/>
          </w:rPr>
          <w:t>5.3 Global Radiometric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B2F9D5" w14:textId="2EDD1C8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1" w:history="1">
        <w:r w:rsidRPr="003F0253">
          <w:rPr>
            <w:rStyle w:val="Hyperlink"/>
            <w:rFonts w:ascii="Times New Roman" w:hAnsi="Times New Roman" w:cs="Times New Roman"/>
            <w:noProof/>
          </w:rPr>
          <w:t>5.4 Per-Band Mean, Standard Deviation, Minimum, and Maximum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2753C6" w14:textId="2C074524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2" w:history="1">
        <w:r w:rsidRPr="003F0253">
          <w:rPr>
            <w:rStyle w:val="Hyperlink"/>
            <w:rFonts w:ascii="Times New Roman" w:hAnsi="Times New Roman" w:cs="Times New Roman"/>
            <w:noProof/>
          </w:rPr>
          <w:t>5.5 Signal-to-Noise Ratio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C57BEA" w14:textId="0B977680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3" w:history="1">
        <w:r w:rsidRPr="003F0253">
          <w:rPr>
            <w:rStyle w:val="Hyperlink"/>
            <w:rFonts w:ascii="Times New Roman" w:hAnsi="Times New Roman" w:cs="Times New Roman"/>
            <w:noProof/>
          </w:rPr>
          <w:t>5.6 Robust Noise Using Median Absolute Deviation (</w:t>
        </w:r>
        <m:oMath>
          <m:r>
            <m:rPr>
              <m:sty m:val="bi"/>
            </m:rPr>
            <w:rPr>
              <w:rStyle w:val="Hyperlink"/>
              <w:rFonts w:ascii="Cambria Math" w:hAnsi="Cambria Math" w:cs="Times New Roman"/>
              <w:noProof/>
            </w:rPr>
            <m:t>MAD</m:t>
          </m:r>
        </m:oMath>
        <w:r w:rsidRPr="003F0253">
          <w:rPr>
            <w:rStyle w:val="Hyperlink"/>
            <w:rFonts w:ascii="Times New Roman" w:hAnsi="Times New Roman" w:cs="Times New Roman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2FA78F" w14:textId="2A55C78B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4" w:history="1">
        <w:r w:rsidRPr="003F0253">
          <w:rPr>
            <w:rStyle w:val="Hyperlink"/>
            <w:rFonts w:ascii="Times New Roman" w:hAnsi="Times New Roman" w:cs="Times New Roman"/>
            <w:noProof/>
          </w:rPr>
          <w:t>5.7 Saturation Fraction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3BF3D6" w14:textId="7B6663D9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5" w:history="1">
        <w:r w:rsidRPr="003F0253">
          <w:rPr>
            <w:rStyle w:val="Hyperlink"/>
            <w:rFonts w:ascii="Times New Roman" w:hAnsi="Times New Roman" w:cs="Times New Roman"/>
            <w:noProof/>
          </w:rPr>
          <w:t>5.8 Spectral Smoothness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063F3F" w14:textId="1476EF8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6" w:history="1">
        <w:r w:rsidRPr="003F0253">
          <w:rPr>
            <w:rStyle w:val="Hyperlink"/>
            <w:rFonts w:ascii="Times New Roman" w:hAnsi="Times New Roman" w:cs="Times New Roman"/>
            <w:noProof/>
          </w:rPr>
          <w:t>5.9 Inter-Band Correlation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AB519F2" w14:textId="7E67456C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7" w:history="1">
        <w:r w:rsidRPr="003F0253">
          <w:rPr>
            <w:rStyle w:val="Hyperlink"/>
            <w:rFonts w:ascii="Times New Roman" w:hAnsi="Times New Roman" w:cs="Times New Roman"/>
            <w:noProof/>
          </w:rPr>
          <w:t>5.10 Dropout Band Detection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B12C62" w14:textId="438C656E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8" w:history="1">
        <w:r w:rsidRPr="003F0253">
          <w:rPr>
            <w:rStyle w:val="Hyperlink"/>
            <w:rFonts w:ascii="Times New Roman" w:hAnsi="Times New Roman" w:cs="Times New Roman"/>
            <w:noProof/>
          </w:rPr>
          <w:t>5.11 Spatial Mean and Spatial Standard-Deviation 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0092C7" w14:textId="5954E29E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59" w:history="1">
        <w:r w:rsidRPr="003F0253">
          <w:rPr>
            <w:rStyle w:val="Hyperlink"/>
            <w:rFonts w:ascii="Times New Roman" w:hAnsi="Times New Roman" w:cs="Times New Roman"/>
            <w:noProof/>
          </w:rPr>
          <w:t>5.12 Spectral Indices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0BBAC7" w14:textId="53DE050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0" w:history="1">
        <w:r w:rsidRPr="003F0253">
          <w:rPr>
            <w:rStyle w:val="Hyperlink"/>
            <w:rFonts w:ascii="Times New Roman" w:hAnsi="Times New Roman" w:cs="Times New Roman"/>
            <w:noProof/>
          </w:rPr>
          <w:t>5.13 Principal Component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094001" w14:textId="1F93F19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1" w:history="1">
        <w:r w:rsidRPr="003F0253">
          <w:rPr>
            <w:rStyle w:val="Hyperlink"/>
            <w:rFonts w:ascii="Times New Roman" w:hAnsi="Times New Roman" w:cs="Times New Roman"/>
            <w:noProof/>
          </w:rPr>
          <w:t>5.14 GLCM Texture on the First Principal Component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E94CCA" w14:textId="72468B5B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2" w:history="1">
        <w:r w:rsidRPr="003F0253">
          <w:rPr>
            <w:rStyle w:val="Hyperlink"/>
            <w:rFonts w:ascii="Times New Roman" w:hAnsi="Times New Roman" w:cs="Times New Roman"/>
            <w:noProof/>
          </w:rPr>
          <w:t>5.15 Cross-Cube Mean Spectrum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33C6D6" w14:textId="67EA594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3" w:history="1">
        <w:r w:rsidRPr="003F0253">
          <w:rPr>
            <w:rStyle w:val="Hyperlink"/>
            <w:rFonts w:ascii="Times New Roman" w:hAnsi="Times New Roman" w:cs="Times New Roman"/>
            <w:noProof/>
          </w:rPr>
          <w:t>5.16 Spectral Diversity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95FD77B" w14:textId="5C2D71A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4" w:history="1">
        <w:r w:rsidRPr="003F0253">
          <w:rPr>
            <w:rStyle w:val="Hyperlink"/>
            <w:rFonts w:ascii="Times New Roman" w:hAnsi="Times New Roman" w:cs="Times New Roman"/>
            <w:noProof/>
          </w:rPr>
          <w:t>5.17 Corrupt-File Detection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DA7E6B" w14:textId="4A41A1D9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65" w:history="1">
        <w:r w:rsidRPr="003F0253">
          <w:rPr>
            <w:rStyle w:val="Hyperlink"/>
          </w:rPr>
          <w:t>Chapter 6 — Visualisations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530CF14" w14:textId="1913AEFA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6" w:history="1">
        <w:r w:rsidRPr="003F0253">
          <w:rPr>
            <w:rStyle w:val="Hyperlink"/>
            <w:rFonts w:ascii="Times New Roman" w:hAnsi="Times New Roman" w:cs="Times New Roman"/>
            <w:noProof/>
          </w:rPr>
          <w:t>6.1 plot() — Single-Cube Deep-Dive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84DDA7" w14:textId="77E47BE0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7" w:history="1">
        <w:r w:rsidRPr="003F0253">
          <w:rPr>
            <w:rStyle w:val="Hyperlink"/>
            <w:rFonts w:ascii="Times New Roman" w:hAnsi="Times New Roman" w:cs="Times New Roman"/>
            <w:noProof/>
          </w:rPr>
          <w:t>Cube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3809A9" w14:textId="77B682E4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8" w:history="1">
        <w:r w:rsidRPr="003F0253">
          <w:rPr>
            <w:rStyle w:val="Hyperlink"/>
            <w:rFonts w:ascii="Times New Roman" w:hAnsi="Times New Roman" w:cs="Times New Roman"/>
            <w:noProof/>
          </w:rPr>
          <w:t>False Colour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D788DC" w14:textId="33FE6B11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69" w:history="1">
        <w:r w:rsidRPr="003F0253">
          <w:rPr>
            <w:rStyle w:val="Hyperlink"/>
            <w:rFonts w:ascii="Times New Roman" w:hAnsi="Times New Roman" w:cs="Times New Roman"/>
            <w:noProof/>
          </w:rPr>
          <w:t>Spatial Mean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AA526A" w14:textId="35FA9715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0" w:history="1">
        <w:r w:rsidRPr="003F0253">
          <w:rPr>
            <w:rStyle w:val="Hyperlink"/>
            <w:rFonts w:ascii="Times New Roman" w:hAnsi="Times New Roman" w:cs="Times New Roman"/>
            <w:noProof/>
          </w:rPr>
          <w:t>Mean Spectral Signature ± 1σ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2874F6" w14:textId="5ADBEC96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1" w:history="1">
        <w:r w:rsidRPr="003F0253">
          <w:rPr>
            <w:rStyle w:val="Hyperlink"/>
            <w:rFonts w:ascii="Times New Roman" w:hAnsi="Times New Roman" w:cs="Times New Roman"/>
            <w:noProof/>
          </w:rPr>
          <w:t>SNR per Band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71BF401" w14:textId="7D9CFB0E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2" w:history="1">
        <w:r w:rsidRPr="003F0253">
          <w:rPr>
            <w:rStyle w:val="Hyperlink"/>
            <w:rFonts w:ascii="Times New Roman" w:hAnsi="Times New Roman" w:cs="Times New Roman"/>
            <w:noProof/>
          </w:rPr>
          <w:t>Per-Band Min / Mean / Max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6CC745" w14:textId="785B6ABB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3" w:history="1">
        <w:r w:rsidRPr="003F0253">
          <w:rPr>
            <w:rStyle w:val="Hyperlink"/>
            <w:rFonts w:ascii="Times New Roman" w:hAnsi="Times New Roman" w:cs="Times New Roman"/>
            <w:noProof/>
          </w:rPr>
          <w:t>NDVI, NDWI, and EVI 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25740B" w14:textId="23C88E52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4" w:history="1">
        <w:r w:rsidRPr="003F0253">
          <w:rPr>
            <w:rStyle w:val="Hyperlink"/>
            <w:rFonts w:ascii="Times New Roman" w:hAnsi="Times New Roman" w:cs="Times New Roman"/>
            <w:noProof/>
          </w:rPr>
          <w:t>PCA Variance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E17288" w14:textId="48FFD015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5" w:history="1">
        <w:r w:rsidRPr="003F0253">
          <w:rPr>
            <w:rStyle w:val="Hyperlink"/>
            <w:rFonts w:ascii="Times New Roman" w:hAnsi="Times New Roman" w:cs="Times New Roman"/>
            <w:noProof/>
          </w:rPr>
          <w:t>Texture (GLCM)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4F3AF83" w14:textId="2F8005C1" w:rsidR="001A57D7" w:rsidRDefault="001A57D7">
      <w:pPr>
        <w:pStyle w:val="TOC3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6" w:history="1">
        <w:r w:rsidRPr="003F0253">
          <w:rPr>
            <w:rStyle w:val="Hyperlink"/>
            <w:rFonts w:ascii="Times New Roman" w:hAnsi="Times New Roman" w:cs="Times New Roman"/>
            <w:noProof/>
          </w:rPr>
          <w:t>Spectral Quality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3A101D7" w14:textId="36A0028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7" w:history="1">
        <w:r w:rsidRPr="003F0253">
          <w:rPr>
            <w:rStyle w:val="Hyperlink"/>
            <w:rFonts w:ascii="Times New Roman" w:hAnsi="Times New Roman" w:cs="Times New Roman"/>
            <w:noProof/>
          </w:rPr>
          <w:t>6.2 plot_dataset() — Dataset Analysis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D0795C" w14:textId="4A367AEB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8" w:history="1">
        <w:r w:rsidRPr="003F0253">
          <w:rPr>
            <w:rStyle w:val="Hyperlink"/>
            <w:rFonts w:ascii="Times New Roman" w:hAnsi="Times New Roman" w:cs="Times New Roman"/>
            <w:noProof/>
          </w:rPr>
          <w:t>6.3 plot_spectra() — Spectral Overlay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CC999D" w14:textId="2205737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79" w:history="1">
        <w:r w:rsidRPr="003F0253">
          <w:rPr>
            <w:rStyle w:val="Hyperlink"/>
            <w:rFonts w:ascii="Times New Roman" w:hAnsi="Times New Roman" w:cs="Times New Roman"/>
            <w:noProof/>
          </w:rPr>
          <w:t>6.4 plot_false_colour() — False-Colour Previews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2DD1AE" w14:textId="2B245FBB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0" w:history="1">
        <w:r w:rsidRPr="003F0253">
          <w:rPr>
            <w:rStyle w:val="Hyperlink"/>
            <w:rFonts w:ascii="Times New Roman" w:hAnsi="Times New Roman" w:cs="Times New Roman"/>
            <w:noProof/>
          </w:rPr>
          <w:t>6.5 plot_ndvi() — NDVI Map Grid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ED20284" w14:textId="223155B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1" w:history="1">
        <w:r w:rsidRPr="003F0253">
          <w:rPr>
            <w:rStyle w:val="Hyperlink"/>
            <w:rFonts w:ascii="Times New Roman" w:hAnsi="Times New Roman" w:cs="Times New Roman"/>
            <w:noProof/>
          </w:rPr>
          <w:t>6.6 plot_pca_components() — PCA Component Images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9B74790" w14:textId="3F73DA39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2" w:history="1">
        <w:r w:rsidRPr="003F0253">
          <w:rPr>
            <w:rStyle w:val="Hyperlink"/>
            <w:rFonts w:ascii="Times New Roman" w:hAnsi="Times New Roman" w:cs="Times New Roman"/>
            <w:noProof/>
          </w:rPr>
          <w:t>6.7 plot_band_stats() — Per-Band Diagnostics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412F56" w14:textId="1EC6E91C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3" w:history="1">
        <w:r w:rsidRPr="003F0253">
          <w:rPr>
            <w:rStyle w:val="Hyperlink"/>
            <w:rFonts w:ascii="Times New Roman" w:hAnsi="Times New Roman" w:cs="Times New Roman"/>
            <w:noProof/>
          </w:rPr>
          <w:t>6.8 plot_spectral_diversity() — Cosine Similarity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C1CFC9" w14:textId="521BFE90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84" w:history="1">
        <w:r w:rsidRPr="003F0253">
          <w:rPr>
            <w:rStyle w:val="Hyperlink"/>
          </w:rPr>
          <w:t>Chapter 7 — Interpreting Results and Common Findings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484D07D1" w14:textId="3AFE0496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5" w:history="1">
        <w:r w:rsidRPr="003F0253">
          <w:rPr>
            <w:rStyle w:val="Hyperlink"/>
            <w:rFonts w:ascii="Times New Roman" w:hAnsi="Times New Roman" w:cs="Times New Roman"/>
            <w:noProof/>
          </w:rPr>
          <w:t>7.1 Red Flags to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31C6CD" w14:textId="0A31290C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6" w:history="1">
        <w:r w:rsidRPr="003F0253">
          <w:rPr>
            <w:rStyle w:val="Hyperlink"/>
            <w:rFonts w:ascii="Times New Roman" w:hAnsi="Times New Roman" w:cs="Times New Roman"/>
            <w:noProof/>
          </w:rPr>
          <w:t>7.2 Interpreting the Attached Example Outputs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A47332" w14:textId="7B2BC04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7" w:history="1">
        <w:r w:rsidRPr="003F0253">
          <w:rPr>
            <w:rStyle w:val="Hyperlink"/>
            <w:rFonts w:ascii="Times New Roman" w:hAnsi="Times New Roman" w:cs="Times New Roman"/>
            <w:noProof/>
          </w:rPr>
          <w:t>7.3 Reflectance, Radiance, and Digital Numbers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DE4455E" w14:textId="1EB47814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88" w:history="1">
        <w:r w:rsidRPr="003F0253">
          <w:rPr>
            <w:rStyle w:val="Hyperlink"/>
            <w:rFonts w:ascii="Times New Roman" w:hAnsi="Times New Roman" w:cs="Times New Roman"/>
            <w:noProof/>
          </w:rPr>
          <w:t>7.4 Comparing Datasets Fairly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45F8D2" w14:textId="25BB3F60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89" w:history="1">
        <w:r w:rsidRPr="003F0253">
          <w:rPr>
            <w:rStyle w:val="Hyperlink"/>
          </w:rPr>
          <w:t>Chapter 8 — Advanced Usage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C6769AE" w14:textId="5D0C663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0" w:history="1">
        <w:r w:rsidRPr="003F0253">
          <w:rPr>
            <w:rStyle w:val="Hyperlink"/>
            <w:rFonts w:ascii="Times New Roman" w:hAnsi="Times New Roman" w:cs="Times New Roman"/>
            <w:noProof/>
          </w:rPr>
          <w:t>8.1 Working with Large Datasets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64E0670" w14:textId="47909A44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1" w:history="1">
        <w:r w:rsidRPr="003F0253">
          <w:rPr>
            <w:rStyle w:val="Hyperlink"/>
            <w:rFonts w:ascii="Times New Roman" w:hAnsi="Times New Roman" w:cs="Times New Roman"/>
            <w:noProof/>
          </w:rPr>
          <w:t>8.2 Accessing and Filtering CubeRecord Objects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59C271" w14:textId="3770841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2" w:history="1">
        <w:r w:rsidRPr="003F0253">
          <w:rPr>
            <w:rStyle w:val="Hyperlink"/>
            <w:rFonts w:ascii="Times New Roman" w:hAnsi="Times New Roman" w:cs="Times New Roman"/>
            <w:noProof/>
          </w:rPr>
          <w:t>8.3 Exporting Records to a DataFrame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0853508" w14:textId="54EFE86A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3" w:history="1">
        <w:r w:rsidRPr="003F0253">
          <w:rPr>
            <w:rStyle w:val="Hyperlink"/>
            <w:rFonts w:ascii="Times New Roman" w:hAnsi="Times New Roman" w:cs="Times New Roman"/>
            <w:noProof/>
          </w:rPr>
          <w:t>8.4 Manual Band Overrides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1502E6D" w14:textId="22B5325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4" w:history="1">
        <w:r w:rsidRPr="003F0253">
          <w:rPr>
            <w:rStyle w:val="Hyperlink"/>
            <w:rFonts w:ascii="Times New Roman" w:hAnsi="Times New Roman" w:cs="Times New Roman"/>
            <w:noProof/>
          </w:rPr>
          <w:t>8.5 Integrating with a Machine-Learning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C11E01D" w14:textId="3E6EBAA1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5" w:history="1">
        <w:r w:rsidRPr="003F0253">
          <w:rPr>
            <w:rStyle w:val="Hyperlink"/>
            <w:rFonts w:ascii="Times New Roman" w:hAnsi="Times New Roman" w:cs="Times New Roman"/>
            <w:noProof/>
          </w:rPr>
          <w:t>8.6 Comparing Two Datasets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CFB48C" w14:textId="7F537F45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96" w:history="1">
        <w:r w:rsidRPr="003F0253">
          <w:rPr>
            <w:rStyle w:val="Hyperlink"/>
          </w:rPr>
          <w:t>Chapter 9 — HTML Report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2F4E03A7" w14:textId="47438105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97" w:history="1">
        <w:r w:rsidRPr="003F0253">
          <w:rPr>
            <w:rStyle w:val="Hyperlink"/>
          </w:rPr>
          <w:t>Chapter 10 — Command-Line Reference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5EEED843" w14:textId="7EE9E71A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198" w:history="1">
        <w:r w:rsidRPr="003F0253">
          <w:rPr>
            <w:rStyle w:val="Hyperlink"/>
          </w:rPr>
          <w:t>Chapter 11 — API Reference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_Toc236781198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0BEB5DD5" w14:textId="20C01EBF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199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HyperspectralEDA.__init__()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7B5F89" w14:textId="0C1AB3C9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0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HyperspectralEDA.load()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B0CFC97" w14:textId="1A4ADF8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1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HyperspectralEDA.load_arrays()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C42DCF5" w14:textId="4A21AB0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2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HyperspectralEDA.summary()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C239460" w14:textId="06166A8B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3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HyperspectralEDA.get_record()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FFD388" w14:textId="59F4EAC0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4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HyperspectralEDA.spectral_signature()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062EC23" w14:textId="2EE42FCA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5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HyperspectralEDA.compute_index()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E09CB7C" w14:textId="34A0BB25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6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HyperspectralEDA.pca_scores()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D04CE8" w14:textId="2BF802F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7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233999" w14:textId="21E2AA6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8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HyperspectralEDA.plot_dataset()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46569D7" w14:textId="4EAC90BD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09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HyperspectralEDA.plot_spectra()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9A2CFA" w14:textId="2FB23FF6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0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HyperspectralEDA.plot_false_colour()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BC64C9" w14:textId="6674BB13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1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HyperspectralEDA.plot_ndvi()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073576C" w14:textId="6CE43AD1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2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HyperspectralEDA.plot_pca_components()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3EDB35C" w14:textId="50B48AAC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3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HyperspectralEDA.plot_band_stats()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106A430" w14:textId="503EEA70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4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HyperspectralEDA.plot_spectral_diversity()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6D5C87D" w14:textId="65D3784F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5" w:history="1">
        <w:r w:rsidRPr="003F0253">
          <w:rPr>
            <w:rStyle w:val="Hyperlink"/>
            <w:rFonts w:ascii="Times New Roman" w:hAnsi="Times New Roman" w:cs="Times New Roman"/>
            <w:noProof/>
          </w:rPr>
          <w:t>HyperspectralEDA.report()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793168" w14:textId="37E3476B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16" w:history="1">
        <w:r w:rsidRPr="003F0253">
          <w:rPr>
            <w:rStyle w:val="Hyperlink"/>
          </w:rPr>
          <w:t>Chapter 12 — Troubleshooting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2E69665B" w14:textId="622746C6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7" w:history="1">
        <w:r w:rsidRPr="003F0253">
          <w:rPr>
            <w:rStyle w:val="Hyperlink"/>
            <w:rFonts w:ascii="Times New Roman" w:hAnsi="Times New Roman" w:cs="Times New Roman"/>
            <w:noProof/>
          </w:rPr>
          <w:t>No valid cubes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C888967" w14:textId="144E8DB0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8" w:history="1">
        <w:r w:rsidRPr="003F0253">
          <w:rPr>
            <w:rStyle w:val="Hyperlink"/>
            <w:rFonts w:ascii="Times New Roman" w:hAnsi="Times New Roman" w:cs="Times New Roman"/>
            <w:noProof/>
          </w:rPr>
          <w:t>Ground-truth masks are analysed as cubes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D0BEDD0" w14:textId="69450066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19" w:history="1">
        <w:r w:rsidRPr="003F0253">
          <w:rPr>
            <w:rStyle w:val="Hyperlink"/>
            <w:rFonts w:ascii="Times New Roman" w:hAnsi="Times New Roman" w:cs="Times New Roman"/>
            <w:noProof/>
          </w:rPr>
          <w:t>Wavelength length does not match band 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DAF23A6" w14:textId="3EB3C269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0" w:history="1">
        <w:r w:rsidRPr="003F0253">
          <w:rPr>
            <w:rStyle w:val="Hyperlink"/>
            <w:rFonts w:ascii="Times New Roman" w:hAnsi="Times New Roman" w:cs="Times New Roman"/>
            <w:noProof/>
          </w:rPr>
          <w:t>EVI is extremely large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2F75E0A" w14:textId="5ECE6DB9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1" w:history="1">
        <w:r w:rsidRPr="003F0253">
          <w:rPr>
            <w:rStyle w:val="Hyperlink"/>
            <w:rFonts w:ascii="Times New Roman" w:hAnsi="Times New Roman" w:cs="Times New Roman"/>
            <w:noProof/>
          </w:rPr>
          <w:t>GLCM is blank or unavailable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6DF6B18" w14:textId="28F990B9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2" w:history="1">
        <w:r w:rsidRPr="003F0253">
          <w:rPr>
            <w:rStyle w:val="Hyperlink"/>
            <w:rFonts w:ascii="Times New Roman" w:hAnsi="Times New Roman" w:cs="Times New Roman"/>
            <w:noProof/>
          </w:rPr>
          <w:t>PCA is blank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1C39CE" w14:textId="5596066F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3" w:history="1">
        <w:r w:rsidRPr="003F0253">
          <w:rPr>
            <w:rStyle w:val="Hyperlink"/>
            <w:rFonts w:ascii="Times New Roman" w:hAnsi="Times New Roman" w:cs="Times New Roman"/>
            <w:noProof/>
          </w:rPr>
          <w:t>Spectral diversity says at least two cubes are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9E2759E" w14:textId="448C5D61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4" w:history="1">
        <w:r w:rsidRPr="003F0253">
          <w:rPr>
            <w:rStyle w:val="Hyperlink"/>
            <w:rFonts w:ascii="Times New Roman" w:hAnsi="Times New Roman" w:cs="Times New Roman"/>
            <w:noProof/>
          </w:rPr>
          <w:t>The .mat loader chooses the wrong array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FC709D0" w14:textId="58DDE098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5" w:history="1">
        <w:r w:rsidRPr="003F0253">
          <w:rPr>
            <w:rStyle w:val="Hyperlink"/>
            <w:rFonts w:ascii="Times New Roman" w:hAnsi="Times New Roman" w:cs="Times New Roman"/>
            <w:noProof/>
          </w:rPr>
          <w:t>ENVI or GeoTIFF loading fails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D03B1E" w14:textId="774D192B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6" w:history="1">
        <w:r w:rsidRPr="003F0253">
          <w:rPr>
            <w:rStyle w:val="Hyperlink"/>
            <w:rFonts w:ascii="Times New Roman" w:hAnsi="Times New Roman" w:cs="Times New Roman"/>
            <w:noProof/>
          </w:rPr>
          <w:t>The Word TOC is blank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C78BD79" w14:textId="0F9EB9D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7" w:history="1">
        <w:r w:rsidRPr="003F0253">
          <w:rPr>
            <w:rStyle w:val="Hyperlink"/>
            <w:rFonts w:ascii="Times New Roman" w:hAnsi="Times New Roman" w:cs="Times New Roman"/>
            <w:noProof/>
          </w:rPr>
          <w:t>The Word output is permission denied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F09A10C" w14:textId="0178B4A1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28" w:history="1">
        <w:r w:rsidRPr="003F0253">
          <w:rPr>
            <w:rStyle w:val="Hyperlink"/>
          </w:rPr>
          <w:t>Chapter 13 —Roadmap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2F743E40" w14:textId="0026298E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29" w:history="1">
        <w:r w:rsidRPr="003F0253">
          <w:rPr>
            <w:rStyle w:val="Hyperlink"/>
            <w:rFonts w:ascii="Times New Roman" w:hAnsi="Times New Roman" w:cs="Times New Roman"/>
            <w:noProof/>
          </w:rPr>
          <w:t>Version 1.0.0 — Current Documented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84DE84" w14:textId="60902252" w:rsidR="001A57D7" w:rsidRDefault="001A57D7">
      <w:pPr>
        <w:pStyle w:val="TOC2"/>
        <w:tabs>
          <w:tab w:val="right" w:leader="dot" w:pos="10156"/>
        </w:tabs>
        <w:rPr>
          <w:rFonts w:asciiTheme="minorHAnsi" w:hAnsiTheme="minorHAnsi"/>
          <w:noProof/>
          <w:color w:val="auto"/>
          <w:sz w:val="22"/>
        </w:rPr>
      </w:pPr>
      <w:hyperlink w:anchor="_Toc236781230" w:history="1">
        <w:r w:rsidRPr="003F0253">
          <w:rPr>
            <w:rStyle w:val="Hyperlink"/>
            <w:rFonts w:ascii="Times New Roman" w:hAnsi="Times New Roman" w:cs="Times New Roman"/>
            <w:noProof/>
          </w:rPr>
          <w:t>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_Toc236781230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0442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592973" w14:textId="479D9113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31" w:history="1">
        <w:r w:rsidRPr="003F0253">
          <w:rPr>
            <w:rStyle w:val="Hyperlink"/>
          </w:rPr>
          <w:t>Appendix A — Complete CubeRecord Field Reference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0C97DCCC" w14:textId="7FCDE78F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32" w:history="1">
        <w:r w:rsidRPr="003F0253">
          <w:rPr>
            <w:rStyle w:val="Hyperlink"/>
          </w:rPr>
          <w:t>Appendix B — summary() Schema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38FE448B" w14:textId="4515F8C3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33" w:history="1">
        <w:r w:rsidRPr="003F0253">
          <w:rPr>
            <w:rStyle w:val="Hyperlink"/>
          </w:rPr>
          <w:t>Appendix C — Glossary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0D985873" w14:textId="350BD70D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34" w:history="1">
        <w:r w:rsidRPr="003F0253">
          <w:rPr>
            <w:rStyle w:val="Hyperlink"/>
          </w:rPr>
          <w:t>Appendix D — Documentation Generator Usage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2885DFFD" w14:textId="6B78B785" w:rsidR="001A57D7" w:rsidRDefault="001A57D7">
      <w:pPr>
        <w:pStyle w:val="TOC1"/>
        <w:rPr>
          <w:rFonts w:asciiTheme="minorHAnsi" w:hAnsiTheme="minorHAnsi" w:cstheme="minorBidi"/>
          <w:b w:val="0"/>
          <w:color w:val="auto"/>
          <w:sz w:val="22"/>
        </w:rPr>
      </w:pPr>
      <w:hyperlink w:anchor="_Toc236781235" w:history="1">
        <w:r w:rsidRPr="003F0253">
          <w:rPr>
            <w:rStyle w:val="Hyperlink"/>
          </w:rPr>
          <w:t>Appendix E — Acknowledgements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_Toc236781235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7A0442"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32EEA6D5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fldChar w:fldCharType="end"/>
      </w:r>
      <w:r w:rsidRPr="006715E0">
        <w:rPr>
          <w:rFonts w:ascii="Times New Roman" w:hAnsi="Times New Roman" w:cs="Times New Roman"/>
        </w:rPr>
        <w:br w:type="page"/>
      </w:r>
      <w:bookmarkStart w:id="3" w:name="_GoBack"/>
      <w:bookmarkEnd w:id="3"/>
    </w:p>
    <w:p w14:paraId="0882FC85" w14:textId="77777777" w:rsidR="00F70031" w:rsidRPr="00C27F74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4" w:name="_Toc236781112"/>
      <w:r w:rsidRPr="00C27F74">
        <w:rPr>
          <w:rFonts w:ascii="Times New Roman" w:hAnsi="Times New Roman" w:cs="Times New Roman"/>
          <w:color w:val="auto"/>
          <w:sz w:val="40"/>
        </w:rPr>
        <w:lastRenderedPageBreak/>
        <w:t>Chapter 1 — Introduction</w:t>
      </w:r>
      <w:bookmarkEnd w:id="4"/>
    </w:p>
    <w:p w14:paraId="241E2434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" w:name="_Toc236781113"/>
      <w:r w:rsidRPr="00C27F74">
        <w:rPr>
          <w:rFonts w:ascii="Times New Roman" w:hAnsi="Times New Roman" w:cs="Times New Roman"/>
          <w:sz w:val="28"/>
        </w:rPr>
        <w:t xml:space="preserve">1.1 What is </w:t>
      </w:r>
      <w:proofErr w:type="spellStart"/>
      <w:r w:rsidRPr="00C27F74">
        <w:rPr>
          <w:rFonts w:ascii="Times New Roman" w:hAnsi="Times New Roman" w:cs="Times New Roman"/>
          <w:sz w:val="28"/>
        </w:rPr>
        <w:t>HyperspectralEDA</w:t>
      </w:r>
      <w:proofErr w:type="spellEnd"/>
      <w:r w:rsidRPr="00C27F74">
        <w:rPr>
          <w:rFonts w:ascii="Times New Roman" w:hAnsi="Times New Roman" w:cs="Times New Roman"/>
          <w:sz w:val="28"/>
        </w:rPr>
        <w:t>?</w:t>
      </w:r>
      <w:bookmarkEnd w:id="5"/>
    </w:p>
    <w:p w14:paraId="335FA6F9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is the hyperspectral and multispectral analysis module of </w:t>
      </w:r>
      <w:proofErr w:type="spellStart"/>
      <w:r w:rsidRPr="006715E0">
        <w:rPr>
          <w:rFonts w:ascii="Times New Roman" w:hAnsi="Times New Roman" w:cs="Times New Roman"/>
        </w:rPr>
        <w:t>VisEDA</w:t>
      </w:r>
      <w:proofErr w:type="spellEnd"/>
      <w:r w:rsidRPr="006715E0">
        <w:rPr>
          <w:rFonts w:ascii="Times New Roman" w:hAnsi="Times New Roman" w:cs="Times New Roman"/>
        </w:rPr>
        <w:t xml:space="preserve">. It accepts a single data cube, a directory of cubes, an explicit </w:t>
      </w:r>
      <w:r w:rsidRPr="006715E0">
        <w:rPr>
          <w:rFonts w:ascii="Times New Roman" w:hAnsi="Times New Roman" w:cs="Times New Roman"/>
        </w:rPr>
        <w:t xml:space="preserve">file list, or in-memory NumPy arrays. Every cube is </w:t>
      </w:r>
      <w:proofErr w:type="spellStart"/>
      <w:r w:rsidRPr="006715E0">
        <w:rPr>
          <w:rFonts w:ascii="Times New Roman" w:hAnsi="Times New Roman" w:cs="Times New Roman"/>
        </w:rPr>
        <w:t>normalised</w:t>
      </w:r>
      <w:proofErr w:type="spellEnd"/>
      <w:r w:rsidRPr="006715E0">
        <w:rPr>
          <w:rFonts w:ascii="Times New Roman" w:hAnsi="Times New Roman" w:cs="Times New Roman"/>
        </w:rPr>
        <w:t xml:space="preserve"> to the convention (H, W, B): image height, image width, and spectral bands. At the individual-cube level, the module computes metadata, spatial maps, per-band statistics, spectral quality indic</w:t>
      </w:r>
      <w:r w:rsidRPr="006715E0">
        <w:rPr>
          <w:rFonts w:ascii="Times New Roman" w:hAnsi="Times New Roman" w:cs="Times New Roman"/>
        </w:rPr>
        <w:t>ators, spectral indices, texture measures, and PCA variance. At the dataset level, it aggregates compatible cubes to reveal distributions, class balance, cross-cube spectra, and spectral diversity.</w:t>
      </w:r>
    </w:p>
    <w:p w14:paraId="77956E41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6" w:name="_Toc236781114"/>
      <w:r w:rsidRPr="00C27F74">
        <w:rPr>
          <w:rFonts w:ascii="Times New Roman" w:hAnsi="Times New Roman" w:cs="Times New Roman"/>
          <w:sz w:val="28"/>
        </w:rPr>
        <w:t>1.2 Why Hyperspectral EDA Matters</w:t>
      </w:r>
      <w:bookmarkEnd w:id="6"/>
    </w:p>
    <w:p w14:paraId="3AB39E9D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Band integrity:</w:t>
      </w:r>
      <w:r w:rsidRPr="006715E0">
        <w:rPr>
          <w:rFonts w:ascii="Times New Roman" w:hAnsi="Times New Roman" w:cs="Times New Roman"/>
        </w:rPr>
        <w:t xml:space="preserve"> A cube may contain bands with near-zero variance, saturation, severe noise, or sensor artefacts.</w:t>
      </w:r>
    </w:p>
    <w:p w14:paraId="17D8AF3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Radiometric consistency:</w:t>
      </w:r>
      <w:r w:rsidRPr="006715E0">
        <w:rPr>
          <w:rFonts w:ascii="Times New Roman" w:hAnsi="Times New Roman" w:cs="Times New Roman"/>
        </w:rPr>
        <w:t xml:space="preserve"> Cubes from different sensors or processing stages may use reflectance, radiance, or raw digital numbers on incompatible scales.</w:t>
      </w:r>
    </w:p>
    <w:p w14:paraId="6EC5F9E9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Wavel</w:t>
      </w:r>
      <w:r w:rsidRPr="006715E0">
        <w:rPr>
          <w:rFonts w:ascii="Times New Roman" w:hAnsi="Times New Roman" w:cs="Times New Roman"/>
          <w:b/>
        </w:rPr>
        <w:t>ength alignment:</w:t>
      </w:r>
      <w:r w:rsidRPr="006715E0">
        <w:rPr>
          <w:rFonts w:ascii="Times New Roman" w:hAnsi="Times New Roman" w:cs="Times New Roman"/>
        </w:rPr>
        <w:t xml:space="preserve"> Spectral indices are only meaningful when band positions correspond to the intended wavelengths.</w:t>
      </w:r>
    </w:p>
    <w:p w14:paraId="3C115D4D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Dimensionality:</w:t>
      </w:r>
      <w:r w:rsidRPr="006715E0">
        <w:rPr>
          <w:rFonts w:ascii="Times New Roman" w:hAnsi="Times New Roman" w:cs="Times New Roman"/>
        </w:rPr>
        <w:t xml:space="preserve"> Hundreds of bands are often highly redundant; PCA shows how many components explain most variance.</w:t>
      </w:r>
    </w:p>
    <w:p w14:paraId="01351DFB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Spectral similarity:</w:t>
      </w:r>
      <w:r w:rsidRPr="006715E0">
        <w:rPr>
          <w:rFonts w:ascii="Times New Roman" w:hAnsi="Times New Roman" w:cs="Times New Roman"/>
        </w:rPr>
        <w:t xml:space="preserve"> Near-identical cubes can produce data leakage or a misleadingly large training set.</w:t>
      </w:r>
    </w:p>
    <w:p w14:paraId="6DCBD2D7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Spatial inconsistency:</w:t>
      </w:r>
      <w:r w:rsidRPr="006715E0">
        <w:rPr>
          <w:rFonts w:ascii="Times New Roman" w:hAnsi="Times New Roman" w:cs="Times New Roman"/>
        </w:rPr>
        <w:t xml:space="preserve"> Different cube dimensions and resolutions require explicit preprocessing decisions.</w:t>
      </w:r>
    </w:p>
    <w:p w14:paraId="3F6465D6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Class imbalance:</w:t>
      </w:r>
      <w:r w:rsidRPr="006715E0">
        <w:rPr>
          <w:rFonts w:ascii="Times New Roman" w:hAnsi="Times New Roman" w:cs="Times New Roman"/>
        </w:rPr>
        <w:t xml:space="preserve"> Folder-based labels may be unevenly represented</w:t>
      </w:r>
      <w:r w:rsidRPr="006715E0">
        <w:rPr>
          <w:rFonts w:ascii="Times New Roman" w:hAnsi="Times New Roman" w:cs="Times New Roman"/>
        </w:rPr>
        <w:t>, biasing downstream classifiers.</w:t>
      </w:r>
    </w:p>
    <w:p w14:paraId="09A39F22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Corrupt or auxiliary files:</w:t>
      </w:r>
      <w:r w:rsidRPr="006715E0">
        <w:rPr>
          <w:rFonts w:ascii="Times New Roman" w:hAnsi="Times New Roman" w:cs="Times New Roman"/>
        </w:rPr>
        <w:t xml:space="preserve"> Ground-truth masks and metadata arrays can be mistaken for cubes unless the dataset is </w:t>
      </w:r>
      <w:proofErr w:type="spellStart"/>
      <w:r w:rsidRPr="006715E0">
        <w:rPr>
          <w:rFonts w:ascii="Times New Roman" w:hAnsi="Times New Roman" w:cs="Times New Roman"/>
        </w:rPr>
        <w:t>organised</w:t>
      </w:r>
      <w:proofErr w:type="spellEnd"/>
      <w:r w:rsidRPr="006715E0">
        <w:rPr>
          <w:rFonts w:ascii="Times New Roman" w:hAnsi="Times New Roman" w:cs="Times New Roman"/>
        </w:rPr>
        <w:t xml:space="preserve"> correctly.</w:t>
      </w:r>
    </w:p>
    <w:p w14:paraId="651C8D67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" w:name="_Toc236781115"/>
      <w:r w:rsidRPr="00C27F74">
        <w:rPr>
          <w:rFonts w:ascii="Times New Roman" w:hAnsi="Times New Roman" w:cs="Times New Roman"/>
          <w:sz w:val="28"/>
        </w:rPr>
        <w:t>1.3 The Hyperspectral Cube</w:t>
      </w:r>
      <w:bookmarkEnd w:id="7"/>
    </w:p>
    <w:p w14:paraId="13698F26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A hyperspectral cube combines two spatial dimensions with o</w:t>
      </w:r>
      <w:r w:rsidRPr="006715E0">
        <w:rPr>
          <w:rFonts w:ascii="Times New Roman" w:hAnsi="Times New Roman" w:cs="Times New Roman"/>
        </w:rPr>
        <w:t xml:space="preserve">ne spectral dimension. For a cube C with shape H × W × B, </w:t>
      </w:r>
      <w:proofErr w:type="gramStart"/>
      <w:r w:rsidRPr="006715E0">
        <w:rPr>
          <w:rFonts w:ascii="Times New Roman" w:hAnsi="Times New Roman" w:cs="Times New Roman"/>
        </w:rPr>
        <w:t>C[</w:t>
      </w:r>
      <w:proofErr w:type="spellStart"/>
      <w:proofErr w:type="gramEnd"/>
      <w:r w:rsidRPr="006715E0">
        <w:rPr>
          <w:rFonts w:ascii="Times New Roman" w:hAnsi="Times New Roman" w:cs="Times New Roman"/>
        </w:rPr>
        <w:t>i</w:t>
      </w:r>
      <w:proofErr w:type="spellEnd"/>
      <w:r w:rsidRPr="006715E0">
        <w:rPr>
          <w:rFonts w:ascii="Times New Roman" w:hAnsi="Times New Roman" w:cs="Times New Roman"/>
        </w:rPr>
        <w:t xml:space="preserve">, j, b] is the measured value at row </w:t>
      </w:r>
      <w:proofErr w:type="spellStart"/>
      <w:r w:rsidRPr="006715E0">
        <w:rPr>
          <w:rFonts w:ascii="Times New Roman" w:hAnsi="Times New Roman" w:cs="Times New Roman"/>
        </w:rPr>
        <w:t>i</w:t>
      </w:r>
      <w:proofErr w:type="spellEnd"/>
      <w:r w:rsidRPr="006715E0">
        <w:rPr>
          <w:rFonts w:ascii="Times New Roman" w:hAnsi="Times New Roman" w:cs="Times New Roman"/>
        </w:rPr>
        <w:t>, column j, and band b. The implementation expects or converts every cube to this H-W-B layout. A two-dimensional array is treated as a single-band cube with</w:t>
      </w:r>
      <w:r w:rsidRPr="006715E0">
        <w:rPr>
          <w:rFonts w:ascii="Times New Roman" w:hAnsi="Times New Roman" w:cs="Times New Roman"/>
        </w:rPr>
        <w:t xml:space="preserve"> shape H × W × 1.</w:t>
      </w:r>
    </w:p>
    <w:p w14:paraId="53A55967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 xml:space="preserve">C </w:t>
      </w:r>
      <w:r w:rsidRPr="006715E0">
        <w:rPr>
          <w:rFonts w:ascii="Cambria Math" w:hAnsi="Cambria Math" w:cs="Cambria Math"/>
          <w:b/>
          <w:sz w:val="22"/>
        </w:rPr>
        <w:t>∈</w:t>
      </w:r>
      <w:r w:rsidRPr="006715E0">
        <w:rPr>
          <w:rFonts w:ascii="Times New Roman" w:hAnsi="Times New Roman" w:cs="Times New Roman"/>
          <w:b/>
          <w:sz w:val="22"/>
        </w:rPr>
        <w:t xml:space="preserve"> ℝ</w:t>
      </w:r>
      <w:proofErr w:type="gramStart"/>
      <w:r w:rsidRPr="006715E0">
        <w:rPr>
          <w:rFonts w:ascii="Times New Roman" w:hAnsi="Times New Roman" w:cs="Times New Roman"/>
          <w:b/>
          <w:sz w:val="22"/>
        </w:rPr>
        <w:t>^(</w:t>
      </w:r>
      <w:proofErr w:type="gramEnd"/>
      <w:r w:rsidRPr="006715E0">
        <w:rPr>
          <w:rFonts w:ascii="Times New Roman" w:hAnsi="Times New Roman" w:cs="Times New Roman"/>
          <w:b/>
          <w:sz w:val="22"/>
        </w:rPr>
        <w:t>H × W × B)</w:t>
      </w:r>
    </w:p>
    <w:p w14:paraId="0963B1E4" w14:textId="77777777" w:rsidR="00F70031" w:rsidRPr="006715E0" w:rsidRDefault="00C03A82">
      <w:pPr>
        <w:spacing w:after="12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i/>
          <w:color w:val="57606A"/>
          <w:sz w:val="17"/>
        </w:rPr>
        <w:t>H = height, W = width, B = spectral bands</w:t>
      </w:r>
    </w:p>
    <w:p w14:paraId="50AC39C4" w14:textId="77777777" w:rsidR="00F70031" w:rsidRPr="006715E0" w:rsidRDefault="00C03A82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>The loader does not automatically distinguish a ground-truth label mask from a one-band image. Store *_</w:t>
      </w:r>
      <w:proofErr w:type="spellStart"/>
      <w:r w:rsidRPr="006715E0">
        <w:rPr>
          <w:rFonts w:ascii="Times New Roman" w:hAnsi="Times New Roman" w:cs="Times New Roman"/>
          <w:sz w:val="18"/>
        </w:rPr>
        <w:t>gt.mat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 masks outside the analysis directory, or filter them before lo</w:t>
      </w:r>
      <w:r w:rsidRPr="006715E0">
        <w:rPr>
          <w:rFonts w:ascii="Times New Roman" w:hAnsi="Times New Roman" w:cs="Times New Roman"/>
          <w:sz w:val="18"/>
        </w:rPr>
        <w:t>ading.</w:t>
      </w:r>
    </w:p>
    <w:p w14:paraId="7A30E80B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" w:name="_Toc236781116"/>
      <w:r w:rsidRPr="00C27F74">
        <w:rPr>
          <w:rFonts w:ascii="Times New Roman" w:hAnsi="Times New Roman" w:cs="Times New Roman"/>
          <w:sz w:val="28"/>
        </w:rPr>
        <w:t>1.4 Design Philosophy</w:t>
      </w:r>
      <w:bookmarkEnd w:id="8"/>
    </w:p>
    <w:p w14:paraId="4142F804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One class for single and multiple cubes.</w:t>
      </w:r>
      <w:r w:rsidRPr="006715E0">
        <w:rPr>
          <w:rFonts w:ascii="Times New Roman" w:hAnsi="Times New Roman" w:cs="Times New Roman"/>
        </w:rPr>
        <w:t xml:space="preserve"> The same </w:t>
      </w: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object supports a deep dive into one cube and aggregate dataset analysis.</w:t>
      </w:r>
    </w:p>
    <w:p w14:paraId="41317B68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Progressive disclosure.</w:t>
      </w:r>
      <w:r w:rsidRPr="006715E0">
        <w:rPr>
          <w:rFonts w:ascii="Times New Roman" w:hAnsi="Times New Roman" w:cs="Times New Roman"/>
        </w:rPr>
        <w:t xml:space="preserve"> </w:t>
      </w:r>
      <w:proofErr w:type="gramStart"/>
      <w:r w:rsidRPr="006715E0">
        <w:rPr>
          <w:rFonts w:ascii="Times New Roman" w:hAnsi="Times New Roman" w:cs="Times New Roman"/>
        </w:rPr>
        <w:t>summary(</w:t>
      </w:r>
      <w:proofErr w:type="gramEnd"/>
      <w:r w:rsidRPr="006715E0">
        <w:rPr>
          <w:rFonts w:ascii="Times New Roman" w:hAnsi="Times New Roman" w:cs="Times New Roman"/>
        </w:rPr>
        <w:t xml:space="preserve">) provides structured statistics; plot() and </w:t>
      </w:r>
      <w:proofErr w:type="spellStart"/>
      <w:r w:rsidRPr="006715E0">
        <w:rPr>
          <w:rFonts w:ascii="Times New Roman" w:hAnsi="Times New Roman" w:cs="Times New Roman"/>
        </w:rPr>
        <w:t>plot_data</w:t>
      </w:r>
      <w:r w:rsidRPr="006715E0">
        <w:rPr>
          <w:rFonts w:ascii="Times New Roman" w:hAnsi="Times New Roman" w:cs="Times New Roman"/>
        </w:rPr>
        <w:t>set</w:t>
      </w:r>
      <w:proofErr w:type="spellEnd"/>
      <w:r w:rsidRPr="006715E0">
        <w:rPr>
          <w:rFonts w:ascii="Times New Roman" w:hAnsi="Times New Roman" w:cs="Times New Roman"/>
        </w:rPr>
        <w:t>() provide visual interpretation; report() creates a shareable HTML file.</w:t>
      </w:r>
    </w:p>
    <w:p w14:paraId="22582956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Lazy optional dependencies.</w:t>
      </w:r>
      <w:r w:rsidRPr="006715E0">
        <w:rPr>
          <w:rFonts w:ascii="Times New Roman" w:hAnsi="Times New Roman" w:cs="Times New Roman"/>
        </w:rPr>
        <w:t xml:space="preserve"> GLCM, PCA, ENVI, </w:t>
      </w:r>
      <w:proofErr w:type="spellStart"/>
      <w:r w:rsidRPr="006715E0">
        <w:rPr>
          <w:rFonts w:ascii="Times New Roman" w:hAnsi="Times New Roman" w:cs="Times New Roman"/>
        </w:rPr>
        <w:t>GeoTIFF</w:t>
      </w:r>
      <w:proofErr w:type="spellEnd"/>
      <w:r w:rsidRPr="006715E0">
        <w:rPr>
          <w:rFonts w:ascii="Times New Roman" w:hAnsi="Times New Roman" w:cs="Times New Roman"/>
        </w:rPr>
        <w:t>, and MATLAB support are imported only when required.</w:t>
      </w:r>
    </w:p>
    <w:p w14:paraId="2B3698F1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Memory-aware computation.</w:t>
      </w:r>
      <w:r w:rsidRPr="006715E0">
        <w:rPr>
          <w:rFonts w:ascii="Times New Roman" w:hAnsi="Times New Roman" w:cs="Times New Roman"/>
        </w:rPr>
        <w:t xml:space="preserve"> Inter-band correlation, PCA, and GLCM use deterministic pixel sampling when cubes are large.</w:t>
      </w:r>
    </w:p>
    <w:p w14:paraId="68962114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Reproducibility.</w:t>
      </w:r>
      <w:r w:rsidRPr="006715E0">
        <w:rPr>
          <w:rFonts w:ascii="Times New Roman" w:hAnsi="Times New Roman" w:cs="Times New Roman"/>
        </w:rPr>
        <w:t xml:space="preserve"> Random sampling uses a fixed NumPy random generator seed of 0 in the current implementation.</w:t>
      </w:r>
    </w:p>
    <w:p w14:paraId="627FD9B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</w:rPr>
        <w:t>Transparent records.</w:t>
      </w:r>
      <w:r w:rsidRPr="006715E0">
        <w:rPr>
          <w:rFonts w:ascii="Times New Roman" w:hAnsi="Times New Roman" w:cs="Times New Roman"/>
        </w:rPr>
        <w:t xml:space="preserve"> Every cube is represented by a </w:t>
      </w:r>
      <w:proofErr w:type="spellStart"/>
      <w:r w:rsidRPr="006715E0">
        <w:rPr>
          <w:rFonts w:ascii="Times New Roman" w:hAnsi="Times New Roman" w:cs="Times New Roman"/>
        </w:rPr>
        <w:t>CubeRecord</w:t>
      </w:r>
      <w:proofErr w:type="spellEnd"/>
      <w:r w:rsidRPr="006715E0">
        <w:rPr>
          <w:rFonts w:ascii="Times New Roman" w:hAnsi="Times New Roman" w:cs="Times New Roman"/>
        </w:rPr>
        <w:t xml:space="preserve"> object containing all computed fields.</w:t>
      </w:r>
    </w:p>
    <w:p w14:paraId="5DCF9545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" w:name="_Toc236781117"/>
      <w:r w:rsidRPr="00C27F74">
        <w:rPr>
          <w:rFonts w:ascii="Times New Roman" w:hAnsi="Times New Roman" w:cs="Times New Roman"/>
          <w:sz w:val="28"/>
        </w:rPr>
        <w:t>1.5 Installation</w:t>
      </w:r>
      <w:bookmarkEnd w:id="9"/>
    </w:p>
    <w:p w14:paraId="7F9E71D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Install the core package and the dependencies needed for the formats and analyses you intend to use:</w:t>
      </w:r>
    </w:p>
    <w:p w14:paraId="7C818BDB" w14:textId="77777777" w:rsidR="00F70031" w:rsidRPr="00C27F74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C27F74">
        <w:rPr>
          <w:rFonts w:ascii="Consolas" w:hAnsi="Consolas" w:cs="Times New Roman"/>
          <w:sz w:val="16"/>
        </w:rPr>
        <w:t xml:space="preserve">pip install </w:t>
      </w:r>
      <w:proofErr w:type="spellStart"/>
      <w:r w:rsidRPr="00C27F74">
        <w:rPr>
          <w:rFonts w:ascii="Consolas" w:hAnsi="Consolas" w:cs="Times New Roman"/>
          <w:sz w:val="16"/>
        </w:rPr>
        <w:t>viseda</w:t>
      </w:r>
      <w:proofErr w:type="spellEnd"/>
      <w:r w:rsidRPr="00C27F74">
        <w:rPr>
          <w:rFonts w:ascii="Consolas" w:hAnsi="Consolas" w:cs="Times New Roman"/>
          <w:sz w:val="16"/>
        </w:rPr>
        <w:t xml:space="preserve"> </w:t>
      </w:r>
      <w:proofErr w:type="spellStart"/>
      <w:r w:rsidRPr="00C27F74">
        <w:rPr>
          <w:rFonts w:ascii="Consolas" w:hAnsi="Consolas" w:cs="Times New Roman"/>
          <w:sz w:val="16"/>
        </w:rPr>
        <w:t>numpy</w:t>
      </w:r>
      <w:proofErr w:type="spellEnd"/>
      <w:r w:rsidRPr="00C27F74">
        <w:rPr>
          <w:rFonts w:ascii="Consolas" w:hAnsi="Consolas" w:cs="Times New Roman"/>
          <w:sz w:val="16"/>
        </w:rPr>
        <w:t xml:space="preserve"> matplotlib</w:t>
      </w:r>
      <w:r w:rsidRPr="00C27F74">
        <w:rPr>
          <w:rFonts w:ascii="Consolas" w:hAnsi="Consolas" w:cs="Times New Roman"/>
          <w:sz w:val="16"/>
        </w:rPr>
        <w:br/>
      </w:r>
      <w:r w:rsidRPr="00C27F74">
        <w:rPr>
          <w:rFonts w:ascii="Consolas" w:hAnsi="Consolas" w:cs="Times New Roman"/>
          <w:sz w:val="16"/>
        </w:rPr>
        <w:br/>
      </w:r>
      <w:r w:rsidRPr="00C27F74">
        <w:rPr>
          <w:rFonts w:ascii="Consolas" w:hAnsi="Consolas" w:cs="Times New Roman"/>
          <w:sz w:val="16"/>
        </w:rPr>
        <w:lastRenderedPageBreak/>
        <w:t># MATLAB .mat files</w:t>
      </w:r>
      <w:r w:rsidRPr="00C27F74">
        <w:rPr>
          <w:rFonts w:ascii="Consolas" w:hAnsi="Consolas" w:cs="Times New Roman"/>
          <w:sz w:val="16"/>
        </w:rPr>
        <w:br/>
        <w:t xml:space="preserve">pip install </w:t>
      </w:r>
      <w:proofErr w:type="spellStart"/>
      <w:r w:rsidRPr="00C27F74">
        <w:rPr>
          <w:rFonts w:ascii="Consolas" w:hAnsi="Consolas" w:cs="Times New Roman"/>
          <w:sz w:val="16"/>
        </w:rPr>
        <w:t>scipy</w:t>
      </w:r>
      <w:proofErr w:type="spellEnd"/>
      <w:r w:rsidRPr="00C27F74">
        <w:rPr>
          <w:rFonts w:ascii="Consolas" w:hAnsi="Consolas" w:cs="Times New Roman"/>
          <w:sz w:val="16"/>
        </w:rPr>
        <w:br/>
      </w:r>
      <w:r w:rsidRPr="00C27F74">
        <w:rPr>
          <w:rFonts w:ascii="Consolas" w:hAnsi="Consolas" w:cs="Times New Roman"/>
          <w:sz w:val="16"/>
        </w:rPr>
        <w:br/>
        <w:t># PCA and GL</w:t>
      </w:r>
      <w:r w:rsidRPr="00C27F74">
        <w:rPr>
          <w:rFonts w:ascii="Consolas" w:hAnsi="Consolas" w:cs="Times New Roman"/>
          <w:sz w:val="16"/>
        </w:rPr>
        <w:t>CM texture</w:t>
      </w:r>
      <w:r w:rsidRPr="00C27F74">
        <w:rPr>
          <w:rFonts w:ascii="Consolas" w:hAnsi="Consolas" w:cs="Times New Roman"/>
          <w:sz w:val="16"/>
        </w:rPr>
        <w:br/>
        <w:t xml:space="preserve">pip install </w:t>
      </w:r>
      <w:proofErr w:type="spellStart"/>
      <w:r w:rsidRPr="00C27F74">
        <w:rPr>
          <w:rFonts w:ascii="Consolas" w:hAnsi="Consolas" w:cs="Times New Roman"/>
          <w:sz w:val="16"/>
        </w:rPr>
        <w:t>scikit</w:t>
      </w:r>
      <w:proofErr w:type="spellEnd"/>
      <w:r w:rsidRPr="00C27F74">
        <w:rPr>
          <w:rFonts w:ascii="Consolas" w:hAnsi="Consolas" w:cs="Times New Roman"/>
          <w:sz w:val="16"/>
        </w:rPr>
        <w:t xml:space="preserve">-learn </w:t>
      </w:r>
      <w:proofErr w:type="spellStart"/>
      <w:r w:rsidRPr="00C27F74">
        <w:rPr>
          <w:rFonts w:ascii="Consolas" w:hAnsi="Consolas" w:cs="Times New Roman"/>
          <w:sz w:val="16"/>
        </w:rPr>
        <w:t>scikit</w:t>
      </w:r>
      <w:proofErr w:type="spellEnd"/>
      <w:r w:rsidRPr="00C27F74">
        <w:rPr>
          <w:rFonts w:ascii="Consolas" w:hAnsi="Consolas" w:cs="Times New Roman"/>
          <w:sz w:val="16"/>
        </w:rPr>
        <w:t xml:space="preserve">-image </w:t>
      </w:r>
      <w:proofErr w:type="spellStart"/>
      <w:r w:rsidRPr="00C27F74">
        <w:rPr>
          <w:rFonts w:ascii="Consolas" w:hAnsi="Consolas" w:cs="Times New Roman"/>
          <w:sz w:val="16"/>
        </w:rPr>
        <w:t>opencv</w:t>
      </w:r>
      <w:proofErr w:type="spellEnd"/>
      <w:r w:rsidRPr="00C27F74">
        <w:rPr>
          <w:rFonts w:ascii="Consolas" w:hAnsi="Consolas" w:cs="Times New Roman"/>
          <w:sz w:val="16"/>
        </w:rPr>
        <w:t>-python</w:t>
      </w:r>
      <w:r w:rsidRPr="00C27F74">
        <w:rPr>
          <w:rFonts w:ascii="Consolas" w:hAnsi="Consolas" w:cs="Times New Roman"/>
          <w:sz w:val="16"/>
        </w:rPr>
        <w:br/>
      </w:r>
      <w:r w:rsidRPr="00C27F74">
        <w:rPr>
          <w:rFonts w:ascii="Consolas" w:hAnsi="Consolas" w:cs="Times New Roman"/>
          <w:sz w:val="16"/>
        </w:rPr>
        <w:br/>
        <w:t xml:space="preserve"># </w:t>
      </w:r>
      <w:proofErr w:type="gramStart"/>
      <w:r w:rsidRPr="00C27F74">
        <w:rPr>
          <w:rFonts w:ascii="Consolas" w:hAnsi="Consolas" w:cs="Times New Roman"/>
          <w:sz w:val="16"/>
        </w:rPr>
        <w:t>ENVI .</w:t>
      </w:r>
      <w:proofErr w:type="spellStart"/>
      <w:r w:rsidRPr="00C27F74">
        <w:rPr>
          <w:rFonts w:ascii="Consolas" w:hAnsi="Consolas" w:cs="Times New Roman"/>
          <w:sz w:val="16"/>
        </w:rPr>
        <w:t>hdr</w:t>
      </w:r>
      <w:proofErr w:type="spellEnd"/>
      <w:proofErr w:type="gramEnd"/>
      <w:r w:rsidRPr="00C27F74">
        <w:rPr>
          <w:rFonts w:ascii="Consolas" w:hAnsi="Consolas" w:cs="Times New Roman"/>
          <w:sz w:val="16"/>
        </w:rPr>
        <w:t xml:space="preserve"> / .</w:t>
      </w:r>
      <w:proofErr w:type="spellStart"/>
      <w:r w:rsidRPr="00C27F74">
        <w:rPr>
          <w:rFonts w:ascii="Consolas" w:hAnsi="Consolas" w:cs="Times New Roman"/>
          <w:sz w:val="16"/>
        </w:rPr>
        <w:t>bil</w:t>
      </w:r>
      <w:proofErr w:type="spellEnd"/>
      <w:r w:rsidRPr="00C27F74">
        <w:rPr>
          <w:rFonts w:ascii="Consolas" w:hAnsi="Consolas" w:cs="Times New Roman"/>
          <w:sz w:val="16"/>
        </w:rPr>
        <w:t xml:space="preserve"> / .</w:t>
      </w:r>
      <w:proofErr w:type="spellStart"/>
      <w:r w:rsidRPr="00C27F74">
        <w:rPr>
          <w:rFonts w:ascii="Consolas" w:hAnsi="Consolas" w:cs="Times New Roman"/>
          <w:sz w:val="16"/>
        </w:rPr>
        <w:t>bip</w:t>
      </w:r>
      <w:proofErr w:type="spellEnd"/>
      <w:r w:rsidRPr="00C27F74">
        <w:rPr>
          <w:rFonts w:ascii="Consolas" w:hAnsi="Consolas" w:cs="Times New Roman"/>
          <w:sz w:val="16"/>
        </w:rPr>
        <w:t xml:space="preserve"> / .</w:t>
      </w:r>
      <w:proofErr w:type="spellStart"/>
      <w:r w:rsidRPr="00C27F74">
        <w:rPr>
          <w:rFonts w:ascii="Consolas" w:hAnsi="Consolas" w:cs="Times New Roman"/>
          <w:sz w:val="16"/>
        </w:rPr>
        <w:t>bsq</w:t>
      </w:r>
      <w:proofErr w:type="spellEnd"/>
      <w:r w:rsidRPr="00C27F74">
        <w:rPr>
          <w:rFonts w:ascii="Consolas" w:hAnsi="Consolas" w:cs="Times New Roman"/>
          <w:sz w:val="16"/>
        </w:rPr>
        <w:br/>
        <w:t>pip install spectral</w:t>
      </w:r>
      <w:r w:rsidRPr="00C27F74">
        <w:rPr>
          <w:rFonts w:ascii="Consolas" w:hAnsi="Consolas" w:cs="Times New Roman"/>
          <w:sz w:val="16"/>
        </w:rPr>
        <w:br/>
      </w:r>
      <w:r w:rsidRPr="00C27F74">
        <w:rPr>
          <w:rFonts w:ascii="Consolas" w:hAnsi="Consolas" w:cs="Times New Roman"/>
          <w:sz w:val="16"/>
        </w:rPr>
        <w:br/>
        <w:t xml:space="preserve"># Multi-band </w:t>
      </w:r>
      <w:proofErr w:type="spellStart"/>
      <w:r w:rsidRPr="00C27F74">
        <w:rPr>
          <w:rFonts w:ascii="Consolas" w:hAnsi="Consolas" w:cs="Times New Roman"/>
          <w:sz w:val="16"/>
        </w:rPr>
        <w:t>GeoTIFF</w:t>
      </w:r>
      <w:proofErr w:type="spellEnd"/>
      <w:r w:rsidRPr="00C27F74">
        <w:rPr>
          <w:rFonts w:ascii="Consolas" w:hAnsi="Consolas" w:cs="Times New Roman"/>
          <w:sz w:val="16"/>
        </w:rPr>
        <w:br/>
        <w:t xml:space="preserve">pip install </w:t>
      </w:r>
      <w:proofErr w:type="spellStart"/>
      <w:r w:rsidRPr="00C27F74">
        <w:rPr>
          <w:rFonts w:ascii="Consolas" w:hAnsi="Consolas" w:cs="Times New Roman"/>
          <w:sz w:val="16"/>
        </w:rPr>
        <w:t>rasterio</w:t>
      </w:r>
      <w:proofErr w:type="spellEnd"/>
      <w:r w:rsidRPr="00C27F74">
        <w:rPr>
          <w:rFonts w:ascii="Consolas" w:hAnsi="Consolas" w:cs="Times New Roman"/>
          <w:sz w:val="16"/>
        </w:rPr>
        <w:br/>
      </w:r>
      <w:r w:rsidRPr="00C27F74">
        <w:rPr>
          <w:rFonts w:ascii="Consolas" w:hAnsi="Consolas" w:cs="Times New Roman"/>
          <w:sz w:val="16"/>
        </w:rPr>
        <w:br/>
        <w:t># Editable Word documentation generator</w:t>
      </w:r>
      <w:r w:rsidRPr="00C27F74">
        <w:rPr>
          <w:rFonts w:ascii="Consolas" w:hAnsi="Consolas" w:cs="Times New Roman"/>
          <w:sz w:val="16"/>
        </w:rPr>
        <w:br/>
        <w:t>pip install python-docx pillow</w:t>
      </w:r>
    </w:p>
    <w:p w14:paraId="10DF5975" w14:textId="77777777" w:rsidR="00F70031" w:rsidRPr="006715E0" w:rsidRDefault="00C03A82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 xml:space="preserve">When </w:t>
      </w:r>
      <w:proofErr w:type="spellStart"/>
      <w:r w:rsidRPr="006715E0">
        <w:rPr>
          <w:rFonts w:ascii="Times New Roman" w:hAnsi="Times New Roman" w:cs="Times New Roman"/>
          <w:sz w:val="18"/>
        </w:rPr>
        <w:t>compute_glcm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=False or </w:t>
      </w:r>
      <w:proofErr w:type="spellStart"/>
      <w:r w:rsidRPr="006715E0">
        <w:rPr>
          <w:rFonts w:ascii="Times New Roman" w:hAnsi="Times New Roman" w:cs="Times New Roman"/>
          <w:sz w:val="18"/>
        </w:rPr>
        <w:t>compute_pca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=False, the corresponding optional analysis is skipped. The remainder of </w:t>
      </w:r>
      <w:proofErr w:type="spellStart"/>
      <w:r w:rsidRPr="006715E0">
        <w:rPr>
          <w:rFonts w:ascii="Times New Roman" w:hAnsi="Times New Roman" w:cs="Times New Roman"/>
          <w:sz w:val="18"/>
        </w:rPr>
        <w:t>HyperspectralEDA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 continues to work.</w:t>
      </w:r>
    </w:p>
    <w:p w14:paraId="63778B95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" w:name="_Toc236781118"/>
      <w:r w:rsidRPr="00C27F74">
        <w:rPr>
          <w:rFonts w:ascii="Times New Roman" w:hAnsi="Times New Roman" w:cs="Times New Roman"/>
          <w:sz w:val="28"/>
        </w:rPr>
        <w:t>1.6 Supported Data Formats</w:t>
      </w:r>
      <w:bookmarkEnd w:id="10"/>
    </w:p>
    <w:p w14:paraId="7C32C82A" w14:textId="77777777" w:rsidR="00F70031" w:rsidRPr="00F96FFF" w:rsidRDefault="00C03A82">
      <w:pPr>
        <w:keepNext/>
        <w:jc w:val="center"/>
        <w:rPr>
          <w:rFonts w:ascii="Times New Roman" w:hAnsi="Times New Roman" w:cs="Times New Roman"/>
          <w:sz w:val="22"/>
        </w:rPr>
      </w:pPr>
      <w:r w:rsidRPr="00F96FFF">
        <w:rPr>
          <w:rFonts w:ascii="Times New Roman" w:hAnsi="Times New Roman" w:cs="Times New Roman"/>
          <w:b/>
        </w:rPr>
        <w:t xml:space="preserve">Table 1. Supported </w:t>
      </w:r>
      <w:proofErr w:type="spellStart"/>
      <w:r w:rsidRPr="00F96FFF">
        <w:rPr>
          <w:rFonts w:ascii="Times New Roman" w:hAnsi="Times New Roman" w:cs="Times New Roman"/>
          <w:b/>
        </w:rPr>
        <w:t>HyperspectralEDA</w:t>
      </w:r>
      <w:proofErr w:type="spellEnd"/>
      <w:r w:rsidRPr="00F96FFF">
        <w:rPr>
          <w:rFonts w:ascii="Times New Roman" w:hAnsi="Times New Roman" w:cs="Times New Roman"/>
          <w:b/>
        </w:rPr>
        <w:t xml:space="preserve"> input formats.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4"/>
        <w:gridCol w:w="2088"/>
        <w:gridCol w:w="4320"/>
        <w:gridCol w:w="1440"/>
      </w:tblGrid>
      <w:tr w:rsidR="00C27F74" w:rsidRPr="00F96FFF" w14:paraId="442965D7" w14:textId="77777777" w:rsidTr="00C27F74">
        <w:trPr>
          <w:tblHeader/>
          <w:jc w:val="center"/>
        </w:trPr>
        <w:tc>
          <w:tcPr>
            <w:tcW w:w="1368" w:type="dxa"/>
            <w:shd w:val="clear" w:color="auto" w:fill="2563EB"/>
            <w:vAlign w:val="center"/>
          </w:tcPr>
          <w:p w14:paraId="4335E8D2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Extension</w:t>
            </w:r>
          </w:p>
        </w:tc>
        <w:tc>
          <w:tcPr>
            <w:tcW w:w="2088" w:type="dxa"/>
            <w:shd w:val="clear" w:color="auto" w:fill="2563EB"/>
            <w:vAlign w:val="center"/>
          </w:tcPr>
          <w:p w14:paraId="063199F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Reader</w:t>
            </w:r>
          </w:p>
        </w:tc>
        <w:tc>
          <w:tcPr>
            <w:tcW w:w="4320" w:type="dxa"/>
            <w:shd w:val="clear" w:color="auto" w:fill="2563EB"/>
            <w:vAlign w:val="center"/>
          </w:tcPr>
          <w:p w14:paraId="37ECF5E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 xml:space="preserve">Expected </w:t>
            </w:r>
            <w:proofErr w:type="spellStart"/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behaviour</w:t>
            </w:r>
            <w:proofErr w:type="spellEnd"/>
          </w:p>
        </w:tc>
        <w:tc>
          <w:tcPr>
            <w:tcW w:w="1440" w:type="dxa"/>
            <w:shd w:val="clear" w:color="auto" w:fill="2563EB"/>
            <w:vAlign w:val="center"/>
          </w:tcPr>
          <w:p w14:paraId="18A31A01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Dependency</w:t>
            </w:r>
          </w:p>
        </w:tc>
      </w:tr>
      <w:tr w:rsidR="00F70031" w:rsidRPr="00F96FFF" w14:paraId="147A37F5" w14:textId="77777777">
        <w:trPr>
          <w:jc w:val="center"/>
        </w:trPr>
        <w:tc>
          <w:tcPr>
            <w:tcW w:w="1368" w:type="dxa"/>
          </w:tcPr>
          <w:p w14:paraId="0334BBE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.mat</w:t>
            </w:r>
            <w:proofErr w:type="gramEnd"/>
          </w:p>
        </w:tc>
        <w:tc>
          <w:tcPr>
            <w:tcW w:w="2088" w:type="dxa"/>
          </w:tcPr>
          <w:p w14:paraId="19195BBF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scipy.io.loadmat</w:t>
            </w:r>
            <w:proofErr w:type="spellEnd"/>
            <w:proofErr w:type="gramEnd"/>
          </w:p>
        </w:tc>
        <w:tc>
          <w:tcPr>
            <w:tcW w:w="4320" w:type="dxa"/>
          </w:tcPr>
          <w:p w14:paraId="7CE16529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Selects the largest non-private array in the MATLAB file.</w:t>
            </w:r>
          </w:p>
        </w:tc>
        <w:tc>
          <w:tcPr>
            <w:tcW w:w="1440" w:type="dxa"/>
          </w:tcPr>
          <w:p w14:paraId="6DF2BE44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scipy</w:t>
            </w:r>
            <w:proofErr w:type="spellEnd"/>
          </w:p>
        </w:tc>
      </w:tr>
      <w:tr w:rsidR="00F70031" w:rsidRPr="00F96FFF" w14:paraId="48BBA9FF" w14:textId="77777777">
        <w:trPr>
          <w:jc w:val="center"/>
        </w:trPr>
        <w:tc>
          <w:tcPr>
            <w:tcW w:w="1368" w:type="dxa"/>
            <w:shd w:val="clear" w:color="auto" w:fill="FBFCFD"/>
          </w:tcPr>
          <w:p w14:paraId="2FC1723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npy</w:t>
            </w:r>
            <w:proofErr w:type="spellEnd"/>
            <w:proofErr w:type="gramEnd"/>
          </w:p>
        </w:tc>
        <w:tc>
          <w:tcPr>
            <w:tcW w:w="2088" w:type="dxa"/>
            <w:shd w:val="clear" w:color="auto" w:fill="FBFCFD"/>
          </w:tcPr>
          <w:p w14:paraId="2B479B5F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numpy.load</w:t>
            </w:r>
            <w:proofErr w:type="spellEnd"/>
            <w:proofErr w:type="gramEnd"/>
          </w:p>
        </w:tc>
        <w:tc>
          <w:tcPr>
            <w:tcW w:w="4320" w:type="dxa"/>
            <w:shd w:val="clear" w:color="auto" w:fill="FBFCFD"/>
          </w:tcPr>
          <w:p w14:paraId="75205ADC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Loads one array and converts it to float32.</w:t>
            </w:r>
          </w:p>
        </w:tc>
        <w:tc>
          <w:tcPr>
            <w:tcW w:w="1440" w:type="dxa"/>
            <w:shd w:val="clear" w:color="auto" w:fill="FBFCFD"/>
          </w:tcPr>
          <w:p w14:paraId="754A917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numpy</w:t>
            </w:r>
            <w:proofErr w:type="spellEnd"/>
          </w:p>
        </w:tc>
      </w:tr>
      <w:tr w:rsidR="00F70031" w:rsidRPr="00F96FFF" w14:paraId="16BA0FBD" w14:textId="77777777">
        <w:trPr>
          <w:jc w:val="center"/>
        </w:trPr>
        <w:tc>
          <w:tcPr>
            <w:tcW w:w="1368" w:type="dxa"/>
          </w:tcPr>
          <w:p w14:paraId="627569C9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npz</w:t>
            </w:r>
            <w:proofErr w:type="spellEnd"/>
            <w:proofErr w:type="gramEnd"/>
          </w:p>
        </w:tc>
        <w:tc>
          <w:tcPr>
            <w:tcW w:w="2088" w:type="dxa"/>
          </w:tcPr>
          <w:p w14:paraId="4D682F2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numpy.load</w:t>
            </w:r>
            <w:proofErr w:type="spellEnd"/>
            <w:proofErr w:type="gramEnd"/>
          </w:p>
        </w:tc>
        <w:tc>
          <w:tcPr>
            <w:tcW w:w="4320" w:type="dxa"/>
          </w:tcPr>
          <w:p w14:paraId="30E654B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Uses the first key in the archive.</w:t>
            </w:r>
          </w:p>
        </w:tc>
        <w:tc>
          <w:tcPr>
            <w:tcW w:w="1440" w:type="dxa"/>
          </w:tcPr>
          <w:p w14:paraId="0F4CF75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numpy</w:t>
            </w:r>
            <w:proofErr w:type="spellEnd"/>
          </w:p>
        </w:tc>
      </w:tr>
      <w:tr w:rsidR="00F70031" w:rsidRPr="00F96FFF" w14:paraId="654FD0D7" w14:textId="77777777">
        <w:trPr>
          <w:jc w:val="center"/>
        </w:trPr>
        <w:tc>
          <w:tcPr>
            <w:tcW w:w="1368" w:type="dxa"/>
            <w:shd w:val="clear" w:color="auto" w:fill="FBFCFD"/>
          </w:tcPr>
          <w:p w14:paraId="7AFA898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hdr</w:t>
            </w:r>
            <w:proofErr w:type="spellEnd"/>
            <w:proofErr w:type="gramEnd"/>
            <w:r w:rsidRPr="00F96FFF">
              <w:rPr>
                <w:rFonts w:ascii="Times New Roman" w:hAnsi="Times New Roman" w:cs="Times New Roman"/>
                <w:szCs w:val="20"/>
              </w:rPr>
              <w:t>/.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bil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>/.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bip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>/.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bsq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>/.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envi</w:t>
            </w:r>
            <w:proofErr w:type="spellEnd"/>
          </w:p>
        </w:tc>
        <w:tc>
          <w:tcPr>
            <w:tcW w:w="2088" w:type="dxa"/>
            <w:shd w:val="clear" w:color="auto" w:fill="FBFCFD"/>
          </w:tcPr>
          <w:p w14:paraId="787B8910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spectral.open</w:t>
            </w:r>
            <w:proofErr w:type="gramEnd"/>
            <w:r w:rsidRPr="00F96FFF">
              <w:rPr>
                <w:rFonts w:ascii="Times New Roman" w:hAnsi="Times New Roman" w:cs="Times New Roman"/>
                <w:szCs w:val="20"/>
              </w:rPr>
              <w:t>_image</w:t>
            </w:r>
            <w:proofErr w:type="spellEnd"/>
          </w:p>
        </w:tc>
        <w:tc>
          <w:tcPr>
            <w:tcW w:w="4320" w:type="dxa"/>
            <w:shd w:val="clear" w:color="auto" w:fill="FBFCFD"/>
          </w:tcPr>
          <w:p w14:paraId="3646167C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 xml:space="preserve">Reads ENVI-compatible data and 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normalises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 xml:space="preserve"> to H-W-B.</w:t>
            </w:r>
          </w:p>
        </w:tc>
        <w:tc>
          <w:tcPr>
            <w:tcW w:w="1440" w:type="dxa"/>
            <w:shd w:val="clear" w:color="auto" w:fill="FBFCFD"/>
          </w:tcPr>
          <w:p w14:paraId="39D96DA3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spectral</w:t>
            </w:r>
          </w:p>
        </w:tc>
      </w:tr>
      <w:tr w:rsidR="00F70031" w:rsidRPr="00F96FFF" w14:paraId="3F459BF5" w14:textId="77777777">
        <w:trPr>
          <w:jc w:val="center"/>
        </w:trPr>
        <w:tc>
          <w:tcPr>
            <w:tcW w:w="1368" w:type="dxa"/>
          </w:tcPr>
          <w:p w14:paraId="420BC503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.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tif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>/.tiff</w:t>
            </w:r>
          </w:p>
        </w:tc>
        <w:tc>
          <w:tcPr>
            <w:tcW w:w="2088" w:type="dxa"/>
          </w:tcPr>
          <w:p w14:paraId="5891D60F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rasterio.open</w:t>
            </w:r>
            <w:proofErr w:type="spellEnd"/>
            <w:proofErr w:type="gramEnd"/>
          </w:p>
        </w:tc>
        <w:tc>
          <w:tcPr>
            <w:tcW w:w="4320" w:type="dxa"/>
          </w:tcPr>
          <w:p w14:paraId="6DCDF2B6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Reads B-H-W and transposes to H-W-B.</w:t>
            </w:r>
          </w:p>
        </w:tc>
        <w:tc>
          <w:tcPr>
            <w:tcW w:w="1440" w:type="dxa"/>
          </w:tcPr>
          <w:p w14:paraId="10E51439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rasterio</w:t>
            </w:r>
            <w:proofErr w:type="spellEnd"/>
          </w:p>
        </w:tc>
      </w:tr>
    </w:tbl>
    <w:p w14:paraId="6C7CEA41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0F33C12B" w14:textId="77777777" w:rsidR="00F70031" w:rsidRPr="00C27F7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" w:name="_Toc236781119"/>
      <w:r w:rsidRPr="00C27F74">
        <w:rPr>
          <w:rFonts w:ascii="Times New Roman" w:hAnsi="Times New Roman" w:cs="Times New Roman"/>
          <w:sz w:val="28"/>
        </w:rPr>
        <w:t>1.7 Wavelength Conventions</w:t>
      </w:r>
      <w:bookmarkEnd w:id="11"/>
    </w:p>
    <w:p w14:paraId="4F864458" w14:textId="77777777" w:rsidR="00F70031" w:rsidRPr="006715E0" w:rsidRDefault="00C03A82" w:rsidP="00AD27DE">
      <w:pPr>
        <w:spacing w:after="240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optional wavelengths array should contain one wavelength value in </w:t>
      </w:r>
      <w:proofErr w:type="spellStart"/>
      <w:r w:rsidRPr="006715E0">
        <w:rPr>
          <w:rFonts w:ascii="Times New Roman" w:hAnsi="Times New Roman" w:cs="Times New Roman"/>
        </w:rPr>
        <w:t>nanometres</w:t>
      </w:r>
      <w:proofErr w:type="spellEnd"/>
      <w:r w:rsidRPr="006715E0">
        <w:rPr>
          <w:rFonts w:ascii="Times New Roman" w:hAnsi="Times New Roman" w:cs="Times New Roman"/>
        </w:rPr>
        <w:t xml:space="preserve"> for each band. When supplied, spectral plots use a physical wavelength axis and spectral indices automatically select the nearest bands to approximately 490 nm (blue), 560 nm (green), 670 nm (red), and 850 nm (near infrared). When wavelengths ar</w:t>
      </w:r>
      <w:r w:rsidRPr="006715E0">
        <w:rPr>
          <w:rFonts w:ascii="Times New Roman" w:hAnsi="Times New Roman" w:cs="Times New Roman"/>
        </w:rPr>
        <w:t>e omitted, the module uses band indices 0…B−1 and the automatic spectral-index band selection becomes an index-space approximation.</w:t>
      </w:r>
    </w:p>
    <w:p w14:paraId="6CF8C6DF" w14:textId="77777777" w:rsidR="00F70031" w:rsidRPr="006715E0" w:rsidRDefault="00C03A82" w:rsidP="00C27F74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>A wavelength array whose length differs from the current cube band count should be corrected before interpretation. Di</w:t>
      </w:r>
      <w:r w:rsidRPr="006715E0">
        <w:rPr>
          <w:rFonts w:ascii="Times New Roman" w:hAnsi="Times New Roman" w:cs="Times New Roman"/>
          <w:sz w:val="18"/>
        </w:rPr>
        <w:t xml:space="preserve">fferent datasets such as </w:t>
      </w:r>
      <w:proofErr w:type="spellStart"/>
      <w:r w:rsidRPr="006715E0">
        <w:rPr>
          <w:rFonts w:ascii="Times New Roman" w:hAnsi="Times New Roman" w:cs="Times New Roman"/>
          <w:sz w:val="18"/>
        </w:rPr>
        <w:t>PaviaU</w:t>
      </w:r>
      <w:proofErr w:type="spellEnd"/>
      <w:r w:rsidRPr="006715E0">
        <w:rPr>
          <w:rFonts w:ascii="Times New Roman" w:hAnsi="Times New Roman" w:cs="Times New Roman"/>
          <w:sz w:val="18"/>
        </w:rPr>
        <w:t>, Indian Pines, and Salinas have different band counts; one global wavelength array may therefore be inappropriate for a mixed directory.</w:t>
      </w:r>
    </w:p>
    <w:p w14:paraId="1EF2503A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50FC743F" w14:textId="77777777" w:rsidR="00F70031" w:rsidRPr="000713FC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2" w:name="_Toc236781120"/>
      <w:r w:rsidRPr="000713FC">
        <w:rPr>
          <w:rFonts w:ascii="Times New Roman" w:hAnsi="Times New Roman" w:cs="Times New Roman"/>
          <w:color w:val="auto"/>
          <w:sz w:val="40"/>
        </w:rPr>
        <w:lastRenderedPageBreak/>
        <w:t>Chapter 2 — Quick Start</w:t>
      </w:r>
      <w:bookmarkEnd w:id="12"/>
    </w:p>
    <w:p w14:paraId="0004710E" w14:textId="77777777" w:rsidR="00F70031" w:rsidRPr="000713FC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3" w:name="_Toc236781121"/>
      <w:r w:rsidRPr="000713FC">
        <w:rPr>
          <w:rFonts w:ascii="Times New Roman" w:hAnsi="Times New Roman" w:cs="Times New Roman"/>
          <w:sz w:val="28"/>
        </w:rPr>
        <w:t xml:space="preserve">2.1 </w:t>
      </w:r>
      <w:proofErr w:type="spellStart"/>
      <w:r w:rsidRPr="000713FC">
        <w:rPr>
          <w:rFonts w:ascii="Times New Roman" w:hAnsi="Times New Roman" w:cs="Times New Roman"/>
          <w:sz w:val="28"/>
        </w:rPr>
        <w:t>Analyse</w:t>
      </w:r>
      <w:proofErr w:type="spellEnd"/>
      <w:r w:rsidRPr="000713FC">
        <w:rPr>
          <w:rFonts w:ascii="Times New Roman" w:hAnsi="Times New Roman" w:cs="Times New Roman"/>
          <w:sz w:val="28"/>
        </w:rPr>
        <w:t xml:space="preserve"> a Single Cube</w:t>
      </w:r>
      <w:bookmarkEnd w:id="13"/>
    </w:p>
    <w:p w14:paraId="4571C33C" w14:textId="77777777" w:rsidR="00F70031" w:rsidRPr="000713FC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0713FC">
        <w:rPr>
          <w:rFonts w:ascii="Consolas" w:hAnsi="Consolas" w:cs="Times New Roman"/>
          <w:sz w:val="16"/>
        </w:rPr>
        <w:t xml:space="preserve">import </w:t>
      </w:r>
      <w:proofErr w:type="spellStart"/>
      <w:r w:rsidRPr="000713FC">
        <w:rPr>
          <w:rFonts w:ascii="Consolas" w:hAnsi="Consolas" w:cs="Times New Roman"/>
          <w:sz w:val="16"/>
        </w:rPr>
        <w:t>numpy</w:t>
      </w:r>
      <w:proofErr w:type="spellEnd"/>
      <w:r w:rsidRPr="000713FC">
        <w:rPr>
          <w:rFonts w:ascii="Consolas" w:hAnsi="Consolas" w:cs="Times New Roman"/>
          <w:sz w:val="16"/>
        </w:rPr>
        <w:t xml:space="preserve"> as np</w:t>
      </w:r>
      <w:r w:rsidRPr="000713FC">
        <w:rPr>
          <w:rFonts w:ascii="Consolas" w:hAnsi="Consolas" w:cs="Times New Roman"/>
          <w:sz w:val="16"/>
        </w:rPr>
        <w:br/>
        <w:t xml:space="preserve">from </w:t>
      </w:r>
      <w:proofErr w:type="spellStart"/>
      <w:r w:rsidRPr="000713FC">
        <w:rPr>
          <w:rFonts w:ascii="Consolas" w:hAnsi="Consolas" w:cs="Times New Roman"/>
          <w:sz w:val="16"/>
        </w:rPr>
        <w:t>viseda</w:t>
      </w:r>
      <w:proofErr w:type="spellEnd"/>
      <w:r w:rsidRPr="000713FC">
        <w:rPr>
          <w:rFonts w:ascii="Consolas" w:hAnsi="Consolas" w:cs="Times New Roman"/>
          <w:sz w:val="16"/>
        </w:rPr>
        <w:t xml:space="preserve"> impo</w:t>
      </w:r>
      <w:r w:rsidRPr="000713FC">
        <w:rPr>
          <w:rFonts w:ascii="Consolas" w:hAnsi="Consolas" w:cs="Times New Roman"/>
          <w:sz w:val="16"/>
        </w:rPr>
        <w:t xml:space="preserve">rt </w:t>
      </w:r>
      <w:proofErr w:type="spellStart"/>
      <w:r w:rsidRPr="000713FC">
        <w:rPr>
          <w:rFonts w:ascii="Consolas" w:hAnsi="Consolas" w:cs="Times New Roman"/>
          <w:sz w:val="16"/>
        </w:rPr>
        <w:t>HyperspectralEDA</w:t>
      </w:r>
      <w:proofErr w:type="spellEnd"/>
      <w:r w:rsidRPr="000713FC">
        <w:rPr>
          <w:rFonts w:ascii="Consolas" w:hAnsi="Consolas" w:cs="Times New Roman"/>
          <w:sz w:val="16"/>
        </w:rPr>
        <w:br/>
      </w:r>
      <w:r w:rsidRPr="000713FC">
        <w:rPr>
          <w:rFonts w:ascii="Consolas" w:hAnsi="Consolas" w:cs="Times New Roman"/>
          <w:sz w:val="16"/>
        </w:rPr>
        <w:br/>
        <w:t xml:space="preserve"># Example wavelength axis for a 103-band </w:t>
      </w:r>
      <w:proofErr w:type="spellStart"/>
      <w:r w:rsidRPr="000713FC">
        <w:rPr>
          <w:rFonts w:ascii="Consolas" w:hAnsi="Consolas" w:cs="Times New Roman"/>
          <w:sz w:val="16"/>
        </w:rPr>
        <w:t>PaviaU</w:t>
      </w:r>
      <w:proofErr w:type="spellEnd"/>
      <w:r w:rsidRPr="000713FC">
        <w:rPr>
          <w:rFonts w:ascii="Consolas" w:hAnsi="Consolas" w:cs="Times New Roman"/>
          <w:sz w:val="16"/>
        </w:rPr>
        <w:t xml:space="preserve"> cube</w:t>
      </w:r>
      <w:r w:rsidRPr="000713FC">
        <w:rPr>
          <w:rFonts w:ascii="Consolas" w:hAnsi="Consolas" w:cs="Times New Roman"/>
          <w:sz w:val="16"/>
        </w:rPr>
        <w:br/>
        <w:t xml:space="preserve">wavelengths = </w:t>
      </w:r>
      <w:proofErr w:type="spellStart"/>
      <w:r w:rsidRPr="000713FC">
        <w:rPr>
          <w:rFonts w:ascii="Consolas" w:hAnsi="Consolas" w:cs="Times New Roman"/>
          <w:sz w:val="16"/>
        </w:rPr>
        <w:t>np.linspace</w:t>
      </w:r>
      <w:proofErr w:type="spellEnd"/>
      <w:r w:rsidRPr="000713FC">
        <w:rPr>
          <w:rFonts w:ascii="Consolas" w:hAnsi="Consolas" w:cs="Times New Roman"/>
          <w:sz w:val="16"/>
        </w:rPr>
        <w:t>(400, 1500, 103)</w:t>
      </w:r>
      <w:r w:rsidRPr="000713FC">
        <w:rPr>
          <w:rFonts w:ascii="Consolas" w:hAnsi="Consolas" w:cs="Times New Roman"/>
          <w:sz w:val="16"/>
        </w:rPr>
        <w:br/>
      </w:r>
      <w:r w:rsidRPr="000713FC">
        <w:rPr>
          <w:rFonts w:ascii="Consolas" w:hAnsi="Consolas" w:cs="Times New Roman"/>
          <w:sz w:val="16"/>
        </w:rPr>
        <w:br/>
      </w:r>
      <w:proofErr w:type="spellStart"/>
      <w:r w:rsidRPr="000713FC">
        <w:rPr>
          <w:rFonts w:ascii="Consolas" w:hAnsi="Consolas" w:cs="Times New Roman"/>
          <w:sz w:val="16"/>
        </w:rPr>
        <w:t>eda</w:t>
      </w:r>
      <w:proofErr w:type="spellEnd"/>
      <w:r w:rsidRPr="000713FC">
        <w:rPr>
          <w:rFonts w:ascii="Consolas" w:hAnsi="Consolas" w:cs="Times New Roman"/>
          <w:sz w:val="16"/>
        </w:rPr>
        <w:t xml:space="preserve"> = </w:t>
      </w:r>
      <w:proofErr w:type="spellStart"/>
      <w:r w:rsidRPr="000713FC">
        <w:rPr>
          <w:rFonts w:ascii="Consolas" w:hAnsi="Consolas" w:cs="Times New Roman"/>
          <w:sz w:val="16"/>
        </w:rPr>
        <w:t>HyperspectralEDA</w:t>
      </w:r>
      <w:proofErr w:type="spellEnd"/>
      <w:r w:rsidRPr="000713FC">
        <w:rPr>
          <w:rFonts w:ascii="Consolas" w:hAnsi="Consolas" w:cs="Times New Roman"/>
          <w:sz w:val="16"/>
        </w:rPr>
        <w:t>(</w:t>
      </w:r>
      <w:r w:rsidRPr="000713FC">
        <w:rPr>
          <w:rFonts w:ascii="Consolas" w:hAnsi="Consolas" w:cs="Times New Roman"/>
          <w:sz w:val="16"/>
        </w:rPr>
        <w:br/>
        <w:t xml:space="preserve">    verbose=True,</w:t>
      </w:r>
      <w:r w:rsidRPr="000713FC">
        <w:rPr>
          <w:rFonts w:ascii="Consolas" w:hAnsi="Consolas" w:cs="Times New Roman"/>
          <w:sz w:val="16"/>
        </w:rPr>
        <w:br/>
        <w:t xml:space="preserve">    wavelengths=wavelengths,</w:t>
      </w:r>
      <w:r w:rsidRPr="000713F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713FC">
        <w:rPr>
          <w:rFonts w:ascii="Consolas" w:hAnsi="Consolas" w:cs="Times New Roman"/>
          <w:sz w:val="16"/>
        </w:rPr>
        <w:t>compute_glcm</w:t>
      </w:r>
      <w:proofErr w:type="spellEnd"/>
      <w:r w:rsidRPr="000713FC">
        <w:rPr>
          <w:rFonts w:ascii="Consolas" w:hAnsi="Consolas" w:cs="Times New Roman"/>
          <w:sz w:val="16"/>
        </w:rPr>
        <w:t>=True,</w:t>
      </w:r>
      <w:r w:rsidRPr="000713F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713FC">
        <w:rPr>
          <w:rFonts w:ascii="Consolas" w:hAnsi="Consolas" w:cs="Times New Roman"/>
          <w:sz w:val="16"/>
        </w:rPr>
        <w:t>compute_pca</w:t>
      </w:r>
      <w:proofErr w:type="spellEnd"/>
      <w:r w:rsidRPr="000713FC">
        <w:rPr>
          <w:rFonts w:ascii="Consolas" w:hAnsi="Consolas" w:cs="Times New Roman"/>
          <w:sz w:val="16"/>
        </w:rPr>
        <w:t>=True,</w:t>
      </w:r>
      <w:r w:rsidRPr="000713FC">
        <w:rPr>
          <w:rFonts w:ascii="Consolas" w:hAnsi="Consolas" w:cs="Times New Roman"/>
          <w:sz w:val="16"/>
        </w:rPr>
        <w:br/>
        <w:t>)</w:t>
      </w:r>
      <w:r w:rsidRPr="000713FC">
        <w:rPr>
          <w:rFonts w:ascii="Consolas" w:hAnsi="Consolas" w:cs="Times New Roman"/>
          <w:sz w:val="16"/>
        </w:rPr>
        <w:br/>
      </w:r>
      <w:proofErr w:type="spellStart"/>
      <w:r w:rsidRPr="000713FC">
        <w:rPr>
          <w:rFonts w:ascii="Consolas" w:hAnsi="Consolas" w:cs="Times New Roman"/>
          <w:sz w:val="16"/>
        </w:rPr>
        <w:t>eda.load</w:t>
      </w:r>
      <w:proofErr w:type="spellEnd"/>
      <w:r w:rsidRPr="000713FC">
        <w:rPr>
          <w:rFonts w:ascii="Consolas" w:hAnsi="Consolas" w:cs="Times New Roman"/>
          <w:sz w:val="16"/>
        </w:rPr>
        <w:t>("</w:t>
      </w:r>
      <w:proofErr w:type="spellStart"/>
      <w:r w:rsidRPr="000713FC">
        <w:rPr>
          <w:rFonts w:ascii="Consolas" w:hAnsi="Consolas" w:cs="Times New Roman"/>
          <w:sz w:val="16"/>
        </w:rPr>
        <w:t>PaviaU.mat</w:t>
      </w:r>
      <w:proofErr w:type="spellEnd"/>
      <w:r w:rsidRPr="000713FC">
        <w:rPr>
          <w:rFonts w:ascii="Consolas" w:hAnsi="Consolas" w:cs="Times New Roman"/>
          <w:sz w:val="16"/>
        </w:rPr>
        <w:t>"</w:t>
      </w:r>
      <w:r w:rsidRPr="000713FC">
        <w:rPr>
          <w:rFonts w:ascii="Consolas" w:hAnsi="Consolas" w:cs="Times New Roman"/>
          <w:sz w:val="16"/>
        </w:rPr>
        <w:t>)</w:t>
      </w:r>
      <w:r w:rsidRPr="000713FC">
        <w:rPr>
          <w:rFonts w:ascii="Consolas" w:hAnsi="Consolas" w:cs="Times New Roman"/>
          <w:sz w:val="16"/>
        </w:rPr>
        <w:br/>
      </w:r>
      <w:r w:rsidRPr="000713FC">
        <w:rPr>
          <w:rFonts w:ascii="Consolas" w:hAnsi="Consolas" w:cs="Times New Roman"/>
          <w:sz w:val="16"/>
        </w:rPr>
        <w:br/>
        <w:t xml:space="preserve">stats = </w:t>
      </w:r>
      <w:proofErr w:type="spellStart"/>
      <w:r w:rsidRPr="000713FC">
        <w:rPr>
          <w:rFonts w:ascii="Consolas" w:hAnsi="Consolas" w:cs="Times New Roman"/>
          <w:sz w:val="16"/>
        </w:rPr>
        <w:t>eda.summary</w:t>
      </w:r>
      <w:proofErr w:type="spellEnd"/>
      <w:r w:rsidRPr="000713FC">
        <w:rPr>
          <w:rFonts w:ascii="Consolas" w:hAnsi="Consolas" w:cs="Times New Roman"/>
          <w:sz w:val="16"/>
        </w:rPr>
        <w:t>()</w:t>
      </w:r>
      <w:r w:rsidRPr="000713FC">
        <w:rPr>
          <w:rFonts w:ascii="Consolas" w:hAnsi="Consolas" w:cs="Times New Roman"/>
          <w:sz w:val="16"/>
        </w:rPr>
        <w:br/>
        <w:t>print(stats["inventory"])</w:t>
      </w:r>
      <w:r w:rsidRPr="000713FC">
        <w:rPr>
          <w:rFonts w:ascii="Consolas" w:hAnsi="Consolas" w:cs="Times New Roman"/>
          <w:sz w:val="16"/>
        </w:rPr>
        <w:br/>
        <w:t>print(stats["</w:t>
      </w:r>
      <w:proofErr w:type="spellStart"/>
      <w:r w:rsidRPr="000713FC">
        <w:rPr>
          <w:rFonts w:ascii="Consolas" w:hAnsi="Consolas" w:cs="Times New Roman"/>
          <w:sz w:val="16"/>
        </w:rPr>
        <w:t>spectral_quality</w:t>
      </w:r>
      <w:proofErr w:type="spellEnd"/>
      <w:r w:rsidRPr="000713FC">
        <w:rPr>
          <w:rFonts w:ascii="Consolas" w:hAnsi="Consolas" w:cs="Times New Roman"/>
          <w:sz w:val="16"/>
        </w:rPr>
        <w:t>"])</w:t>
      </w:r>
      <w:r w:rsidRPr="000713FC">
        <w:rPr>
          <w:rFonts w:ascii="Consolas" w:hAnsi="Consolas" w:cs="Times New Roman"/>
          <w:sz w:val="16"/>
        </w:rPr>
        <w:br/>
      </w:r>
      <w:r w:rsidRPr="000713FC">
        <w:rPr>
          <w:rFonts w:ascii="Consolas" w:hAnsi="Consolas" w:cs="Times New Roman"/>
          <w:sz w:val="16"/>
        </w:rPr>
        <w:br/>
      </w:r>
      <w:proofErr w:type="spellStart"/>
      <w:r w:rsidRPr="000713FC">
        <w:rPr>
          <w:rFonts w:ascii="Consolas" w:hAnsi="Consolas" w:cs="Times New Roman"/>
          <w:sz w:val="16"/>
        </w:rPr>
        <w:t>eda.plot</w:t>
      </w:r>
      <w:proofErr w:type="spellEnd"/>
      <w:r w:rsidRPr="000713FC">
        <w:rPr>
          <w:rFonts w:ascii="Consolas" w:hAnsi="Consolas" w:cs="Times New Roman"/>
          <w:sz w:val="16"/>
        </w:rPr>
        <w:t>(</w:t>
      </w:r>
      <w:proofErr w:type="spellStart"/>
      <w:r w:rsidRPr="000713FC">
        <w:rPr>
          <w:rFonts w:ascii="Consolas" w:hAnsi="Consolas" w:cs="Times New Roman"/>
          <w:sz w:val="16"/>
        </w:rPr>
        <w:t>cube_index</w:t>
      </w:r>
      <w:proofErr w:type="spellEnd"/>
      <w:r w:rsidRPr="000713FC">
        <w:rPr>
          <w:rFonts w:ascii="Consolas" w:hAnsi="Consolas" w:cs="Times New Roman"/>
          <w:sz w:val="16"/>
        </w:rPr>
        <w:t xml:space="preserve">=0, </w:t>
      </w:r>
      <w:proofErr w:type="spellStart"/>
      <w:r w:rsidRPr="000713FC">
        <w:rPr>
          <w:rFonts w:ascii="Consolas" w:hAnsi="Consolas" w:cs="Times New Roman"/>
          <w:sz w:val="16"/>
        </w:rPr>
        <w:t>save_path</w:t>
      </w:r>
      <w:proofErr w:type="spellEnd"/>
      <w:r w:rsidRPr="000713FC">
        <w:rPr>
          <w:rFonts w:ascii="Consolas" w:hAnsi="Consolas" w:cs="Times New Roman"/>
          <w:sz w:val="16"/>
        </w:rPr>
        <w:t>="</w:t>
      </w:r>
      <w:proofErr w:type="spellStart"/>
      <w:r w:rsidRPr="000713FC">
        <w:rPr>
          <w:rFonts w:ascii="Consolas" w:hAnsi="Consolas" w:cs="Times New Roman"/>
          <w:sz w:val="16"/>
        </w:rPr>
        <w:t>outputs_hyper</w:t>
      </w:r>
      <w:proofErr w:type="spellEnd"/>
      <w:r w:rsidRPr="000713FC">
        <w:rPr>
          <w:rFonts w:ascii="Consolas" w:hAnsi="Consolas" w:cs="Times New Roman"/>
          <w:sz w:val="16"/>
        </w:rPr>
        <w:t>/plot.png")</w:t>
      </w:r>
      <w:r w:rsidRPr="000713FC">
        <w:rPr>
          <w:rFonts w:ascii="Consolas" w:hAnsi="Consolas" w:cs="Times New Roman"/>
          <w:sz w:val="16"/>
        </w:rPr>
        <w:br/>
      </w:r>
      <w:proofErr w:type="spellStart"/>
      <w:r w:rsidRPr="000713FC">
        <w:rPr>
          <w:rFonts w:ascii="Consolas" w:hAnsi="Consolas" w:cs="Times New Roman"/>
          <w:sz w:val="16"/>
        </w:rPr>
        <w:t>eda.plot_band_stats</w:t>
      </w:r>
      <w:proofErr w:type="spellEnd"/>
      <w:r w:rsidRPr="000713FC">
        <w:rPr>
          <w:rFonts w:ascii="Consolas" w:hAnsi="Consolas" w:cs="Times New Roman"/>
          <w:sz w:val="16"/>
        </w:rPr>
        <w:t>(</w:t>
      </w:r>
      <w:proofErr w:type="spellStart"/>
      <w:r w:rsidRPr="000713FC">
        <w:rPr>
          <w:rFonts w:ascii="Consolas" w:hAnsi="Consolas" w:cs="Times New Roman"/>
          <w:sz w:val="16"/>
        </w:rPr>
        <w:t>cube_index</w:t>
      </w:r>
      <w:proofErr w:type="spellEnd"/>
      <w:r w:rsidRPr="000713FC">
        <w:rPr>
          <w:rFonts w:ascii="Consolas" w:hAnsi="Consolas" w:cs="Times New Roman"/>
          <w:sz w:val="16"/>
        </w:rPr>
        <w:t>=0,</w:t>
      </w:r>
      <w:r w:rsidRPr="000713FC">
        <w:rPr>
          <w:rFonts w:ascii="Consolas" w:hAnsi="Consolas" w:cs="Times New Roman"/>
          <w:sz w:val="16"/>
        </w:rPr>
        <w:br/>
        <w:t xml:space="preserve">                    </w:t>
      </w:r>
      <w:proofErr w:type="spellStart"/>
      <w:r w:rsidRPr="000713FC">
        <w:rPr>
          <w:rFonts w:ascii="Consolas" w:hAnsi="Consolas" w:cs="Times New Roman"/>
          <w:sz w:val="16"/>
        </w:rPr>
        <w:t>save_path</w:t>
      </w:r>
      <w:proofErr w:type="spellEnd"/>
      <w:r w:rsidRPr="000713FC">
        <w:rPr>
          <w:rFonts w:ascii="Consolas" w:hAnsi="Consolas" w:cs="Times New Roman"/>
          <w:sz w:val="16"/>
        </w:rPr>
        <w:t>="</w:t>
      </w:r>
      <w:proofErr w:type="spellStart"/>
      <w:r w:rsidRPr="000713FC">
        <w:rPr>
          <w:rFonts w:ascii="Consolas" w:hAnsi="Consolas" w:cs="Times New Roman"/>
          <w:sz w:val="16"/>
        </w:rPr>
        <w:t>outputs_hyper</w:t>
      </w:r>
      <w:proofErr w:type="spellEnd"/>
      <w:r w:rsidRPr="000713FC">
        <w:rPr>
          <w:rFonts w:ascii="Consolas" w:hAnsi="Consolas" w:cs="Times New Roman"/>
          <w:sz w:val="16"/>
        </w:rPr>
        <w:t>/plot_band_stats.png")</w:t>
      </w:r>
    </w:p>
    <w:p w14:paraId="385BA187" w14:textId="77777777" w:rsidR="00F70031" w:rsidRPr="00343E03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4" w:name="_Toc236781122"/>
      <w:r w:rsidRPr="00343E03">
        <w:rPr>
          <w:rFonts w:ascii="Times New Roman" w:hAnsi="Times New Roman" w:cs="Times New Roman"/>
          <w:sz w:val="28"/>
        </w:rPr>
        <w:t xml:space="preserve">2.2 </w:t>
      </w:r>
      <w:proofErr w:type="spellStart"/>
      <w:r w:rsidRPr="00343E03">
        <w:rPr>
          <w:rFonts w:ascii="Times New Roman" w:hAnsi="Times New Roman" w:cs="Times New Roman"/>
          <w:sz w:val="28"/>
        </w:rPr>
        <w:t>Analyse</w:t>
      </w:r>
      <w:proofErr w:type="spellEnd"/>
      <w:r w:rsidRPr="00343E03">
        <w:rPr>
          <w:rFonts w:ascii="Times New Roman" w:hAnsi="Times New Roman" w:cs="Times New Roman"/>
          <w:sz w:val="28"/>
        </w:rPr>
        <w:t xml:space="preserve"> a Directory of Cubes</w:t>
      </w:r>
      <w:bookmarkEnd w:id="14"/>
    </w:p>
    <w:p w14:paraId="2E507962" w14:textId="77777777" w:rsidR="00F70031" w:rsidRPr="00343E03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343E03">
        <w:rPr>
          <w:rFonts w:ascii="Consolas" w:hAnsi="Consolas" w:cs="Times New Roman"/>
          <w:sz w:val="16"/>
        </w:rPr>
        <w:t xml:space="preserve">from </w:t>
      </w:r>
      <w:proofErr w:type="spellStart"/>
      <w:r w:rsidRPr="00343E03">
        <w:rPr>
          <w:rFonts w:ascii="Consolas" w:hAnsi="Consolas" w:cs="Times New Roman"/>
          <w:sz w:val="16"/>
        </w:rPr>
        <w:t>viseda</w:t>
      </w:r>
      <w:proofErr w:type="spellEnd"/>
      <w:r w:rsidRPr="00343E03">
        <w:rPr>
          <w:rFonts w:ascii="Consolas" w:hAnsi="Consolas" w:cs="Times New Roman"/>
          <w:sz w:val="16"/>
        </w:rPr>
        <w:t xml:space="preserve"> import </w:t>
      </w:r>
      <w:proofErr w:type="spellStart"/>
      <w:r w:rsidRPr="00343E03">
        <w:rPr>
          <w:rFonts w:ascii="Consolas" w:hAnsi="Consolas" w:cs="Times New Roman"/>
          <w:sz w:val="16"/>
        </w:rPr>
        <w:t>HyperspectralEDA</w:t>
      </w:r>
      <w:proofErr w:type="spellEnd"/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br/>
        <w:t># Recommended dataset structure</w:t>
      </w:r>
      <w:r w:rsidRPr="00343E03">
        <w:rPr>
          <w:rFonts w:ascii="Consolas" w:hAnsi="Consolas" w:cs="Times New Roman"/>
          <w:sz w:val="16"/>
        </w:rPr>
        <w:br/>
        <w:t xml:space="preserve"># </w:t>
      </w:r>
      <w:proofErr w:type="spellStart"/>
      <w:r w:rsidRPr="00343E03">
        <w:rPr>
          <w:rFonts w:ascii="Consolas" w:hAnsi="Consolas" w:cs="Times New Roman"/>
          <w:sz w:val="16"/>
        </w:rPr>
        <w:t>hyperspectral_dataset</w:t>
      </w:r>
      <w:proofErr w:type="spellEnd"/>
      <w:r w:rsidRPr="00343E03">
        <w:rPr>
          <w:rFonts w:ascii="Consolas" w:hAnsi="Consolas" w:cs="Times New Roman"/>
          <w:sz w:val="16"/>
        </w:rPr>
        <w:t>/</w:t>
      </w:r>
      <w:r w:rsidRPr="00343E03">
        <w:rPr>
          <w:rFonts w:ascii="Consolas" w:hAnsi="Consolas" w:cs="Times New Roman"/>
          <w:sz w:val="16"/>
        </w:rPr>
        <w:br/>
        <w:t>#   city/</w:t>
      </w:r>
      <w:r w:rsidRPr="00343E03">
        <w:rPr>
          <w:rFonts w:ascii="Consolas" w:hAnsi="Consolas" w:cs="Times New Roman"/>
          <w:sz w:val="16"/>
        </w:rPr>
        <w:br/>
        <w:t xml:space="preserve">#     </w:t>
      </w:r>
      <w:proofErr w:type="spellStart"/>
      <w:r w:rsidRPr="00343E03">
        <w:rPr>
          <w:rFonts w:ascii="Consolas" w:hAnsi="Consolas" w:cs="Times New Roman"/>
          <w:sz w:val="16"/>
        </w:rPr>
        <w:t>PaviaU.mat</w:t>
      </w:r>
      <w:proofErr w:type="spellEnd"/>
      <w:r w:rsidRPr="00343E03">
        <w:rPr>
          <w:rFonts w:ascii="Consolas" w:hAnsi="Consolas" w:cs="Times New Roman"/>
          <w:sz w:val="16"/>
        </w:rPr>
        <w:br/>
        <w:t>#   farmland/</w:t>
      </w:r>
      <w:r w:rsidRPr="00343E03">
        <w:rPr>
          <w:rFonts w:ascii="Consolas" w:hAnsi="Consolas" w:cs="Times New Roman"/>
          <w:sz w:val="16"/>
        </w:rPr>
        <w:br/>
        <w:t xml:space="preserve">#     </w:t>
      </w:r>
      <w:proofErr w:type="spellStart"/>
      <w:r w:rsidRPr="00343E03">
        <w:rPr>
          <w:rFonts w:ascii="Consolas" w:hAnsi="Consolas" w:cs="Times New Roman"/>
          <w:sz w:val="16"/>
        </w:rPr>
        <w:t>Indian_pines_corrected.mat</w:t>
      </w:r>
      <w:proofErr w:type="spellEnd"/>
      <w:r w:rsidRPr="00343E03">
        <w:rPr>
          <w:rFonts w:ascii="Consolas" w:hAnsi="Consolas" w:cs="Times New Roman"/>
          <w:sz w:val="16"/>
        </w:rPr>
        <w:br/>
        <w:t>#   forest/</w:t>
      </w:r>
      <w:r w:rsidRPr="00343E03">
        <w:rPr>
          <w:rFonts w:ascii="Consolas" w:hAnsi="Consolas" w:cs="Times New Roman"/>
          <w:sz w:val="16"/>
        </w:rPr>
        <w:br/>
        <w:t xml:space="preserve">#     </w:t>
      </w:r>
      <w:proofErr w:type="spellStart"/>
      <w:r w:rsidRPr="00343E03">
        <w:rPr>
          <w:rFonts w:ascii="Consolas" w:hAnsi="Consolas" w:cs="Times New Roman"/>
          <w:sz w:val="16"/>
        </w:rPr>
        <w:t>Salinas_corrected.mat</w:t>
      </w:r>
      <w:proofErr w:type="spellEnd"/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</w:t>
      </w:r>
      <w:proofErr w:type="spellEnd"/>
      <w:r w:rsidRPr="00343E03">
        <w:rPr>
          <w:rFonts w:ascii="Consolas" w:hAnsi="Consolas" w:cs="Times New Roman"/>
          <w:sz w:val="16"/>
        </w:rPr>
        <w:t xml:space="preserve"> = </w:t>
      </w:r>
      <w:proofErr w:type="spellStart"/>
      <w:r w:rsidRPr="00343E03">
        <w:rPr>
          <w:rFonts w:ascii="Consolas" w:hAnsi="Consolas" w:cs="Times New Roman"/>
          <w:sz w:val="16"/>
        </w:rPr>
        <w:t>HyperspectralEDA</w:t>
      </w:r>
      <w:proofErr w:type="spellEnd"/>
      <w:r w:rsidRPr="00343E03">
        <w:rPr>
          <w:rFonts w:ascii="Consolas" w:hAnsi="Consolas" w:cs="Times New Roman"/>
          <w:sz w:val="16"/>
        </w:rPr>
        <w:t>(ve</w:t>
      </w:r>
      <w:r w:rsidRPr="00343E03">
        <w:rPr>
          <w:rFonts w:ascii="Consolas" w:hAnsi="Consolas" w:cs="Times New Roman"/>
          <w:sz w:val="16"/>
        </w:rPr>
        <w:t xml:space="preserve">rbose=True, </w:t>
      </w:r>
      <w:proofErr w:type="spellStart"/>
      <w:r w:rsidRPr="00343E03">
        <w:rPr>
          <w:rFonts w:ascii="Consolas" w:hAnsi="Consolas" w:cs="Times New Roman"/>
          <w:sz w:val="16"/>
        </w:rPr>
        <w:t>compute_glcm</w:t>
      </w:r>
      <w:proofErr w:type="spellEnd"/>
      <w:r w:rsidRPr="00343E03">
        <w:rPr>
          <w:rFonts w:ascii="Consolas" w:hAnsi="Consolas" w:cs="Times New Roman"/>
          <w:sz w:val="16"/>
        </w:rPr>
        <w:t xml:space="preserve">=True, </w:t>
      </w:r>
      <w:proofErr w:type="spellStart"/>
      <w:r w:rsidRPr="00343E03">
        <w:rPr>
          <w:rFonts w:ascii="Consolas" w:hAnsi="Consolas" w:cs="Times New Roman"/>
          <w:sz w:val="16"/>
        </w:rPr>
        <w:t>compute_pca</w:t>
      </w:r>
      <w:proofErr w:type="spellEnd"/>
      <w:r w:rsidRPr="00343E03">
        <w:rPr>
          <w:rFonts w:ascii="Consolas" w:hAnsi="Consolas" w:cs="Times New Roman"/>
          <w:sz w:val="16"/>
        </w:rPr>
        <w:t>=True)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eda.load</w:t>
      </w:r>
      <w:proofErr w:type="spellEnd"/>
      <w:r w:rsidRPr="00343E03">
        <w:rPr>
          <w:rFonts w:ascii="Consolas" w:hAnsi="Consolas" w:cs="Times New Roman"/>
          <w:sz w:val="16"/>
        </w:rPr>
        <w:t>(</w:t>
      </w:r>
      <w:r w:rsidRPr="00343E03">
        <w:rPr>
          <w:rFonts w:ascii="Consolas" w:hAnsi="Consolas" w:cs="Times New Roman"/>
          <w:sz w:val="16"/>
        </w:rPr>
        <w:br/>
        <w:t xml:space="preserve">    "</w:t>
      </w:r>
      <w:proofErr w:type="spellStart"/>
      <w:r w:rsidRPr="00343E03">
        <w:rPr>
          <w:rFonts w:ascii="Consolas" w:hAnsi="Consolas" w:cs="Times New Roman"/>
          <w:sz w:val="16"/>
        </w:rPr>
        <w:t>hyperspectral_dataset</w:t>
      </w:r>
      <w:proofErr w:type="spellEnd"/>
      <w:r w:rsidRPr="00343E03">
        <w:rPr>
          <w:rFonts w:ascii="Consolas" w:hAnsi="Consolas" w:cs="Times New Roman"/>
          <w:sz w:val="16"/>
        </w:rPr>
        <w:t>/",</w:t>
      </w:r>
      <w:r w:rsidRPr="00343E03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343E03">
        <w:rPr>
          <w:rFonts w:ascii="Consolas" w:hAnsi="Consolas" w:cs="Times New Roman"/>
          <w:sz w:val="16"/>
        </w:rPr>
        <w:t>label_from_parent</w:t>
      </w:r>
      <w:proofErr w:type="spellEnd"/>
      <w:r w:rsidRPr="00343E03">
        <w:rPr>
          <w:rFonts w:ascii="Consolas" w:hAnsi="Consolas" w:cs="Times New Roman"/>
          <w:sz w:val="16"/>
        </w:rPr>
        <w:t>=True,</w:t>
      </w:r>
      <w:r w:rsidRPr="00343E03">
        <w:rPr>
          <w:rFonts w:ascii="Consolas" w:hAnsi="Consolas" w:cs="Times New Roman"/>
          <w:sz w:val="16"/>
        </w:rPr>
        <w:br/>
        <w:t xml:space="preserve">    recursive=True,</w:t>
      </w:r>
      <w:r w:rsidRPr="00343E03">
        <w:rPr>
          <w:rFonts w:ascii="Consolas" w:hAnsi="Consolas" w:cs="Times New Roman"/>
          <w:sz w:val="16"/>
        </w:rPr>
        <w:br/>
        <w:t>)</w:t>
      </w:r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eda.plot_dataset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save_path</w:t>
      </w:r>
      <w:proofErr w:type="spellEnd"/>
      <w:r w:rsidRPr="00343E03">
        <w:rPr>
          <w:rFonts w:ascii="Consolas" w:hAnsi="Consolas" w:cs="Times New Roman"/>
          <w:sz w:val="16"/>
        </w:rPr>
        <w:t>="</w:t>
      </w:r>
      <w:proofErr w:type="spellStart"/>
      <w:r w:rsidRPr="00343E03">
        <w:rPr>
          <w:rFonts w:ascii="Consolas" w:hAnsi="Consolas" w:cs="Times New Roman"/>
          <w:sz w:val="16"/>
        </w:rPr>
        <w:t>outputs_hyper</w:t>
      </w:r>
      <w:proofErr w:type="spellEnd"/>
      <w:r w:rsidRPr="00343E03">
        <w:rPr>
          <w:rFonts w:ascii="Consolas" w:hAnsi="Consolas" w:cs="Times New Roman"/>
          <w:sz w:val="16"/>
        </w:rPr>
        <w:t>/plot_dataset.png")</w:t>
      </w:r>
      <w:r w:rsidRPr="00343E03">
        <w:rPr>
          <w:rFonts w:ascii="Consolas" w:hAnsi="Consolas" w:cs="Times New Roman"/>
          <w:sz w:val="16"/>
        </w:rPr>
        <w:br/>
        <w:t>eda.plot_false_colour(save_path="outputs_hyper/plot_fal</w:t>
      </w:r>
      <w:r w:rsidRPr="00343E03">
        <w:rPr>
          <w:rFonts w:ascii="Consolas" w:hAnsi="Consolas" w:cs="Times New Roman"/>
          <w:sz w:val="16"/>
        </w:rPr>
        <w:t>se_colour.png")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eda.plot_ndvi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save_path</w:t>
      </w:r>
      <w:proofErr w:type="spellEnd"/>
      <w:r w:rsidRPr="00343E03">
        <w:rPr>
          <w:rFonts w:ascii="Consolas" w:hAnsi="Consolas" w:cs="Times New Roman"/>
          <w:sz w:val="16"/>
        </w:rPr>
        <w:t>="</w:t>
      </w:r>
      <w:proofErr w:type="spellStart"/>
      <w:r w:rsidRPr="00343E03">
        <w:rPr>
          <w:rFonts w:ascii="Consolas" w:hAnsi="Consolas" w:cs="Times New Roman"/>
          <w:sz w:val="16"/>
        </w:rPr>
        <w:t>outputs_hyper</w:t>
      </w:r>
      <w:proofErr w:type="spellEnd"/>
      <w:r w:rsidRPr="00343E03">
        <w:rPr>
          <w:rFonts w:ascii="Consolas" w:hAnsi="Consolas" w:cs="Times New Roman"/>
          <w:sz w:val="16"/>
        </w:rPr>
        <w:t>/plot_ndvi.png")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eda.plot_spectra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save_path</w:t>
      </w:r>
      <w:proofErr w:type="spellEnd"/>
      <w:r w:rsidRPr="00343E03">
        <w:rPr>
          <w:rFonts w:ascii="Consolas" w:hAnsi="Consolas" w:cs="Times New Roman"/>
          <w:sz w:val="16"/>
        </w:rPr>
        <w:t>="</w:t>
      </w:r>
      <w:proofErr w:type="spellStart"/>
      <w:r w:rsidRPr="00343E03">
        <w:rPr>
          <w:rFonts w:ascii="Consolas" w:hAnsi="Consolas" w:cs="Times New Roman"/>
          <w:sz w:val="16"/>
        </w:rPr>
        <w:t>outputs_hyper</w:t>
      </w:r>
      <w:proofErr w:type="spellEnd"/>
      <w:r w:rsidRPr="00343E03">
        <w:rPr>
          <w:rFonts w:ascii="Consolas" w:hAnsi="Consolas" w:cs="Times New Roman"/>
          <w:sz w:val="16"/>
        </w:rPr>
        <w:t>/plot_spectra.png")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eda.report</w:t>
      </w:r>
      <w:proofErr w:type="spellEnd"/>
      <w:r w:rsidRPr="00343E03">
        <w:rPr>
          <w:rFonts w:ascii="Consolas" w:hAnsi="Consolas" w:cs="Times New Roman"/>
          <w:sz w:val="16"/>
        </w:rPr>
        <w:t>("</w:t>
      </w:r>
      <w:proofErr w:type="spellStart"/>
      <w:r w:rsidRPr="00343E03">
        <w:rPr>
          <w:rFonts w:ascii="Consolas" w:hAnsi="Consolas" w:cs="Times New Roman"/>
          <w:sz w:val="16"/>
        </w:rPr>
        <w:t>outputs_hyper</w:t>
      </w:r>
      <w:proofErr w:type="spellEnd"/>
      <w:r w:rsidRPr="00343E03">
        <w:rPr>
          <w:rFonts w:ascii="Consolas" w:hAnsi="Consolas" w:cs="Times New Roman"/>
          <w:sz w:val="16"/>
        </w:rPr>
        <w:t>/viseda_hyper_report.html")</w:t>
      </w:r>
    </w:p>
    <w:p w14:paraId="604D6710" w14:textId="77777777" w:rsidR="00F70031" w:rsidRPr="00343E03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5" w:name="_Toc236781123"/>
      <w:r w:rsidRPr="00343E03">
        <w:rPr>
          <w:rFonts w:ascii="Times New Roman" w:hAnsi="Times New Roman" w:cs="Times New Roman"/>
          <w:sz w:val="28"/>
        </w:rPr>
        <w:t>2.3 Load NumPy Arrays Directly</w:t>
      </w:r>
      <w:bookmarkEnd w:id="15"/>
    </w:p>
    <w:p w14:paraId="1477AF13" w14:textId="77777777" w:rsidR="00F70031" w:rsidRPr="00343E03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343E03">
        <w:rPr>
          <w:rFonts w:ascii="Consolas" w:hAnsi="Consolas" w:cs="Times New Roman"/>
          <w:sz w:val="16"/>
        </w:rPr>
        <w:t xml:space="preserve">import </w:t>
      </w:r>
      <w:proofErr w:type="spellStart"/>
      <w:r w:rsidRPr="00343E03">
        <w:rPr>
          <w:rFonts w:ascii="Consolas" w:hAnsi="Consolas" w:cs="Times New Roman"/>
          <w:sz w:val="16"/>
        </w:rPr>
        <w:t>numpy</w:t>
      </w:r>
      <w:proofErr w:type="spellEnd"/>
      <w:r w:rsidRPr="00343E03">
        <w:rPr>
          <w:rFonts w:ascii="Consolas" w:hAnsi="Consolas" w:cs="Times New Roman"/>
          <w:sz w:val="16"/>
        </w:rPr>
        <w:t xml:space="preserve"> as np</w:t>
      </w:r>
      <w:r w:rsidRPr="00343E03">
        <w:rPr>
          <w:rFonts w:ascii="Consolas" w:hAnsi="Consolas" w:cs="Times New Roman"/>
          <w:sz w:val="16"/>
        </w:rPr>
        <w:br/>
        <w:t xml:space="preserve">from </w:t>
      </w:r>
      <w:proofErr w:type="spellStart"/>
      <w:r w:rsidRPr="00343E03">
        <w:rPr>
          <w:rFonts w:ascii="Consolas" w:hAnsi="Consolas" w:cs="Times New Roman"/>
          <w:sz w:val="16"/>
        </w:rPr>
        <w:t>viseda</w:t>
      </w:r>
      <w:proofErr w:type="spellEnd"/>
      <w:r w:rsidRPr="00343E03">
        <w:rPr>
          <w:rFonts w:ascii="Consolas" w:hAnsi="Consolas" w:cs="Times New Roman"/>
          <w:sz w:val="16"/>
        </w:rPr>
        <w:t xml:space="preserve"> import </w:t>
      </w:r>
      <w:proofErr w:type="spellStart"/>
      <w:r w:rsidRPr="00343E03">
        <w:rPr>
          <w:rFonts w:ascii="Consolas" w:hAnsi="Consolas" w:cs="Times New Roman"/>
          <w:sz w:val="16"/>
        </w:rPr>
        <w:t>HyperspectralEDA</w:t>
      </w:r>
      <w:proofErr w:type="spellEnd"/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cube_a</w:t>
      </w:r>
      <w:proofErr w:type="spellEnd"/>
      <w:r w:rsidRPr="00343E03">
        <w:rPr>
          <w:rFonts w:ascii="Consolas" w:hAnsi="Consolas" w:cs="Times New Roman"/>
          <w:sz w:val="16"/>
        </w:rPr>
        <w:t xml:space="preserve"> = </w:t>
      </w:r>
      <w:proofErr w:type="spellStart"/>
      <w:r w:rsidRPr="00343E03">
        <w:rPr>
          <w:rFonts w:ascii="Consolas" w:hAnsi="Consolas" w:cs="Times New Roman"/>
          <w:sz w:val="16"/>
        </w:rPr>
        <w:t>np.load</w:t>
      </w:r>
      <w:proofErr w:type="spellEnd"/>
      <w:r w:rsidRPr="00343E03">
        <w:rPr>
          <w:rFonts w:ascii="Consolas" w:hAnsi="Consolas" w:cs="Times New Roman"/>
          <w:sz w:val="16"/>
        </w:rPr>
        <w:t>("</w:t>
      </w:r>
      <w:proofErr w:type="spellStart"/>
      <w:r w:rsidRPr="00343E03">
        <w:rPr>
          <w:rFonts w:ascii="Consolas" w:hAnsi="Consolas" w:cs="Times New Roman"/>
          <w:sz w:val="16"/>
        </w:rPr>
        <w:t>cube_a.npy</w:t>
      </w:r>
      <w:proofErr w:type="spellEnd"/>
      <w:r w:rsidRPr="00343E03">
        <w:rPr>
          <w:rFonts w:ascii="Consolas" w:hAnsi="Consolas" w:cs="Times New Roman"/>
          <w:sz w:val="16"/>
        </w:rPr>
        <w:t>")   # shape: (H, W, B)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cube_b</w:t>
      </w:r>
      <w:proofErr w:type="spellEnd"/>
      <w:r w:rsidRPr="00343E03">
        <w:rPr>
          <w:rFonts w:ascii="Consolas" w:hAnsi="Consolas" w:cs="Times New Roman"/>
          <w:sz w:val="16"/>
        </w:rPr>
        <w:t xml:space="preserve"> = </w:t>
      </w:r>
      <w:proofErr w:type="spellStart"/>
      <w:r w:rsidRPr="00343E03">
        <w:rPr>
          <w:rFonts w:ascii="Consolas" w:hAnsi="Consolas" w:cs="Times New Roman"/>
          <w:sz w:val="16"/>
        </w:rPr>
        <w:t>np.load</w:t>
      </w:r>
      <w:proofErr w:type="spellEnd"/>
      <w:r w:rsidRPr="00343E03">
        <w:rPr>
          <w:rFonts w:ascii="Consolas" w:hAnsi="Consolas" w:cs="Times New Roman"/>
          <w:sz w:val="16"/>
        </w:rPr>
        <w:t>("</w:t>
      </w:r>
      <w:proofErr w:type="spellStart"/>
      <w:r w:rsidRPr="00343E03">
        <w:rPr>
          <w:rFonts w:ascii="Consolas" w:hAnsi="Consolas" w:cs="Times New Roman"/>
          <w:sz w:val="16"/>
        </w:rPr>
        <w:t>cube_b.npy</w:t>
      </w:r>
      <w:proofErr w:type="spellEnd"/>
      <w:r w:rsidRPr="00343E03">
        <w:rPr>
          <w:rFonts w:ascii="Consolas" w:hAnsi="Consolas" w:cs="Times New Roman"/>
          <w:sz w:val="16"/>
        </w:rPr>
        <w:t>")</w:t>
      </w:r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</w:t>
      </w:r>
      <w:proofErr w:type="spellEnd"/>
      <w:r w:rsidRPr="00343E03">
        <w:rPr>
          <w:rFonts w:ascii="Consolas" w:hAnsi="Consolas" w:cs="Times New Roman"/>
          <w:sz w:val="16"/>
        </w:rPr>
        <w:t xml:space="preserve"> = </w:t>
      </w:r>
      <w:proofErr w:type="spellStart"/>
      <w:r w:rsidRPr="00343E03">
        <w:rPr>
          <w:rFonts w:ascii="Consolas" w:hAnsi="Consolas" w:cs="Times New Roman"/>
          <w:sz w:val="16"/>
        </w:rPr>
        <w:t>HyperspectralEDA</w:t>
      </w:r>
      <w:proofErr w:type="spellEnd"/>
      <w:r w:rsidRPr="00343E03">
        <w:rPr>
          <w:rFonts w:ascii="Consolas" w:hAnsi="Consolas" w:cs="Times New Roman"/>
          <w:sz w:val="16"/>
        </w:rPr>
        <w:t>(</w:t>
      </w:r>
      <w:r w:rsidRPr="00343E03">
        <w:rPr>
          <w:rFonts w:ascii="Consolas" w:hAnsi="Consolas" w:cs="Times New Roman"/>
          <w:sz w:val="16"/>
        </w:rPr>
        <w:br/>
        <w:t xml:space="preserve">    wavelengths=</w:t>
      </w:r>
      <w:proofErr w:type="spellStart"/>
      <w:r w:rsidRPr="00343E03">
        <w:rPr>
          <w:rFonts w:ascii="Consolas" w:hAnsi="Consolas" w:cs="Times New Roman"/>
          <w:sz w:val="16"/>
        </w:rPr>
        <w:t>np.linspace</w:t>
      </w:r>
      <w:proofErr w:type="spellEnd"/>
      <w:r w:rsidRPr="00343E03">
        <w:rPr>
          <w:rFonts w:ascii="Consolas" w:hAnsi="Consolas" w:cs="Times New Roman"/>
          <w:sz w:val="16"/>
        </w:rPr>
        <w:t xml:space="preserve">(400, 2500, </w:t>
      </w:r>
      <w:proofErr w:type="spellStart"/>
      <w:r w:rsidRPr="00343E03">
        <w:rPr>
          <w:rFonts w:ascii="Consolas" w:hAnsi="Consolas" w:cs="Times New Roman"/>
          <w:sz w:val="16"/>
        </w:rPr>
        <w:t>cube_a.shape</w:t>
      </w:r>
      <w:proofErr w:type="spellEnd"/>
      <w:r w:rsidRPr="00343E03">
        <w:rPr>
          <w:rFonts w:ascii="Consolas" w:hAnsi="Consolas" w:cs="Times New Roman"/>
          <w:sz w:val="16"/>
        </w:rPr>
        <w:t>[2]),</w:t>
      </w:r>
      <w:r w:rsidRPr="00343E03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343E03">
        <w:rPr>
          <w:rFonts w:ascii="Consolas" w:hAnsi="Consolas" w:cs="Times New Roman"/>
          <w:sz w:val="16"/>
        </w:rPr>
        <w:t>compute_glcm</w:t>
      </w:r>
      <w:proofErr w:type="spellEnd"/>
      <w:r w:rsidRPr="00343E03">
        <w:rPr>
          <w:rFonts w:ascii="Consolas" w:hAnsi="Consolas" w:cs="Times New Roman"/>
          <w:sz w:val="16"/>
        </w:rPr>
        <w:t>=False,</w:t>
      </w:r>
      <w:r w:rsidRPr="00343E03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343E03">
        <w:rPr>
          <w:rFonts w:ascii="Consolas" w:hAnsi="Consolas" w:cs="Times New Roman"/>
          <w:sz w:val="16"/>
        </w:rPr>
        <w:t>compute_pca</w:t>
      </w:r>
      <w:proofErr w:type="spellEnd"/>
      <w:r w:rsidRPr="00343E03">
        <w:rPr>
          <w:rFonts w:ascii="Consolas" w:hAnsi="Consolas" w:cs="Times New Roman"/>
          <w:sz w:val="16"/>
        </w:rPr>
        <w:t>=True,</w:t>
      </w:r>
      <w:r w:rsidRPr="00343E03">
        <w:rPr>
          <w:rFonts w:ascii="Consolas" w:hAnsi="Consolas" w:cs="Times New Roman"/>
          <w:sz w:val="16"/>
        </w:rPr>
        <w:br/>
        <w:t>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eda.load_arrays</w:t>
      </w:r>
      <w:proofErr w:type="spellEnd"/>
      <w:r w:rsidRPr="00343E03">
        <w:rPr>
          <w:rFonts w:ascii="Consolas" w:hAnsi="Consolas" w:cs="Times New Roman"/>
          <w:sz w:val="16"/>
        </w:rPr>
        <w:t>(</w:t>
      </w:r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lastRenderedPageBreak/>
        <w:t xml:space="preserve">    [</w:t>
      </w:r>
      <w:proofErr w:type="spellStart"/>
      <w:r w:rsidRPr="00343E03">
        <w:rPr>
          <w:rFonts w:ascii="Consolas" w:hAnsi="Consolas" w:cs="Times New Roman"/>
          <w:sz w:val="16"/>
        </w:rPr>
        <w:t>cub</w:t>
      </w:r>
      <w:r w:rsidRPr="00343E03">
        <w:rPr>
          <w:rFonts w:ascii="Consolas" w:hAnsi="Consolas" w:cs="Times New Roman"/>
          <w:sz w:val="16"/>
        </w:rPr>
        <w:t>e_a</w:t>
      </w:r>
      <w:proofErr w:type="spellEnd"/>
      <w:r w:rsidRPr="00343E03">
        <w:rPr>
          <w:rFonts w:ascii="Consolas" w:hAnsi="Consolas" w:cs="Times New Roman"/>
          <w:sz w:val="16"/>
        </w:rPr>
        <w:t xml:space="preserve">, </w:t>
      </w:r>
      <w:proofErr w:type="spellStart"/>
      <w:r w:rsidRPr="00343E03">
        <w:rPr>
          <w:rFonts w:ascii="Consolas" w:hAnsi="Consolas" w:cs="Times New Roman"/>
          <w:sz w:val="16"/>
        </w:rPr>
        <w:t>cube_b</w:t>
      </w:r>
      <w:proofErr w:type="spellEnd"/>
      <w:r w:rsidRPr="00343E03">
        <w:rPr>
          <w:rFonts w:ascii="Consolas" w:hAnsi="Consolas" w:cs="Times New Roman"/>
          <w:sz w:val="16"/>
        </w:rPr>
        <w:t>],</w:t>
      </w:r>
      <w:r w:rsidRPr="00343E03">
        <w:rPr>
          <w:rFonts w:ascii="Consolas" w:hAnsi="Consolas" w:cs="Times New Roman"/>
          <w:sz w:val="16"/>
        </w:rPr>
        <w:br/>
        <w:t xml:space="preserve">    labels=["farmland", "urban"],</w:t>
      </w:r>
      <w:r w:rsidRPr="00343E03">
        <w:rPr>
          <w:rFonts w:ascii="Consolas" w:hAnsi="Consolas" w:cs="Times New Roman"/>
          <w:sz w:val="16"/>
        </w:rPr>
        <w:br/>
        <w:t>)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eda.plot_dataset</w:t>
      </w:r>
      <w:proofErr w:type="spellEnd"/>
      <w:r w:rsidRPr="00343E03">
        <w:rPr>
          <w:rFonts w:ascii="Consolas" w:hAnsi="Consolas" w:cs="Times New Roman"/>
          <w:sz w:val="16"/>
        </w:rPr>
        <w:t>()</w:t>
      </w:r>
    </w:p>
    <w:p w14:paraId="4E8432B6" w14:textId="77777777" w:rsidR="00F70031" w:rsidRPr="00343E03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6" w:name="_Toc236781124"/>
      <w:r w:rsidRPr="00343E03">
        <w:rPr>
          <w:rFonts w:ascii="Times New Roman" w:hAnsi="Times New Roman" w:cs="Times New Roman"/>
          <w:sz w:val="28"/>
        </w:rPr>
        <w:t>2.4 Get the Summary Dictionary</w:t>
      </w:r>
      <w:bookmarkEnd w:id="16"/>
    </w:p>
    <w:p w14:paraId="409A3C8B" w14:textId="77777777" w:rsidR="00F70031" w:rsidRPr="00343E03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343E03">
        <w:rPr>
          <w:rFonts w:ascii="Consolas" w:hAnsi="Consolas" w:cs="Times New Roman"/>
          <w:sz w:val="16"/>
        </w:rPr>
        <w:t xml:space="preserve">summary = </w:t>
      </w:r>
      <w:proofErr w:type="spellStart"/>
      <w:proofErr w:type="gramStart"/>
      <w:r w:rsidRPr="00343E03">
        <w:rPr>
          <w:rFonts w:ascii="Consolas" w:hAnsi="Consolas" w:cs="Times New Roman"/>
          <w:sz w:val="16"/>
        </w:rPr>
        <w:t>eda.summary</w:t>
      </w:r>
      <w:proofErr w:type="spellEnd"/>
      <w:proofErr w:type="gramEnd"/>
      <w:r w:rsidRPr="00343E03">
        <w:rPr>
          <w:rFonts w:ascii="Consolas" w:hAnsi="Consolas" w:cs="Times New Roman"/>
          <w:sz w:val="16"/>
        </w:rPr>
        <w:t>()</w:t>
      </w:r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br/>
        <w:t>print(summary["inventory"])</w:t>
      </w:r>
      <w:r w:rsidRPr="00343E03">
        <w:rPr>
          <w:rFonts w:ascii="Consolas" w:hAnsi="Consolas" w:cs="Times New Roman"/>
          <w:sz w:val="16"/>
        </w:rPr>
        <w:br/>
        <w:t>print(summary["spatial"])</w:t>
      </w:r>
      <w:r w:rsidRPr="00343E03">
        <w:rPr>
          <w:rFonts w:ascii="Consolas" w:hAnsi="Consolas" w:cs="Times New Roman"/>
          <w:sz w:val="16"/>
        </w:rPr>
        <w:br/>
        <w:t>print(summary["</w:t>
      </w:r>
      <w:proofErr w:type="spellStart"/>
      <w:r w:rsidRPr="00343E03">
        <w:rPr>
          <w:rFonts w:ascii="Consolas" w:hAnsi="Consolas" w:cs="Times New Roman"/>
          <w:sz w:val="16"/>
        </w:rPr>
        <w:t>spectral_stats</w:t>
      </w:r>
      <w:proofErr w:type="spellEnd"/>
      <w:r w:rsidRPr="00343E03">
        <w:rPr>
          <w:rFonts w:ascii="Consolas" w:hAnsi="Consolas" w:cs="Times New Roman"/>
          <w:sz w:val="16"/>
        </w:rPr>
        <w:t>"])</w:t>
      </w:r>
      <w:r w:rsidRPr="00343E03">
        <w:rPr>
          <w:rFonts w:ascii="Consolas" w:hAnsi="Consolas" w:cs="Times New Roman"/>
          <w:sz w:val="16"/>
        </w:rPr>
        <w:br/>
        <w:t>print(summary["</w:t>
      </w:r>
      <w:proofErr w:type="spellStart"/>
      <w:r w:rsidRPr="00343E03">
        <w:rPr>
          <w:rFonts w:ascii="Consolas" w:hAnsi="Consolas" w:cs="Times New Roman"/>
          <w:sz w:val="16"/>
        </w:rPr>
        <w:t>spectral_quality</w:t>
      </w:r>
      <w:proofErr w:type="spellEnd"/>
      <w:r w:rsidRPr="00343E03">
        <w:rPr>
          <w:rFonts w:ascii="Consolas" w:hAnsi="Consolas" w:cs="Times New Roman"/>
          <w:sz w:val="16"/>
        </w:rPr>
        <w:t>"])</w:t>
      </w:r>
      <w:r w:rsidRPr="00343E03">
        <w:rPr>
          <w:rFonts w:ascii="Consolas" w:hAnsi="Consolas" w:cs="Times New Roman"/>
          <w:sz w:val="16"/>
        </w:rPr>
        <w:br/>
      </w:r>
      <w:r w:rsidRPr="00343E03">
        <w:rPr>
          <w:rFonts w:ascii="Consolas" w:hAnsi="Consolas" w:cs="Times New Roman"/>
          <w:sz w:val="16"/>
        </w:rPr>
        <w:t>print(summary["</w:t>
      </w:r>
      <w:proofErr w:type="spellStart"/>
      <w:r w:rsidRPr="00343E03">
        <w:rPr>
          <w:rFonts w:ascii="Consolas" w:hAnsi="Consolas" w:cs="Times New Roman"/>
          <w:sz w:val="16"/>
        </w:rPr>
        <w:t>spectral_indices</w:t>
      </w:r>
      <w:proofErr w:type="spellEnd"/>
      <w:r w:rsidRPr="00343E03">
        <w:rPr>
          <w:rFonts w:ascii="Consolas" w:hAnsi="Consolas" w:cs="Times New Roman"/>
          <w:sz w:val="16"/>
        </w:rPr>
        <w:t>"])</w:t>
      </w:r>
      <w:r w:rsidRPr="00343E03">
        <w:rPr>
          <w:rFonts w:ascii="Consolas" w:hAnsi="Consolas" w:cs="Times New Roman"/>
          <w:sz w:val="16"/>
        </w:rPr>
        <w:br/>
        <w:t>print(summary["texture"])</w:t>
      </w:r>
      <w:r w:rsidRPr="00343E03">
        <w:rPr>
          <w:rFonts w:ascii="Consolas" w:hAnsi="Consolas" w:cs="Times New Roman"/>
          <w:sz w:val="16"/>
        </w:rPr>
        <w:br/>
        <w:t>print(summary["</w:t>
      </w:r>
      <w:proofErr w:type="spellStart"/>
      <w:r w:rsidRPr="00343E03">
        <w:rPr>
          <w:rFonts w:ascii="Consolas" w:hAnsi="Consolas" w:cs="Times New Roman"/>
          <w:sz w:val="16"/>
        </w:rPr>
        <w:t>pca</w:t>
      </w:r>
      <w:proofErr w:type="spellEnd"/>
      <w:r w:rsidRPr="00343E03">
        <w:rPr>
          <w:rFonts w:ascii="Consolas" w:hAnsi="Consolas" w:cs="Times New Roman"/>
          <w:sz w:val="16"/>
        </w:rPr>
        <w:t>"])</w:t>
      </w:r>
      <w:r w:rsidRPr="00343E03">
        <w:rPr>
          <w:rFonts w:ascii="Consolas" w:hAnsi="Consolas" w:cs="Times New Roman"/>
          <w:sz w:val="16"/>
        </w:rPr>
        <w:br/>
        <w:t>print(summary["labels"])</w:t>
      </w:r>
    </w:p>
    <w:p w14:paraId="781184D2" w14:textId="77777777" w:rsidR="00F70031" w:rsidRPr="00343E03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7" w:name="_Toc236781125"/>
      <w:r w:rsidRPr="00343E03">
        <w:rPr>
          <w:rFonts w:ascii="Times New Roman" w:hAnsi="Times New Roman" w:cs="Times New Roman"/>
          <w:sz w:val="28"/>
        </w:rPr>
        <w:t xml:space="preserve">2.5 Generate All </w:t>
      </w:r>
      <w:proofErr w:type="spellStart"/>
      <w:r w:rsidRPr="00343E03">
        <w:rPr>
          <w:rFonts w:ascii="Times New Roman" w:hAnsi="Times New Roman" w:cs="Times New Roman"/>
          <w:sz w:val="28"/>
        </w:rPr>
        <w:t>Visualisations</w:t>
      </w:r>
      <w:bookmarkEnd w:id="17"/>
      <w:proofErr w:type="spellEnd"/>
    </w:p>
    <w:p w14:paraId="532174CF" w14:textId="77777777" w:rsidR="00F70031" w:rsidRPr="00343E03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r w:rsidRPr="00343E03">
        <w:rPr>
          <w:rFonts w:ascii="Consolas" w:hAnsi="Consolas" w:cs="Times New Roman"/>
          <w:sz w:val="16"/>
        </w:rPr>
        <w:t>eda.plot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cube_index</w:t>
      </w:r>
      <w:proofErr w:type="spellEnd"/>
      <w:r w:rsidRPr="00343E03">
        <w:rPr>
          <w:rFonts w:ascii="Consolas" w:hAnsi="Consolas" w:cs="Times New Roman"/>
          <w:sz w:val="16"/>
        </w:rPr>
        <w:t>=0)                       # single-cube dashboard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eda.plot_dataset</w:t>
      </w:r>
      <w:proofErr w:type="spellEnd"/>
      <w:r w:rsidRPr="00343E03">
        <w:rPr>
          <w:rFonts w:ascii="Consolas" w:hAnsi="Consolas" w:cs="Times New Roman"/>
          <w:sz w:val="16"/>
        </w:rPr>
        <w:t xml:space="preserve">()                           # </w:t>
      </w:r>
      <w:r w:rsidRPr="00343E03">
        <w:rPr>
          <w:rFonts w:ascii="Consolas" w:hAnsi="Consolas" w:cs="Times New Roman"/>
          <w:sz w:val="16"/>
        </w:rPr>
        <w:t>full dataset dashboard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eda.plot_spectra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max_cubes</w:t>
      </w:r>
      <w:proofErr w:type="spellEnd"/>
      <w:r w:rsidRPr="00343E03">
        <w:rPr>
          <w:rFonts w:ascii="Consolas" w:hAnsi="Consolas" w:cs="Times New Roman"/>
          <w:sz w:val="16"/>
        </w:rPr>
        <w:t>=20)              # spectral overlay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eda.plot_false_colour</w:t>
      </w:r>
      <w:proofErr w:type="spellEnd"/>
      <w:r w:rsidRPr="00343E03">
        <w:rPr>
          <w:rFonts w:ascii="Consolas" w:hAnsi="Consolas" w:cs="Times New Roman"/>
          <w:sz w:val="16"/>
        </w:rPr>
        <w:t>(n=12, cols=4)          # false-</w:t>
      </w:r>
      <w:proofErr w:type="spellStart"/>
      <w:r w:rsidRPr="00343E03">
        <w:rPr>
          <w:rFonts w:ascii="Consolas" w:hAnsi="Consolas" w:cs="Times New Roman"/>
          <w:sz w:val="16"/>
        </w:rPr>
        <w:t>colour</w:t>
      </w:r>
      <w:proofErr w:type="spellEnd"/>
      <w:r w:rsidRPr="00343E03">
        <w:rPr>
          <w:rFonts w:ascii="Consolas" w:hAnsi="Consolas" w:cs="Times New Roman"/>
          <w:sz w:val="16"/>
        </w:rPr>
        <w:t xml:space="preserve"> grid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eda.plot_ndvi</w:t>
      </w:r>
      <w:proofErr w:type="spellEnd"/>
      <w:r w:rsidRPr="00343E03">
        <w:rPr>
          <w:rFonts w:ascii="Consolas" w:hAnsi="Consolas" w:cs="Times New Roman"/>
          <w:sz w:val="16"/>
        </w:rPr>
        <w:t>(n=12, cols=4)                  # NDVI maps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eda.plot_pca_components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cube_index</w:t>
      </w:r>
      <w:proofErr w:type="spellEnd"/>
      <w:r w:rsidRPr="00343E03">
        <w:rPr>
          <w:rFonts w:ascii="Consolas" w:hAnsi="Consolas" w:cs="Times New Roman"/>
          <w:sz w:val="16"/>
        </w:rPr>
        <w:t>=0,</w:t>
      </w:r>
      <w:r w:rsidRPr="00343E03">
        <w:rPr>
          <w:rFonts w:ascii="Consolas" w:hAnsi="Consolas" w:cs="Times New Roman"/>
          <w:sz w:val="16"/>
        </w:rPr>
        <w:br/>
        <w:t xml:space="preserve">          </w:t>
      </w:r>
      <w:r w:rsidRPr="00343E03">
        <w:rPr>
          <w:rFonts w:ascii="Consolas" w:hAnsi="Consolas" w:cs="Times New Roman"/>
          <w:sz w:val="16"/>
        </w:rPr>
        <w:t xml:space="preserve">              </w:t>
      </w:r>
      <w:proofErr w:type="spellStart"/>
      <w:r w:rsidRPr="00343E03">
        <w:rPr>
          <w:rFonts w:ascii="Consolas" w:hAnsi="Consolas" w:cs="Times New Roman"/>
          <w:sz w:val="16"/>
        </w:rPr>
        <w:t>n_components</w:t>
      </w:r>
      <w:proofErr w:type="spellEnd"/>
      <w:r w:rsidRPr="00343E03">
        <w:rPr>
          <w:rFonts w:ascii="Consolas" w:hAnsi="Consolas" w:cs="Times New Roman"/>
          <w:sz w:val="16"/>
        </w:rPr>
        <w:t>=6)      # PCA images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eda.plot_band_stats</w:t>
      </w:r>
      <w:proofErr w:type="spellEnd"/>
      <w:r w:rsidRPr="00343E03">
        <w:rPr>
          <w:rFonts w:ascii="Consolas" w:hAnsi="Consolas" w:cs="Times New Roman"/>
          <w:sz w:val="16"/>
        </w:rPr>
        <w:t>(</w:t>
      </w:r>
      <w:proofErr w:type="spellStart"/>
      <w:r w:rsidRPr="00343E03">
        <w:rPr>
          <w:rFonts w:ascii="Consolas" w:hAnsi="Consolas" w:cs="Times New Roman"/>
          <w:sz w:val="16"/>
        </w:rPr>
        <w:t>cube_index</w:t>
      </w:r>
      <w:proofErr w:type="spellEnd"/>
      <w:r w:rsidRPr="00343E03">
        <w:rPr>
          <w:rFonts w:ascii="Consolas" w:hAnsi="Consolas" w:cs="Times New Roman"/>
          <w:sz w:val="16"/>
        </w:rPr>
        <w:t>=0)            # six per-band curves</w:t>
      </w:r>
      <w:r w:rsidRPr="00343E03">
        <w:rPr>
          <w:rFonts w:ascii="Consolas" w:hAnsi="Consolas" w:cs="Times New Roman"/>
          <w:sz w:val="16"/>
        </w:rPr>
        <w:br/>
      </w:r>
      <w:proofErr w:type="spellStart"/>
      <w:r w:rsidRPr="00343E03">
        <w:rPr>
          <w:rFonts w:ascii="Consolas" w:hAnsi="Consolas" w:cs="Times New Roman"/>
          <w:sz w:val="16"/>
        </w:rPr>
        <w:t>eda.plot_spectral_diversity</w:t>
      </w:r>
      <w:proofErr w:type="spellEnd"/>
      <w:r w:rsidRPr="00343E03">
        <w:rPr>
          <w:rFonts w:ascii="Consolas" w:hAnsi="Consolas" w:cs="Times New Roman"/>
          <w:sz w:val="16"/>
        </w:rPr>
        <w:t>()                 # cosine similarity heatmap</w:t>
      </w:r>
    </w:p>
    <w:p w14:paraId="458B013D" w14:textId="77777777" w:rsidR="00F70031" w:rsidRPr="00CA19F8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8" w:name="_Toc236781126"/>
      <w:r w:rsidRPr="00CA19F8">
        <w:rPr>
          <w:rFonts w:ascii="Times New Roman" w:hAnsi="Times New Roman" w:cs="Times New Roman"/>
          <w:sz w:val="28"/>
        </w:rPr>
        <w:t>2.6 Extract a Pixel Spectral Signature</w:t>
      </w:r>
      <w:bookmarkEnd w:id="18"/>
    </w:p>
    <w:p w14:paraId="00BB6B6A" w14:textId="77777777" w:rsidR="00F70031" w:rsidRPr="00CA19F8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CA19F8">
        <w:rPr>
          <w:rFonts w:ascii="Consolas" w:hAnsi="Consolas" w:cs="Times New Roman"/>
          <w:sz w:val="16"/>
        </w:rPr>
        <w:t xml:space="preserve">wavelengths, signature = </w:t>
      </w:r>
      <w:proofErr w:type="spellStart"/>
      <w:proofErr w:type="gramStart"/>
      <w:r w:rsidRPr="00CA19F8">
        <w:rPr>
          <w:rFonts w:ascii="Consolas" w:hAnsi="Consolas" w:cs="Times New Roman"/>
          <w:sz w:val="16"/>
        </w:rPr>
        <w:t>eda</w:t>
      </w:r>
      <w:r w:rsidRPr="00CA19F8">
        <w:rPr>
          <w:rFonts w:ascii="Consolas" w:hAnsi="Consolas" w:cs="Times New Roman"/>
          <w:sz w:val="16"/>
        </w:rPr>
        <w:t>.spectral</w:t>
      </w:r>
      <w:proofErr w:type="gramEnd"/>
      <w:r w:rsidRPr="00CA19F8">
        <w:rPr>
          <w:rFonts w:ascii="Consolas" w:hAnsi="Consolas" w:cs="Times New Roman"/>
          <w:sz w:val="16"/>
        </w:rPr>
        <w:t>_signature</w:t>
      </w:r>
      <w:proofErr w:type="spellEnd"/>
      <w:r w:rsidRPr="00CA19F8">
        <w:rPr>
          <w:rFonts w:ascii="Consolas" w:hAnsi="Consolas" w:cs="Times New Roman"/>
          <w:sz w:val="16"/>
        </w:rPr>
        <w:t>(</w:t>
      </w:r>
      <w:r w:rsidRPr="00CA19F8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A19F8">
        <w:rPr>
          <w:rFonts w:ascii="Consolas" w:hAnsi="Consolas" w:cs="Times New Roman"/>
          <w:sz w:val="16"/>
        </w:rPr>
        <w:t>cube_index</w:t>
      </w:r>
      <w:proofErr w:type="spellEnd"/>
      <w:r w:rsidRPr="00CA19F8">
        <w:rPr>
          <w:rFonts w:ascii="Consolas" w:hAnsi="Consolas" w:cs="Times New Roman"/>
          <w:sz w:val="16"/>
        </w:rPr>
        <w:t>=0,</w:t>
      </w:r>
      <w:r w:rsidRPr="00CA19F8">
        <w:rPr>
          <w:rFonts w:ascii="Consolas" w:hAnsi="Consolas" w:cs="Times New Roman"/>
          <w:sz w:val="16"/>
        </w:rPr>
        <w:br/>
        <w:t xml:space="preserve">    row=100,</w:t>
      </w:r>
      <w:r w:rsidRPr="00CA19F8">
        <w:rPr>
          <w:rFonts w:ascii="Consolas" w:hAnsi="Consolas" w:cs="Times New Roman"/>
          <w:sz w:val="16"/>
        </w:rPr>
        <w:br/>
        <w:t xml:space="preserve">    col=120,</w:t>
      </w:r>
      <w:r w:rsidRPr="00CA19F8">
        <w:rPr>
          <w:rFonts w:ascii="Consolas" w:hAnsi="Consolas" w:cs="Times New Roman"/>
          <w:sz w:val="16"/>
        </w:rPr>
        <w:br/>
        <w:t>)</w:t>
      </w:r>
      <w:r w:rsidRPr="00CA19F8">
        <w:rPr>
          <w:rFonts w:ascii="Consolas" w:hAnsi="Consolas" w:cs="Times New Roman"/>
          <w:sz w:val="16"/>
        </w:rPr>
        <w:br/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wavelengths.shape</w:t>
      </w:r>
      <w:proofErr w:type="spellEnd"/>
      <w:r w:rsidRPr="00CA19F8">
        <w:rPr>
          <w:rFonts w:ascii="Consolas" w:hAnsi="Consolas" w:cs="Times New Roman"/>
          <w:sz w:val="16"/>
        </w:rPr>
        <w:t>)</w:t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signature.shape</w:t>
      </w:r>
      <w:proofErr w:type="spellEnd"/>
      <w:r w:rsidRPr="00CA19F8">
        <w:rPr>
          <w:rFonts w:ascii="Consolas" w:hAnsi="Consolas" w:cs="Times New Roman"/>
          <w:sz w:val="16"/>
        </w:rPr>
        <w:t>)</w:t>
      </w:r>
    </w:p>
    <w:p w14:paraId="3114645A" w14:textId="77777777" w:rsidR="00F70031" w:rsidRPr="00CA19F8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9" w:name="_Toc236781127"/>
      <w:r w:rsidRPr="00CA19F8">
        <w:rPr>
          <w:rFonts w:ascii="Times New Roman" w:hAnsi="Times New Roman" w:cs="Times New Roman"/>
          <w:sz w:val="28"/>
        </w:rPr>
        <w:t>2.7 Compute Spectral Index Maps</w:t>
      </w:r>
      <w:bookmarkEnd w:id="19"/>
    </w:p>
    <w:p w14:paraId="765A95ED" w14:textId="77777777" w:rsidR="00F70031" w:rsidRPr="00CA19F8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r w:rsidRPr="00CA19F8">
        <w:rPr>
          <w:rFonts w:ascii="Consolas" w:hAnsi="Consolas" w:cs="Times New Roman"/>
          <w:sz w:val="16"/>
        </w:rPr>
        <w:t>ndvi</w:t>
      </w:r>
      <w:proofErr w:type="spellEnd"/>
      <w:r w:rsidRPr="00CA19F8">
        <w:rPr>
          <w:rFonts w:ascii="Consolas" w:hAnsi="Consolas" w:cs="Times New Roman"/>
          <w:sz w:val="16"/>
        </w:rPr>
        <w:t xml:space="preserve"> = </w:t>
      </w:r>
      <w:proofErr w:type="spellStart"/>
      <w:proofErr w:type="gramStart"/>
      <w:r w:rsidRPr="00CA19F8">
        <w:rPr>
          <w:rFonts w:ascii="Consolas" w:hAnsi="Consolas" w:cs="Times New Roman"/>
          <w:sz w:val="16"/>
        </w:rPr>
        <w:t>eda.compute</w:t>
      </w:r>
      <w:proofErr w:type="gramEnd"/>
      <w:r w:rsidRPr="00CA19F8">
        <w:rPr>
          <w:rFonts w:ascii="Consolas" w:hAnsi="Consolas" w:cs="Times New Roman"/>
          <w:sz w:val="16"/>
        </w:rPr>
        <w:t>_index</w:t>
      </w:r>
      <w:proofErr w:type="spellEnd"/>
      <w:r w:rsidRPr="00CA19F8">
        <w:rPr>
          <w:rFonts w:ascii="Consolas" w:hAnsi="Consolas" w:cs="Times New Roman"/>
          <w:sz w:val="16"/>
        </w:rPr>
        <w:t>(0, "</w:t>
      </w:r>
      <w:proofErr w:type="spellStart"/>
      <w:r w:rsidRPr="00CA19F8">
        <w:rPr>
          <w:rFonts w:ascii="Consolas" w:hAnsi="Consolas" w:cs="Times New Roman"/>
          <w:sz w:val="16"/>
        </w:rPr>
        <w:t>ndvi</w:t>
      </w:r>
      <w:proofErr w:type="spellEnd"/>
      <w:r w:rsidRPr="00CA19F8">
        <w:rPr>
          <w:rFonts w:ascii="Consolas" w:hAnsi="Consolas" w:cs="Times New Roman"/>
          <w:sz w:val="16"/>
        </w:rPr>
        <w:t>")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ndwi</w:t>
      </w:r>
      <w:proofErr w:type="spellEnd"/>
      <w:r w:rsidRPr="00CA19F8">
        <w:rPr>
          <w:rFonts w:ascii="Consolas" w:hAnsi="Consolas" w:cs="Times New Roman"/>
          <w:sz w:val="16"/>
        </w:rPr>
        <w:t xml:space="preserve"> = </w:t>
      </w:r>
      <w:proofErr w:type="spellStart"/>
      <w:r w:rsidRPr="00CA19F8">
        <w:rPr>
          <w:rFonts w:ascii="Consolas" w:hAnsi="Consolas" w:cs="Times New Roman"/>
          <w:sz w:val="16"/>
        </w:rPr>
        <w:t>eda.compute_index</w:t>
      </w:r>
      <w:proofErr w:type="spellEnd"/>
      <w:r w:rsidRPr="00CA19F8">
        <w:rPr>
          <w:rFonts w:ascii="Consolas" w:hAnsi="Consolas" w:cs="Times New Roman"/>
          <w:sz w:val="16"/>
        </w:rPr>
        <w:t>(0, "</w:t>
      </w:r>
      <w:proofErr w:type="spellStart"/>
      <w:r w:rsidRPr="00CA19F8">
        <w:rPr>
          <w:rFonts w:ascii="Consolas" w:hAnsi="Consolas" w:cs="Times New Roman"/>
          <w:sz w:val="16"/>
        </w:rPr>
        <w:t>ndwi</w:t>
      </w:r>
      <w:proofErr w:type="spellEnd"/>
      <w:r w:rsidRPr="00CA19F8">
        <w:rPr>
          <w:rFonts w:ascii="Consolas" w:hAnsi="Consolas" w:cs="Times New Roman"/>
          <w:sz w:val="16"/>
        </w:rPr>
        <w:t>")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evi</w:t>
      </w:r>
      <w:proofErr w:type="spellEnd"/>
      <w:r w:rsidRPr="00CA19F8">
        <w:rPr>
          <w:rFonts w:ascii="Consolas" w:hAnsi="Consolas" w:cs="Times New Roman"/>
          <w:sz w:val="16"/>
        </w:rPr>
        <w:t xml:space="preserve">  = </w:t>
      </w:r>
      <w:proofErr w:type="spellStart"/>
      <w:r w:rsidRPr="00CA19F8">
        <w:rPr>
          <w:rFonts w:ascii="Consolas" w:hAnsi="Consolas" w:cs="Times New Roman"/>
          <w:sz w:val="16"/>
        </w:rPr>
        <w:t>eda.compute_index</w:t>
      </w:r>
      <w:proofErr w:type="spellEnd"/>
      <w:r w:rsidRPr="00CA19F8">
        <w:rPr>
          <w:rFonts w:ascii="Consolas" w:hAnsi="Consolas" w:cs="Times New Roman"/>
          <w:sz w:val="16"/>
        </w:rPr>
        <w:t>(0, "</w:t>
      </w:r>
      <w:proofErr w:type="spellStart"/>
      <w:r w:rsidRPr="00CA19F8">
        <w:rPr>
          <w:rFonts w:ascii="Consolas" w:hAnsi="Consolas" w:cs="Times New Roman"/>
          <w:sz w:val="16"/>
        </w:rPr>
        <w:t>evi</w:t>
      </w:r>
      <w:proofErr w:type="spellEnd"/>
      <w:r w:rsidRPr="00CA19F8">
        <w:rPr>
          <w:rFonts w:ascii="Consolas" w:hAnsi="Consolas" w:cs="Times New Roman"/>
          <w:sz w:val="16"/>
        </w:rPr>
        <w:t>")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s</w:t>
      </w:r>
      <w:r w:rsidRPr="00CA19F8">
        <w:rPr>
          <w:rFonts w:ascii="Consolas" w:hAnsi="Consolas" w:cs="Times New Roman"/>
          <w:sz w:val="16"/>
        </w:rPr>
        <w:t>avi</w:t>
      </w:r>
      <w:proofErr w:type="spellEnd"/>
      <w:r w:rsidRPr="00CA19F8">
        <w:rPr>
          <w:rFonts w:ascii="Consolas" w:hAnsi="Consolas" w:cs="Times New Roman"/>
          <w:sz w:val="16"/>
        </w:rPr>
        <w:t xml:space="preserve"> = </w:t>
      </w:r>
      <w:proofErr w:type="spellStart"/>
      <w:r w:rsidRPr="00CA19F8">
        <w:rPr>
          <w:rFonts w:ascii="Consolas" w:hAnsi="Consolas" w:cs="Times New Roman"/>
          <w:sz w:val="16"/>
        </w:rPr>
        <w:t>eda.compute_index</w:t>
      </w:r>
      <w:proofErr w:type="spellEnd"/>
      <w:r w:rsidRPr="00CA19F8">
        <w:rPr>
          <w:rFonts w:ascii="Consolas" w:hAnsi="Consolas" w:cs="Times New Roman"/>
          <w:sz w:val="16"/>
        </w:rPr>
        <w:t>(0, "</w:t>
      </w:r>
      <w:proofErr w:type="spellStart"/>
      <w:r w:rsidRPr="00CA19F8">
        <w:rPr>
          <w:rFonts w:ascii="Consolas" w:hAnsi="Consolas" w:cs="Times New Roman"/>
          <w:sz w:val="16"/>
        </w:rPr>
        <w:t>savi</w:t>
      </w:r>
      <w:proofErr w:type="spellEnd"/>
      <w:r w:rsidRPr="00CA19F8">
        <w:rPr>
          <w:rFonts w:ascii="Consolas" w:hAnsi="Consolas" w:cs="Times New Roman"/>
          <w:sz w:val="16"/>
        </w:rPr>
        <w:t>")</w:t>
      </w:r>
      <w:r w:rsidRPr="00CA19F8">
        <w:rPr>
          <w:rFonts w:ascii="Consolas" w:hAnsi="Consolas" w:cs="Times New Roman"/>
          <w:sz w:val="16"/>
        </w:rPr>
        <w:br/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ndvi.shape</w:t>
      </w:r>
      <w:proofErr w:type="spellEnd"/>
      <w:r w:rsidRPr="00CA19F8">
        <w:rPr>
          <w:rFonts w:ascii="Consolas" w:hAnsi="Consolas" w:cs="Times New Roman"/>
          <w:sz w:val="16"/>
        </w:rPr>
        <w:t>)  # (height, width)</w:t>
      </w:r>
    </w:p>
    <w:p w14:paraId="0C36AA83" w14:textId="77777777" w:rsidR="00F70031" w:rsidRPr="00CA19F8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0" w:name="_Toc236781128"/>
      <w:r w:rsidRPr="00CA19F8">
        <w:rPr>
          <w:rFonts w:ascii="Times New Roman" w:hAnsi="Times New Roman" w:cs="Times New Roman"/>
          <w:sz w:val="28"/>
        </w:rPr>
        <w:t>2.8 Obtain PCA Scores</w:t>
      </w:r>
      <w:bookmarkEnd w:id="20"/>
    </w:p>
    <w:p w14:paraId="283813C5" w14:textId="77777777" w:rsidR="00F70031" w:rsidRPr="00CA19F8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CA19F8">
        <w:rPr>
          <w:rFonts w:ascii="Consolas" w:hAnsi="Consolas" w:cs="Times New Roman"/>
          <w:sz w:val="16"/>
        </w:rPr>
        <w:t xml:space="preserve">scores, </w:t>
      </w:r>
      <w:proofErr w:type="spellStart"/>
      <w:r w:rsidRPr="00CA19F8">
        <w:rPr>
          <w:rFonts w:ascii="Consolas" w:hAnsi="Consolas" w:cs="Times New Roman"/>
          <w:sz w:val="16"/>
        </w:rPr>
        <w:t>variance_ratio</w:t>
      </w:r>
      <w:proofErr w:type="spellEnd"/>
      <w:r w:rsidRPr="00CA19F8">
        <w:rPr>
          <w:rFonts w:ascii="Consolas" w:hAnsi="Consolas" w:cs="Times New Roman"/>
          <w:sz w:val="16"/>
        </w:rPr>
        <w:t xml:space="preserve"> = </w:t>
      </w:r>
      <w:proofErr w:type="spellStart"/>
      <w:r w:rsidRPr="00CA19F8">
        <w:rPr>
          <w:rFonts w:ascii="Consolas" w:hAnsi="Consolas" w:cs="Times New Roman"/>
          <w:sz w:val="16"/>
        </w:rPr>
        <w:t>eda.pca_</w:t>
      </w:r>
      <w:proofErr w:type="gramStart"/>
      <w:r w:rsidRPr="00CA19F8">
        <w:rPr>
          <w:rFonts w:ascii="Consolas" w:hAnsi="Consolas" w:cs="Times New Roman"/>
          <w:sz w:val="16"/>
        </w:rPr>
        <w:t>scores</w:t>
      </w:r>
      <w:proofErr w:type="spellEnd"/>
      <w:r w:rsidRPr="00CA19F8">
        <w:rPr>
          <w:rFonts w:ascii="Consolas" w:hAnsi="Consolas" w:cs="Times New Roman"/>
          <w:sz w:val="16"/>
        </w:rPr>
        <w:t>(</w:t>
      </w:r>
      <w:proofErr w:type="gramEnd"/>
      <w:r w:rsidRPr="00CA19F8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A19F8">
        <w:rPr>
          <w:rFonts w:ascii="Consolas" w:hAnsi="Consolas" w:cs="Times New Roman"/>
          <w:sz w:val="16"/>
        </w:rPr>
        <w:t>cube_index</w:t>
      </w:r>
      <w:proofErr w:type="spellEnd"/>
      <w:r w:rsidRPr="00CA19F8">
        <w:rPr>
          <w:rFonts w:ascii="Consolas" w:hAnsi="Consolas" w:cs="Times New Roman"/>
          <w:sz w:val="16"/>
        </w:rPr>
        <w:t>=0,</w:t>
      </w:r>
      <w:r w:rsidRPr="00CA19F8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A19F8">
        <w:rPr>
          <w:rFonts w:ascii="Consolas" w:hAnsi="Consolas" w:cs="Times New Roman"/>
          <w:sz w:val="16"/>
        </w:rPr>
        <w:t>n_components</w:t>
      </w:r>
      <w:proofErr w:type="spellEnd"/>
      <w:r w:rsidRPr="00CA19F8">
        <w:rPr>
          <w:rFonts w:ascii="Consolas" w:hAnsi="Consolas" w:cs="Times New Roman"/>
          <w:sz w:val="16"/>
        </w:rPr>
        <w:t>=10,</w:t>
      </w:r>
      <w:r w:rsidRPr="00CA19F8">
        <w:rPr>
          <w:rFonts w:ascii="Consolas" w:hAnsi="Consolas" w:cs="Times New Roman"/>
          <w:sz w:val="16"/>
        </w:rPr>
        <w:br/>
        <w:t>)</w:t>
      </w:r>
      <w:r w:rsidRPr="00CA19F8">
        <w:rPr>
          <w:rFonts w:ascii="Consolas" w:hAnsi="Consolas" w:cs="Times New Roman"/>
          <w:sz w:val="16"/>
        </w:rPr>
        <w:br/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scores.shape</w:t>
      </w:r>
      <w:proofErr w:type="spellEnd"/>
      <w:r w:rsidRPr="00CA19F8">
        <w:rPr>
          <w:rFonts w:ascii="Consolas" w:hAnsi="Consolas" w:cs="Times New Roman"/>
          <w:sz w:val="16"/>
        </w:rPr>
        <w:t>)          # (H*W, 10)</w:t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variance_ratio</w:t>
      </w:r>
      <w:proofErr w:type="spellEnd"/>
      <w:r w:rsidRPr="00CA19F8">
        <w:rPr>
          <w:rFonts w:ascii="Consolas" w:hAnsi="Consolas" w:cs="Times New Roman"/>
          <w:sz w:val="16"/>
        </w:rPr>
        <w:t>)        # explai</w:t>
      </w:r>
      <w:r w:rsidRPr="00CA19F8">
        <w:rPr>
          <w:rFonts w:ascii="Consolas" w:hAnsi="Consolas" w:cs="Times New Roman"/>
          <w:sz w:val="16"/>
        </w:rPr>
        <w:t>ned variance per component</w:t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variance_ratio.cumsum</w:t>
      </w:r>
      <w:proofErr w:type="spellEnd"/>
      <w:r w:rsidRPr="00CA19F8">
        <w:rPr>
          <w:rFonts w:ascii="Consolas" w:hAnsi="Consolas" w:cs="Times New Roman"/>
          <w:sz w:val="16"/>
        </w:rPr>
        <w:t>())</w:t>
      </w:r>
    </w:p>
    <w:p w14:paraId="0A5B3E8B" w14:textId="77777777" w:rsidR="00F70031" w:rsidRPr="00CA19F8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1" w:name="_Toc236781129"/>
      <w:r w:rsidRPr="00CA19F8">
        <w:rPr>
          <w:rFonts w:ascii="Times New Roman" w:hAnsi="Times New Roman" w:cs="Times New Roman"/>
          <w:sz w:val="28"/>
        </w:rPr>
        <w:lastRenderedPageBreak/>
        <w:t>2.9 Generate the HTML Report</w:t>
      </w:r>
      <w:bookmarkEnd w:id="21"/>
    </w:p>
    <w:p w14:paraId="697B0308" w14:textId="77777777" w:rsidR="00F70031" w:rsidRPr="00CA19F8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r w:rsidRPr="00CA19F8">
        <w:rPr>
          <w:rFonts w:ascii="Consolas" w:hAnsi="Consolas" w:cs="Times New Roman"/>
          <w:sz w:val="16"/>
        </w:rPr>
        <w:t>report_path</w:t>
      </w:r>
      <w:proofErr w:type="spellEnd"/>
      <w:r w:rsidRPr="00CA19F8">
        <w:rPr>
          <w:rFonts w:ascii="Consolas" w:hAnsi="Consolas" w:cs="Times New Roman"/>
          <w:sz w:val="16"/>
        </w:rPr>
        <w:t xml:space="preserve"> = </w:t>
      </w:r>
      <w:proofErr w:type="spellStart"/>
      <w:proofErr w:type="gramStart"/>
      <w:r w:rsidRPr="00CA19F8">
        <w:rPr>
          <w:rFonts w:ascii="Consolas" w:hAnsi="Consolas" w:cs="Times New Roman"/>
          <w:sz w:val="16"/>
        </w:rPr>
        <w:t>eda.report</w:t>
      </w:r>
      <w:proofErr w:type="spellEnd"/>
      <w:proofErr w:type="gramEnd"/>
      <w:r w:rsidRPr="00CA19F8">
        <w:rPr>
          <w:rFonts w:ascii="Consolas" w:hAnsi="Consolas" w:cs="Times New Roman"/>
          <w:sz w:val="16"/>
        </w:rPr>
        <w:t>("</w:t>
      </w:r>
      <w:proofErr w:type="spellStart"/>
      <w:r w:rsidRPr="00CA19F8">
        <w:rPr>
          <w:rFonts w:ascii="Consolas" w:hAnsi="Consolas" w:cs="Times New Roman"/>
          <w:sz w:val="16"/>
        </w:rPr>
        <w:t>outputs_hyper</w:t>
      </w:r>
      <w:proofErr w:type="spellEnd"/>
      <w:r w:rsidRPr="00CA19F8">
        <w:rPr>
          <w:rFonts w:ascii="Consolas" w:hAnsi="Consolas" w:cs="Times New Roman"/>
          <w:sz w:val="16"/>
        </w:rPr>
        <w:t>/viseda_hyper_report.html")</w:t>
      </w:r>
      <w:r w:rsidRPr="00CA19F8">
        <w:rPr>
          <w:rFonts w:ascii="Consolas" w:hAnsi="Consolas" w:cs="Times New Roman"/>
          <w:sz w:val="16"/>
        </w:rPr>
        <w:br/>
        <w:t>print(</w:t>
      </w:r>
      <w:proofErr w:type="spellStart"/>
      <w:r w:rsidRPr="00CA19F8">
        <w:rPr>
          <w:rFonts w:ascii="Consolas" w:hAnsi="Consolas" w:cs="Times New Roman"/>
          <w:sz w:val="16"/>
        </w:rPr>
        <w:t>report_path</w:t>
      </w:r>
      <w:proofErr w:type="spellEnd"/>
      <w:r w:rsidRPr="00CA19F8">
        <w:rPr>
          <w:rFonts w:ascii="Consolas" w:hAnsi="Consolas" w:cs="Times New Roman"/>
          <w:sz w:val="16"/>
        </w:rPr>
        <w:t>)</w:t>
      </w:r>
    </w:p>
    <w:p w14:paraId="2F302E03" w14:textId="77777777" w:rsidR="00F70031" w:rsidRPr="00CA19F8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2" w:name="_Toc236781130"/>
      <w:r w:rsidRPr="00CA19F8">
        <w:rPr>
          <w:rFonts w:ascii="Times New Roman" w:hAnsi="Times New Roman" w:cs="Times New Roman"/>
          <w:sz w:val="28"/>
        </w:rPr>
        <w:t>2.10 Command-Line Interface</w:t>
      </w:r>
      <w:bookmarkEnd w:id="22"/>
    </w:p>
    <w:p w14:paraId="6661F657" w14:textId="77777777" w:rsidR="00F70031" w:rsidRPr="00CA19F8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CA19F8">
        <w:rPr>
          <w:rFonts w:ascii="Consolas" w:hAnsi="Consolas" w:cs="Times New Roman"/>
          <w:sz w:val="16"/>
        </w:rPr>
        <w:t># Basic summary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viseda</w:t>
      </w:r>
      <w:proofErr w:type="spellEnd"/>
      <w:r w:rsidRPr="00CA19F8">
        <w:rPr>
          <w:rFonts w:ascii="Consolas" w:hAnsi="Consolas" w:cs="Times New Roman"/>
          <w:sz w:val="16"/>
        </w:rPr>
        <w:t xml:space="preserve"> hyper path/to/cubes/</w:t>
      </w:r>
      <w:r w:rsidRPr="00CA19F8">
        <w:rPr>
          <w:rFonts w:ascii="Consolas" w:hAnsi="Consolas" w:cs="Times New Roman"/>
          <w:sz w:val="16"/>
        </w:rPr>
        <w:br/>
      </w:r>
      <w:r w:rsidRPr="00CA19F8">
        <w:rPr>
          <w:rFonts w:ascii="Consolas" w:hAnsi="Consolas" w:cs="Times New Roman"/>
          <w:sz w:val="16"/>
        </w:rPr>
        <w:br/>
        <w:t># Infer la</w:t>
      </w:r>
      <w:r w:rsidRPr="00CA19F8">
        <w:rPr>
          <w:rFonts w:ascii="Consolas" w:hAnsi="Consolas" w:cs="Times New Roman"/>
          <w:sz w:val="16"/>
        </w:rPr>
        <w:t>bels from parent folders and save an HTML report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viseda</w:t>
      </w:r>
      <w:proofErr w:type="spellEnd"/>
      <w:r w:rsidRPr="00CA19F8">
        <w:rPr>
          <w:rFonts w:ascii="Consolas" w:hAnsi="Consolas" w:cs="Times New Roman"/>
          <w:sz w:val="16"/>
        </w:rPr>
        <w:t xml:space="preserve"> hyper path/to/cubes/</w:t>
      </w:r>
      <w:r w:rsidR="00CA19F8">
        <w:rPr>
          <w:rFonts w:ascii="Consolas" w:hAnsi="Consolas" w:cs="Times New Roman"/>
          <w:sz w:val="16"/>
        </w:rPr>
        <w:t xml:space="preserve"> </w:t>
      </w:r>
      <w:r w:rsidRPr="00CA19F8">
        <w:rPr>
          <w:rFonts w:ascii="Consolas" w:hAnsi="Consolas" w:cs="Times New Roman"/>
          <w:sz w:val="16"/>
        </w:rPr>
        <w:t>--label-from-parent</w:t>
      </w:r>
      <w:r w:rsidR="00CA19F8">
        <w:rPr>
          <w:rFonts w:ascii="Consolas" w:hAnsi="Consolas" w:cs="Times New Roman"/>
          <w:sz w:val="16"/>
        </w:rPr>
        <w:t xml:space="preserve"> </w:t>
      </w:r>
      <w:r w:rsidRPr="00CA19F8">
        <w:rPr>
          <w:rFonts w:ascii="Consolas" w:hAnsi="Consolas" w:cs="Times New Roman"/>
          <w:sz w:val="16"/>
        </w:rPr>
        <w:t xml:space="preserve">--report </w:t>
      </w:r>
      <w:proofErr w:type="spellStart"/>
      <w:r w:rsidRPr="00CA19F8">
        <w:rPr>
          <w:rFonts w:ascii="Consolas" w:hAnsi="Consolas" w:cs="Times New Roman"/>
          <w:sz w:val="16"/>
        </w:rPr>
        <w:t>outputs_hyper</w:t>
      </w:r>
      <w:proofErr w:type="spellEnd"/>
      <w:r w:rsidRPr="00CA19F8">
        <w:rPr>
          <w:rFonts w:ascii="Consolas" w:hAnsi="Consolas" w:cs="Times New Roman"/>
          <w:sz w:val="16"/>
        </w:rPr>
        <w:t>/report.html</w:t>
      </w:r>
      <w:r w:rsidRPr="00CA19F8">
        <w:rPr>
          <w:rFonts w:ascii="Consolas" w:hAnsi="Consolas" w:cs="Times New Roman"/>
          <w:sz w:val="16"/>
        </w:rPr>
        <w:br/>
      </w:r>
      <w:r w:rsidRPr="00CA19F8">
        <w:rPr>
          <w:rFonts w:ascii="Consolas" w:hAnsi="Consolas" w:cs="Times New Roman"/>
          <w:sz w:val="16"/>
        </w:rPr>
        <w:br/>
        <w:t># Provide wavelengths saved as a NumPy array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viseda</w:t>
      </w:r>
      <w:proofErr w:type="spellEnd"/>
      <w:r w:rsidRPr="00CA19F8">
        <w:rPr>
          <w:rFonts w:ascii="Consolas" w:hAnsi="Consolas" w:cs="Times New Roman"/>
          <w:sz w:val="16"/>
        </w:rPr>
        <w:t xml:space="preserve"> hyper path/to/</w:t>
      </w:r>
      <w:proofErr w:type="spellStart"/>
      <w:r w:rsidRPr="00CA19F8">
        <w:rPr>
          <w:rFonts w:ascii="Consolas" w:hAnsi="Consolas" w:cs="Times New Roman"/>
          <w:sz w:val="16"/>
        </w:rPr>
        <w:t>PaviaU.mat</w:t>
      </w:r>
      <w:proofErr w:type="spellEnd"/>
      <w:r w:rsidRPr="00CA19F8">
        <w:rPr>
          <w:rFonts w:ascii="Consolas" w:hAnsi="Consolas" w:cs="Times New Roman"/>
          <w:sz w:val="16"/>
        </w:rPr>
        <w:t xml:space="preserve"> </w:t>
      </w:r>
      <w:r w:rsidRPr="00CA19F8">
        <w:rPr>
          <w:rFonts w:ascii="Consolas" w:hAnsi="Consolas" w:cs="Times New Roman"/>
          <w:sz w:val="16"/>
        </w:rPr>
        <w:t>--waveleng</w:t>
      </w:r>
      <w:r w:rsidRPr="00CA19F8">
        <w:rPr>
          <w:rFonts w:ascii="Consolas" w:hAnsi="Consolas" w:cs="Times New Roman"/>
          <w:sz w:val="16"/>
        </w:rPr>
        <w:t xml:space="preserve">ths </w:t>
      </w:r>
      <w:proofErr w:type="spellStart"/>
      <w:r w:rsidRPr="00CA19F8">
        <w:rPr>
          <w:rFonts w:ascii="Consolas" w:hAnsi="Consolas" w:cs="Times New Roman"/>
          <w:sz w:val="16"/>
        </w:rPr>
        <w:t>wavelengths.npy</w:t>
      </w:r>
      <w:proofErr w:type="spellEnd"/>
      <w:r w:rsidRPr="00CA19F8">
        <w:rPr>
          <w:rFonts w:ascii="Consolas" w:hAnsi="Consolas" w:cs="Times New Roman"/>
          <w:sz w:val="16"/>
        </w:rPr>
        <w:t xml:space="preserve"> </w:t>
      </w:r>
      <w:r w:rsidRPr="00CA19F8">
        <w:rPr>
          <w:rFonts w:ascii="Consolas" w:hAnsi="Consolas" w:cs="Times New Roman"/>
          <w:sz w:val="16"/>
        </w:rPr>
        <w:t xml:space="preserve">--plot </w:t>
      </w:r>
      <w:r w:rsidRPr="00CA19F8">
        <w:rPr>
          <w:rFonts w:ascii="Consolas" w:hAnsi="Consolas" w:cs="Times New Roman"/>
          <w:sz w:val="16"/>
        </w:rPr>
        <w:t xml:space="preserve">--save-plot </w:t>
      </w:r>
      <w:proofErr w:type="spellStart"/>
      <w:r w:rsidRPr="00CA19F8">
        <w:rPr>
          <w:rFonts w:ascii="Consolas" w:hAnsi="Consolas" w:cs="Times New Roman"/>
          <w:sz w:val="16"/>
        </w:rPr>
        <w:t>outputs_hyper</w:t>
      </w:r>
      <w:proofErr w:type="spellEnd"/>
      <w:r w:rsidRPr="00CA19F8">
        <w:rPr>
          <w:rFonts w:ascii="Consolas" w:hAnsi="Consolas" w:cs="Times New Roman"/>
          <w:sz w:val="16"/>
        </w:rPr>
        <w:t>/plot.png</w:t>
      </w:r>
      <w:r w:rsidRPr="00CA19F8">
        <w:rPr>
          <w:rFonts w:ascii="Consolas" w:hAnsi="Consolas" w:cs="Times New Roman"/>
          <w:sz w:val="16"/>
        </w:rPr>
        <w:br/>
      </w:r>
      <w:r w:rsidRPr="00CA19F8">
        <w:rPr>
          <w:rFonts w:ascii="Consolas" w:hAnsi="Consolas" w:cs="Times New Roman"/>
          <w:sz w:val="16"/>
        </w:rPr>
        <w:br/>
        <w:t># Dataset dashboard rather than the single-cube plot</w:t>
      </w:r>
      <w:r w:rsidRPr="00CA19F8">
        <w:rPr>
          <w:rFonts w:ascii="Consolas" w:hAnsi="Consolas" w:cs="Times New Roman"/>
          <w:sz w:val="16"/>
        </w:rPr>
        <w:br/>
      </w:r>
      <w:proofErr w:type="spellStart"/>
      <w:r w:rsidRPr="00CA19F8">
        <w:rPr>
          <w:rFonts w:ascii="Consolas" w:hAnsi="Consolas" w:cs="Times New Roman"/>
          <w:sz w:val="16"/>
        </w:rPr>
        <w:t>viseda</w:t>
      </w:r>
      <w:proofErr w:type="spellEnd"/>
      <w:r w:rsidRPr="00CA19F8">
        <w:rPr>
          <w:rFonts w:ascii="Consolas" w:hAnsi="Consolas" w:cs="Times New Roman"/>
          <w:sz w:val="16"/>
        </w:rPr>
        <w:t xml:space="preserve"> hyper path/to/cubes/</w:t>
      </w:r>
      <w:r w:rsidRPr="00CA19F8">
        <w:rPr>
          <w:rFonts w:ascii="Consolas" w:hAnsi="Consolas" w:cs="Times New Roman"/>
          <w:sz w:val="16"/>
        </w:rPr>
        <w:t xml:space="preserve"> --label-from-parent</w:t>
      </w:r>
      <w:r w:rsidRPr="00CA19F8">
        <w:rPr>
          <w:rFonts w:ascii="Consolas" w:hAnsi="Consolas" w:cs="Times New Roman"/>
          <w:sz w:val="16"/>
        </w:rPr>
        <w:t xml:space="preserve"> --plot</w:t>
      </w:r>
      <w:r w:rsidRPr="00CA19F8">
        <w:rPr>
          <w:rFonts w:ascii="Consolas" w:hAnsi="Consolas" w:cs="Times New Roman"/>
          <w:sz w:val="16"/>
        </w:rPr>
        <w:t xml:space="preserve"> --dataset-plot</w:t>
      </w:r>
      <w:r w:rsidRPr="00CA19F8">
        <w:rPr>
          <w:rFonts w:ascii="Consolas" w:hAnsi="Consolas" w:cs="Times New Roman"/>
          <w:sz w:val="16"/>
        </w:rPr>
        <w:t xml:space="preserve"> --save-plot </w:t>
      </w:r>
      <w:proofErr w:type="spellStart"/>
      <w:r w:rsidRPr="00CA19F8">
        <w:rPr>
          <w:rFonts w:ascii="Consolas" w:hAnsi="Consolas" w:cs="Times New Roman"/>
          <w:sz w:val="16"/>
        </w:rPr>
        <w:t>outputs_hyper</w:t>
      </w:r>
      <w:proofErr w:type="spellEnd"/>
      <w:r w:rsidRPr="00CA19F8">
        <w:rPr>
          <w:rFonts w:ascii="Consolas" w:hAnsi="Consolas" w:cs="Times New Roman"/>
          <w:sz w:val="16"/>
        </w:rPr>
        <w:t>/plot_dataset.png</w:t>
      </w:r>
    </w:p>
    <w:p w14:paraId="57344BDC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0C4F121D" w14:textId="77777777" w:rsidR="00F70031" w:rsidRPr="00F96FFF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23" w:name="_Toc236781131"/>
      <w:r w:rsidRPr="00F96FFF">
        <w:rPr>
          <w:rFonts w:ascii="Times New Roman" w:hAnsi="Times New Roman" w:cs="Times New Roman"/>
          <w:color w:val="auto"/>
          <w:sz w:val="40"/>
        </w:rPr>
        <w:lastRenderedPageBreak/>
        <w:t xml:space="preserve">Chapter 3 — The </w:t>
      </w:r>
      <w:proofErr w:type="spellStart"/>
      <w:r w:rsidRPr="00F96FFF">
        <w:rPr>
          <w:rFonts w:ascii="Times New Roman" w:hAnsi="Times New Roman" w:cs="Times New Roman"/>
          <w:color w:val="auto"/>
          <w:sz w:val="40"/>
        </w:rPr>
        <w:t>HyperspectralEDA</w:t>
      </w:r>
      <w:proofErr w:type="spellEnd"/>
      <w:r w:rsidRPr="00F96FFF">
        <w:rPr>
          <w:rFonts w:ascii="Times New Roman" w:hAnsi="Times New Roman" w:cs="Times New Roman"/>
          <w:color w:val="auto"/>
          <w:sz w:val="40"/>
        </w:rPr>
        <w:t xml:space="preserve"> Class</w:t>
      </w:r>
      <w:bookmarkEnd w:id="23"/>
    </w:p>
    <w:p w14:paraId="5076982F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4" w:name="_Toc236781132"/>
      <w:r w:rsidRPr="00F96FFF">
        <w:rPr>
          <w:rFonts w:ascii="Times New Roman" w:hAnsi="Times New Roman" w:cs="Times New Roman"/>
          <w:sz w:val="28"/>
        </w:rPr>
        <w:t>3.1 Constructor</w:t>
      </w:r>
      <w:bookmarkEnd w:id="24"/>
    </w:p>
    <w:p w14:paraId="70B91F02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r w:rsidRPr="00F96FFF">
        <w:rPr>
          <w:rFonts w:ascii="Consolas" w:hAnsi="Consolas" w:cs="Times New Roman"/>
          <w:sz w:val="16"/>
        </w:rPr>
        <w:t>eda</w:t>
      </w:r>
      <w:proofErr w:type="spellEnd"/>
      <w:r w:rsidRPr="00F96FFF">
        <w:rPr>
          <w:rFonts w:ascii="Consolas" w:hAnsi="Consolas" w:cs="Times New Roman"/>
          <w:sz w:val="16"/>
        </w:rPr>
        <w:t xml:space="preserve"> = </w:t>
      </w:r>
      <w:proofErr w:type="spellStart"/>
      <w:proofErr w:type="gramStart"/>
      <w:r w:rsidRPr="00F96FFF">
        <w:rPr>
          <w:rFonts w:ascii="Consolas" w:hAnsi="Consolas" w:cs="Times New Roman"/>
          <w:sz w:val="16"/>
        </w:rPr>
        <w:t>HyperspectralEDA</w:t>
      </w:r>
      <w:proofErr w:type="spellEnd"/>
      <w:r w:rsidRPr="00F96FFF">
        <w:rPr>
          <w:rFonts w:ascii="Consolas" w:hAnsi="Consolas" w:cs="Times New Roman"/>
          <w:sz w:val="16"/>
        </w:rPr>
        <w:t>(</w:t>
      </w:r>
      <w:proofErr w:type="gramEnd"/>
      <w:r w:rsidRPr="00F96FFF">
        <w:rPr>
          <w:rFonts w:ascii="Consolas" w:hAnsi="Consolas" w:cs="Times New Roman"/>
          <w:sz w:val="16"/>
        </w:rPr>
        <w:br/>
        <w:t xml:space="preserve">    verbose=True,</w:t>
      </w:r>
      <w:r w:rsidRPr="00F96FFF">
        <w:rPr>
          <w:rFonts w:ascii="Consolas" w:hAnsi="Consolas" w:cs="Times New Roman"/>
          <w:sz w:val="16"/>
        </w:rPr>
        <w:br/>
        <w:t xml:space="preserve">    wavelengths=None,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max_cubes</w:t>
      </w:r>
      <w:proofErr w:type="spellEnd"/>
      <w:r w:rsidRPr="00F96FFF">
        <w:rPr>
          <w:rFonts w:ascii="Consolas" w:hAnsi="Consolas" w:cs="Times New Roman"/>
          <w:sz w:val="16"/>
        </w:rPr>
        <w:t>=None,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compute_glcm</w:t>
      </w:r>
      <w:proofErr w:type="spellEnd"/>
      <w:r w:rsidRPr="00F96FFF">
        <w:rPr>
          <w:rFonts w:ascii="Consolas" w:hAnsi="Consolas" w:cs="Times New Roman"/>
          <w:sz w:val="16"/>
        </w:rPr>
        <w:t>=True,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compute_pca</w:t>
      </w:r>
      <w:proofErr w:type="spellEnd"/>
      <w:r w:rsidRPr="00F96FFF">
        <w:rPr>
          <w:rFonts w:ascii="Consolas" w:hAnsi="Consolas" w:cs="Times New Roman"/>
          <w:sz w:val="16"/>
        </w:rPr>
        <w:t>=True,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dropout_threshold</w:t>
      </w:r>
      <w:proofErr w:type="spellEnd"/>
      <w:r w:rsidRPr="00F96FFF">
        <w:rPr>
          <w:rFonts w:ascii="Consolas" w:hAnsi="Consolas" w:cs="Times New Roman"/>
          <w:sz w:val="16"/>
        </w:rPr>
        <w:t>=0.0</w:t>
      </w:r>
      <w:r w:rsidRPr="00F96FFF">
        <w:rPr>
          <w:rFonts w:ascii="Consolas" w:hAnsi="Consolas" w:cs="Times New Roman"/>
          <w:sz w:val="16"/>
        </w:rPr>
        <w:t>1,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ndvi_nir_band</w:t>
      </w:r>
      <w:proofErr w:type="spellEnd"/>
      <w:r w:rsidRPr="00F96FFF">
        <w:rPr>
          <w:rFonts w:ascii="Consolas" w:hAnsi="Consolas" w:cs="Times New Roman"/>
          <w:sz w:val="16"/>
        </w:rPr>
        <w:t>=None,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ndvi_red_band</w:t>
      </w:r>
      <w:proofErr w:type="spellEnd"/>
      <w:r w:rsidRPr="00F96FFF">
        <w:rPr>
          <w:rFonts w:ascii="Consolas" w:hAnsi="Consolas" w:cs="Times New Roman"/>
          <w:sz w:val="16"/>
        </w:rPr>
        <w:t>=None,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ndwi_green_band</w:t>
      </w:r>
      <w:proofErr w:type="spellEnd"/>
      <w:r w:rsidRPr="00F96FFF">
        <w:rPr>
          <w:rFonts w:ascii="Consolas" w:hAnsi="Consolas" w:cs="Times New Roman"/>
          <w:sz w:val="16"/>
        </w:rPr>
        <w:t>=None,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ndwi_nir_band</w:t>
      </w:r>
      <w:proofErr w:type="spellEnd"/>
      <w:r w:rsidRPr="00F96FFF">
        <w:rPr>
          <w:rFonts w:ascii="Consolas" w:hAnsi="Consolas" w:cs="Times New Roman"/>
          <w:sz w:val="16"/>
        </w:rPr>
        <w:t>=None,</w:t>
      </w:r>
      <w:r w:rsidRPr="00F96FFF">
        <w:rPr>
          <w:rFonts w:ascii="Consolas" w:hAnsi="Consolas" w:cs="Times New Roman"/>
          <w:sz w:val="16"/>
        </w:rPr>
        <w:br/>
        <w:t>)</w:t>
      </w:r>
    </w:p>
    <w:p w14:paraId="08E78B10" w14:textId="77777777" w:rsidR="00F70031" w:rsidRPr="00F96FFF" w:rsidRDefault="00C03A82">
      <w:pPr>
        <w:keepNext/>
        <w:jc w:val="center"/>
        <w:rPr>
          <w:rFonts w:ascii="Times New Roman" w:hAnsi="Times New Roman" w:cs="Times New Roman"/>
          <w:sz w:val="22"/>
        </w:rPr>
      </w:pPr>
      <w:r w:rsidRPr="00F96FFF">
        <w:rPr>
          <w:rFonts w:ascii="Times New Roman" w:hAnsi="Times New Roman" w:cs="Times New Roman"/>
          <w:b/>
        </w:rPr>
        <w:t xml:space="preserve">Table 2. </w:t>
      </w:r>
      <w:proofErr w:type="spellStart"/>
      <w:r w:rsidRPr="00F96FFF">
        <w:rPr>
          <w:rFonts w:ascii="Times New Roman" w:hAnsi="Times New Roman" w:cs="Times New Roman"/>
          <w:b/>
        </w:rPr>
        <w:t>HyperspectralEDA</w:t>
      </w:r>
      <w:proofErr w:type="spellEnd"/>
      <w:r w:rsidRPr="00F96FFF">
        <w:rPr>
          <w:rFonts w:ascii="Times New Roman" w:hAnsi="Times New Roman" w:cs="Times New Roman"/>
          <w:b/>
        </w:rPr>
        <w:t xml:space="preserve"> constructor parameters.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1656"/>
        <w:gridCol w:w="1080"/>
        <w:gridCol w:w="4608"/>
      </w:tblGrid>
      <w:tr w:rsidR="00F96FFF" w:rsidRPr="00F96FFF" w14:paraId="167DAE2A" w14:textId="77777777" w:rsidTr="00F96FFF">
        <w:trPr>
          <w:tblHeader/>
          <w:jc w:val="center"/>
        </w:trPr>
        <w:tc>
          <w:tcPr>
            <w:tcW w:w="2833" w:type="dxa"/>
            <w:shd w:val="clear" w:color="auto" w:fill="2563EB"/>
            <w:vAlign w:val="center"/>
          </w:tcPr>
          <w:p w14:paraId="35CE97B1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Parameter</w:t>
            </w:r>
          </w:p>
        </w:tc>
        <w:tc>
          <w:tcPr>
            <w:tcW w:w="1656" w:type="dxa"/>
            <w:shd w:val="clear" w:color="auto" w:fill="2563EB"/>
            <w:vAlign w:val="center"/>
          </w:tcPr>
          <w:p w14:paraId="519E2197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Type</w:t>
            </w:r>
          </w:p>
        </w:tc>
        <w:tc>
          <w:tcPr>
            <w:tcW w:w="1080" w:type="dxa"/>
            <w:shd w:val="clear" w:color="auto" w:fill="2563EB"/>
            <w:vAlign w:val="center"/>
          </w:tcPr>
          <w:p w14:paraId="3A7B71D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Default</w:t>
            </w:r>
          </w:p>
        </w:tc>
        <w:tc>
          <w:tcPr>
            <w:tcW w:w="4608" w:type="dxa"/>
            <w:shd w:val="clear" w:color="auto" w:fill="2563EB"/>
            <w:vAlign w:val="center"/>
          </w:tcPr>
          <w:p w14:paraId="2CCB836D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F96FFF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Meaning</w:t>
            </w:r>
          </w:p>
        </w:tc>
      </w:tr>
      <w:tr w:rsidR="00F70031" w:rsidRPr="00F96FFF" w14:paraId="2A80A6E6" w14:textId="77777777" w:rsidTr="00F96FFF">
        <w:trPr>
          <w:jc w:val="center"/>
        </w:trPr>
        <w:tc>
          <w:tcPr>
            <w:tcW w:w="2833" w:type="dxa"/>
          </w:tcPr>
          <w:p w14:paraId="6E8F3242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verbose</w:t>
            </w:r>
          </w:p>
        </w:tc>
        <w:tc>
          <w:tcPr>
            <w:tcW w:w="1656" w:type="dxa"/>
          </w:tcPr>
          <w:p w14:paraId="0688063E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bool</w:t>
            </w:r>
          </w:p>
        </w:tc>
        <w:tc>
          <w:tcPr>
            <w:tcW w:w="1080" w:type="dxa"/>
          </w:tcPr>
          <w:p w14:paraId="2B641A2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True</w:t>
            </w:r>
          </w:p>
        </w:tc>
        <w:tc>
          <w:tcPr>
            <w:tcW w:w="4608" w:type="dxa"/>
          </w:tcPr>
          <w:p w14:paraId="3A4CAC74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Print loading and progress messages.</w:t>
            </w:r>
          </w:p>
        </w:tc>
      </w:tr>
      <w:tr w:rsidR="00F70031" w:rsidRPr="00F96FFF" w14:paraId="0A2905B6" w14:textId="77777777" w:rsidTr="00F96FFF">
        <w:trPr>
          <w:jc w:val="center"/>
        </w:trPr>
        <w:tc>
          <w:tcPr>
            <w:tcW w:w="2833" w:type="dxa"/>
            <w:shd w:val="clear" w:color="auto" w:fill="FBFCFD"/>
          </w:tcPr>
          <w:p w14:paraId="248F875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wavelengths</w:t>
            </w:r>
          </w:p>
        </w:tc>
        <w:tc>
          <w:tcPr>
            <w:tcW w:w="1656" w:type="dxa"/>
            <w:shd w:val="clear" w:color="auto" w:fill="FBFCFD"/>
          </w:tcPr>
          <w:p w14:paraId="314800E1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1-D</w:t>
            </w:r>
            <w:r w:rsidRPr="00F96FFF">
              <w:rPr>
                <w:rFonts w:ascii="Times New Roman" w:hAnsi="Times New Roman" w:cs="Times New Roman"/>
                <w:szCs w:val="20"/>
              </w:rPr>
              <w:t xml:space="preserve"> array or None</w:t>
            </w:r>
          </w:p>
        </w:tc>
        <w:tc>
          <w:tcPr>
            <w:tcW w:w="1080" w:type="dxa"/>
            <w:shd w:val="clear" w:color="auto" w:fill="FBFCFD"/>
          </w:tcPr>
          <w:p w14:paraId="32567D46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None</w:t>
            </w:r>
          </w:p>
        </w:tc>
        <w:tc>
          <w:tcPr>
            <w:tcW w:w="4608" w:type="dxa"/>
            <w:shd w:val="clear" w:color="auto" w:fill="FBFCFD"/>
          </w:tcPr>
          <w:p w14:paraId="3B10AF7C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Band-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centre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 xml:space="preserve"> wavelengths in nm. Enables physical-axis plots and automatic index bands.</w:t>
            </w:r>
          </w:p>
        </w:tc>
      </w:tr>
      <w:tr w:rsidR="00F70031" w:rsidRPr="00F96FFF" w14:paraId="3A5EBC89" w14:textId="77777777" w:rsidTr="00F96FFF">
        <w:trPr>
          <w:jc w:val="center"/>
        </w:trPr>
        <w:tc>
          <w:tcPr>
            <w:tcW w:w="2833" w:type="dxa"/>
          </w:tcPr>
          <w:p w14:paraId="62CCCC8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max_cubes</w:t>
            </w:r>
            <w:proofErr w:type="spellEnd"/>
          </w:p>
        </w:tc>
        <w:tc>
          <w:tcPr>
            <w:tcW w:w="1656" w:type="dxa"/>
          </w:tcPr>
          <w:p w14:paraId="65CFB787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int or None</w:t>
            </w:r>
          </w:p>
        </w:tc>
        <w:tc>
          <w:tcPr>
            <w:tcW w:w="1080" w:type="dxa"/>
          </w:tcPr>
          <w:p w14:paraId="6CC0975F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None</w:t>
            </w:r>
          </w:p>
        </w:tc>
        <w:tc>
          <w:tcPr>
            <w:tcW w:w="4608" w:type="dxa"/>
          </w:tcPr>
          <w:p w14:paraId="337C15D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 xml:space="preserve">Maximum cubes </w:t>
            </w: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analysed</w:t>
            </w:r>
            <w:proofErr w:type="spellEnd"/>
            <w:r w:rsidRPr="00F96FFF">
              <w:rPr>
                <w:rFonts w:ascii="Times New Roman" w:hAnsi="Times New Roman" w:cs="Times New Roman"/>
                <w:szCs w:val="20"/>
              </w:rPr>
              <w:t xml:space="preserve"> during </w:t>
            </w:r>
            <w:proofErr w:type="gramStart"/>
            <w:r w:rsidRPr="00F96FFF">
              <w:rPr>
                <w:rFonts w:ascii="Times New Roman" w:hAnsi="Times New Roman" w:cs="Times New Roman"/>
                <w:szCs w:val="20"/>
              </w:rPr>
              <w:t>load(</w:t>
            </w:r>
            <w:proofErr w:type="gramEnd"/>
            <w:r w:rsidRPr="00F96FFF">
              <w:rPr>
                <w:rFonts w:ascii="Times New Roman" w:hAnsi="Times New Roman" w:cs="Times New Roman"/>
                <w:szCs w:val="20"/>
              </w:rPr>
              <w:t>).</w:t>
            </w:r>
          </w:p>
        </w:tc>
      </w:tr>
      <w:tr w:rsidR="00F70031" w:rsidRPr="00F96FFF" w14:paraId="380ECB25" w14:textId="77777777" w:rsidTr="00F96FFF">
        <w:trPr>
          <w:jc w:val="center"/>
        </w:trPr>
        <w:tc>
          <w:tcPr>
            <w:tcW w:w="2833" w:type="dxa"/>
            <w:shd w:val="clear" w:color="auto" w:fill="FBFCFD"/>
          </w:tcPr>
          <w:p w14:paraId="5F73AF0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compute_glcm</w:t>
            </w:r>
            <w:proofErr w:type="spellEnd"/>
          </w:p>
        </w:tc>
        <w:tc>
          <w:tcPr>
            <w:tcW w:w="1656" w:type="dxa"/>
            <w:shd w:val="clear" w:color="auto" w:fill="FBFCFD"/>
          </w:tcPr>
          <w:p w14:paraId="740EA8E2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bool</w:t>
            </w:r>
          </w:p>
        </w:tc>
        <w:tc>
          <w:tcPr>
            <w:tcW w:w="1080" w:type="dxa"/>
            <w:shd w:val="clear" w:color="auto" w:fill="FBFCFD"/>
          </w:tcPr>
          <w:p w14:paraId="7171E447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True</w:t>
            </w:r>
          </w:p>
        </w:tc>
        <w:tc>
          <w:tcPr>
            <w:tcW w:w="4608" w:type="dxa"/>
            <w:shd w:val="clear" w:color="auto" w:fill="FBFCFD"/>
          </w:tcPr>
          <w:p w14:paraId="394F7380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Compute GLCM texture from the first principal component.</w:t>
            </w:r>
          </w:p>
        </w:tc>
      </w:tr>
      <w:tr w:rsidR="00F70031" w:rsidRPr="00F96FFF" w14:paraId="511929C9" w14:textId="77777777" w:rsidTr="00F96FFF">
        <w:trPr>
          <w:jc w:val="center"/>
        </w:trPr>
        <w:tc>
          <w:tcPr>
            <w:tcW w:w="2833" w:type="dxa"/>
          </w:tcPr>
          <w:p w14:paraId="2A941585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compute_pca</w:t>
            </w:r>
            <w:proofErr w:type="spellEnd"/>
          </w:p>
        </w:tc>
        <w:tc>
          <w:tcPr>
            <w:tcW w:w="1656" w:type="dxa"/>
          </w:tcPr>
          <w:p w14:paraId="0E0A694F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bool</w:t>
            </w:r>
          </w:p>
        </w:tc>
        <w:tc>
          <w:tcPr>
            <w:tcW w:w="1080" w:type="dxa"/>
          </w:tcPr>
          <w:p w14:paraId="4076B4F2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True</w:t>
            </w:r>
          </w:p>
        </w:tc>
        <w:tc>
          <w:tcPr>
            <w:tcW w:w="4608" w:type="dxa"/>
          </w:tcPr>
          <w:p w14:paraId="25087910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Compute up to 20 PCA explained-variance components.</w:t>
            </w:r>
          </w:p>
        </w:tc>
      </w:tr>
      <w:tr w:rsidR="00F70031" w:rsidRPr="00F96FFF" w14:paraId="22F27254" w14:textId="77777777" w:rsidTr="00F96FFF">
        <w:trPr>
          <w:jc w:val="center"/>
        </w:trPr>
        <w:tc>
          <w:tcPr>
            <w:tcW w:w="2833" w:type="dxa"/>
            <w:shd w:val="clear" w:color="auto" w:fill="FBFCFD"/>
          </w:tcPr>
          <w:p w14:paraId="4D64EF17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dropout_threshold</w:t>
            </w:r>
            <w:proofErr w:type="spellEnd"/>
          </w:p>
        </w:tc>
        <w:tc>
          <w:tcPr>
            <w:tcW w:w="1656" w:type="dxa"/>
            <w:shd w:val="clear" w:color="auto" w:fill="FBFCFD"/>
          </w:tcPr>
          <w:p w14:paraId="343534D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float</w:t>
            </w:r>
          </w:p>
        </w:tc>
        <w:tc>
          <w:tcPr>
            <w:tcW w:w="1080" w:type="dxa"/>
            <w:shd w:val="clear" w:color="auto" w:fill="FBFCFD"/>
          </w:tcPr>
          <w:p w14:paraId="78394D75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0.01</w:t>
            </w:r>
          </w:p>
        </w:tc>
        <w:tc>
          <w:tcPr>
            <w:tcW w:w="4608" w:type="dxa"/>
            <w:shd w:val="clear" w:color="auto" w:fill="FBFCFD"/>
          </w:tcPr>
          <w:p w14:paraId="495D7F88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A band is flagged when its standard deviation is below this fraction of the standard deviation of band standard deviations.</w:t>
            </w:r>
          </w:p>
        </w:tc>
      </w:tr>
      <w:tr w:rsidR="00F70031" w:rsidRPr="00F96FFF" w14:paraId="0DD38455" w14:textId="77777777" w:rsidTr="00F96FFF">
        <w:trPr>
          <w:jc w:val="center"/>
        </w:trPr>
        <w:tc>
          <w:tcPr>
            <w:tcW w:w="2833" w:type="dxa"/>
          </w:tcPr>
          <w:p w14:paraId="4A18C5E6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ndvi_nir_band</w:t>
            </w:r>
            <w:proofErr w:type="spellEnd"/>
          </w:p>
        </w:tc>
        <w:tc>
          <w:tcPr>
            <w:tcW w:w="1656" w:type="dxa"/>
          </w:tcPr>
          <w:p w14:paraId="336CEA0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int or None</w:t>
            </w:r>
          </w:p>
        </w:tc>
        <w:tc>
          <w:tcPr>
            <w:tcW w:w="1080" w:type="dxa"/>
          </w:tcPr>
          <w:p w14:paraId="745B412B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None</w:t>
            </w:r>
          </w:p>
        </w:tc>
        <w:tc>
          <w:tcPr>
            <w:tcW w:w="4608" w:type="dxa"/>
          </w:tcPr>
          <w:p w14:paraId="6BE01005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Manual NIR band override for NDVI/EVI/SAVI.</w:t>
            </w:r>
          </w:p>
        </w:tc>
      </w:tr>
      <w:tr w:rsidR="00F70031" w:rsidRPr="00F96FFF" w14:paraId="18B2079A" w14:textId="77777777" w:rsidTr="00F96FFF">
        <w:trPr>
          <w:jc w:val="center"/>
        </w:trPr>
        <w:tc>
          <w:tcPr>
            <w:tcW w:w="2833" w:type="dxa"/>
            <w:shd w:val="clear" w:color="auto" w:fill="FBFCFD"/>
          </w:tcPr>
          <w:p w14:paraId="068875BE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ndvi_red_band</w:t>
            </w:r>
            <w:proofErr w:type="spellEnd"/>
          </w:p>
        </w:tc>
        <w:tc>
          <w:tcPr>
            <w:tcW w:w="1656" w:type="dxa"/>
            <w:shd w:val="clear" w:color="auto" w:fill="FBFCFD"/>
          </w:tcPr>
          <w:p w14:paraId="3C19AAB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int or None</w:t>
            </w:r>
          </w:p>
        </w:tc>
        <w:tc>
          <w:tcPr>
            <w:tcW w:w="1080" w:type="dxa"/>
            <w:shd w:val="clear" w:color="auto" w:fill="FBFCFD"/>
          </w:tcPr>
          <w:p w14:paraId="3FB77DF5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None</w:t>
            </w:r>
          </w:p>
        </w:tc>
        <w:tc>
          <w:tcPr>
            <w:tcW w:w="4608" w:type="dxa"/>
            <w:shd w:val="clear" w:color="auto" w:fill="FBFCFD"/>
          </w:tcPr>
          <w:p w14:paraId="7D67F86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Manual red band override for NDVI/EVI/SAVI.</w:t>
            </w:r>
          </w:p>
        </w:tc>
      </w:tr>
      <w:tr w:rsidR="00F70031" w:rsidRPr="00F96FFF" w14:paraId="39004EFD" w14:textId="77777777" w:rsidTr="00F96FFF">
        <w:trPr>
          <w:jc w:val="center"/>
        </w:trPr>
        <w:tc>
          <w:tcPr>
            <w:tcW w:w="2833" w:type="dxa"/>
          </w:tcPr>
          <w:p w14:paraId="00DA53A0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ndwi_green_band</w:t>
            </w:r>
            <w:proofErr w:type="spellEnd"/>
          </w:p>
        </w:tc>
        <w:tc>
          <w:tcPr>
            <w:tcW w:w="1656" w:type="dxa"/>
          </w:tcPr>
          <w:p w14:paraId="52C6C8D6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int or None</w:t>
            </w:r>
          </w:p>
        </w:tc>
        <w:tc>
          <w:tcPr>
            <w:tcW w:w="1080" w:type="dxa"/>
          </w:tcPr>
          <w:p w14:paraId="2F139DED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None</w:t>
            </w:r>
          </w:p>
        </w:tc>
        <w:tc>
          <w:tcPr>
            <w:tcW w:w="4608" w:type="dxa"/>
          </w:tcPr>
          <w:p w14:paraId="1E9E466C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Manual green band override for NDWI.</w:t>
            </w:r>
          </w:p>
        </w:tc>
      </w:tr>
      <w:tr w:rsidR="00F70031" w:rsidRPr="00F96FFF" w14:paraId="6E7052A5" w14:textId="77777777" w:rsidTr="00F96FFF">
        <w:trPr>
          <w:jc w:val="center"/>
        </w:trPr>
        <w:tc>
          <w:tcPr>
            <w:tcW w:w="2833" w:type="dxa"/>
            <w:shd w:val="clear" w:color="auto" w:fill="FBFCFD"/>
          </w:tcPr>
          <w:p w14:paraId="5BE30AC3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proofErr w:type="spellStart"/>
            <w:r w:rsidRPr="00F96FFF">
              <w:rPr>
                <w:rFonts w:ascii="Times New Roman" w:hAnsi="Times New Roman" w:cs="Times New Roman"/>
                <w:szCs w:val="20"/>
              </w:rPr>
              <w:t>ndwi_nir_band</w:t>
            </w:r>
            <w:proofErr w:type="spellEnd"/>
          </w:p>
        </w:tc>
        <w:tc>
          <w:tcPr>
            <w:tcW w:w="1656" w:type="dxa"/>
            <w:shd w:val="clear" w:color="auto" w:fill="FBFCFD"/>
          </w:tcPr>
          <w:p w14:paraId="3020C64A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int or None</w:t>
            </w:r>
          </w:p>
        </w:tc>
        <w:tc>
          <w:tcPr>
            <w:tcW w:w="1080" w:type="dxa"/>
            <w:shd w:val="clear" w:color="auto" w:fill="FBFCFD"/>
          </w:tcPr>
          <w:p w14:paraId="7463CA7D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None</w:t>
            </w:r>
          </w:p>
        </w:tc>
        <w:tc>
          <w:tcPr>
            <w:tcW w:w="4608" w:type="dxa"/>
            <w:shd w:val="clear" w:color="auto" w:fill="FBFCFD"/>
          </w:tcPr>
          <w:p w14:paraId="335C13CC" w14:textId="77777777" w:rsidR="00F70031" w:rsidRPr="00F96FFF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F96FFF">
              <w:rPr>
                <w:rFonts w:ascii="Times New Roman" w:hAnsi="Times New Roman" w:cs="Times New Roman"/>
                <w:szCs w:val="20"/>
              </w:rPr>
              <w:t>Manual NIR band override for</w:t>
            </w:r>
            <w:r w:rsidRPr="00F96FFF">
              <w:rPr>
                <w:rFonts w:ascii="Times New Roman" w:hAnsi="Times New Roman" w:cs="Times New Roman"/>
                <w:szCs w:val="20"/>
              </w:rPr>
              <w:t xml:space="preserve"> NDWI.</w:t>
            </w:r>
          </w:p>
        </w:tc>
      </w:tr>
    </w:tbl>
    <w:p w14:paraId="661F8677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62766D41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5" w:name="_Toc236781133"/>
      <w:r w:rsidRPr="00F96FFF">
        <w:rPr>
          <w:rFonts w:ascii="Times New Roman" w:hAnsi="Times New Roman" w:cs="Times New Roman"/>
          <w:sz w:val="28"/>
        </w:rPr>
        <w:t xml:space="preserve">3.2 </w:t>
      </w:r>
      <w:proofErr w:type="gramStart"/>
      <w:r w:rsidRPr="00F96FFF">
        <w:rPr>
          <w:rFonts w:ascii="Times New Roman" w:hAnsi="Times New Roman" w:cs="Times New Roman"/>
          <w:sz w:val="28"/>
        </w:rPr>
        <w:t>load(</w:t>
      </w:r>
      <w:proofErr w:type="gramEnd"/>
      <w:r w:rsidRPr="00F96FFF">
        <w:rPr>
          <w:rFonts w:ascii="Times New Roman" w:hAnsi="Times New Roman" w:cs="Times New Roman"/>
          <w:sz w:val="28"/>
        </w:rPr>
        <w:t>) — Load Cubes from Files</w:t>
      </w:r>
      <w:bookmarkEnd w:id="25"/>
    </w:p>
    <w:p w14:paraId="744A3146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gramStart"/>
      <w:r w:rsidRPr="00F96FFF">
        <w:rPr>
          <w:rFonts w:ascii="Consolas" w:hAnsi="Consolas" w:cs="Times New Roman"/>
          <w:sz w:val="16"/>
        </w:rPr>
        <w:t>load( self</w:t>
      </w:r>
      <w:proofErr w:type="gramEnd"/>
      <w:r w:rsidRPr="00F96FFF">
        <w:rPr>
          <w:rFonts w:ascii="Consolas" w:hAnsi="Consolas" w:cs="Times New Roman"/>
          <w:sz w:val="16"/>
        </w:rPr>
        <w:t>, source: Union[str, Path, List], labels: Optional[</w:t>
      </w:r>
      <w:proofErr w:type="spellStart"/>
      <w:r w:rsidRPr="00F96FFF">
        <w:rPr>
          <w:rFonts w:ascii="Consolas" w:hAnsi="Consolas" w:cs="Times New Roman"/>
          <w:sz w:val="16"/>
        </w:rPr>
        <w:t>Dict</w:t>
      </w:r>
      <w:proofErr w:type="spellEnd"/>
      <w:r w:rsidRPr="00F96FFF">
        <w:rPr>
          <w:rFonts w:ascii="Consolas" w:hAnsi="Consolas" w:cs="Times New Roman"/>
          <w:sz w:val="16"/>
        </w:rPr>
        <w:t xml:space="preserve">[str, str]] = None, </w:t>
      </w:r>
      <w:proofErr w:type="spellStart"/>
      <w:r w:rsidRPr="00F96FFF">
        <w:rPr>
          <w:rFonts w:ascii="Consolas" w:hAnsi="Consolas" w:cs="Times New Roman"/>
          <w:sz w:val="16"/>
        </w:rPr>
        <w:t>label_from_parent</w:t>
      </w:r>
      <w:proofErr w:type="spellEnd"/>
      <w:r w:rsidRPr="00F96FFF">
        <w:rPr>
          <w:rFonts w:ascii="Consolas" w:hAnsi="Consolas" w:cs="Times New Roman"/>
          <w:sz w:val="16"/>
        </w:rPr>
        <w:t>: bool = False, recursive: bool = True, ) -&gt; "</w:t>
      </w:r>
      <w:proofErr w:type="spellStart"/>
      <w:r w:rsidRPr="00F96FFF">
        <w:rPr>
          <w:rFonts w:ascii="Consolas" w:hAnsi="Consolas" w:cs="Times New Roman"/>
          <w:sz w:val="16"/>
        </w:rPr>
        <w:t>HyperspectralEDA</w:t>
      </w:r>
      <w:proofErr w:type="spellEnd"/>
      <w:r w:rsidRPr="00F96FFF">
        <w:rPr>
          <w:rFonts w:ascii="Consolas" w:hAnsi="Consolas" w:cs="Times New Roman"/>
          <w:sz w:val="16"/>
        </w:rPr>
        <w:t>":</w:t>
      </w:r>
    </w:p>
    <w:p w14:paraId="5D51426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Discovers supported cube files, applies </w:t>
      </w:r>
      <w:proofErr w:type="spellStart"/>
      <w:r w:rsidRPr="006715E0">
        <w:rPr>
          <w:rFonts w:ascii="Times New Roman" w:hAnsi="Times New Roman" w:cs="Times New Roman"/>
        </w:rPr>
        <w:t>max_cubes</w:t>
      </w:r>
      <w:proofErr w:type="spellEnd"/>
      <w:r w:rsidRPr="006715E0">
        <w:rPr>
          <w:rFonts w:ascii="Times New Roman" w:hAnsi="Times New Roman" w:cs="Times New Roman"/>
        </w:rPr>
        <w:t xml:space="preserve">, determines labels, computes one </w:t>
      </w:r>
      <w:proofErr w:type="spellStart"/>
      <w:r w:rsidRPr="006715E0">
        <w:rPr>
          <w:rFonts w:ascii="Times New Roman" w:hAnsi="Times New Roman" w:cs="Times New Roman"/>
        </w:rPr>
        <w:t>CubeRecord</w:t>
      </w:r>
      <w:proofErr w:type="spellEnd"/>
      <w:r w:rsidRPr="006715E0">
        <w:rPr>
          <w:rFonts w:ascii="Times New Roman" w:hAnsi="Times New Roman" w:cs="Times New Roman"/>
        </w:rPr>
        <w:t xml:space="preserve"> per file, and marks unreadable inputs as corrupt rather than terminating the complete dataset analysis.</w:t>
      </w:r>
    </w:p>
    <w:p w14:paraId="116CC8D4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6" w:name="_Toc236781134"/>
      <w:r w:rsidRPr="00F96FFF">
        <w:rPr>
          <w:rFonts w:ascii="Times New Roman" w:hAnsi="Times New Roman" w:cs="Times New Roman"/>
          <w:sz w:val="28"/>
        </w:rPr>
        <w:t xml:space="preserve">3.3 </w:t>
      </w:r>
      <w:proofErr w:type="spellStart"/>
      <w:r w:rsidRPr="00F96FFF">
        <w:rPr>
          <w:rFonts w:ascii="Times New Roman" w:hAnsi="Times New Roman" w:cs="Times New Roman"/>
          <w:sz w:val="28"/>
        </w:rPr>
        <w:t>load_</w:t>
      </w:r>
      <w:proofErr w:type="gramStart"/>
      <w:r w:rsidRPr="00F96FFF">
        <w:rPr>
          <w:rFonts w:ascii="Times New Roman" w:hAnsi="Times New Roman" w:cs="Times New Roman"/>
          <w:sz w:val="28"/>
        </w:rPr>
        <w:t>arrays</w:t>
      </w:r>
      <w:proofErr w:type="spellEnd"/>
      <w:r w:rsidRPr="00F96FFF">
        <w:rPr>
          <w:rFonts w:ascii="Times New Roman" w:hAnsi="Times New Roman" w:cs="Times New Roman"/>
          <w:sz w:val="28"/>
        </w:rPr>
        <w:t>(</w:t>
      </w:r>
      <w:proofErr w:type="gramEnd"/>
      <w:r w:rsidRPr="00F96FFF">
        <w:rPr>
          <w:rFonts w:ascii="Times New Roman" w:hAnsi="Times New Roman" w:cs="Times New Roman"/>
          <w:sz w:val="28"/>
        </w:rPr>
        <w:t>) — Load In-Memory Cubes</w:t>
      </w:r>
      <w:bookmarkEnd w:id="26"/>
    </w:p>
    <w:p w14:paraId="15611FF8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spellStart"/>
      <w:r w:rsidRPr="00F96FFF">
        <w:rPr>
          <w:rFonts w:ascii="Consolas" w:hAnsi="Consolas" w:cs="Times New Roman"/>
          <w:sz w:val="16"/>
        </w:rPr>
        <w:t>load_</w:t>
      </w:r>
      <w:proofErr w:type="gramStart"/>
      <w:r w:rsidRPr="00F96FFF">
        <w:rPr>
          <w:rFonts w:ascii="Consolas" w:hAnsi="Consolas" w:cs="Times New Roman"/>
          <w:sz w:val="16"/>
        </w:rPr>
        <w:t>arrays</w:t>
      </w:r>
      <w:proofErr w:type="spellEnd"/>
      <w:r w:rsidRPr="00F96FFF">
        <w:rPr>
          <w:rFonts w:ascii="Consolas" w:hAnsi="Consolas" w:cs="Times New Roman"/>
          <w:sz w:val="16"/>
        </w:rPr>
        <w:t>( self</w:t>
      </w:r>
      <w:proofErr w:type="gramEnd"/>
      <w:r w:rsidRPr="00F96FFF">
        <w:rPr>
          <w:rFonts w:ascii="Consolas" w:hAnsi="Consolas" w:cs="Times New Roman"/>
          <w:sz w:val="16"/>
        </w:rPr>
        <w:t>, arrays: List[</w:t>
      </w:r>
      <w:proofErr w:type="spellStart"/>
      <w:r w:rsidRPr="00F96FFF">
        <w:rPr>
          <w:rFonts w:ascii="Consolas" w:hAnsi="Consolas" w:cs="Times New Roman"/>
          <w:sz w:val="16"/>
        </w:rPr>
        <w:t>np.ndarray</w:t>
      </w:r>
      <w:proofErr w:type="spellEnd"/>
      <w:r w:rsidRPr="00F96FFF">
        <w:rPr>
          <w:rFonts w:ascii="Consolas" w:hAnsi="Consolas" w:cs="Times New Roman"/>
          <w:sz w:val="16"/>
        </w:rPr>
        <w:t xml:space="preserve">], labels: </w:t>
      </w:r>
      <w:r w:rsidRPr="00F96FFF">
        <w:rPr>
          <w:rFonts w:ascii="Consolas" w:hAnsi="Consolas" w:cs="Times New Roman"/>
          <w:sz w:val="16"/>
        </w:rPr>
        <w:t>Optional[List[str]] = None, ) -&gt; "</w:t>
      </w:r>
      <w:proofErr w:type="spellStart"/>
      <w:r w:rsidRPr="00F96FFF">
        <w:rPr>
          <w:rFonts w:ascii="Consolas" w:hAnsi="Consolas" w:cs="Times New Roman"/>
          <w:sz w:val="16"/>
        </w:rPr>
        <w:t>HyperspectralEDA</w:t>
      </w:r>
      <w:proofErr w:type="spellEnd"/>
      <w:r w:rsidRPr="00F96FFF">
        <w:rPr>
          <w:rFonts w:ascii="Consolas" w:hAnsi="Consolas" w:cs="Times New Roman"/>
          <w:sz w:val="16"/>
        </w:rPr>
        <w:t>":</w:t>
      </w:r>
    </w:p>
    <w:p w14:paraId="4A14345A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Accepts a list of H-W-B NumPy arrays. Each array is converted to float32 and </w:t>
      </w:r>
      <w:proofErr w:type="spellStart"/>
      <w:r w:rsidRPr="006715E0">
        <w:rPr>
          <w:rFonts w:ascii="Times New Roman" w:hAnsi="Times New Roman" w:cs="Times New Roman"/>
        </w:rPr>
        <w:t>analysed</w:t>
      </w:r>
      <w:proofErr w:type="spellEnd"/>
      <w:r w:rsidRPr="006715E0">
        <w:rPr>
          <w:rFonts w:ascii="Times New Roman" w:hAnsi="Times New Roman" w:cs="Times New Roman"/>
        </w:rPr>
        <w:t xml:space="preserve"> using the same statistics as file-backed cubes. Array-backed records use names such as &lt;array_0&gt;.</w:t>
      </w:r>
    </w:p>
    <w:p w14:paraId="04293093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7" w:name="_Toc236781135"/>
      <w:r w:rsidRPr="00F96FFF">
        <w:rPr>
          <w:rFonts w:ascii="Times New Roman" w:hAnsi="Times New Roman" w:cs="Times New Roman"/>
          <w:sz w:val="28"/>
        </w:rPr>
        <w:t xml:space="preserve">3.4 </w:t>
      </w:r>
      <w:proofErr w:type="gramStart"/>
      <w:r w:rsidRPr="00F96FFF">
        <w:rPr>
          <w:rFonts w:ascii="Times New Roman" w:hAnsi="Times New Roman" w:cs="Times New Roman"/>
          <w:sz w:val="28"/>
        </w:rPr>
        <w:t>summary(</w:t>
      </w:r>
      <w:proofErr w:type="gramEnd"/>
      <w:r w:rsidRPr="00F96FFF">
        <w:rPr>
          <w:rFonts w:ascii="Times New Roman" w:hAnsi="Times New Roman" w:cs="Times New Roman"/>
          <w:sz w:val="28"/>
        </w:rPr>
        <w:t>) — Agg</w:t>
      </w:r>
      <w:r w:rsidRPr="00F96FFF">
        <w:rPr>
          <w:rFonts w:ascii="Times New Roman" w:hAnsi="Times New Roman" w:cs="Times New Roman"/>
          <w:sz w:val="28"/>
        </w:rPr>
        <w:t>regate Statistics</w:t>
      </w:r>
      <w:bookmarkEnd w:id="27"/>
    </w:p>
    <w:p w14:paraId="3B391CA4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summary(self) -&gt; </w:t>
      </w:r>
      <w:proofErr w:type="spellStart"/>
      <w:proofErr w:type="gramStart"/>
      <w:r w:rsidRPr="00F96FFF">
        <w:rPr>
          <w:rFonts w:ascii="Consolas" w:hAnsi="Consolas" w:cs="Times New Roman"/>
          <w:sz w:val="16"/>
        </w:rPr>
        <w:t>Dict</w:t>
      </w:r>
      <w:proofErr w:type="spellEnd"/>
      <w:r w:rsidRPr="00F96FFF">
        <w:rPr>
          <w:rFonts w:ascii="Consolas" w:hAnsi="Consolas" w:cs="Times New Roman"/>
          <w:sz w:val="16"/>
        </w:rPr>
        <w:t>[</w:t>
      </w:r>
      <w:proofErr w:type="gramEnd"/>
      <w:r w:rsidRPr="00F96FFF">
        <w:rPr>
          <w:rFonts w:ascii="Consolas" w:hAnsi="Consolas" w:cs="Times New Roman"/>
          <w:sz w:val="16"/>
        </w:rPr>
        <w:t>str, Any]:</w:t>
      </w:r>
    </w:p>
    <w:p w14:paraId="190CA3F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Returns inventory, spatial, </w:t>
      </w:r>
      <w:proofErr w:type="spellStart"/>
      <w:r w:rsidRPr="006715E0">
        <w:rPr>
          <w:rFonts w:ascii="Times New Roman" w:hAnsi="Times New Roman" w:cs="Times New Roman"/>
        </w:rPr>
        <w:t>spectral_stats</w:t>
      </w:r>
      <w:proofErr w:type="spellEnd"/>
      <w:r w:rsidRPr="006715E0">
        <w:rPr>
          <w:rFonts w:ascii="Times New Roman" w:hAnsi="Times New Roman" w:cs="Times New Roman"/>
        </w:rPr>
        <w:t xml:space="preserve">, </w:t>
      </w:r>
      <w:proofErr w:type="spellStart"/>
      <w:r w:rsidRPr="006715E0">
        <w:rPr>
          <w:rFonts w:ascii="Times New Roman" w:hAnsi="Times New Roman" w:cs="Times New Roman"/>
        </w:rPr>
        <w:t>spectral_quality</w:t>
      </w:r>
      <w:proofErr w:type="spellEnd"/>
      <w:r w:rsidRPr="006715E0">
        <w:rPr>
          <w:rFonts w:ascii="Times New Roman" w:hAnsi="Times New Roman" w:cs="Times New Roman"/>
        </w:rPr>
        <w:t xml:space="preserve">, </w:t>
      </w:r>
      <w:proofErr w:type="spellStart"/>
      <w:r w:rsidRPr="006715E0">
        <w:rPr>
          <w:rFonts w:ascii="Times New Roman" w:hAnsi="Times New Roman" w:cs="Times New Roman"/>
        </w:rPr>
        <w:t>spectral_indices</w:t>
      </w:r>
      <w:proofErr w:type="spellEnd"/>
      <w:r w:rsidRPr="006715E0">
        <w:rPr>
          <w:rFonts w:ascii="Times New Roman" w:hAnsi="Times New Roman" w:cs="Times New Roman"/>
        </w:rPr>
        <w:t>, texture, PCA, and label sections. Compatible band counts are grouped using the dominant band count for cross-cube spectra</w:t>
      </w:r>
      <w:r w:rsidRPr="006715E0">
        <w:rPr>
          <w:rFonts w:ascii="Times New Roman" w:hAnsi="Times New Roman" w:cs="Times New Roman"/>
        </w:rPr>
        <w:t>l aggregation.</w:t>
      </w:r>
    </w:p>
    <w:p w14:paraId="14FBBD50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8" w:name="_Toc236781136"/>
      <w:r w:rsidRPr="00F96FFF">
        <w:rPr>
          <w:rFonts w:ascii="Times New Roman" w:hAnsi="Times New Roman" w:cs="Times New Roman"/>
          <w:sz w:val="28"/>
        </w:rPr>
        <w:lastRenderedPageBreak/>
        <w:t xml:space="preserve">3.5 </w:t>
      </w:r>
      <w:proofErr w:type="spellStart"/>
      <w:r w:rsidRPr="00F96FFF">
        <w:rPr>
          <w:rFonts w:ascii="Times New Roman" w:hAnsi="Times New Roman" w:cs="Times New Roman"/>
          <w:sz w:val="28"/>
        </w:rPr>
        <w:t>get_</w:t>
      </w:r>
      <w:proofErr w:type="gramStart"/>
      <w:r w:rsidRPr="00F96FFF">
        <w:rPr>
          <w:rFonts w:ascii="Times New Roman" w:hAnsi="Times New Roman" w:cs="Times New Roman"/>
          <w:sz w:val="28"/>
        </w:rPr>
        <w:t>record</w:t>
      </w:r>
      <w:proofErr w:type="spellEnd"/>
      <w:r w:rsidRPr="00F96FFF">
        <w:rPr>
          <w:rFonts w:ascii="Times New Roman" w:hAnsi="Times New Roman" w:cs="Times New Roman"/>
          <w:sz w:val="28"/>
        </w:rPr>
        <w:t>(</w:t>
      </w:r>
      <w:proofErr w:type="gramEnd"/>
      <w:r w:rsidRPr="00F96FFF">
        <w:rPr>
          <w:rFonts w:ascii="Times New Roman" w:hAnsi="Times New Roman" w:cs="Times New Roman"/>
          <w:sz w:val="28"/>
        </w:rPr>
        <w:t xml:space="preserve">) — Access a </w:t>
      </w:r>
      <w:proofErr w:type="spellStart"/>
      <w:r w:rsidRPr="00F96FFF">
        <w:rPr>
          <w:rFonts w:ascii="Times New Roman" w:hAnsi="Times New Roman" w:cs="Times New Roman"/>
          <w:sz w:val="28"/>
        </w:rPr>
        <w:t>CubeRecord</w:t>
      </w:r>
      <w:bookmarkEnd w:id="28"/>
      <w:proofErr w:type="spellEnd"/>
    </w:p>
    <w:p w14:paraId="189A5379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spellStart"/>
      <w:r w:rsidRPr="00F96FFF">
        <w:rPr>
          <w:rFonts w:ascii="Consolas" w:hAnsi="Consolas" w:cs="Times New Roman"/>
          <w:sz w:val="16"/>
        </w:rPr>
        <w:t>get_</w:t>
      </w:r>
      <w:proofErr w:type="gramStart"/>
      <w:r w:rsidRPr="00F96FFF">
        <w:rPr>
          <w:rFonts w:ascii="Consolas" w:hAnsi="Consolas" w:cs="Times New Roman"/>
          <w:sz w:val="16"/>
        </w:rPr>
        <w:t>record</w:t>
      </w:r>
      <w:proofErr w:type="spellEnd"/>
      <w:r w:rsidRPr="00F96FFF">
        <w:rPr>
          <w:rFonts w:ascii="Consolas" w:hAnsi="Consolas" w:cs="Times New Roman"/>
          <w:sz w:val="16"/>
        </w:rPr>
        <w:t>(</w:t>
      </w:r>
      <w:proofErr w:type="gramEnd"/>
      <w:r w:rsidRPr="00F96FFF">
        <w:rPr>
          <w:rFonts w:ascii="Consolas" w:hAnsi="Consolas" w:cs="Times New Roman"/>
          <w:sz w:val="16"/>
        </w:rPr>
        <w:t xml:space="preserve">self, index: int = 0) -&gt; </w:t>
      </w:r>
      <w:proofErr w:type="spellStart"/>
      <w:r w:rsidRPr="00F96FFF">
        <w:rPr>
          <w:rFonts w:ascii="Consolas" w:hAnsi="Consolas" w:cs="Times New Roman"/>
          <w:sz w:val="16"/>
        </w:rPr>
        <w:t>CubeRecord</w:t>
      </w:r>
      <w:proofErr w:type="spellEnd"/>
      <w:r w:rsidRPr="00F96FFF">
        <w:rPr>
          <w:rFonts w:ascii="Consolas" w:hAnsi="Consolas" w:cs="Times New Roman"/>
          <w:sz w:val="16"/>
        </w:rPr>
        <w:t>:</w:t>
      </w:r>
    </w:p>
    <w:p w14:paraId="7380FF47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Returns the record at the requested position. This is the primary route for filtering, sorting, exporting, or inspecting per-cube fields.</w:t>
      </w:r>
    </w:p>
    <w:p w14:paraId="36CE3B15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29" w:name="_Toc236781137"/>
      <w:r w:rsidRPr="00F96FFF">
        <w:rPr>
          <w:rFonts w:ascii="Times New Roman" w:hAnsi="Times New Roman" w:cs="Times New Roman"/>
          <w:sz w:val="28"/>
        </w:rPr>
        <w:t xml:space="preserve">3.6 </w:t>
      </w:r>
      <w:proofErr w:type="spellStart"/>
      <w:r w:rsidRPr="00F96FFF">
        <w:rPr>
          <w:rFonts w:ascii="Times New Roman" w:hAnsi="Times New Roman" w:cs="Times New Roman"/>
          <w:sz w:val="28"/>
        </w:rPr>
        <w:t>spectral</w:t>
      </w:r>
      <w:r w:rsidRPr="00F96FFF">
        <w:rPr>
          <w:rFonts w:ascii="Times New Roman" w:hAnsi="Times New Roman" w:cs="Times New Roman"/>
          <w:sz w:val="28"/>
        </w:rPr>
        <w:t>_</w:t>
      </w:r>
      <w:proofErr w:type="gramStart"/>
      <w:r w:rsidRPr="00F96FFF">
        <w:rPr>
          <w:rFonts w:ascii="Times New Roman" w:hAnsi="Times New Roman" w:cs="Times New Roman"/>
          <w:sz w:val="28"/>
        </w:rPr>
        <w:t>signature</w:t>
      </w:r>
      <w:proofErr w:type="spellEnd"/>
      <w:r w:rsidRPr="00F96FFF">
        <w:rPr>
          <w:rFonts w:ascii="Times New Roman" w:hAnsi="Times New Roman" w:cs="Times New Roman"/>
          <w:sz w:val="28"/>
        </w:rPr>
        <w:t>(</w:t>
      </w:r>
      <w:proofErr w:type="gramEnd"/>
      <w:r w:rsidRPr="00F96FFF">
        <w:rPr>
          <w:rFonts w:ascii="Times New Roman" w:hAnsi="Times New Roman" w:cs="Times New Roman"/>
          <w:sz w:val="28"/>
        </w:rPr>
        <w:t>) — Read One Pixel Spectrum</w:t>
      </w:r>
      <w:bookmarkEnd w:id="29"/>
    </w:p>
    <w:p w14:paraId="20BD6AE0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spellStart"/>
      <w:r w:rsidRPr="00F96FFF">
        <w:rPr>
          <w:rFonts w:ascii="Consolas" w:hAnsi="Consolas" w:cs="Times New Roman"/>
          <w:sz w:val="16"/>
        </w:rPr>
        <w:t>spectral_</w:t>
      </w:r>
      <w:proofErr w:type="gramStart"/>
      <w:r w:rsidRPr="00F96FFF">
        <w:rPr>
          <w:rFonts w:ascii="Consolas" w:hAnsi="Consolas" w:cs="Times New Roman"/>
          <w:sz w:val="16"/>
        </w:rPr>
        <w:t>signature</w:t>
      </w:r>
      <w:proofErr w:type="spellEnd"/>
      <w:r w:rsidRPr="00F96FFF">
        <w:rPr>
          <w:rFonts w:ascii="Consolas" w:hAnsi="Consolas" w:cs="Times New Roman"/>
          <w:sz w:val="16"/>
        </w:rPr>
        <w:t>( self</w:t>
      </w:r>
      <w:proofErr w:type="gramEnd"/>
      <w:r w:rsidRPr="00F96FFF">
        <w:rPr>
          <w:rFonts w:ascii="Consolas" w:hAnsi="Consolas" w:cs="Times New Roman"/>
          <w:sz w:val="16"/>
        </w:rPr>
        <w:t xml:space="preserve">, </w:t>
      </w:r>
      <w:proofErr w:type="spellStart"/>
      <w:r w:rsidRPr="00F96FFF">
        <w:rPr>
          <w:rFonts w:ascii="Consolas" w:hAnsi="Consolas" w:cs="Times New Roman"/>
          <w:sz w:val="16"/>
        </w:rPr>
        <w:t>cube_index</w:t>
      </w:r>
      <w:proofErr w:type="spellEnd"/>
      <w:r w:rsidRPr="00F96FFF">
        <w:rPr>
          <w:rFonts w:ascii="Consolas" w:hAnsi="Consolas" w:cs="Times New Roman"/>
          <w:sz w:val="16"/>
        </w:rPr>
        <w:t>: int = 0, row: int = 0, col: int = 0 ) -&gt; Tuple[</w:t>
      </w:r>
      <w:proofErr w:type="spellStart"/>
      <w:r w:rsidRPr="00F96FFF">
        <w:rPr>
          <w:rFonts w:ascii="Consolas" w:hAnsi="Consolas" w:cs="Times New Roman"/>
          <w:sz w:val="16"/>
        </w:rPr>
        <w:t>np.ndarray</w:t>
      </w:r>
      <w:proofErr w:type="spellEnd"/>
      <w:r w:rsidRPr="00F96FFF">
        <w:rPr>
          <w:rFonts w:ascii="Consolas" w:hAnsi="Consolas" w:cs="Times New Roman"/>
          <w:sz w:val="16"/>
        </w:rPr>
        <w:t xml:space="preserve">, </w:t>
      </w:r>
      <w:proofErr w:type="spellStart"/>
      <w:r w:rsidRPr="00F96FFF">
        <w:rPr>
          <w:rFonts w:ascii="Consolas" w:hAnsi="Consolas" w:cs="Times New Roman"/>
          <w:sz w:val="16"/>
        </w:rPr>
        <w:t>np.ndarray</w:t>
      </w:r>
      <w:proofErr w:type="spellEnd"/>
      <w:r w:rsidRPr="00F96FFF">
        <w:rPr>
          <w:rFonts w:ascii="Consolas" w:hAnsi="Consolas" w:cs="Times New Roman"/>
          <w:sz w:val="16"/>
        </w:rPr>
        <w:t>]:</w:t>
      </w:r>
    </w:p>
    <w:p w14:paraId="1DB9C97A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Re-reads the selected file-backed cube and returns the wavelength/index axis and spectral values for a </w:t>
      </w:r>
      <w:r w:rsidRPr="006715E0">
        <w:rPr>
          <w:rFonts w:ascii="Times New Roman" w:hAnsi="Times New Roman" w:cs="Times New Roman"/>
        </w:rPr>
        <w:t>single pixel. Coordinates are checked against cube dimensions.</w:t>
      </w:r>
    </w:p>
    <w:p w14:paraId="7B730656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0" w:name="_Toc236781138"/>
      <w:r w:rsidRPr="00F96FFF">
        <w:rPr>
          <w:rFonts w:ascii="Times New Roman" w:hAnsi="Times New Roman" w:cs="Times New Roman"/>
          <w:sz w:val="28"/>
        </w:rPr>
        <w:t xml:space="preserve">3.7 </w:t>
      </w:r>
      <w:proofErr w:type="spellStart"/>
      <w:r w:rsidRPr="00F96FFF">
        <w:rPr>
          <w:rFonts w:ascii="Times New Roman" w:hAnsi="Times New Roman" w:cs="Times New Roman"/>
          <w:sz w:val="28"/>
        </w:rPr>
        <w:t>compute_</w:t>
      </w:r>
      <w:proofErr w:type="gramStart"/>
      <w:r w:rsidRPr="00F96FFF">
        <w:rPr>
          <w:rFonts w:ascii="Times New Roman" w:hAnsi="Times New Roman" w:cs="Times New Roman"/>
          <w:sz w:val="28"/>
        </w:rPr>
        <w:t>index</w:t>
      </w:r>
      <w:proofErr w:type="spellEnd"/>
      <w:r w:rsidRPr="00F96FFF">
        <w:rPr>
          <w:rFonts w:ascii="Times New Roman" w:hAnsi="Times New Roman" w:cs="Times New Roman"/>
          <w:sz w:val="28"/>
        </w:rPr>
        <w:t>(</w:t>
      </w:r>
      <w:proofErr w:type="gramEnd"/>
      <w:r w:rsidRPr="00F96FFF">
        <w:rPr>
          <w:rFonts w:ascii="Times New Roman" w:hAnsi="Times New Roman" w:cs="Times New Roman"/>
          <w:sz w:val="28"/>
        </w:rPr>
        <w:t>) — Create an Index Map</w:t>
      </w:r>
      <w:bookmarkEnd w:id="30"/>
    </w:p>
    <w:p w14:paraId="06C71A37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spellStart"/>
      <w:r w:rsidRPr="00F96FFF">
        <w:rPr>
          <w:rFonts w:ascii="Consolas" w:hAnsi="Consolas" w:cs="Times New Roman"/>
          <w:sz w:val="16"/>
        </w:rPr>
        <w:t>compute_</w:t>
      </w:r>
      <w:proofErr w:type="gramStart"/>
      <w:r w:rsidRPr="00F96FFF">
        <w:rPr>
          <w:rFonts w:ascii="Consolas" w:hAnsi="Consolas" w:cs="Times New Roman"/>
          <w:sz w:val="16"/>
        </w:rPr>
        <w:t>index</w:t>
      </w:r>
      <w:proofErr w:type="spellEnd"/>
      <w:r w:rsidRPr="00F96FFF">
        <w:rPr>
          <w:rFonts w:ascii="Consolas" w:hAnsi="Consolas" w:cs="Times New Roman"/>
          <w:sz w:val="16"/>
        </w:rPr>
        <w:t>( self</w:t>
      </w:r>
      <w:proofErr w:type="gramEnd"/>
      <w:r w:rsidRPr="00F96FFF">
        <w:rPr>
          <w:rFonts w:ascii="Consolas" w:hAnsi="Consolas" w:cs="Times New Roman"/>
          <w:sz w:val="16"/>
        </w:rPr>
        <w:t xml:space="preserve">, </w:t>
      </w:r>
      <w:proofErr w:type="spellStart"/>
      <w:r w:rsidRPr="00F96FFF">
        <w:rPr>
          <w:rFonts w:ascii="Consolas" w:hAnsi="Consolas" w:cs="Times New Roman"/>
          <w:sz w:val="16"/>
        </w:rPr>
        <w:t>cube_index</w:t>
      </w:r>
      <w:proofErr w:type="spellEnd"/>
      <w:r w:rsidRPr="00F96FFF">
        <w:rPr>
          <w:rFonts w:ascii="Consolas" w:hAnsi="Consolas" w:cs="Times New Roman"/>
          <w:sz w:val="16"/>
        </w:rPr>
        <w:t xml:space="preserve">: int = 0, </w:t>
      </w:r>
      <w:proofErr w:type="spellStart"/>
      <w:r w:rsidRPr="00F96FFF">
        <w:rPr>
          <w:rFonts w:ascii="Consolas" w:hAnsi="Consolas" w:cs="Times New Roman"/>
          <w:sz w:val="16"/>
        </w:rPr>
        <w:t>index_name</w:t>
      </w:r>
      <w:proofErr w:type="spellEnd"/>
      <w:r w:rsidRPr="00F96FFF">
        <w:rPr>
          <w:rFonts w:ascii="Consolas" w:hAnsi="Consolas" w:cs="Times New Roman"/>
          <w:sz w:val="16"/>
        </w:rPr>
        <w:t>: str = "</w:t>
      </w:r>
      <w:proofErr w:type="spellStart"/>
      <w:r w:rsidRPr="00F96FFF">
        <w:rPr>
          <w:rFonts w:ascii="Consolas" w:hAnsi="Consolas" w:cs="Times New Roman"/>
          <w:sz w:val="16"/>
        </w:rPr>
        <w:t>ndvi</w:t>
      </w:r>
      <w:proofErr w:type="spellEnd"/>
      <w:r w:rsidRPr="00F96FFF">
        <w:rPr>
          <w:rFonts w:ascii="Consolas" w:hAnsi="Consolas" w:cs="Times New Roman"/>
          <w:sz w:val="16"/>
        </w:rPr>
        <w:t xml:space="preserve">", ) -&gt; </w:t>
      </w:r>
      <w:proofErr w:type="spellStart"/>
      <w:r w:rsidRPr="00F96FFF">
        <w:rPr>
          <w:rFonts w:ascii="Consolas" w:hAnsi="Consolas" w:cs="Times New Roman"/>
          <w:sz w:val="16"/>
        </w:rPr>
        <w:t>np.ndarray</w:t>
      </w:r>
      <w:proofErr w:type="spellEnd"/>
      <w:r w:rsidRPr="00F96FFF">
        <w:rPr>
          <w:rFonts w:ascii="Consolas" w:hAnsi="Consolas" w:cs="Times New Roman"/>
          <w:sz w:val="16"/>
        </w:rPr>
        <w:t>:</w:t>
      </w:r>
    </w:p>
    <w:p w14:paraId="1F4564F5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Computes NDVI, NDWI, EVI, or SAVI for one cube. The result is </w:t>
      </w:r>
      <w:r w:rsidRPr="006715E0">
        <w:rPr>
          <w:rFonts w:ascii="Times New Roman" w:hAnsi="Times New Roman" w:cs="Times New Roman"/>
        </w:rPr>
        <w:t>a two-dimensional map with the cube height and width.</w:t>
      </w:r>
    </w:p>
    <w:p w14:paraId="443ECE97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1" w:name="_Toc236781139"/>
      <w:r w:rsidRPr="00F96FFF">
        <w:rPr>
          <w:rFonts w:ascii="Times New Roman" w:hAnsi="Times New Roman" w:cs="Times New Roman"/>
          <w:sz w:val="28"/>
        </w:rPr>
        <w:t xml:space="preserve">3.8 </w:t>
      </w:r>
      <w:proofErr w:type="spellStart"/>
      <w:r w:rsidRPr="00F96FFF">
        <w:rPr>
          <w:rFonts w:ascii="Times New Roman" w:hAnsi="Times New Roman" w:cs="Times New Roman"/>
          <w:sz w:val="28"/>
        </w:rPr>
        <w:t>pca_</w:t>
      </w:r>
      <w:proofErr w:type="gramStart"/>
      <w:r w:rsidRPr="00F96FFF">
        <w:rPr>
          <w:rFonts w:ascii="Times New Roman" w:hAnsi="Times New Roman" w:cs="Times New Roman"/>
          <w:sz w:val="28"/>
        </w:rPr>
        <w:t>scores</w:t>
      </w:r>
      <w:proofErr w:type="spellEnd"/>
      <w:r w:rsidRPr="00F96FFF">
        <w:rPr>
          <w:rFonts w:ascii="Times New Roman" w:hAnsi="Times New Roman" w:cs="Times New Roman"/>
          <w:sz w:val="28"/>
        </w:rPr>
        <w:t>(</w:t>
      </w:r>
      <w:proofErr w:type="gramEnd"/>
      <w:r w:rsidRPr="00F96FFF">
        <w:rPr>
          <w:rFonts w:ascii="Times New Roman" w:hAnsi="Times New Roman" w:cs="Times New Roman"/>
          <w:sz w:val="28"/>
        </w:rPr>
        <w:t>) — Obtain Pixel-Level Components</w:t>
      </w:r>
      <w:bookmarkEnd w:id="31"/>
    </w:p>
    <w:p w14:paraId="38884A8D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spellStart"/>
      <w:r w:rsidRPr="00F96FFF">
        <w:rPr>
          <w:rFonts w:ascii="Consolas" w:hAnsi="Consolas" w:cs="Times New Roman"/>
          <w:sz w:val="16"/>
        </w:rPr>
        <w:t>pca_</w:t>
      </w:r>
      <w:proofErr w:type="gramStart"/>
      <w:r w:rsidRPr="00F96FFF">
        <w:rPr>
          <w:rFonts w:ascii="Consolas" w:hAnsi="Consolas" w:cs="Times New Roman"/>
          <w:sz w:val="16"/>
        </w:rPr>
        <w:t>scores</w:t>
      </w:r>
      <w:proofErr w:type="spellEnd"/>
      <w:r w:rsidRPr="00F96FFF">
        <w:rPr>
          <w:rFonts w:ascii="Consolas" w:hAnsi="Consolas" w:cs="Times New Roman"/>
          <w:sz w:val="16"/>
        </w:rPr>
        <w:t>( self</w:t>
      </w:r>
      <w:proofErr w:type="gramEnd"/>
      <w:r w:rsidRPr="00F96FFF">
        <w:rPr>
          <w:rFonts w:ascii="Consolas" w:hAnsi="Consolas" w:cs="Times New Roman"/>
          <w:sz w:val="16"/>
        </w:rPr>
        <w:t xml:space="preserve">, </w:t>
      </w:r>
      <w:proofErr w:type="spellStart"/>
      <w:r w:rsidRPr="00F96FFF">
        <w:rPr>
          <w:rFonts w:ascii="Consolas" w:hAnsi="Consolas" w:cs="Times New Roman"/>
          <w:sz w:val="16"/>
        </w:rPr>
        <w:t>cube_index</w:t>
      </w:r>
      <w:proofErr w:type="spellEnd"/>
      <w:r w:rsidRPr="00F96FFF">
        <w:rPr>
          <w:rFonts w:ascii="Consolas" w:hAnsi="Consolas" w:cs="Times New Roman"/>
          <w:sz w:val="16"/>
        </w:rPr>
        <w:t xml:space="preserve">: int = 0, </w:t>
      </w:r>
      <w:proofErr w:type="spellStart"/>
      <w:r w:rsidRPr="00F96FFF">
        <w:rPr>
          <w:rFonts w:ascii="Consolas" w:hAnsi="Consolas" w:cs="Times New Roman"/>
          <w:sz w:val="16"/>
        </w:rPr>
        <w:t>n_components</w:t>
      </w:r>
      <w:proofErr w:type="spellEnd"/>
      <w:r w:rsidRPr="00F96FFF">
        <w:rPr>
          <w:rFonts w:ascii="Consolas" w:hAnsi="Consolas" w:cs="Times New Roman"/>
          <w:sz w:val="16"/>
        </w:rPr>
        <w:t>: int = 10, ) -&gt; Tuple[</w:t>
      </w:r>
      <w:proofErr w:type="spellStart"/>
      <w:r w:rsidRPr="00F96FFF">
        <w:rPr>
          <w:rFonts w:ascii="Consolas" w:hAnsi="Consolas" w:cs="Times New Roman"/>
          <w:sz w:val="16"/>
        </w:rPr>
        <w:t>np.ndarray</w:t>
      </w:r>
      <w:proofErr w:type="spellEnd"/>
      <w:r w:rsidRPr="00F96FFF">
        <w:rPr>
          <w:rFonts w:ascii="Consolas" w:hAnsi="Consolas" w:cs="Times New Roman"/>
          <w:sz w:val="16"/>
        </w:rPr>
        <w:t xml:space="preserve">, </w:t>
      </w:r>
      <w:proofErr w:type="spellStart"/>
      <w:r w:rsidRPr="00F96FFF">
        <w:rPr>
          <w:rFonts w:ascii="Consolas" w:hAnsi="Consolas" w:cs="Times New Roman"/>
          <w:sz w:val="16"/>
        </w:rPr>
        <w:t>np.ndarray</w:t>
      </w:r>
      <w:proofErr w:type="spellEnd"/>
      <w:r w:rsidRPr="00F96FFF">
        <w:rPr>
          <w:rFonts w:ascii="Consolas" w:hAnsi="Consolas" w:cs="Times New Roman"/>
          <w:sz w:val="16"/>
        </w:rPr>
        <w:t>]:</w:t>
      </w:r>
    </w:p>
    <w:p w14:paraId="5FA0D8F0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Reshapes the cube to H×W pixel spectra, runs rando</w:t>
      </w:r>
      <w:r w:rsidRPr="006715E0">
        <w:rPr>
          <w:rFonts w:ascii="Times New Roman" w:hAnsi="Times New Roman" w:cs="Times New Roman"/>
        </w:rPr>
        <w:t>mized PCA, and returns component scores and explained-variance ratios.</w:t>
      </w:r>
    </w:p>
    <w:p w14:paraId="38AF6799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2" w:name="_Toc236781140"/>
      <w:r w:rsidRPr="00F96FFF">
        <w:rPr>
          <w:rFonts w:ascii="Times New Roman" w:hAnsi="Times New Roman" w:cs="Times New Roman"/>
          <w:sz w:val="28"/>
        </w:rPr>
        <w:t xml:space="preserve">3.9 </w:t>
      </w:r>
      <w:proofErr w:type="gramStart"/>
      <w:r w:rsidRPr="00F96FFF">
        <w:rPr>
          <w:rFonts w:ascii="Times New Roman" w:hAnsi="Times New Roman" w:cs="Times New Roman"/>
          <w:sz w:val="28"/>
        </w:rPr>
        <w:t>report(</w:t>
      </w:r>
      <w:proofErr w:type="gramEnd"/>
      <w:r w:rsidRPr="00F96FFF">
        <w:rPr>
          <w:rFonts w:ascii="Times New Roman" w:hAnsi="Times New Roman" w:cs="Times New Roman"/>
          <w:sz w:val="28"/>
        </w:rPr>
        <w:t>) — Generate HTML</w:t>
      </w:r>
      <w:bookmarkEnd w:id="32"/>
    </w:p>
    <w:p w14:paraId="3C262E73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F96FFF">
        <w:rPr>
          <w:rFonts w:ascii="Consolas" w:hAnsi="Consolas" w:cs="Times New Roman"/>
          <w:sz w:val="16"/>
        </w:rPr>
        <w:t xml:space="preserve">def </w:t>
      </w:r>
      <w:proofErr w:type="gramStart"/>
      <w:r w:rsidRPr="00F96FFF">
        <w:rPr>
          <w:rFonts w:ascii="Consolas" w:hAnsi="Consolas" w:cs="Times New Roman"/>
          <w:sz w:val="16"/>
        </w:rPr>
        <w:t>report(</w:t>
      </w:r>
      <w:proofErr w:type="gramEnd"/>
      <w:r w:rsidRPr="00F96FFF">
        <w:rPr>
          <w:rFonts w:ascii="Consolas" w:hAnsi="Consolas" w:cs="Times New Roman"/>
          <w:sz w:val="16"/>
        </w:rPr>
        <w:t xml:space="preserve">self, </w:t>
      </w:r>
      <w:proofErr w:type="spellStart"/>
      <w:r w:rsidRPr="00F96FFF">
        <w:rPr>
          <w:rFonts w:ascii="Consolas" w:hAnsi="Consolas" w:cs="Times New Roman"/>
          <w:sz w:val="16"/>
        </w:rPr>
        <w:t>output_path</w:t>
      </w:r>
      <w:proofErr w:type="spellEnd"/>
      <w:r w:rsidRPr="00F96FFF">
        <w:rPr>
          <w:rFonts w:ascii="Consolas" w:hAnsi="Consolas" w:cs="Times New Roman"/>
          <w:sz w:val="16"/>
        </w:rPr>
        <w:t>: str = "viseda_hyperspectral_report.html") -&gt; str:</w:t>
      </w:r>
    </w:p>
    <w:p w14:paraId="1FD0D1C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Writes a self-contained HTML report based on </w:t>
      </w:r>
      <w:proofErr w:type="gramStart"/>
      <w:r w:rsidRPr="006715E0">
        <w:rPr>
          <w:rFonts w:ascii="Times New Roman" w:hAnsi="Times New Roman" w:cs="Times New Roman"/>
        </w:rPr>
        <w:t>summary(</w:t>
      </w:r>
      <w:proofErr w:type="gramEnd"/>
      <w:r w:rsidRPr="006715E0">
        <w:rPr>
          <w:rFonts w:ascii="Times New Roman" w:hAnsi="Times New Roman" w:cs="Times New Roman"/>
        </w:rPr>
        <w:t xml:space="preserve">). The report contains </w:t>
      </w:r>
      <w:r w:rsidRPr="006715E0">
        <w:rPr>
          <w:rFonts w:ascii="Times New Roman" w:hAnsi="Times New Roman" w:cs="Times New Roman"/>
        </w:rPr>
        <w:t xml:space="preserve">inventory, spatial, </w:t>
      </w:r>
      <w:r w:rsidR="008C3C52">
        <w:rPr>
          <w:rFonts w:ascii="Times New Roman" w:hAnsi="Times New Roman" w:cs="Times New Roman"/>
        </w:rPr>
        <w:t>and spectral statistics; spectral quality; indices; PCA; texture; labels;</w:t>
      </w:r>
      <w:r w:rsidRPr="006715E0">
        <w:rPr>
          <w:rFonts w:ascii="Times New Roman" w:hAnsi="Times New Roman" w:cs="Times New Roman"/>
        </w:rPr>
        <w:t xml:space="preserve"> and dependency-free styling.</w:t>
      </w:r>
    </w:p>
    <w:p w14:paraId="290BF378" w14:textId="77777777" w:rsidR="00F70031" w:rsidRPr="00F96FF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3" w:name="_Toc236781141"/>
      <w:r w:rsidRPr="00F96FFF">
        <w:rPr>
          <w:rFonts w:ascii="Times New Roman" w:hAnsi="Times New Roman" w:cs="Times New Roman"/>
          <w:sz w:val="28"/>
        </w:rPr>
        <w:t>3.10 Object State and Method Chaining</w:t>
      </w:r>
      <w:bookmarkEnd w:id="33"/>
    </w:p>
    <w:p w14:paraId="4A87FCF6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gramStart"/>
      <w:r w:rsidRPr="006715E0">
        <w:rPr>
          <w:rFonts w:ascii="Times New Roman" w:hAnsi="Times New Roman" w:cs="Times New Roman"/>
        </w:rPr>
        <w:t>load(</w:t>
      </w:r>
      <w:proofErr w:type="gramEnd"/>
      <w:r w:rsidRPr="006715E0">
        <w:rPr>
          <w:rFonts w:ascii="Times New Roman" w:hAnsi="Times New Roman" w:cs="Times New Roman"/>
        </w:rPr>
        <w:t xml:space="preserve">) and </w:t>
      </w:r>
      <w:proofErr w:type="spellStart"/>
      <w:r w:rsidRPr="006715E0">
        <w:rPr>
          <w:rFonts w:ascii="Times New Roman" w:hAnsi="Times New Roman" w:cs="Times New Roman"/>
        </w:rPr>
        <w:t>load_arrays</w:t>
      </w:r>
      <w:proofErr w:type="spellEnd"/>
      <w:r w:rsidRPr="006715E0">
        <w:rPr>
          <w:rFonts w:ascii="Times New Roman" w:hAnsi="Times New Roman" w:cs="Times New Roman"/>
        </w:rPr>
        <w:t xml:space="preserve">() return self, allowing method chaining. </w:t>
      </w:r>
      <w:proofErr w:type="gramStart"/>
      <w:r w:rsidRPr="006715E0">
        <w:rPr>
          <w:rFonts w:ascii="Times New Roman" w:hAnsi="Times New Roman" w:cs="Times New Roman"/>
        </w:rPr>
        <w:t>summary(</w:t>
      </w:r>
      <w:proofErr w:type="gramEnd"/>
      <w:r w:rsidRPr="006715E0">
        <w:rPr>
          <w:rFonts w:ascii="Times New Roman" w:hAnsi="Times New Roman" w:cs="Times New Roman"/>
        </w:rPr>
        <w:t>), plotting methods, report</w:t>
      </w:r>
      <w:r w:rsidRPr="006715E0">
        <w:rPr>
          <w:rFonts w:ascii="Times New Roman" w:hAnsi="Times New Roman" w:cs="Times New Roman"/>
        </w:rPr>
        <w:t xml:space="preserve">(), </w:t>
      </w:r>
      <w:proofErr w:type="spellStart"/>
      <w:r w:rsidRPr="006715E0">
        <w:rPr>
          <w:rFonts w:ascii="Times New Roman" w:hAnsi="Times New Roman" w:cs="Times New Roman"/>
        </w:rPr>
        <w:t>spectral_signature</w:t>
      </w:r>
      <w:proofErr w:type="spellEnd"/>
      <w:r w:rsidRPr="006715E0">
        <w:rPr>
          <w:rFonts w:ascii="Times New Roman" w:hAnsi="Times New Roman" w:cs="Times New Roman"/>
        </w:rPr>
        <w:t xml:space="preserve">(), </w:t>
      </w:r>
      <w:proofErr w:type="spellStart"/>
      <w:r w:rsidRPr="006715E0">
        <w:rPr>
          <w:rFonts w:ascii="Times New Roman" w:hAnsi="Times New Roman" w:cs="Times New Roman"/>
        </w:rPr>
        <w:t>compute_index</w:t>
      </w:r>
      <w:proofErr w:type="spellEnd"/>
      <w:r w:rsidRPr="006715E0">
        <w:rPr>
          <w:rFonts w:ascii="Times New Roman" w:hAnsi="Times New Roman" w:cs="Times New Roman"/>
        </w:rPr>
        <w:t xml:space="preserve">(), and </w:t>
      </w:r>
      <w:proofErr w:type="spellStart"/>
      <w:r w:rsidRPr="006715E0">
        <w:rPr>
          <w:rFonts w:ascii="Times New Roman" w:hAnsi="Times New Roman" w:cs="Times New Roman"/>
        </w:rPr>
        <w:t>pca_scores</w:t>
      </w:r>
      <w:proofErr w:type="spellEnd"/>
      <w:r w:rsidRPr="006715E0">
        <w:rPr>
          <w:rFonts w:ascii="Times New Roman" w:hAnsi="Times New Roman" w:cs="Times New Roman"/>
        </w:rPr>
        <w:t xml:space="preserve">() require a loaded object. Calling them before loading raises a </w:t>
      </w:r>
      <w:proofErr w:type="spellStart"/>
      <w:r w:rsidRPr="006715E0">
        <w:rPr>
          <w:rFonts w:ascii="Times New Roman" w:hAnsi="Times New Roman" w:cs="Times New Roman"/>
        </w:rPr>
        <w:t>RuntimeError</w:t>
      </w:r>
      <w:proofErr w:type="spellEnd"/>
      <w:r w:rsidRPr="006715E0">
        <w:rPr>
          <w:rFonts w:ascii="Times New Roman" w:hAnsi="Times New Roman" w:cs="Times New Roman"/>
        </w:rPr>
        <w:t xml:space="preserve"> through the internal _</w:t>
      </w:r>
      <w:proofErr w:type="spellStart"/>
      <w:r w:rsidRPr="006715E0">
        <w:rPr>
          <w:rFonts w:ascii="Times New Roman" w:hAnsi="Times New Roman" w:cs="Times New Roman"/>
        </w:rPr>
        <w:t>check_</w:t>
      </w:r>
      <w:proofErr w:type="gramStart"/>
      <w:r w:rsidRPr="006715E0">
        <w:rPr>
          <w:rFonts w:ascii="Times New Roman" w:hAnsi="Times New Roman" w:cs="Times New Roman"/>
        </w:rPr>
        <w:t>loaded</w:t>
      </w:r>
      <w:proofErr w:type="spellEnd"/>
      <w:r w:rsidRPr="006715E0">
        <w:rPr>
          <w:rFonts w:ascii="Times New Roman" w:hAnsi="Times New Roman" w:cs="Times New Roman"/>
        </w:rPr>
        <w:t>(</w:t>
      </w:r>
      <w:proofErr w:type="gramEnd"/>
      <w:r w:rsidRPr="006715E0">
        <w:rPr>
          <w:rFonts w:ascii="Times New Roman" w:hAnsi="Times New Roman" w:cs="Times New Roman"/>
        </w:rPr>
        <w:t>) guard.</w:t>
      </w:r>
    </w:p>
    <w:p w14:paraId="5E005650" w14:textId="77777777" w:rsidR="00F70031" w:rsidRPr="00F96FFF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r w:rsidRPr="00F96FFF">
        <w:rPr>
          <w:rFonts w:ascii="Consolas" w:hAnsi="Consolas" w:cs="Times New Roman"/>
          <w:sz w:val="16"/>
        </w:rPr>
        <w:t>eda</w:t>
      </w:r>
      <w:proofErr w:type="spellEnd"/>
      <w:r w:rsidRPr="00F96FFF">
        <w:rPr>
          <w:rFonts w:ascii="Consolas" w:hAnsi="Consolas" w:cs="Times New Roman"/>
          <w:sz w:val="16"/>
        </w:rPr>
        <w:t xml:space="preserve"> = (</w:t>
      </w:r>
      <w:r w:rsidRPr="00F96FFF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F96FFF">
        <w:rPr>
          <w:rFonts w:ascii="Consolas" w:hAnsi="Consolas" w:cs="Times New Roman"/>
          <w:sz w:val="16"/>
        </w:rPr>
        <w:t>HyperspectralEDA</w:t>
      </w:r>
      <w:proofErr w:type="spellEnd"/>
      <w:r w:rsidRPr="00F96FFF">
        <w:rPr>
          <w:rFonts w:ascii="Consolas" w:hAnsi="Consolas" w:cs="Times New Roman"/>
          <w:sz w:val="16"/>
        </w:rPr>
        <w:t>(verbose=True)</w:t>
      </w:r>
      <w:r w:rsidRPr="00F96FFF">
        <w:rPr>
          <w:rFonts w:ascii="Consolas" w:hAnsi="Consolas" w:cs="Times New Roman"/>
          <w:sz w:val="16"/>
        </w:rPr>
        <w:br/>
        <w:t xml:space="preserve">  </w:t>
      </w:r>
      <w:proofErr w:type="gramStart"/>
      <w:r w:rsidRPr="00F96FFF">
        <w:rPr>
          <w:rFonts w:ascii="Consolas" w:hAnsi="Consolas" w:cs="Times New Roman"/>
          <w:sz w:val="16"/>
        </w:rPr>
        <w:t xml:space="preserve">  .load</w:t>
      </w:r>
      <w:proofErr w:type="gramEnd"/>
      <w:r w:rsidRPr="00F96FFF">
        <w:rPr>
          <w:rFonts w:ascii="Consolas" w:hAnsi="Consolas" w:cs="Times New Roman"/>
          <w:sz w:val="16"/>
        </w:rPr>
        <w:t xml:space="preserve">("dataset/", </w:t>
      </w:r>
      <w:proofErr w:type="spellStart"/>
      <w:r w:rsidRPr="00F96FFF">
        <w:rPr>
          <w:rFonts w:ascii="Consolas" w:hAnsi="Consolas" w:cs="Times New Roman"/>
          <w:sz w:val="16"/>
        </w:rPr>
        <w:t>label_from_p</w:t>
      </w:r>
      <w:r w:rsidRPr="00F96FFF">
        <w:rPr>
          <w:rFonts w:ascii="Consolas" w:hAnsi="Consolas" w:cs="Times New Roman"/>
          <w:sz w:val="16"/>
        </w:rPr>
        <w:t>arent</w:t>
      </w:r>
      <w:proofErr w:type="spellEnd"/>
      <w:r w:rsidRPr="00F96FFF">
        <w:rPr>
          <w:rFonts w:ascii="Consolas" w:hAnsi="Consolas" w:cs="Times New Roman"/>
          <w:sz w:val="16"/>
        </w:rPr>
        <w:t>=True)</w:t>
      </w:r>
      <w:r w:rsidRPr="00F96FFF">
        <w:rPr>
          <w:rFonts w:ascii="Consolas" w:hAnsi="Consolas" w:cs="Times New Roman"/>
          <w:sz w:val="16"/>
        </w:rPr>
        <w:br/>
        <w:t>)</w:t>
      </w:r>
      <w:r w:rsidRPr="00F96FFF">
        <w:rPr>
          <w:rFonts w:ascii="Consolas" w:hAnsi="Consolas" w:cs="Times New Roman"/>
          <w:sz w:val="16"/>
        </w:rPr>
        <w:br/>
      </w:r>
      <w:r w:rsidRPr="00F96FFF">
        <w:rPr>
          <w:rFonts w:ascii="Consolas" w:hAnsi="Consolas" w:cs="Times New Roman"/>
          <w:sz w:val="16"/>
        </w:rPr>
        <w:br/>
        <w:t xml:space="preserve">summary = </w:t>
      </w:r>
      <w:proofErr w:type="spellStart"/>
      <w:r w:rsidRPr="00F96FFF">
        <w:rPr>
          <w:rFonts w:ascii="Consolas" w:hAnsi="Consolas" w:cs="Times New Roman"/>
          <w:sz w:val="16"/>
        </w:rPr>
        <w:t>eda.summary</w:t>
      </w:r>
      <w:proofErr w:type="spellEnd"/>
      <w:r w:rsidRPr="00F96FFF">
        <w:rPr>
          <w:rFonts w:ascii="Consolas" w:hAnsi="Consolas" w:cs="Times New Roman"/>
          <w:sz w:val="16"/>
        </w:rPr>
        <w:t>()</w:t>
      </w:r>
    </w:p>
    <w:p w14:paraId="4DFC18F2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5B55EC9B" w14:textId="77777777" w:rsidR="00F70031" w:rsidRPr="008C3C52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34" w:name="_Toc236781142"/>
      <w:r w:rsidRPr="008C3C52">
        <w:rPr>
          <w:rFonts w:ascii="Times New Roman" w:hAnsi="Times New Roman" w:cs="Times New Roman"/>
          <w:color w:val="auto"/>
          <w:sz w:val="40"/>
        </w:rPr>
        <w:lastRenderedPageBreak/>
        <w:t xml:space="preserve">Chapter 4 — The </w:t>
      </w:r>
      <w:proofErr w:type="spellStart"/>
      <w:r w:rsidRPr="008C3C52">
        <w:rPr>
          <w:rFonts w:ascii="Times New Roman" w:hAnsi="Times New Roman" w:cs="Times New Roman"/>
          <w:color w:val="auto"/>
          <w:sz w:val="40"/>
        </w:rPr>
        <w:t>CubeRecord</w:t>
      </w:r>
      <w:proofErr w:type="spellEnd"/>
      <w:r w:rsidRPr="008C3C52">
        <w:rPr>
          <w:rFonts w:ascii="Times New Roman" w:hAnsi="Times New Roman" w:cs="Times New Roman"/>
          <w:color w:val="auto"/>
          <w:sz w:val="40"/>
        </w:rPr>
        <w:t xml:space="preserve"> Object</w:t>
      </w:r>
      <w:bookmarkEnd w:id="34"/>
    </w:p>
    <w:p w14:paraId="0A62D758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Each </w:t>
      </w:r>
      <w:proofErr w:type="spellStart"/>
      <w:r w:rsidRPr="006715E0">
        <w:rPr>
          <w:rFonts w:ascii="Times New Roman" w:hAnsi="Times New Roman" w:cs="Times New Roman"/>
        </w:rPr>
        <w:t>analysed</w:t>
      </w:r>
      <w:proofErr w:type="spellEnd"/>
      <w:r w:rsidRPr="006715E0">
        <w:rPr>
          <w:rFonts w:ascii="Times New Roman" w:hAnsi="Times New Roman" w:cs="Times New Roman"/>
        </w:rPr>
        <w:t xml:space="preserve"> cube is represented by a lightweight </w:t>
      </w:r>
      <w:proofErr w:type="spellStart"/>
      <w:r w:rsidRPr="006715E0">
        <w:rPr>
          <w:rFonts w:ascii="Times New Roman" w:hAnsi="Times New Roman" w:cs="Times New Roman"/>
        </w:rPr>
        <w:t>CubeRecord</w:t>
      </w:r>
      <w:proofErr w:type="spellEnd"/>
      <w:r w:rsidRPr="006715E0">
        <w:rPr>
          <w:rFonts w:ascii="Times New Roman" w:hAnsi="Times New Roman" w:cs="Times New Roman"/>
        </w:rPr>
        <w:t xml:space="preserve">. The object uses __slots__, so its supported fields are explicit and memory overhead is reduced. Fields are </w:t>
      </w:r>
      <w:proofErr w:type="spellStart"/>
      <w:r w:rsidRPr="006715E0">
        <w:rPr>
          <w:rFonts w:ascii="Times New Roman" w:hAnsi="Times New Roman" w:cs="Times New Roman"/>
        </w:rPr>
        <w:t>initialised</w:t>
      </w:r>
      <w:proofErr w:type="spellEnd"/>
      <w:r w:rsidRPr="006715E0">
        <w:rPr>
          <w:rFonts w:ascii="Times New Roman" w:hAnsi="Times New Roman" w:cs="Times New Roman"/>
        </w:rPr>
        <w:t xml:space="preserve"> to None and populated when the corresponding analysis succeeds.</w:t>
      </w:r>
    </w:p>
    <w:p w14:paraId="0CEC0711" w14:textId="77777777" w:rsidR="00F70031" w:rsidRPr="008C3C52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5" w:name="_Toc236781143"/>
      <w:r w:rsidRPr="008C3C52">
        <w:rPr>
          <w:rFonts w:ascii="Times New Roman" w:hAnsi="Times New Roman" w:cs="Times New Roman"/>
          <w:sz w:val="28"/>
        </w:rPr>
        <w:t>4.1 Identity and Shape Fields</w:t>
      </w:r>
      <w:bookmarkEnd w:id="3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1728"/>
        <w:gridCol w:w="5328"/>
      </w:tblGrid>
      <w:tr w:rsidR="008C3C52" w:rsidRPr="008C3C52" w14:paraId="51DFA734" w14:textId="77777777" w:rsidTr="008C3C52">
        <w:trPr>
          <w:tblHeader/>
          <w:jc w:val="center"/>
        </w:trPr>
        <w:tc>
          <w:tcPr>
            <w:tcW w:w="2592" w:type="dxa"/>
            <w:shd w:val="clear" w:color="auto" w:fill="2563EB"/>
            <w:vAlign w:val="center"/>
          </w:tcPr>
          <w:p w14:paraId="55D7BE3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Field</w:t>
            </w:r>
          </w:p>
        </w:tc>
        <w:tc>
          <w:tcPr>
            <w:tcW w:w="1728" w:type="dxa"/>
            <w:shd w:val="clear" w:color="auto" w:fill="2563EB"/>
            <w:vAlign w:val="center"/>
          </w:tcPr>
          <w:p w14:paraId="50A90FCF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Type</w:t>
            </w:r>
          </w:p>
        </w:tc>
        <w:tc>
          <w:tcPr>
            <w:tcW w:w="5328" w:type="dxa"/>
            <w:shd w:val="clear" w:color="auto" w:fill="2563EB"/>
            <w:vAlign w:val="center"/>
          </w:tcPr>
          <w:p w14:paraId="00D04B2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Meaning</w:t>
            </w:r>
          </w:p>
        </w:tc>
      </w:tr>
      <w:tr w:rsidR="00F70031" w:rsidRPr="008C3C52" w14:paraId="4A987E24" w14:textId="77777777">
        <w:trPr>
          <w:jc w:val="center"/>
        </w:trPr>
        <w:tc>
          <w:tcPr>
            <w:tcW w:w="2592" w:type="dxa"/>
          </w:tcPr>
          <w:p w14:paraId="0C1E4ACA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path</w:t>
            </w:r>
          </w:p>
        </w:tc>
        <w:tc>
          <w:tcPr>
            <w:tcW w:w="1728" w:type="dxa"/>
          </w:tcPr>
          <w:p w14:paraId="0127DE9C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str</w:t>
            </w:r>
          </w:p>
        </w:tc>
        <w:tc>
          <w:tcPr>
            <w:tcW w:w="5328" w:type="dxa"/>
          </w:tcPr>
          <w:p w14:paraId="7193B520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File path or &lt;</w:t>
            </w:r>
            <w:proofErr w:type="spellStart"/>
            <w:r w:rsidRPr="008C3C52">
              <w:rPr>
                <w:rFonts w:ascii="Times New Roman" w:hAnsi="Times New Roman" w:cs="Times New Roman"/>
              </w:rPr>
              <w:t>array_i</w:t>
            </w:r>
            <w:proofErr w:type="spellEnd"/>
            <w:r w:rsidRPr="008C3C52">
              <w:rPr>
                <w:rFonts w:ascii="Times New Roman" w:hAnsi="Times New Roman" w:cs="Times New Roman"/>
              </w:rPr>
              <w:t>&gt;.</w:t>
            </w:r>
          </w:p>
        </w:tc>
      </w:tr>
      <w:tr w:rsidR="00F70031" w:rsidRPr="008C3C52" w14:paraId="38183EE2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572C17A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label</w:t>
            </w:r>
          </w:p>
        </w:tc>
        <w:tc>
          <w:tcPr>
            <w:tcW w:w="1728" w:type="dxa"/>
            <w:shd w:val="clear" w:color="auto" w:fill="FBFCFD"/>
          </w:tcPr>
          <w:p w14:paraId="51941CB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str or None</w:t>
            </w:r>
          </w:p>
        </w:tc>
        <w:tc>
          <w:tcPr>
            <w:tcW w:w="5328" w:type="dxa"/>
            <w:shd w:val="clear" w:color="auto" w:fill="FBFCFD"/>
          </w:tcPr>
          <w:p w14:paraId="3A1E510D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Class label from a mapping or parent directory.</w:t>
            </w:r>
          </w:p>
        </w:tc>
      </w:tr>
      <w:tr w:rsidR="00F70031" w:rsidRPr="008C3C52" w14:paraId="7BDFF875" w14:textId="77777777">
        <w:trPr>
          <w:jc w:val="center"/>
        </w:trPr>
        <w:tc>
          <w:tcPr>
            <w:tcW w:w="2592" w:type="dxa"/>
          </w:tcPr>
          <w:p w14:paraId="153131C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file_ext</w:t>
            </w:r>
            <w:proofErr w:type="spellEnd"/>
          </w:p>
        </w:tc>
        <w:tc>
          <w:tcPr>
            <w:tcW w:w="1728" w:type="dxa"/>
          </w:tcPr>
          <w:p w14:paraId="1B506D2D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str</w:t>
            </w:r>
          </w:p>
        </w:tc>
        <w:tc>
          <w:tcPr>
            <w:tcW w:w="5328" w:type="dxa"/>
          </w:tcPr>
          <w:p w14:paraId="777919C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 xml:space="preserve">Extension such </w:t>
            </w:r>
            <w:proofErr w:type="gramStart"/>
            <w:r w:rsidRPr="008C3C52">
              <w:rPr>
                <w:rFonts w:ascii="Times New Roman" w:hAnsi="Times New Roman" w:cs="Times New Roman"/>
              </w:rPr>
              <w:t>as .mat</w:t>
            </w:r>
            <w:proofErr w:type="gramEnd"/>
            <w:r w:rsidRPr="008C3C52">
              <w:rPr>
                <w:rFonts w:ascii="Times New Roman" w:hAnsi="Times New Roman" w:cs="Times New Roman"/>
              </w:rPr>
              <w:t xml:space="preserve">, </w:t>
            </w:r>
            <w:r w:rsidRPr="008C3C52">
              <w:rPr>
                <w:rFonts w:ascii="Times New Roman" w:hAnsi="Times New Roman" w:cs="Times New Roman"/>
              </w:rPr>
              <w:t>.</w:t>
            </w:r>
            <w:proofErr w:type="spellStart"/>
            <w:r w:rsidRPr="008C3C52">
              <w:rPr>
                <w:rFonts w:ascii="Times New Roman" w:hAnsi="Times New Roman" w:cs="Times New Roman"/>
              </w:rPr>
              <w:t>npy</w:t>
            </w:r>
            <w:proofErr w:type="spellEnd"/>
            <w:r w:rsidRPr="008C3C52">
              <w:rPr>
                <w:rFonts w:ascii="Times New Roman" w:hAnsi="Times New Roman" w:cs="Times New Roman"/>
              </w:rPr>
              <w:t>, .</w:t>
            </w:r>
            <w:proofErr w:type="spellStart"/>
            <w:r w:rsidRPr="008C3C52">
              <w:rPr>
                <w:rFonts w:ascii="Times New Roman" w:hAnsi="Times New Roman" w:cs="Times New Roman"/>
              </w:rPr>
              <w:t>tif</w:t>
            </w:r>
            <w:proofErr w:type="spellEnd"/>
            <w:r w:rsidRPr="008C3C52">
              <w:rPr>
                <w:rFonts w:ascii="Times New Roman" w:hAnsi="Times New Roman" w:cs="Times New Roman"/>
              </w:rPr>
              <w:t>, or array.</w:t>
            </w:r>
          </w:p>
        </w:tc>
      </w:tr>
      <w:tr w:rsidR="00F70031" w:rsidRPr="008C3C52" w14:paraId="4F8B3DEE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5A4B8DD3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file_size_kb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1F8CB21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 or None</w:t>
            </w:r>
          </w:p>
        </w:tc>
        <w:tc>
          <w:tcPr>
            <w:tcW w:w="5328" w:type="dxa"/>
            <w:shd w:val="clear" w:color="auto" w:fill="FBFCFD"/>
          </w:tcPr>
          <w:p w14:paraId="7398FF6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File size for file-backed cubes.</w:t>
            </w:r>
          </w:p>
        </w:tc>
      </w:tr>
      <w:tr w:rsidR="00F70031" w:rsidRPr="008C3C52" w14:paraId="0B2F0F11" w14:textId="77777777">
        <w:trPr>
          <w:jc w:val="center"/>
        </w:trPr>
        <w:tc>
          <w:tcPr>
            <w:tcW w:w="2592" w:type="dxa"/>
          </w:tcPr>
          <w:p w14:paraId="2BD3A4C2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height</w:t>
            </w:r>
          </w:p>
        </w:tc>
        <w:tc>
          <w:tcPr>
            <w:tcW w:w="1728" w:type="dxa"/>
          </w:tcPr>
          <w:p w14:paraId="71648363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5328" w:type="dxa"/>
          </w:tcPr>
          <w:p w14:paraId="38114FCC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Spatial height H.</w:t>
            </w:r>
          </w:p>
        </w:tc>
      </w:tr>
      <w:tr w:rsidR="00F70031" w:rsidRPr="008C3C52" w14:paraId="59EDFDDB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2761BD5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width</w:t>
            </w:r>
          </w:p>
        </w:tc>
        <w:tc>
          <w:tcPr>
            <w:tcW w:w="1728" w:type="dxa"/>
            <w:shd w:val="clear" w:color="auto" w:fill="FBFCFD"/>
          </w:tcPr>
          <w:p w14:paraId="6BAA8FD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5328" w:type="dxa"/>
            <w:shd w:val="clear" w:color="auto" w:fill="FBFCFD"/>
          </w:tcPr>
          <w:p w14:paraId="095D435D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Spatial width W.</w:t>
            </w:r>
          </w:p>
        </w:tc>
      </w:tr>
      <w:tr w:rsidR="00F70031" w:rsidRPr="008C3C52" w14:paraId="3B56F61C" w14:textId="77777777">
        <w:trPr>
          <w:jc w:val="center"/>
        </w:trPr>
        <w:tc>
          <w:tcPr>
            <w:tcW w:w="2592" w:type="dxa"/>
          </w:tcPr>
          <w:p w14:paraId="1A30A7CF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bands</w:t>
            </w:r>
          </w:p>
        </w:tc>
        <w:tc>
          <w:tcPr>
            <w:tcW w:w="1728" w:type="dxa"/>
          </w:tcPr>
          <w:p w14:paraId="57A25D3B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5328" w:type="dxa"/>
          </w:tcPr>
          <w:p w14:paraId="0ADF80A5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Spectral band count B.</w:t>
            </w:r>
          </w:p>
        </w:tc>
      </w:tr>
      <w:tr w:rsidR="00F70031" w:rsidRPr="008C3C52" w14:paraId="7793C6DB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122C648B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dtype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4C19F034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str</w:t>
            </w:r>
          </w:p>
        </w:tc>
        <w:tc>
          <w:tcPr>
            <w:tcW w:w="5328" w:type="dxa"/>
            <w:shd w:val="clear" w:color="auto" w:fill="FBFCFD"/>
          </w:tcPr>
          <w:p w14:paraId="1A20CE37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 xml:space="preserve">Internal cube </w:t>
            </w:r>
            <w:proofErr w:type="spellStart"/>
            <w:r w:rsidRPr="008C3C52">
              <w:rPr>
                <w:rFonts w:ascii="Times New Roman" w:hAnsi="Times New Roman" w:cs="Times New Roman"/>
              </w:rPr>
              <w:t>dtype</w:t>
            </w:r>
            <w:proofErr w:type="spellEnd"/>
            <w:r w:rsidRPr="008C3C52">
              <w:rPr>
                <w:rFonts w:ascii="Times New Roman" w:hAnsi="Times New Roman" w:cs="Times New Roman"/>
              </w:rPr>
              <w:t xml:space="preserve"> after conversion, normally float32.</w:t>
            </w:r>
          </w:p>
        </w:tc>
      </w:tr>
      <w:tr w:rsidR="00F70031" w:rsidRPr="008C3C52" w14:paraId="7DE330FD" w14:textId="77777777">
        <w:trPr>
          <w:jc w:val="center"/>
        </w:trPr>
        <w:tc>
          <w:tcPr>
            <w:tcW w:w="2592" w:type="dxa"/>
          </w:tcPr>
          <w:p w14:paraId="7B40A635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is_corrupt</w:t>
            </w:r>
            <w:proofErr w:type="spellEnd"/>
          </w:p>
        </w:tc>
        <w:tc>
          <w:tcPr>
            <w:tcW w:w="1728" w:type="dxa"/>
          </w:tcPr>
          <w:p w14:paraId="7A3539C2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5328" w:type="dxa"/>
          </w:tcPr>
          <w:p w14:paraId="66F5C714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True when reading or analysis failed.</w:t>
            </w:r>
          </w:p>
        </w:tc>
      </w:tr>
    </w:tbl>
    <w:p w14:paraId="0FDB5B3D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6D47FA6A" w14:textId="77777777" w:rsidR="00F70031" w:rsidRPr="008C3C52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6" w:name="_Toc236781144"/>
      <w:r w:rsidRPr="008C3C52">
        <w:rPr>
          <w:rFonts w:ascii="Times New Roman" w:hAnsi="Times New Roman" w:cs="Times New Roman"/>
          <w:sz w:val="28"/>
        </w:rPr>
        <w:t>4.2 Global and Per-Band Fields</w:t>
      </w:r>
      <w:bookmarkEnd w:id="3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1728"/>
        <w:gridCol w:w="5328"/>
      </w:tblGrid>
      <w:tr w:rsidR="008C3C52" w:rsidRPr="008C3C52" w14:paraId="6620FBD6" w14:textId="77777777" w:rsidTr="008C3C52">
        <w:trPr>
          <w:tblHeader/>
          <w:jc w:val="center"/>
        </w:trPr>
        <w:tc>
          <w:tcPr>
            <w:tcW w:w="2592" w:type="dxa"/>
            <w:shd w:val="clear" w:color="auto" w:fill="2563EB"/>
            <w:vAlign w:val="center"/>
          </w:tcPr>
          <w:p w14:paraId="7D5EAAB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Field</w:t>
            </w:r>
          </w:p>
        </w:tc>
        <w:tc>
          <w:tcPr>
            <w:tcW w:w="1728" w:type="dxa"/>
            <w:shd w:val="clear" w:color="auto" w:fill="2563EB"/>
            <w:vAlign w:val="center"/>
          </w:tcPr>
          <w:p w14:paraId="33C92D24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Type</w:t>
            </w:r>
          </w:p>
        </w:tc>
        <w:tc>
          <w:tcPr>
            <w:tcW w:w="5328" w:type="dxa"/>
            <w:shd w:val="clear" w:color="auto" w:fill="2563EB"/>
            <w:vAlign w:val="center"/>
          </w:tcPr>
          <w:p w14:paraId="47D58A21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Meaning</w:t>
            </w:r>
          </w:p>
        </w:tc>
      </w:tr>
      <w:tr w:rsidR="00F70031" w:rsidRPr="008C3C52" w14:paraId="1CE416DB" w14:textId="77777777">
        <w:trPr>
          <w:jc w:val="center"/>
        </w:trPr>
        <w:tc>
          <w:tcPr>
            <w:tcW w:w="2592" w:type="dxa"/>
          </w:tcPr>
          <w:p w14:paraId="1A6A3782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global_mean</w:t>
            </w:r>
            <w:proofErr w:type="spellEnd"/>
            <w:r w:rsidRPr="008C3C52">
              <w:rPr>
                <w:rFonts w:ascii="Times New Roman" w:hAnsi="Times New Roman" w:cs="Times New Roman"/>
              </w:rPr>
              <w:t>/</w:t>
            </w:r>
            <w:proofErr w:type="spellStart"/>
            <w:r w:rsidRPr="008C3C52">
              <w:rPr>
                <w:rFonts w:ascii="Times New Roman" w:hAnsi="Times New Roman" w:cs="Times New Roman"/>
              </w:rPr>
              <w:t>global_std</w:t>
            </w:r>
            <w:proofErr w:type="spellEnd"/>
          </w:p>
        </w:tc>
        <w:tc>
          <w:tcPr>
            <w:tcW w:w="1728" w:type="dxa"/>
          </w:tcPr>
          <w:p w14:paraId="77E025E1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6D1A16A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 xml:space="preserve">Overall cube </w:t>
            </w:r>
            <w:proofErr w:type="gramStart"/>
            <w:r w:rsidRPr="008C3C52">
              <w:rPr>
                <w:rFonts w:ascii="Times New Roman" w:hAnsi="Times New Roman" w:cs="Times New Roman"/>
              </w:rPr>
              <w:t>mean</w:t>
            </w:r>
            <w:proofErr w:type="gramEnd"/>
            <w:r w:rsidRPr="008C3C52">
              <w:rPr>
                <w:rFonts w:ascii="Times New Roman" w:hAnsi="Times New Roman" w:cs="Times New Roman"/>
              </w:rPr>
              <w:t xml:space="preserve"> and standard deviation.</w:t>
            </w:r>
          </w:p>
        </w:tc>
      </w:tr>
      <w:tr w:rsidR="00F70031" w:rsidRPr="008C3C52" w14:paraId="21EDFA43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754D91B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global_min</w:t>
            </w:r>
            <w:proofErr w:type="spellEnd"/>
            <w:r w:rsidRPr="008C3C52">
              <w:rPr>
                <w:rFonts w:ascii="Times New Roman" w:hAnsi="Times New Roman" w:cs="Times New Roman"/>
              </w:rPr>
              <w:t>/</w:t>
            </w:r>
            <w:proofErr w:type="spellStart"/>
            <w:r w:rsidRPr="008C3C52">
              <w:rPr>
                <w:rFonts w:ascii="Times New Roman" w:hAnsi="Times New Roman" w:cs="Times New Roman"/>
              </w:rPr>
              <w:t>global_max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3BDC289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080E26AA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Overall minimum and maximum.</w:t>
            </w:r>
          </w:p>
        </w:tc>
      </w:tr>
      <w:tr w:rsidR="00F70031" w:rsidRPr="008C3C52" w14:paraId="63089EE2" w14:textId="77777777">
        <w:trPr>
          <w:jc w:val="center"/>
        </w:trPr>
        <w:tc>
          <w:tcPr>
            <w:tcW w:w="2592" w:type="dxa"/>
          </w:tcPr>
          <w:p w14:paraId="41A6A02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dynamic_range</w:t>
            </w:r>
            <w:proofErr w:type="spellEnd"/>
          </w:p>
        </w:tc>
        <w:tc>
          <w:tcPr>
            <w:tcW w:w="1728" w:type="dxa"/>
          </w:tcPr>
          <w:p w14:paraId="305ABA6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23ADF123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global_max</w:t>
            </w:r>
            <w:proofErr w:type="spellEnd"/>
            <w:r w:rsidRPr="008C3C52">
              <w:rPr>
                <w:rFonts w:ascii="Times New Roman" w:hAnsi="Times New Roman" w:cs="Times New Roman"/>
              </w:rPr>
              <w:t xml:space="preserve"> − </w:t>
            </w:r>
            <w:proofErr w:type="spellStart"/>
            <w:r w:rsidRPr="008C3C52">
              <w:rPr>
                <w:rFonts w:ascii="Times New Roman" w:hAnsi="Times New Roman" w:cs="Times New Roman"/>
              </w:rPr>
              <w:t>global_min</w:t>
            </w:r>
            <w:proofErr w:type="spellEnd"/>
            <w:r w:rsidRPr="008C3C52">
              <w:rPr>
                <w:rFonts w:ascii="Times New Roman" w:hAnsi="Times New Roman" w:cs="Times New Roman"/>
              </w:rPr>
              <w:t>.</w:t>
            </w:r>
          </w:p>
        </w:tc>
      </w:tr>
      <w:tr w:rsidR="00F70031" w:rsidRPr="008C3C52" w14:paraId="6FD4B9DC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5CC435C4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band_means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6E4F8F1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(B,)</w:t>
            </w:r>
          </w:p>
        </w:tc>
        <w:tc>
          <w:tcPr>
            <w:tcW w:w="5328" w:type="dxa"/>
            <w:shd w:val="clear" w:color="auto" w:fill="FBFCFD"/>
          </w:tcPr>
          <w:p w14:paraId="7D318553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Mean of every spectral band.</w:t>
            </w:r>
          </w:p>
        </w:tc>
      </w:tr>
      <w:tr w:rsidR="00F70031" w:rsidRPr="008C3C52" w14:paraId="4270602F" w14:textId="77777777">
        <w:trPr>
          <w:jc w:val="center"/>
        </w:trPr>
        <w:tc>
          <w:tcPr>
            <w:tcW w:w="2592" w:type="dxa"/>
          </w:tcPr>
          <w:p w14:paraId="4EEB1EBD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band_stds</w:t>
            </w:r>
            <w:proofErr w:type="spellEnd"/>
          </w:p>
        </w:tc>
        <w:tc>
          <w:tcPr>
            <w:tcW w:w="1728" w:type="dxa"/>
          </w:tcPr>
          <w:p w14:paraId="2D070F34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(B,)</w:t>
            </w:r>
          </w:p>
        </w:tc>
        <w:tc>
          <w:tcPr>
            <w:tcW w:w="5328" w:type="dxa"/>
          </w:tcPr>
          <w:p w14:paraId="02DF0FD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Standard deviation of every band.</w:t>
            </w:r>
          </w:p>
        </w:tc>
      </w:tr>
      <w:tr w:rsidR="00F70031" w:rsidRPr="008C3C52" w14:paraId="03F18C21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6C26CF2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band_mins</w:t>
            </w:r>
            <w:proofErr w:type="spellEnd"/>
            <w:r w:rsidRPr="008C3C52">
              <w:rPr>
                <w:rFonts w:ascii="Times New Roman" w:hAnsi="Times New Roman" w:cs="Times New Roman"/>
              </w:rPr>
              <w:t>/</w:t>
            </w:r>
            <w:proofErr w:type="spellStart"/>
            <w:r w:rsidRPr="008C3C52">
              <w:rPr>
                <w:rFonts w:ascii="Times New Roman" w:hAnsi="Times New Roman" w:cs="Times New Roman"/>
              </w:rPr>
              <w:t>band_maxs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27E6FBF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(B,)</w:t>
            </w:r>
          </w:p>
        </w:tc>
        <w:tc>
          <w:tcPr>
            <w:tcW w:w="5328" w:type="dxa"/>
            <w:shd w:val="clear" w:color="auto" w:fill="FBFCFD"/>
          </w:tcPr>
          <w:p w14:paraId="635D0E11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Per-band extrema.</w:t>
            </w:r>
          </w:p>
        </w:tc>
      </w:tr>
      <w:tr w:rsidR="00F70031" w:rsidRPr="008C3C52" w14:paraId="74F50A5F" w14:textId="77777777">
        <w:trPr>
          <w:jc w:val="center"/>
        </w:trPr>
        <w:tc>
          <w:tcPr>
            <w:tcW w:w="2592" w:type="dxa"/>
          </w:tcPr>
          <w:p w14:paraId="64997B51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band_snr</w:t>
            </w:r>
            <w:proofErr w:type="spellEnd"/>
          </w:p>
        </w:tc>
        <w:tc>
          <w:tcPr>
            <w:tcW w:w="1728" w:type="dxa"/>
          </w:tcPr>
          <w:p w14:paraId="6F1CCE81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(B,)</w:t>
            </w:r>
          </w:p>
        </w:tc>
        <w:tc>
          <w:tcPr>
            <w:tcW w:w="5328" w:type="dxa"/>
          </w:tcPr>
          <w:p w14:paraId="3F2B234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Per-band mean divided by standard deviation.</w:t>
            </w:r>
          </w:p>
        </w:tc>
      </w:tr>
      <w:tr w:rsidR="00F70031" w:rsidRPr="008C3C52" w14:paraId="1C26AC7F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779BC576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band_noise_mad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2DF32FE3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(B,)</w:t>
            </w:r>
          </w:p>
        </w:tc>
        <w:tc>
          <w:tcPr>
            <w:tcW w:w="5328" w:type="dxa"/>
            <w:shd w:val="clear" w:color="auto" w:fill="FBFCFD"/>
          </w:tcPr>
          <w:p w14:paraId="6580E03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Per-band median absolute deviation.</w:t>
            </w:r>
          </w:p>
        </w:tc>
      </w:tr>
      <w:tr w:rsidR="00F70031" w:rsidRPr="008C3C52" w14:paraId="5CE10B8C" w14:textId="77777777">
        <w:trPr>
          <w:jc w:val="center"/>
        </w:trPr>
        <w:tc>
          <w:tcPr>
            <w:tcW w:w="2592" w:type="dxa"/>
          </w:tcPr>
          <w:p w14:paraId="12B44A0C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band_saturation_frac</w:t>
            </w:r>
            <w:proofErr w:type="spellEnd"/>
          </w:p>
        </w:tc>
        <w:tc>
          <w:tcPr>
            <w:tcW w:w="1728" w:type="dxa"/>
          </w:tcPr>
          <w:p w14:paraId="298973E5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(B,)</w:t>
            </w:r>
          </w:p>
        </w:tc>
        <w:tc>
          <w:tcPr>
            <w:tcW w:w="5328" w:type="dxa"/>
          </w:tcPr>
          <w:p w14:paraId="192FE140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Fraction of pixels equal to the cube global maximum.</w:t>
            </w:r>
          </w:p>
        </w:tc>
      </w:tr>
    </w:tbl>
    <w:p w14:paraId="4084D5A6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43050856" w14:textId="77777777" w:rsidR="00F70031" w:rsidRPr="008C3C52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7" w:name="_Toc236781145"/>
      <w:r w:rsidRPr="008C3C52">
        <w:rPr>
          <w:rFonts w:ascii="Times New Roman" w:hAnsi="Times New Roman" w:cs="Times New Roman"/>
          <w:sz w:val="28"/>
        </w:rPr>
        <w:t>4.3 Spectral Quality and Spatial Fields</w:t>
      </w:r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1728"/>
        <w:gridCol w:w="5328"/>
      </w:tblGrid>
      <w:tr w:rsidR="008C3C52" w:rsidRPr="008C3C52" w14:paraId="54D83149" w14:textId="77777777" w:rsidTr="008C3C52">
        <w:trPr>
          <w:tblHeader/>
          <w:jc w:val="center"/>
        </w:trPr>
        <w:tc>
          <w:tcPr>
            <w:tcW w:w="2592" w:type="dxa"/>
            <w:shd w:val="clear" w:color="auto" w:fill="2563EB"/>
            <w:vAlign w:val="center"/>
          </w:tcPr>
          <w:p w14:paraId="331DAC93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Field</w:t>
            </w:r>
          </w:p>
        </w:tc>
        <w:tc>
          <w:tcPr>
            <w:tcW w:w="1728" w:type="dxa"/>
            <w:shd w:val="clear" w:color="auto" w:fill="2563EB"/>
            <w:vAlign w:val="center"/>
          </w:tcPr>
          <w:p w14:paraId="14725B5F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Type</w:t>
            </w:r>
          </w:p>
        </w:tc>
        <w:tc>
          <w:tcPr>
            <w:tcW w:w="5328" w:type="dxa"/>
            <w:shd w:val="clear" w:color="auto" w:fill="2563EB"/>
            <w:vAlign w:val="center"/>
          </w:tcPr>
          <w:p w14:paraId="0228086F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C3C52">
              <w:rPr>
                <w:rFonts w:ascii="Times New Roman" w:hAnsi="Times New Roman" w:cs="Times New Roman"/>
                <w:b/>
                <w:color w:val="FFFFFF" w:themeColor="background1"/>
              </w:rPr>
              <w:t>Meaning</w:t>
            </w:r>
          </w:p>
        </w:tc>
      </w:tr>
      <w:tr w:rsidR="00F70031" w:rsidRPr="008C3C52" w14:paraId="2960BBE0" w14:textId="77777777">
        <w:trPr>
          <w:jc w:val="center"/>
        </w:trPr>
        <w:tc>
          <w:tcPr>
            <w:tcW w:w="2592" w:type="dxa"/>
          </w:tcPr>
          <w:p w14:paraId="04E7A8C0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spectral_smoothness</w:t>
            </w:r>
            <w:proofErr w:type="spellEnd"/>
          </w:p>
        </w:tc>
        <w:tc>
          <w:tcPr>
            <w:tcW w:w="1728" w:type="dxa"/>
          </w:tcPr>
          <w:p w14:paraId="46416F18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574FBF0A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 xml:space="preserve">Mean absolute difference between </w:t>
            </w:r>
            <w:r w:rsidRPr="008C3C52">
              <w:rPr>
                <w:rFonts w:ascii="Times New Roman" w:hAnsi="Times New Roman" w:cs="Times New Roman"/>
              </w:rPr>
              <w:t>adjacent band means.</w:t>
            </w:r>
          </w:p>
        </w:tc>
      </w:tr>
      <w:tr w:rsidR="00F70031" w:rsidRPr="008C3C52" w14:paraId="42BF0167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7F1440A9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inter_band_corr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47018DC1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21A7F06B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Mean off-diagonal correlation between bands.</w:t>
            </w:r>
          </w:p>
        </w:tc>
      </w:tr>
      <w:tr w:rsidR="00F70031" w:rsidRPr="008C3C52" w14:paraId="4577790C" w14:textId="77777777">
        <w:trPr>
          <w:jc w:val="center"/>
        </w:trPr>
        <w:tc>
          <w:tcPr>
            <w:tcW w:w="2592" w:type="dxa"/>
          </w:tcPr>
          <w:p w14:paraId="34A59FAA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n_dropout_bands</w:t>
            </w:r>
            <w:proofErr w:type="spellEnd"/>
          </w:p>
        </w:tc>
        <w:tc>
          <w:tcPr>
            <w:tcW w:w="1728" w:type="dxa"/>
          </w:tcPr>
          <w:p w14:paraId="50EB0F07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5328" w:type="dxa"/>
          </w:tcPr>
          <w:p w14:paraId="64AC6A50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Bands below the configured variability threshold.</w:t>
            </w:r>
          </w:p>
        </w:tc>
      </w:tr>
      <w:tr w:rsidR="00F70031" w:rsidRPr="008C3C52" w14:paraId="2F71BD97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136B901D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snr_mean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20845857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103DD71A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 xml:space="preserve">Mean of </w:t>
            </w:r>
            <w:proofErr w:type="spellStart"/>
            <w:r w:rsidRPr="008C3C52">
              <w:rPr>
                <w:rFonts w:ascii="Times New Roman" w:hAnsi="Times New Roman" w:cs="Times New Roman"/>
              </w:rPr>
              <w:t>band_snr</w:t>
            </w:r>
            <w:proofErr w:type="spellEnd"/>
            <w:r w:rsidRPr="008C3C52">
              <w:rPr>
                <w:rFonts w:ascii="Times New Roman" w:hAnsi="Times New Roman" w:cs="Times New Roman"/>
              </w:rPr>
              <w:t>.</w:t>
            </w:r>
          </w:p>
        </w:tc>
      </w:tr>
      <w:tr w:rsidR="00F70031" w:rsidRPr="008C3C52" w14:paraId="0618AD0D" w14:textId="77777777">
        <w:trPr>
          <w:jc w:val="center"/>
        </w:trPr>
        <w:tc>
          <w:tcPr>
            <w:tcW w:w="2592" w:type="dxa"/>
          </w:tcPr>
          <w:p w14:paraId="398305B9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spatial_mean_map</w:t>
            </w:r>
            <w:proofErr w:type="spellEnd"/>
          </w:p>
        </w:tc>
        <w:tc>
          <w:tcPr>
            <w:tcW w:w="1728" w:type="dxa"/>
          </w:tcPr>
          <w:p w14:paraId="727F6910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</w:t>
            </w:r>
            <w:proofErr w:type="gramStart"/>
            <w:r w:rsidRPr="008C3C52">
              <w:rPr>
                <w:rFonts w:ascii="Times New Roman" w:hAnsi="Times New Roman" w:cs="Times New Roman"/>
              </w:rPr>
              <w:t>H,W</w:t>
            </w:r>
            <w:proofErr w:type="gramEnd"/>
            <w:r w:rsidRPr="008C3C5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328" w:type="dxa"/>
          </w:tcPr>
          <w:p w14:paraId="1CEE895E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 xml:space="preserve">Mean across bands for each </w:t>
            </w:r>
            <w:r w:rsidRPr="008C3C52">
              <w:rPr>
                <w:rFonts w:ascii="Times New Roman" w:hAnsi="Times New Roman" w:cs="Times New Roman"/>
              </w:rPr>
              <w:t>pixel.</w:t>
            </w:r>
          </w:p>
        </w:tc>
      </w:tr>
      <w:tr w:rsidR="00F70031" w:rsidRPr="008C3C52" w14:paraId="22DB8F02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7BB36D4A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8C3C52">
              <w:rPr>
                <w:rFonts w:ascii="Times New Roman" w:hAnsi="Times New Roman" w:cs="Times New Roman"/>
              </w:rPr>
              <w:t>spatial_std_map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2D74981C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array (</w:t>
            </w:r>
            <w:proofErr w:type="gramStart"/>
            <w:r w:rsidRPr="008C3C52">
              <w:rPr>
                <w:rFonts w:ascii="Times New Roman" w:hAnsi="Times New Roman" w:cs="Times New Roman"/>
              </w:rPr>
              <w:t>H,W</w:t>
            </w:r>
            <w:proofErr w:type="gramEnd"/>
            <w:r w:rsidRPr="008C3C5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5328" w:type="dxa"/>
            <w:shd w:val="clear" w:color="auto" w:fill="FBFCFD"/>
          </w:tcPr>
          <w:p w14:paraId="6CFC371F" w14:textId="77777777" w:rsidR="00F70031" w:rsidRPr="008C3C5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C3C52">
              <w:rPr>
                <w:rFonts w:ascii="Times New Roman" w:hAnsi="Times New Roman" w:cs="Times New Roman"/>
              </w:rPr>
              <w:t>Standard deviation across bands for each pixel.</w:t>
            </w:r>
          </w:p>
        </w:tc>
      </w:tr>
    </w:tbl>
    <w:p w14:paraId="5C0A052F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0775C487" w14:textId="77777777" w:rsidR="00F70031" w:rsidRPr="00D00C5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38" w:name="_Toc236781146"/>
      <w:r w:rsidRPr="00D00C51">
        <w:rPr>
          <w:rFonts w:ascii="Times New Roman" w:hAnsi="Times New Roman" w:cs="Times New Roman"/>
          <w:sz w:val="28"/>
        </w:rPr>
        <w:t>4.4 Spectral Indices, PCA, and Texture</w:t>
      </w:r>
      <w:bookmarkEnd w:id="3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1728"/>
        <w:gridCol w:w="5328"/>
      </w:tblGrid>
      <w:tr w:rsidR="00D00C51" w:rsidRPr="00D00C51" w14:paraId="426305B1" w14:textId="77777777" w:rsidTr="00D00C51">
        <w:trPr>
          <w:tblHeader/>
          <w:jc w:val="center"/>
        </w:trPr>
        <w:tc>
          <w:tcPr>
            <w:tcW w:w="2592" w:type="dxa"/>
            <w:shd w:val="clear" w:color="auto" w:fill="2563EB"/>
            <w:vAlign w:val="center"/>
          </w:tcPr>
          <w:p w14:paraId="4C012A76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D00C51">
              <w:rPr>
                <w:rFonts w:ascii="Times New Roman" w:hAnsi="Times New Roman" w:cs="Times New Roman"/>
                <w:b/>
                <w:color w:val="FFFFFF" w:themeColor="background1"/>
              </w:rPr>
              <w:t>Field</w:t>
            </w:r>
          </w:p>
        </w:tc>
        <w:tc>
          <w:tcPr>
            <w:tcW w:w="1728" w:type="dxa"/>
            <w:shd w:val="clear" w:color="auto" w:fill="2563EB"/>
            <w:vAlign w:val="center"/>
          </w:tcPr>
          <w:p w14:paraId="63C6CC47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D00C51">
              <w:rPr>
                <w:rFonts w:ascii="Times New Roman" w:hAnsi="Times New Roman" w:cs="Times New Roman"/>
                <w:b/>
                <w:color w:val="FFFFFF" w:themeColor="background1"/>
              </w:rPr>
              <w:t>Type</w:t>
            </w:r>
          </w:p>
        </w:tc>
        <w:tc>
          <w:tcPr>
            <w:tcW w:w="5328" w:type="dxa"/>
            <w:shd w:val="clear" w:color="auto" w:fill="2563EB"/>
            <w:vAlign w:val="center"/>
          </w:tcPr>
          <w:p w14:paraId="5C97B0B5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D00C51">
              <w:rPr>
                <w:rFonts w:ascii="Times New Roman" w:hAnsi="Times New Roman" w:cs="Times New Roman"/>
                <w:b/>
                <w:color w:val="FFFFFF" w:themeColor="background1"/>
              </w:rPr>
              <w:t>Meaning</w:t>
            </w:r>
          </w:p>
        </w:tc>
      </w:tr>
      <w:tr w:rsidR="00F70031" w:rsidRPr="00D00C51" w14:paraId="13ACA72B" w14:textId="77777777">
        <w:trPr>
          <w:jc w:val="center"/>
        </w:trPr>
        <w:tc>
          <w:tcPr>
            <w:tcW w:w="2592" w:type="dxa"/>
          </w:tcPr>
          <w:p w14:paraId="6BDE2D64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ndvi_mean</w:t>
            </w:r>
            <w:proofErr w:type="spellEnd"/>
            <w:r w:rsidRPr="00D00C51">
              <w:rPr>
                <w:rFonts w:ascii="Times New Roman" w:hAnsi="Times New Roman" w:cs="Times New Roman"/>
              </w:rPr>
              <w:t>/</w:t>
            </w:r>
            <w:proofErr w:type="spellStart"/>
            <w:r w:rsidRPr="00D00C51">
              <w:rPr>
                <w:rFonts w:ascii="Times New Roman" w:hAnsi="Times New Roman" w:cs="Times New Roman"/>
              </w:rPr>
              <w:t>ndvi_std</w:t>
            </w:r>
            <w:proofErr w:type="spellEnd"/>
          </w:p>
        </w:tc>
        <w:tc>
          <w:tcPr>
            <w:tcW w:w="1728" w:type="dxa"/>
          </w:tcPr>
          <w:p w14:paraId="45804A37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65AC079B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Summary of the NDVI map.</w:t>
            </w:r>
          </w:p>
        </w:tc>
      </w:tr>
      <w:tr w:rsidR="00F70031" w:rsidRPr="00D00C51" w14:paraId="71448B33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6195D8A3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ndwi_mean</w:t>
            </w:r>
            <w:proofErr w:type="spellEnd"/>
            <w:r w:rsidRPr="00D00C51">
              <w:rPr>
                <w:rFonts w:ascii="Times New Roman" w:hAnsi="Times New Roman" w:cs="Times New Roman"/>
              </w:rPr>
              <w:t>/</w:t>
            </w:r>
            <w:proofErr w:type="spellStart"/>
            <w:r w:rsidRPr="00D00C51">
              <w:rPr>
                <w:rFonts w:ascii="Times New Roman" w:hAnsi="Times New Roman" w:cs="Times New Roman"/>
              </w:rPr>
              <w:t>ndwi_std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4CA4D203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6A198D09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Summary of the NDWI map.</w:t>
            </w:r>
          </w:p>
        </w:tc>
      </w:tr>
      <w:tr w:rsidR="00F70031" w:rsidRPr="00D00C51" w14:paraId="7F364173" w14:textId="77777777">
        <w:trPr>
          <w:jc w:val="center"/>
        </w:trPr>
        <w:tc>
          <w:tcPr>
            <w:tcW w:w="2592" w:type="dxa"/>
          </w:tcPr>
          <w:p w14:paraId="6D9D2A2C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evi_mean</w:t>
            </w:r>
            <w:proofErr w:type="spellEnd"/>
            <w:r w:rsidRPr="00D00C51">
              <w:rPr>
                <w:rFonts w:ascii="Times New Roman" w:hAnsi="Times New Roman" w:cs="Times New Roman"/>
              </w:rPr>
              <w:t>/</w:t>
            </w:r>
            <w:proofErr w:type="spellStart"/>
            <w:r w:rsidRPr="00D00C51">
              <w:rPr>
                <w:rFonts w:ascii="Times New Roman" w:hAnsi="Times New Roman" w:cs="Times New Roman"/>
              </w:rPr>
              <w:t>evi_std</w:t>
            </w:r>
            <w:proofErr w:type="spellEnd"/>
          </w:p>
        </w:tc>
        <w:tc>
          <w:tcPr>
            <w:tcW w:w="1728" w:type="dxa"/>
          </w:tcPr>
          <w:p w14:paraId="4167C38F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44C61C3E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Summary of the EVI map.</w:t>
            </w:r>
          </w:p>
        </w:tc>
      </w:tr>
      <w:tr w:rsidR="00F70031" w:rsidRPr="00D00C51" w14:paraId="0F605516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5F79CB31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savi_mean</w:t>
            </w:r>
            <w:proofErr w:type="spellEnd"/>
            <w:r w:rsidRPr="00D00C51">
              <w:rPr>
                <w:rFonts w:ascii="Times New Roman" w:hAnsi="Times New Roman" w:cs="Times New Roman"/>
              </w:rPr>
              <w:t>/</w:t>
            </w:r>
            <w:proofErr w:type="spellStart"/>
            <w:r w:rsidRPr="00D00C51">
              <w:rPr>
                <w:rFonts w:ascii="Times New Roman" w:hAnsi="Times New Roman" w:cs="Times New Roman"/>
              </w:rPr>
              <w:t>savi_std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5E74FEBA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495CFCF0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Summary of the SAVI map.</w:t>
            </w:r>
          </w:p>
        </w:tc>
      </w:tr>
      <w:tr w:rsidR="00F70031" w:rsidRPr="00D00C51" w14:paraId="0137C540" w14:textId="77777777">
        <w:trPr>
          <w:jc w:val="center"/>
        </w:trPr>
        <w:tc>
          <w:tcPr>
            <w:tcW w:w="2592" w:type="dxa"/>
          </w:tcPr>
          <w:p w14:paraId="7DACF4EB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pca_variance_ratio</w:t>
            </w:r>
            <w:proofErr w:type="spellEnd"/>
          </w:p>
        </w:tc>
        <w:tc>
          <w:tcPr>
            <w:tcW w:w="1728" w:type="dxa"/>
          </w:tcPr>
          <w:p w14:paraId="6F3CE9F5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array</w:t>
            </w:r>
          </w:p>
        </w:tc>
        <w:tc>
          <w:tcPr>
            <w:tcW w:w="5328" w:type="dxa"/>
          </w:tcPr>
          <w:p w14:paraId="0EE84F52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Explained variance for up to 20 components.</w:t>
            </w:r>
          </w:p>
        </w:tc>
      </w:tr>
      <w:tr w:rsidR="00F70031" w:rsidRPr="00D00C51" w14:paraId="52D9EDBF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5396CE2A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glcm_contrast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5B6FF7A6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717C912A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Texture contrast on PC1.</w:t>
            </w:r>
          </w:p>
        </w:tc>
      </w:tr>
      <w:tr w:rsidR="00F70031" w:rsidRPr="00D00C51" w14:paraId="1D275345" w14:textId="77777777">
        <w:trPr>
          <w:jc w:val="center"/>
        </w:trPr>
        <w:tc>
          <w:tcPr>
            <w:tcW w:w="2592" w:type="dxa"/>
          </w:tcPr>
          <w:p w14:paraId="0D828B09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glcm_dissimilarity</w:t>
            </w:r>
            <w:proofErr w:type="spellEnd"/>
          </w:p>
        </w:tc>
        <w:tc>
          <w:tcPr>
            <w:tcW w:w="1728" w:type="dxa"/>
          </w:tcPr>
          <w:p w14:paraId="641C9928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382C78E9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 xml:space="preserve">Texture </w:t>
            </w:r>
            <w:r w:rsidRPr="00D00C51">
              <w:rPr>
                <w:rFonts w:ascii="Times New Roman" w:hAnsi="Times New Roman" w:cs="Times New Roman"/>
              </w:rPr>
              <w:t>dissimilarity on PC1.</w:t>
            </w:r>
          </w:p>
        </w:tc>
      </w:tr>
      <w:tr w:rsidR="00F70031" w:rsidRPr="00D00C51" w14:paraId="01E5398D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08B242A1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lastRenderedPageBreak/>
              <w:t>glcm_homogeneity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39B2D5AF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1CBC6116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Texture homogeneity on PC1.</w:t>
            </w:r>
          </w:p>
        </w:tc>
      </w:tr>
      <w:tr w:rsidR="00F70031" w:rsidRPr="00D00C51" w14:paraId="73C09D92" w14:textId="77777777">
        <w:trPr>
          <w:jc w:val="center"/>
        </w:trPr>
        <w:tc>
          <w:tcPr>
            <w:tcW w:w="2592" w:type="dxa"/>
          </w:tcPr>
          <w:p w14:paraId="51DD7E4F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glcm_energy</w:t>
            </w:r>
            <w:proofErr w:type="spellEnd"/>
          </w:p>
        </w:tc>
        <w:tc>
          <w:tcPr>
            <w:tcW w:w="1728" w:type="dxa"/>
          </w:tcPr>
          <w:p w14:paraId="39437D5C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6D2D0909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GLCM energy on PC1.</w:t>
            </w:r>
          </w:p>
        </w:tc>
      </w:tr>
      <w:tr w:rsidR="00F70031" w:rsidRPr="00D00C51" w14:paraId="26010026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3F69DB42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glcm_correlation</w:t>
            </w:r>
            <w:proofErr w:type="spellEnd"/>
          </w:p>
        </w:tc>
        <w:tc>
          <w:tcPr>
            <w:tcW w:w="1728" w:type="dxa"/>
            <w:shd w:val="clear" w:color="auto" w:fill="FBFCFD"/>
          </w:tcPr>
          <w:p w14:paraId="5B0D3822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  <w:shd w:val="clear" w:color="auto" w:fill="FBFCFD"/>
          </w:tcPr>
          <w:p w14:paraId="252F634B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GLCM correlation on PC1.</w:t>
            </w:r>
          </w:p>
        </w:tc>
      </w:tr>
      <w:tr w:rsidR="00F70031" w:rsidRPr="00D00C51" w14:paraId="20BF2E07" w14:textId="77777777">
        <w:trPr>
          <w:jc w:val="center"/>
        </w:trPr>
        <w:tc>
          <w:tcPr>
            <w:tcW w:w="2592" w:type="dxa"/>
          </w:tcPr>
          <w:p w14:paraId="0F6F8BB9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D00C51">
              <w:rPr>
                <w:rFonts w:ascii="Times New Roman" w:hAnsi="Times New Roman" w:cs="Times New Roman"/>
              </w:rPr>
              <w:t>glcm_asm</w:t>
            </w:r>
            <w:proofErr w:type="spellEnd"/>
          </w:p>
        </w:tc>
        <w:tc>
          <w:tcPr>
            <w:tcW w:w="1728" w:type="dxa"/>
          </w:tcPr>
          <w:p w14:paraId="454FEA7C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5328" w:type="dxa"/>
          </w:tcPr>
          <w:p w14:paraId="25E36C51" w14:textId="77777777" w:rsidR="00F70031" w:rsidRPr="00D00C51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D00C51">
              <w:rPr>
                <w:rFonts w:ascii="Times New Roman" w:hAnsi="Times New Roman" w:cs="Times New Roman"/>
              </w:rPr>
              <w:t>Angular second moment on PC1.</w:t>
            </w:r>
          </w:p>
        </w:tc>
      </w:tr>
    </w:tbl>
    <w:p w14:paraId="61558AC6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29B9ABAB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52FB7B83" w14:textId="77777777" w:rsidR="00F70031" w:rsidRPr="008464EF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39" w:name="_Toc236781147"/>
      <w:r w:rsidRPr="008464EF">
        <w:rPr>
          <w:rFonts w:ascii="Times New Roman" w:hAnsi="Times New Roman" w:cs="Times New Roman"/>
          <w:color w:val="auto"/>
          <w:sz w:val="40"/>
        </w:rPr>
        <w:lastRenderedPageBreak/>
        <w:t xml:space="preserve">Chapter 5 — What Is </w:t>
      </w:r>
      <w:proofErr w:type="spellStart"/>
      <w:r w:rsidRPr="008464EF">
        <w:rPr>
          <w:rFonts w:ascii="Times New Roman" w:hAnsi="Times New Roman" w:cs="Times New Roman"/>
          <w:color w:val="auto"/>
          <w:sz w:val="40"/>
        </w:rPr>
        <w:t>Analysed</w:t>
      </w:r>
      <w:bookmarkEnd w:id="39"/>
      <w:proofErr w:type="spellEnd"/>
    </w:p>
    <w:p w14:paraId="14BE39DE" w14:textId="77777777" w:rsidR="00F70031" w:rsidRPr="008464E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0" w:name="_Toc236781148"/>
      <w:r w:rsidRPr="008464EF">
        <w:rPr>
          <w:rFonts w:ascii="Times New Roman" w:hAnsi="Times New Roman" w:cs="Times New Roman"/>
          <w:sz w:val="28"/>
        </w:rPr>
        <w:t xml:space="preserve">5.1 Dataset </w:t>
      </w:r>
      <w:r w:rsidRPr="008464EF">
        <w:rPr>
          <w:rFonts w:ascii="Times New Roman" w:hAnsi="Times New Roman" w:cs="Times New Roman"/>
          <w:sz w:val="28"/>
        </w:rPr>
        <w:t>Inventory</w:t>
      </w:r>
      <w:bookmarkEnd w:id="40"/>
    </w:p>
    <w:p w14:paraId="60BEB4FD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The inventory section records total, valid, and corrupt cube counts; corrupt paths; distributions of band counts and file formats; and labels. A mixed band-count distribution is not automatically an error, but only cubes sharing the dominant band</w:t>
      </w:r>
      <w:r w:rsidRPr="006715E0">
        <w:rPr>
          <w:rFonts w:ascii="Times New Roman" w:hAnsi="Times New Roman" w:cs="Times New Roman"/>
        </w:rPr>
        <w:t xml:space="preserve"> count contribute to cross-cube spectra and spectral-diversity analysis.</w:t>
      </w:r>
    </w:p>
    <w:p w14:paraId="0F3248B9" w14:textId="77777777" w:rsidR="00F70031" w:rsidRPr="008464E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1" w:name="_Toc236781149"/>
      <w:r w:rsidRPr="008464EF">
        <w:rPr>
          <w:rFonts w:ascii="Times New Roman" w:hAnsi="Times New Roman" w:cs="Times New Roman"/>
          <w:sz w:val="28"/>
        </w:rPr>
        <w:t>5.2 Spatial Dimensions and File Size</w:t>
      </w:r>
      <w:bookmarkEnd w:id="41"/>
    </w:p>
    <w:p w14:paraId="171C8985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</w:t>
      </w:r>
      <w:proofErr w:type="spellStart"/>
      <w:r w:rsidRPr="006715E0">
        <w:rPr>
          <w:rFonts w:ascii="Times New Roman" w:hAnsi="Times New Roman" w:cs="Times New Roman"/>
        </w:rPr>
        <w:t>summarises</w:t>
      </w:r>
      <w:proofErr w:type="spellEnd"/>
      <w:r w:rsidRPr="006715E0">
        <w:rPr>
          <w:rFonts w:ascii="Times New Roman" w:hAnsi="Times New Roman" w:cs="Times New Roman"/>
        </w:rPr>
        <w:t xml:space="preserve"> cube heights, widths, band counts, and file sizes using count, mean, standard deviation, minimum, quartiles, median, </w:t>
      </w:r>
      <w:r w:rsidRPr="006715E0">
        <w:rPr>
          <w:rFonts w:ascii="Times New Roman" w:hAnsi="Times New Roman" w:cs="Times New Roman"/>
        </w:rPr>
        <w:t>and maximum. These statistics identify mixed spatial resolutions, inconsistent scene extents, and unexpectedly small files.</w:t>
      </w:r>
    </w:p>
    <w:p w14:paraId="3CD48284" w14:textId="77777777" w:rsidR="00F70031" w:rsidRPr="008464E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2" w:name="_Toc236781150"/>
      <w:r w:rsidRPr="008464EF">
        <w:rPr>
          <w:rFonts w:ascii="Times New Roman" w:hAnsi="Times New Roman" w:cs="Times New Roman"/>
          <w:sz w:val="28"/>
        </w:rPr>
        <w:t>5.3 Global Radiometric Statistics</w:t>
      </w:r>
      <w:bookmarkEnd w:id="42"/>
    </w:p>
    <w:p w14:paraId="3F9FDB91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global_mean</w:t>
      </w:r>
      <w:proofErr w:type="spellEnd"/>
      <w:r w:rsidRPr="006715E0">
        <w:rPr>
          <w:rFonts w:ascii="Times New Roman" w:hAnsi="Times New Roman" w:cs="Times New Roman"/>
        </w:rPr>
        <w:t xml:space="preserve"> and </w:t>
      </w:r>
      <w:proofErr w:type="spellStart"/>
      <w:r w:rsidRPr="006715E0">
        <w:rPr>
          <w:rFonts w:ascii="Times New Roman" w:hAnsi="Times New Roman" w:cs="Times New Roman"/>
        </w:rPr>
        <w:t>global_std</w:t>
      </w:r>
      <w:proofErr w:type="spellEnd"/>
      <w:r w:rsidRPr="006715E0">
        <w:rPr>
          <w:rFonts w:ascii="Times New Roman" w:hAnsi="Times New Roman" w:cs="Times New Roman"/>
        </w:rPr>
        <w:t xml:space="preserve"> describe the overall radiometric scale of each cube. </w:t>
      </w:r>
      <w:proofErr w:type="spellStart"/>
      <w:r w:rsidRPr="006715E0">
        <w:rPr>
          <w:rFonts w:ascii="Times New Roman" w:hAnsi="Times New Roman" w:cs="Times New Roman"/>
        </w:rPr>
        <w:t>global_min</w:t>
      </w:r>
      <w:proofErr w:type="spellEnd"/>
      <w:r w:rsidRPr="006715E0">
        <w:rPr>
          <w:rFonts w:ascii="Times New Roman" w:hAnsi="Times New Roman" w:cs="Times New Roman"/>
        </w:rPr>
        <w:t xml:space="preserve"> and </w:t>
      </w:r>
      <w:proofErr w:type="spellStart"/>
      <w:r w:rsidRPr="006715E0">
        <w:rPr>
          <w:rFonts w:ascii="Times New Roman" w:hAnsi="Times New Roman" w:cs="Times New Roman"/>
        </w:rPr>
        <w:t>glo</w:t>
      </w:r>
      <w:r w:rsidRPr="006715E0">
        <w:rPr>
          <w:rFonts w:ascii="Times New Roman" w:hAnsi="Times New Roman" w:cs="Times New Roman"/>
        </w:rPr>
        <w:t>bal_max</w:t>
      </w:r>
      <w:proofErr w:type="spellEnd"/>
      <w:r w:rsidRPr="006715E0">
        <w:rPr>
          <w:rFonts w:ascii="Times New Roman" w:hAnsi="Times New Roman" w:cs="Times New Roman"/>
        </w:rPr>
        <w:t xml:space="preserve"> identify the observed range, while </w:t>
      </w:r>
      <w:proofErr w:type="spellStart"/>
      <w:r w:rsidRPr="006715E0">
        <w:rPr>
          <w:rFonts w:ascii="Times New Roman" w:hAnsi="Times New Roman" w:cs="Times New Roman"/>
        </w:rPr>
        <w:t>dynamic_range</w:t>
      </w:r>
      <w:proofErr w:type="spellEnd"/>
      <w:r w:rsidRPr="006715E0">
        <w:rPr>
          <w:rFonts w:ascii="Times New Roman" w:hAnsi="Times New Roman" w:cs="Times New Roman"/>
        </w:rPr>
        <w:t xml:space="preserve"> is the difference between the extrema. These values should not be compared blindly across reflectance, radiance, and raw digital-number datasets.</w:t>
      </w:r>
    </w:p>
    <w:p w14:paraId="72B72CCE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>Dynamic range = max(C) − min(C)</w:t>
      </w:r>
    </w:p>
    <w:p w14:paraId="783EC096" w14:textId="77777777" w:rsidR="00F70031" w:rsidRPr="008464E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3" w:name="_Toc236781151"/>
      <w:r w:rsidRPr="008464EF">
        <w:rPr>
          <w:rFonts w:ascii="Times New Roman" w:hAnsi="Times New Roman" w:cs="Times New Roman"/>
          <w:sz w:val="28"/>
        </w:rPr>
        <w:t>5.4 Per-Band Mean, St</w:t>
      </w:r>
      <w:r w:rsidRPr="008464EF">
        <w:rPr>
          <w:rFonts w:ascii="Times New Roman" w:hAnsi="Times New Roman" w:cs="Times New Roman"/>
          <w:sz w:val="28"/>
        </w:rPr>
        <w:t>andard Deviation, Minimum, and Maximum</w:t>
      </w:r>
      <w:bookmarkEnd w:id="43"/>
    </w:p>
    <w:p w14:paraId="1A6F2E1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For every band b, </w:t>
      </w: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computes mean, standard deviation, minimum, and maximum over the H×W spatial plane. The band-mean curve is the cube's average spectral signature. Band-standard-deviation peaks indica</w:t>
      </w:r>
      <w:r w:rsidRPr="006715E0">
        <w:rPr>
          <w:rFonts w:ascii="Times New Roman" w:hAnsi="Times New Roman" w:cs="Times New Roman"/>
        </w:rPr>
        <w:t>te wavelengths with strong spatial variability, while minima may reveal low-information or defective bands.</w:t>
      </w:r>
    </w:p>
    <w:p w14:paraId="3648A623" w14:textId="77777777" w:rsidR="00F70031" w:rsidRPr="008464E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4" w:name="_Toc236781152"/>
      <w:r w:rsidRPr="008464EF">
        <w:rPr>
          <w:rFonts w:ascii="Times New Roman" w:hAnsi="Times New Roman" w:cs="Times New Roman"/>
          <w:sz w:val="28"/>
        </w:rPr>
        <w:t>5.5 Signal-to-Noise Ratio</w:t>
      </w:r>
      <w:bookmarkEnd w:id="44"/>
    </w:p>
    <w:p w14:paraId="1C1A6EE0" w14:textId="77777777" w:rsidR="00F70031" w:rsidRPr="006715E0" w:rsidRDefault="008464EF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b/>
                  <w:i/>
                  <w:sz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</w:rPr>
                <m:t>SNR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2"/>
            </w:rPr>
            <m:t xml:space="preserve"> = 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sz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</w:rPr>
                <m:t>μ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2"/>
            </w:rPr>
            <m:t xml:space="preserve"> / (</m:t>
          </m:r>
          <m:sSub>
            <m:sSubPr>
              <m:ctrlPr>
                <w:rPr>
                  <w:rFonts w:ascii="Cambria Math" w:hAnsi="Cambria Math" w:cs="Times New Roman"/>
                  <w:b/>
                  <w:i/>
                  <w:sz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2"/>
                </w:rPr>
                <m:t>b</m:t>
              </m:r>
            </m:sub>
          </m:sSub>
          <m:r>
            <m:rPr>
              <m:sty m:val="bi"/>
            </m:rPr>
            <w:rPr>
              <w:rFonts w:ascii="Cambria Math" w:hAnsi="Cambria Math" w:cs="Times New Roman"/>
              <w:sz w:val="22"/>
            </w:rPr>
            <m:t xml:space="preserve"> + ε)</m:t>
          </m:r>
        </m:oMath>
      </m:oMathPara>
    </w:p>
    <w:p w14:paraId="3D1C38E7" w14:textId="77777777" w:rsidR="00F70031" w:rsidRPr="006715E0" w:rsidRDefault="008464EF">
      <w:pPr>
        <w:spacing w:after="120"/>
        <w:jc w:val="center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color w:val="57606A"/>
                <w:sz w:val="17"/>
              </w:rPr>
            </m:ctrlPr>
          </m:sSubPr>
          <m:e>
            <m:r>
              <w:rPr>
                <w:rFonts w:ascii="Cambria Math" w:hAnsi="Cambria Math" w:cs="Times New Roman"/>
                <w:color w:val="57606A"/>
                <w:sz w:val="17"/>
              </w:rPr>
              <m:t>μ</m:t>
            </m:r>
          </m:e>
          <m:sub>
            <m:r>
              <w:rPr>
                <w:rFonts w:ascii="Cambria Math" w:hAnsi="Cambria Math" w:cs="Times New Roman"/>
                <w:color w:val="57606A"/>
                <w:sz w:val="17"/>
              </w:rPr>
              <m:t>b</m:t>
            </m:r>
          </m:sub>
        </m:sSub>
      </m:oMath>
      <w:r w:rsidR="00C03A82" w:rsidRPr="006715E0">
        <w:rPr>
          <w:rFonts w:ascii="Times New Roman" w:hAnsi="Times New Roman" w:cs="Times New Roman"/>
          <w:i/>
          <w:color w:val="57606A"/>
          <w:sz w:val="17"/>
        </w:rPr>
        <w:t xml:space="preserve"> </w:t>
      </w:r>
      <w:r w:rsidR="00C03A82" w:rsidRPr="006715E0">
        <w:rPr>
          <w:rFonts w:ascii="Times New Roman" w:hAnsi="Times New Roman" w:cs="Times New Roman"/>
          <w:i/>
          <w:color w:val="57606A"/>
          <w:sz w:val="17"/>
        </w:rPr>
        <w:t xml:space="preserve">and </w:t>
      </w:r>
      <m:oMath>
        <m:sSub>
          <m:sSubPr>
            <m:ctrlPr>
              <w:rPr>
                <w:rFonts w:ascii="Cambria Math" w:hAnsi="Cambria Math" w:cs="Times New Roman"/>
                <w:i/>
                <w:color w:val="57606A"/>
                <w:sz w:val="17"/>
              </w:rPr>
            </m:ctrlPr>
          </m:sSubPr>
          <m:e>
            <m:r>
              <w:rPr>
                <w:rFonts w:ascii="Cambria Math" w:hAnsi="Cambria Math" w:cs="Times New Roman"/>
                <w:color w:val="57606A"/>
                <w:sz w:val="17"/>
              </w:rPr>
              <m:t>σ</m:t>
            </m:r>
          </m:e>
          <m:sub>
            <m:r>
              <w:rPr>
                <w:rFonts w:ascii="Cambria Math" w:hAnsi="Cambria Math" w:cs="Times New Roman"/>
                <w:color w:val="57606A"/>
                <w:sz w:val="17"/>
              </w:rPr>
              <m:t>b</m:t>
            </m:r>
          </m:sub>
        </m:sSub>
      </m:oMath>
      <w:r w:rsidR="00C03A82" w:rsidRPr="006715E0">
        <w:rPr>
          <w:rFonts w:ascii="Times New Roman" w:hAnsi="Times New Roman" w:cs="Times New Roman"/>
          <w:i/>
          <w:color w:val="57606A"/>
          <w:sz w:val="17"/>
        </w:rPr>
        <w:t xml:space="preserve"> are the spatial mean and standard deviation of band b; ε = 10⁻⁹.</w:t>
      </w:r>
    </w:p>
    <w:p w14:paraId="7EBFD23A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The implementation us</w:t>
      </w:r>
      <w:r w:rsidRPr="006715E0">
        <w:rPr>
          <w:rFonts w:ascii="Times New Roman" w:hAnsi="Times New Roman" w:cs="Times New Roman"/>
        </w:rPr>
        <w:t xml:space="preserve">es a simple mean-to-standard-deviation ratio. </w:t>
      </w:r>
      <w:proofErr w:type="spellStart"/>
      <w:r w:rsidRPr="006715E0">
        <w:rPr>
          <w:rFonts w:ascii="Times New Roman" w:hAnsi="Times New Roman" w:cs="Times New Roman"/>
        </w:rPr>
        <w:t>snr_mean</w:t>
      </w:r>
      <w:proofErr w:type="spellEnd"/>
      <w:r w:rsidRPr="006715E0">
        <w:rPr>
          <w:rFonts w:ascii="Times New Roman" w:hAnsi="Times New Roman" w:cs="Times New Roman"/>
        </w:rPr>
        <w:t xml:space="preserve"> is the average across bands. This is a descriptive signal-consistency measure rather than a calibrated instrument SNR. Low values can indicate weak signal, high spatial variation, noise, or a mean near</w:t>
      </w:r>
      <w:r w:rsidRPr="006715E0">
        <w:rPr>
          <w:rFonts w:ascii="Times New Roman" w:hAnsi="Times New Roman" w:cs="Times New Roman"/>
        </w:rPr>
        <w:t xml:space="preserve"> zero.</w:t>
      </w:r>
    </w:p>
    <w:p w14:paraId="1FF0F2E2" w14:textId="77777777" w:rsidR="00F70031" w:rsidRPr="008464EF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5" w:name="_Toc236781153"/>
      <w:r w:rsidRPr="008464EF">
        <w:rPr>
          <w:rFonts w:ascii="Times New Roman" w:hAnsi="Times New Roman" w:cs="Times New Roman"/>
          <w:sz w:val="28"/>
        </w:rPr>
        <w:t>5.6 Robust Noise Using Median Absolute Deviation</w:t>
      </w:r>
      <w:r w:rsidR="00897F29">
        <w:rPr>
          <w:rFonts w:ascii="Times New Roman" w:hAnsi="Times New Roman" w:cs="Times New Roman"/>
          <w:sz w:val="28"/>
        </w:rPr>
        <w:t xml:space="preserve"> (</w:t>
      </w:r>
      <m:oMath>
        <m:r>
          <w:rPr>
            <w:rFonts w:ascii="Cambria Math" w:hAnsi="Cambria Math" w:cs="Times New Roman"/>
            <w:sz w:val="22"/>
          </w:rPr>
          <m:t>MAD</m:t>
        </m:r>
      </m:oMath>
      <w:r w:rsidR="00897F29">
        <w:rPr>
          <w:rFonts w:ascii="Times New Roman" w:hAnsi="Times New Roman" w:cs="Times New Roman"/>
          <w:sz w:val="28"/>
        </w:rPr>
        <w:t>)</w:t>
      </w:r>
      <w:bookmarkEnd w:id="45"/>
    </w:p>
    <w:p w14:paraId="79A28CA8" w14:textId="77777777" w:rsidR="00F70031" w:rsidRPr="006715E0" w:rsidRDefault="00897F29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MAD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="00C03A82" w:rsidRPr="006715E0">
        <w:rPr>
          <w:rFonts w:ascii="Times New Roman" w:hAnsi="Times New Roman" w:cs="Times New Roman"/>
          <w:b/>
          <w:sz w:val="22"/>
        </w:rPr>
        <w:t xml:space="preserve"> = </w:t>
      </w:r>
      <w:proofErr w:type="gramStart"/>
      <w:r w:rsidR="00C03A82" w:rsidRPr="006715E0">
        <w:rPr>
          <w:rFonts w:ascii="Times New Roman" w:hAnsi="Times New Roman" w:cs="Times New Roman"/>
          <w:b/>
          <w:sz w:val="22"/>
        </w:rPr>
        <w:t>median(</w:t>
      </w:r>
      <w:proofErr w:type="gramEnd"/>
      <w:r w:rsidR="00C03A82" w:rsidRPr="006715E0">
        <w:rPr>
          <w:rFonts w:ascii="Times New Roman" w:hAnsi="Times New Roman" w:cs="Times New Roman"/>
          <w:b/>
          <w:sz w:val="22"/>
        </w:rPr>
        <w:t>|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="00C03A82" w:rsidRPr="006715E0">
        <w:rPr>
          <w:rFonts w:ascii="Times New Roman" w:hAnsi="Times New Roman" w:cs="Times New Roman"/>
          <w:b/>
          <w:sz w:val="22"/>
        </w:rPr>
        <w:t xml:space="preserve"> − median(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="00C03A82" w:rsidRPr="006715E0">
        <w:rPr>
          <w:rFonts w:ascii="Times New Roman" w:hAnsi="Times New Roman" w:cs="Times New Roman"/>
          <w:b/>
          <w:sz w:val="22"/>
        </w:rPr>
        <w:t>)|)</w:t>
      </w:r>
    </w:p>
    <w:p w14:paraId="6BFB10F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Median absolute deviation is more robust to isolated extreme pixels than standard deviation. The </w:t>
      </w:r>
      <w:proofErr w:type="spellStart"/>
      <w:r w:rsidRPr="006715E0">
        <w:rPr>
          <w:rFonts w:ascii="Times New Roman" w:hAnsi="Times New Roman" w:cs="Times New Roman"/>
        </w:rPr>
        <w:t>plot_band_</w:t>
      </w:r>
      <w:proofErr w:type="gramStart"/>
      <w:r w:rsidRPr="006715E0">
        <w:rPr>
          <w:rFonts w:ascii="Times New Roman" w:hAnsi="Times New Roman" w:cs="Times New Roman"/>
        </w:rPr>
        <w:t>stats</w:t>
      </w:r>
      <w:proofErr w:type="spellEnd"/>
      <w:r w:rsidRPr="006715E0">
        <w:rPr>
          <w:rFonts w:ascii="Times New Roman" w:hAnsi="Times New Roman" w:cs="Times New Roman"/>
        </w:rPr>
        <w:t>(</w:t>
      </w:r>
      <w:proofErr w:type="gramEnd"/>
      <w:r w:rsidRPr="006715E0">
        <w:rPr>
          <w:rFonts w:ascii="Times New Roman" w:hAnsi="Times New Roman" w:cs="Times New Roman"/>
        </w:rPr>
        <w:t xml:space="preserve">) dashboard exposes the full per-band </w:t>
      </w:r>
      <m:oMath>
        <m:r>
          <m:rPr>
            <m:sty m:val="bi"/>
          </m:rPr>
          <w:rPr>
            <w:rFonts w:ascii="Cambria Math" w:hAnsi="Cambria Math" w:cs="Times New Roman"/>
            <w:sz w:val="22"/>
          </w:rPr>
          <m:t>MAD</m:t>
        </m:r>
      </m:oMath>
      <w:r w:rsidRPr="006715E0">
        <w:rPr>
          <w:rFonts w:ascii="Times New Roman" w:hAnsi="Times New Roman" w:cs="Times New Roman"/>
        </w:rPr>
        <w:t xml:space="preserve"> curve, he</w:t>
      </w:r>
      <w:proofErr w:type="spellStart"/>
      <w:r w:rsidRPr="006715E0">
        <w:rPr>
          <w:rFonts w:ascii="Times New Roman" w:hAnsi="Times New Roman" w:cs="Times New Roman"/>
        </w:rPr>
        <w:t>lping</w:t>
      </w:r>
      <w:proofErr w:type="spellEnd"/>
      <w:r w:rsidRPr="006715E0">
        <w:rPr>
          <w:rFonts w:ascii="Times New Roman" w:hAnsi="Times New Roman" w:cs="Times New Roman"/>
        </w:rPr>
        <w:t xml:space="preserve"> identify noisy wavelength regions.</w:t>
      </w:r>
    </w:p>
    <w:p w14:paraId="19C6274D" w14:textId="77777777" w:rsidR="00F70031" w:rsidRPr="00897F29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6" w:name="_Toc236781154"/>
      <w:r w:rsidRPr="00897F29">
        <w:rPr>
          <w:rFonts w:ascii="Times New Roman" w:hAnsi="Times New Roman" w:cs="Times New Roman"/>
          <w:sz w:val="28"/>
        </w:rPr>
        <w:t>5.7 Saturation Fraction</w:t>
      </w:r>
      <w:bookmarkEnd w:id="46"/>
    </w:p>
    <w:p w14:paraId="61DE7389" w14:textId="77777777" w:rsidR="00F70031" w:rsidRPr="006715E0" w:rsidRDefault="00897F29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Saturation fraction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 xml:space="preserve"> </w:t>
      </w:r>
      <w:r w:rsidR="00C03A82" w:rsidRPr="006715E0">
        <w:rPr>
          <w:rFonts w:ascii="Times New Roman" w:hAnsi="Times New Roman" w:cs="Times New Roman"/>
          <w:b/>
          <w:sz w:val="22"/>
        </w:rPr>
        <w:t xml:space="preserve">= </w:t>
      </w:r>
      <w:proofErr w:type="gramStart"/>
      <w:r w:rsidR="00C03A82" w:rsidRPr="006715E0">
        <w:rPr>
          <w:rFonts w:ascii="Times New Roman" w:hAnsi="Times New Roman" w:cs="Times New Roman"/>
          <w:b/>
          <w:sz w:val="22"/>
        </w:rPr>
        <w:t>count(</w:t>
      </w:r>
      <w:proofErr w:type="gramEnd"/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="00C03A82" w:rsidRPr="006715E0">
        <w:rPr>
          <w:rFonts w:ascii="Times New Roman" w:hAnsi="Times New Roman" w:cs="Times New Roman"/>
          <w:b/>
          <w:sz w:val="22"/>
        </w:rPr>
        <w:t xml:space="preserve"> = global max) / (H×W)</w:t>
      </w:r>
    </w:p>
    <w:p w14:paraId="2E03424F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The current implementation defines saturation relative to the cube's global maximum. A high value means many pixels in a band are pinne</w:t>
      </w:r>
      <w:r w:rsidRPr="006715E0">
        <w:rPr>
          <w:rFonts w:ascii="Times New Roman" w:hAnsi="Times New Roman" w:cs="Times New Roman"/>
        </w:rPr>
        <w:t>d at that maximum. Because the maximum is cube-dependent, interpretation should consider sensor bit depth and preprocessing.</w:t>
      </w:r>
    </w:p>
    <w:p w14:paraId="4E13ADFC" w14:textId="77777777" w:rsidR="00F70031" w:rsidRPr="00301BE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7" w:name="_Toc236781155"/>
      <w:r w:rsidRPr="00301BEA">
        <w:rPr>
          <w:rFonts w:ascii="Times New Roman" w:hAnsi="Times New Roman" w:cs="Times New Roman"/>
          <w:sz w:val="28"/>
        </w:rPr>
        <w:lastRenderedPageBreak/>
        <w:t>5.8 Spectral Smoothness</w:t>
      </w:r>
      <w:bookmarkEnd w:id="47"/>
    </w:p>
    <w:p w14:paraId="64067BDB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 xml:space="preserve">Smoothness = </w:t>
      </w:r>
      <w:proofErr w:type="gramStart"/>
      <w:r w:rsidRPr="006715E0">
        <w:rPr>
          <w:rFonts w:ascii="Times New Roman" w:hAnsi="Times New Roman" w:cs="Times New Roman"/>
          <w:b/>
          <w:sz w:val="22"/>
        </w:rPr>
        <w:t>mean(</w:t>
      </w:r>
      <w:proofErr w:type="gramEnd"/>
      <w:r w:rsidRPr="006715E0">
        <w:rPr>
          <w:rFonts w:ascii="Times New Roman" w:hAnsi="Times New Roman" w:cs="Times New Roman"/>
          <w:b/>
          <w:sz w:val="22"/>
        </w:rPr>
        <w:t>|</w:t>
      </w:r>
      <w:r w:rsidR="00301BEA">
        <w:rPr>
          <w:rFonts w:ascii="Times New Roman" w:hAnsi="Times New Roman" w:cs="Times New Roman"/>
          <w:b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μ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(b+1)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 xml:space="preserve"> − 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μ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="00301BEA" w:rsidRPr="006715E0">
        <w:rPr>
          <w:rFonts w:ascii="Times New Roman" w:hAnsi="Times New Roman" w:cs="Times New Roman"/>
          <w:b/>
          <w:sz w:val="22"/>
        </w:rPr>
        <w:t xml:space="preserve"> </w:t>
      </w:r>
      <w:r w:rsidRPr="006715E0">
        <w:rPr>
          <w:rFonts w:ascii="Times New Roman" w:hAnsi="Times New Roman" w:cs="Times New Roman"/>
          <w:b/>
          <w:sz w:val="22"/>
        </w:rPr>
        <w:t>|)</w:t>
      </w:r>
    </w:p>
    <w:p w14:paraId="67CA5C3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gramStart"/>
      <w:r w:rsidRPr="006715E0">
        <w:rPr>
          <w:rFonts w:ascii="Times New Roman" w:hAnsi="Times New Roman" w:cs="Times New Roman"/>
        </w:rPr>
        <w:t>This scalar measures</w:t>
      </w:r>
      <w:proofErr w:type="gramEnd"/>
      <w:r w:rsidRPr="006715E0">
        <w:rPr>
          <w:rFonts w:ascii="Times New Roman" w:hAnsi="Times New Roman" w:cs="Times New Roman"/>
        </w:rPr>
        <w:t xml:space="preserve"> the average step between adjacent band means. A low</w:t>
      </w:r>
      <w:r w:rsidRPr="006715E0">
        <w:rPr>
          <w:rFonts w:ascii="Times New Roman" w:hAnsi="Times New Roman" w:cs="Times New Roman"/>
        </w:rPr>
        <w:t xml:space="preserve"> value indicates a smooth mean spectrum; a high value indicates rapid changes, strong absorption features, calibration discontinuities, or mismatched band ordering. Absolute values depend on radiometric scale.</w:t>
      </w:r>
    </w:p>
    <w:p w14:paraId="593FC99F" w14:textId="77777777" w:rsidR="00F70031" w:rsidRPr="00D25BCB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8" w:name="_Toc236781156"/>
      <w:r w:rsidRPr="00D25BCB">
        <w:rPr>
          <w:rFonts w:ascii="Times New Roman" w:hAnsi="Times New Roman" w:cs="Times New Roman"/>
          <w:sz w:val="28"/>
        </w:rPr>
        <w:t>5.9 Inter-Band Correlation</w:t>
      </w:r>
      <w:bookmarkEnd w:id="48"/>
    </w:p>
    <w:p w14:paraId="7F26C255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Pixel spectra are r</w:t>
      </w:r>
      <w:r w:rsidRPr="006715E0">
        <w:rPr>
          <w:rFonts w:ascii="Times New Roman" w:hAnsi="Times New Roman" w:cs="Times New Roman"/>
        </w:rPr>
        <w:t>eshaped to an N×B matrix. When N exceeds 5,000 pixels, a deterministic 5,000-pixel sample is used. The B×B correlation matrix is calculated</w:t>
      </w:r>
      <w:r w:rsidR="00D25BCB">
        <w:rPr>
          <w:rFonts w:ascii="Times New Roman" w:hAnsi="Times New Roman" w:cs="Times New Roman"/>
        </w:rPr>
        <w:t>,</w:t>
      </w:r>
      <w:r w:rsidRPr="006715E0">
        <w:rPr>
          <w:rFonts w:ascii="Times New Roman" w:hAnsi="Times New Roman" w:cs="Times New Roman"/>
        </w:rPr>
        <w:t xml:space="preserve"> and the mean of all off-diagonal entries becomes </w:t>
      </w:r>
      <w:proofErr w:type="spellStart"/>
      <w:r w:rsidRPr="006715E0">
        <w:rPr>
          <w:rFonts w:ascii="Times New Roman" w:hAnsi="Times New Roman" w:cs="Times New Roman"/>
        </w:rPr>
        <w:t>inter_band_corr</w:t>
      </w:r>
      <w:proofErr w:type="spellEnd"/>
      <w:r w:rsidRPr="006715E0">
        <w:rPr>
          <w:rFonts w:ascii="Times New Roman" w:hAnsi="Times New Roman" w:cs="Times New Roman"/>
        </w:rPr>
        <w:t>. High correlation suggests spectral redundancy; low</w:t>
      </w:r>
      <w:r w:rsidRPr="006715E0">
        <w:rPr>
          <w:rFonts w:ascii="Times New Roman" w:hAnsi="Times New Roman" w:cs="Times New Roman"/>
        </w:rPr>
        <w:t xml:space="preserve"> or negative values indicate more independent band </w:t>
      </w:r>
      <w:proofErr w:type="spellStart"/>
      <w:r w:rsidRPr="006715E0">
        <w:rPr>
          <w:rFonts w:ascii="Times New Roman" w:hAnsi="Times New Roman" w:cs="Times New Roman"/>
        </w:rPr>
        <w:t>behaviour</w:t>
      </w:r>
      <w:proofErr w:type="spellEnd"/>
      <w:r w:rsidRPr="006715E0">
        <w:rPr>
          <w:rFonts w:ascii="Times New Roman" w:hAnsi="Times New Roman" w:cs="Times New Roman"/>
        </w:rPr>
        <w:t xml:space="preserve"> or potential artefacts.</w:t>
      </w:r>
    </w:p>
    <w:p w14:paraId="0CFA3476" w14:textId="77777777" w:rsidR="00F70031" w:rsidRPr="00D25BCB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49" w:name="_Toc236781157"/>
      <w:r w:rsidRPr="00D25BCB">
        <w:rPr>
          <w:rFonts w:ascii="Times New Roman" w:hAnsi="Times New Roman" w:cs="Times New Roman"/>
          <w:sz w:val="28"/>
        </w:rPr>
        <w:t>5.10 Dropout Band Detection</w:t>
      </w:r>
      <w:bookmarkEnd w:id="49"/>
    </w:p>
    <w:p w14:paraId="75BB56D3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 xml:space="preserve">Dropout if 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σ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 xml:space="preserve"> &lt; dropout_threshold × </w:t>
      </w:r>
      <w:proofErr w:type="gramStart"/>
      <w:r w:rsidRPr="006715E0">
        <w:rPr>
          <w:rFonts w:ascii="Times New Roman" w:hAnsi="Times New Roman" w:cs="Times New Roman"/>
          <w:b/>
          <w:sz w:val="22"/>
        </w:rPr>
        <w:t>std(</w:t>
      </w:r>
      <w:proofErr w:type="gramEnd"/>
      <w:r w:rsidRPr="006715E0">
        <w:rPr>
          <w:rFonts w:ascii="Times New Roman" w:hAnsi="Times New Roman" w:cs="Times New Roman"/>
          <w:b/>
          <w:sz w:val="22"/>
        </w:rPr>
        <w:t>{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σ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1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>,…,</w:t>
      </w:r>
      <m:oMath>
        <m:r>
          <m:rPr>
            <m:sty m:val="bi"/>
          </m:rPr>
          <w:rPr>
            <w:rFonts w:ascii="Cambria Math" w:hAnsi="Cambria Math" w:cs="Times New Roman"/>
            <w:sz w:val="22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σ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b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>})</w:t>
      </w:r>
    </w:p>
    <w:p w14:paraId="2EFED331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default threshold is 0.01. A dropout band has exceptionally low spatial variability </w:t>
      </w:r>
      <w:r w:rsidRPr="006715E0">
        <w:rPr>
          <w:rFonts w:ascii="Times New Roman" w:hAnsi="Times New Roman" w:cs="Times New Roman"/>
        </w:rPr>
        <w:t xml:space="preserve">relative to the spread of band standard deviations. The count is stored as </w:t>
      </w:r>
      <w:proofErr w:type="spellStart"/>
      <w:r w:rsidRPr="006715E0">
        <w:rPr>
          <w:rFonts w:ascii="Times New Roman" w:hAnsi="Times New Roman" w:cs="Times New Roman"/>
        </w:rPr>
        <w:t>n_dropout_bands</w:t>
      </w:r>
      <w:proofErr w:type="spellEnd"/>
      <w:r w:rsidRPr="006715E0">
        <w:rPr>
          <w:rFonts w:ascii="Times New Roman" w:hAnsi="Times New Roman" w:cs="Times New Roman"/>
        </w:rPr>
        <w:t>. Constant or almost constant bands are strong candidates for removal.</w:t>
      </w:r>
    </w:p>
    <w:p w14:paraId="00F8C011" w14:textId="77777777" w:rsidR="00F70031" w:rsidRPr="006715E0" w:rsidRDefault="00C03A82" w:rsidP="00D25BCB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 xml:space="preserve">This implementation uses the standard deviation of the per-band standard deviations, not </w:t>
      </w:r>
      <w:r w:rsidRPr="006715E0">
        <w:rPr>
          <w:rFonts w:ascii="Times New Roman" w:hAnsi="Times New Roman" w:cs="Times New Roman"/>
          <w:sz w:val="18"/>
        </w:rPr>
        <w:t xml:space="preserve">the overall cube standard deviation. Interpret the threshold accordingly when </w:t>
      </w:r>
      <w:proofErr w:type="spellStart"/>
      <w:r w:rsidRPr="006715E0">
        <w:rPr>
          <w:rFonts w:ascii="Times New Roman" w:hAnsi="Times New Roman" w:cs="Times New Roman"/>
          <w:sz w:val="18"/>
        </w:rPr>
        <w:t>customising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 </w:t>
      </w:r>
      <w:proofErr w:type="spellStart"/>
      <w:r w:rsidRPr="006715E0">
        <w:rPr>
          <w:rFonts w:ascii="Times New Roman" w:hAnsi="Times New Roman" w:cs="Times New Roman"/>
          <w:sz w:val="18"/>
        </w:rPr>
        <w:t>dropout_threshold</w:t>
      </w:r>
      <w:proofErr w:type="spellEnd"/>
      <w:r w:rsidRPr="006715E0">
        <w:rPr>
          <w:rFonts w:ascii="Times New Roman" w:hAnsi="Times New Roman" w:cs="Times New Roman"/>
          <w:sz w:val="18"/>
        </w:rPr>
        <w:t>.</w:t>
      </w:r>
    </w:p>
    <w:p w14:paraId="61ED07AB" w14:textId="77777777" w:rsidR="00F70031" w:rsidRPr="00377D89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0" w:name="_Toc236781158"/>
      <w:r w:rsidRPr="00377D89">
        <w:rPr>
          <w:rFonts w:ascii="Times New Roman" w:hAnsi="Times New Roman" w:cs="Times New Roman"/>
          <w:sz w:val="28"/>
        </w:rPr>
        <w:t>5.11 Spatial Mean and Spatial Standard-Deviation Maps</w:t>
      </w:r>
      <w:bookmarkEnd w:id="50"/>
    </w:p>
    <w:p w14:paraId="5D4C0D80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spatial_mean_map</w:t>
      </w:r>
      <w:proofErr w:type="spellEnd"/>
      <w:r w:rsidRPr="006715E0">
        <w:rPr>
          <w:rFonts w:ascii="Times New Roman" w:hAnsi="Times New Roman" w:cs="Times New Roman"/>
        </w:rPr>
        <w:t xml:space="preserve"> averages all bands at every pixel. It gives a panchromatic-like structural v</w:t>
      </w:r>
      <w:r w:rsidRPr="006715E0">
        <w:rPr>
          <w:rFonts w:ascii="Times New Roman" w:hAnsi="Times New Roman" w:cs="Times New Roman"/>
        </w:rPr>
        <w:t xml:space="preserve">iew. </w:t>
      </w:r>
      <w:proofErr w:type="spellStart"/>
      <w:r w:rsidRPr="006715E0">
        <w:rPr>
          <w:rFonts w:ascii="Times New Roman" w:hAnsi="Times New Roman" w:cs="Times New Roman"/>
        </w:rPr>
        <w:t>spatial_std_map</w:t>
      </w:r>
      <w:proofErr w:type="spellEnd"/>
      <w:r w:rsidRPr="006715E0">
        <w:rPr>
          <w:rFonts w:ascii="Times New Roman" w:hAnsi="Times New Roman" w:cs="Times New Roman"/>
        </w:rPr>
        <w:t xml:space="preserve"> measures how strongly each pixel varies over wavelengths, highlighting spectrally distinctive materials or boundaries.</w:t>
      </w:r>
    </w:p>
    <w:p w14:paraId="49AEDFC2" w14:textId="77777777" w:rsidR="00F70031" w:rsidRPr="00377D89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1" w:name="_Toc236781159"/>
      <w:r w:rsidRPr="00377D89">
        <w:rPr>
          <w:rFonts w:ascii="Times New Roman" w:hAnsi="Times New Roman" w:cs="Times New Roman"/>
          <w:sz w:val="28"/>
        </w:rPr>
        <w:t>5.12 Spectral Indices</w:t>
      </w:r>
      <w:bookmarkEnd w:id="51"/>
    </w:p>
    <w:p w14:paraId="54CB03C5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When appropriate bands can be selected, the module computes four common indices. Band position</w:t>
      </w:r>
      <w:r w:rsidRPr="006715E0">
        <w:rPr>
          <w:rFonts w:ascii="Times New Roman" w:hAnsi="Times New Roman" w:cs="Times New Roman"/>
        </w:rPr>
        <w:t>s are chosen by the nearest wavelength or by explicit constructor overrides.</w:t>
      </w:r>
    </w:p>
    <w:p w14:paraId="0B5C84CC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>NDVI = (NIR − Red) / (NIR + Red + ε)</w:t>
      </w:r>
    </w:p>
    <w:p w14:paraId="775F2C9F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>NDWI = (Green − NIR) / (Green + NIR + ε)</w:t>
      </w:r>
    </w:p>
    <w:p w14:paraId="193FB78A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>EVI = 2.5(NIR − Red) / (NIR + 6Red − 7.5Blue + 1 + ε)</w:t>
      </w:r>
    </w:p>
    <w:p w14:paraId="3C70F2A3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>SAVI = 1.5(NIR − Red) / (NIR + Red + 0.5 + ε)</w:t>
      </w:r>
    </w:p>
    <w:p w14:paraId="54193852" w14:textId="77777777" w:rsidR="00F70031" w:rsidRPr="006715E0" w:rsidRDefault="00C03A82" w:rsidP="00D25BCB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>NDVI and related thresholds assume reflectance-like inputs. Raw digital numbers or radiance can produce unusual values, especially EVI when the denominator approaches zero. The test suite therefore checks finiteness rather than forcing synthetic refl</w:t>
      </w:r>
      <w:r w:rsidRPr="006715E0">
        <w:rPr>
          <w:rFonts w:ascii="Times New Roman" w:hAnsi="Times New Roman" w:cs="Times New Roman"/>
          <w:sz w:val="18"/>
        </w:rPr>
        <w:t xml:space="preserve">ectance ranges for </w:t>
      </w:r>
      <w:proofErr w:type="gramStart"/>
      <w:r w:rsidRPr="006715E0">
        <w:rPr>
          <w:rFonts w:ascii="Times New Roman" w:hAnsi="Times New Roman" w:cs="Times New Roman"/>
          <w:sz w:val="18"/>
        </w:rPr>
        <w:t>real .mat</w:t>
      </w:r>
      <w:proofErr w:type="gramEnd"/>
      <w:r w:rsidRPr="006715E0">
        <w:rPr>
          <w:rFonts w:ascii="Times New Roman" w:hAnsi="Times New Roman" w:cs="Times New Roman"/>
          <w:sz w:val="18"/>
        </w:rPr>
        <w:t xml:space="preserve"> datasets.</w:t>
      </w:r>
    </w:p>
    <w:p w14:paraId="66928B36" w14:textId="77777777" w:rsidR="00F70031" w:rsidRPr="00377D89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2" w:name="_Toc236781160"/>
      <w:r w:rsidRPr="00377D89">
        <w:rPr>
          <w:rFonts w:ascii="Times New Roman" w:hAnsi="Times New Roman" w:cs="Times New Roman"/>
          <w:sz w:val="28"/>
        </w:rPr>
        <w:t>5.13 Principal Component Analysis</w:t>
      </w:r>
      <w:bookmarkEnd w:id="52"/>
    </w:p>
    <w:p w14:paraId="1EF3864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PCA reshapes the cube to H×W pixel spectra and fits up to </w:t>
      </w:r>
      <w:proofErr w:type="gramStart"/>
      <w:r w:rsidRPr="006715E0">
        <w:rPr>
          <w:rFonts w:ascii="Times New Roman" w:hAnsi="Times New Roman" w:cs="Times New Roman"/>
        </w:rPr>
        <w:t>min(</w:t>
      </w:r>
      <w:proofErr w:type="gramEnd"/>
      <w:r w:rsidRPr="006715E0">
        <w:rPr>
          <w:rFonts w:ascii="Times New Roman" w:hAnsi="Times New Roman" w:cs="Times New Roman"/>
        </w:rPr>
        <w:t xml:space="preserve">20, B, number of pixels) components. If a cube exceeds 10,000 pixels, a fixed 10,000-pixel sample is used for fitting. </w:t>
      </w:r>
      <w:proofErr w:type="spellStart"/>
      <w:r w:rsidRPr="006715E0">
        <w:rPr>
          <w:rFonts w:ascii="Times New Roman" w:hAnsi="Times New Roman" w:cs="Times New Roman"/>
        </w:rPr>
        <w:t>pc</w:t>
      </w:r>
      <w:r w:rsidRPr="006715E0">
        <w:rPr>
          <w:rFonts w:ascii="Times New Roman" w:hAnsi="Times New Roman" w:cs="Times New Roman"/>
        </w:rPr>
        <w:t>a_variance_ratio</w:t>
      </w:r>
      <w:proofErr w:type="spellEnd"/>
      <w:r w:rsidRPr="006715E0">
        <w:rPr>
          <w:rFonts w:ascii="Times New Roman" w:hAnsi="Times New Roman" w:cs="Times New Roman"/>
        </w:rPr>
        <w:t xml:space="preserve"> stores the explained variance. The summary reports the mean component profile across cubes and the mean number of components needed to reach 95% cumulative variance.</w:t>
      </w:r>
    </w:p>
    <w:p w14:paraId="7F72848A" w14:textId="77777777" w:rsidR="00F70031" w:rsidRPr="00377D89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3" w:name="_Toc236781161"/>
      <w:r w:rsidRPr="00377D89">
        <w:rPr>
          <w:rFonts w:ascii="Times New Roman" w:hAnsi="Times New Roman" w:cs="Times New Roman"/>
          <w:sz w:val="28"/>
        </w:rPr>
        <w:t>5.14 GLCM Texture on the First Principal Component</w:t>
      </w:r>
      <w:bookmarkEnd w:id="53"/>
    </w:p>
    <w:p w14:paraId="675397EB" w14:textId="77777777" w:rsidR="00F70031" w:rsidRPr="006715E0" w:rsidRDefault="00C03A82" w:rsidP="00377D89">
      <w:pPr>
        <w:spacing w:after="480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Texture is computed on</w:t>
      </w:r>
      <w:r w:rsidRPr="006715E0">
        <w:rPr>
          <w:rFonts w:ascii="Times New Roman" w:hAnsi="Times New Roman" w:cs="Times New Roman"/>
        </w:rPr>
        <w:t xml:space="preserve"> a first-principal-component image because PC1 condenses the dominant spatial-spectral information into one greyscale plane. The PC1 image is resized to 128×128, </w:t>
      </w:r>
      <w:proofErr w:type="spellStart"/>
      <w:r w:rsidRPr="006715E0">
        <w:rPr>
          <w:rFonts w:ascii="Times New Roman" w:hAnsi="Times New Roman" w:cs="Times New Roman"/>
        </w:rPr>
        <w:t>quantised</w:t>
      </w:r>
      <w:proofErr w:type="spellEnd"/>
      <w:r w:rsidRPr="006715E0">
        <w:rPr>
          <w:rFonts w:ascii="Times New Roman" w:hAnsi="Times New Roman" w:cs="Times New Roman"/>
        </w:rPr>
        <w:t xml:space="preserve"> to 64 grey levels, and </w:t>
      </w:r>
      <w:proofErr w:type="spellStart"/>
      <w:r w:rsidRPr="006715E0">
        <w:rPr>
          <w:rFonts w:ascii="Times New Roman" w:hAnsi="Times New Roman" w:cs="Times New Roman"/>
        </w:rPr>
        <w:t>analysed</w:t>
      </w:r>
      <w:proofErr w:type="spellEnd"/>
      <w:r w:rsidRPr="006715E0">
        <w:rPr>
          <w:rFonts w:ascii="Times New Roman" w:hAnsi="Times New Roman" w:cs="Times New Roman"/>
        </w:rPr>
        <w:t xml:space="preserve"> at distance 1 and angles 0°, 45°, 90°, and 135°. The</w:t>
      </w:r>
      <w:r w:rsidRPr="006715E0">
        <w:rPr>
          <w:rFonts w:ascii="Times New Roman" w:hAnsi="Times New Roman" w:cs="Times New Roman"/>
        </w:rPr>
        <w:t xml:space="preserve"> resulting properties are averaged over angles.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7200"/>
      </w:tblGrid>
      <w:tr w:rsidR="00377D89" w:rsidRPr="00377D89" w14:paraId="3C150B19" w14:textId="77777777" w:rsidTr="00377D89">
        <w:trPr>
          <w:tblHeader/>
          <w:jc w:val="center"/>
        </w:trPr>
        <w:tc>
          <w:tcPr>
            <w:tcW w:w="2016" w:type="dxa"/>
            <w:shd w:val="clear" w:color="auto" w:fill="2563EB"/>
            <w:vAlign w:val="center"/>
          </w:tcPr>
          <w:p w14:paraId="0CF800E5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377D89">
              <w:rPr>
                <w:rFonts w:ascii="Times New Roman" w:hAnsi="Times New Roman" w:cs="Times New Roman"/>
                <w:b/>
                <w:color w:val="FFFFFF" w:themeColor="background1"/>
              </w:rPr>
              <w:lastRenderedPageBreak/>
              <w:t>GLCM feature</w:t>
            </w:r>
          </w:p>
        </w:tc>
        <w:tc>
          <w:tcPr>
            <w:tcW w:w="7200" w:type="dxa"/>
            <w:shd w:val="clear" w:color="auto" w:fill="2563EB"/>
            <w:vAlign w:val="center"/>
          </w:tcPr>
          <w:p w14:paraId="21470199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377D89">
              <w:rPr>
                <w:rFonts w:ascii="Times New Roman" w:hAnsi="Times New Roman" w:cs="Times New Roman"/>
                <w:b/>
                <w:color w:val="FFFFFF" w:themeColor="background1"/>
              </w:rPr>
              <w:t>Interpretation</w:t>
            </w:r>
          </w:p>
        </w:tc>
      </w:tr>
      <w:tr w:rsidR="00F70031" w:rsidRPr="00377D89" w14:paraId="414D6D2D" w14:textId="77777777">
        <w:trPr>
          <w:jc w:val="center"/>
        </w:trPr>
        <w:tc>
          <w:tcPr>
            <w:tcW w:w="2016" w:type="dxa"/>
          </w:tcPr>
          <w:p w14:paraId="0E57809F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Contrast</w:t>
            </w:r>
          </w:p>
        </w:tc>
        <w:tc>
          <w:tcPr>
            <w:tcW w:w="7200" w:type="dxa"/>
          </w:tcPr>
          <w:p w14:paraId="4DEE12A0" w14:textId="77777777" w:rsidR="00F70031" w:rsidRPr="00377D89" w:rsidRDefault="00C03A82" w:rsidP="00377D89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Emphasises strong local intensity differences.</w:t>
            </w:r>
          </w:p>
        </w:tc>
      </w:tr>
      <w:tr w:rsidR="00F70031" w:rsidRPr="00377D89" w14:paraId="3231A296" w14:textId="77777777">
        <w:trPr>
          <w:jc w:val="center"/>
        </w:trPr>
        <w:tc>
          <w:tcPr>
            <w:tcW w:w="2016" w:type="dxa"/>
            <w:shd w:val="clear" w:color="auto" w:fill="FBFCFD"/>
          </w:tcPr>
          <w:p w14:paraId="52622426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Dissimilarity</w:t>
            </w:r>
          </w:p>
        </w:tc>
        <w:tc>
          <w:tcPr>
            <w:tcW w:w="7200" w:type="dxa"/>
            <w:shd w:val="clear" w:color="auto" w:fill="FBFCFD"/>
          </w:tcPr>
          <w:p w14:paraId="1A11A69D" w14:textId="77777777" w:rsidR="00F70031" w:rsidRPr="00377D89" w:rsidRDefault="00C03A82" w:rsidP="00377D89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Measures average absolute grey-level difference.</w:t>
            </w:r>
          </w:p>
        </w:tc>
      </w:tr>
      <w:tr w:rsidR="00F70031" w:rsidRPr="00377D89" w14:paraId="278144B9" w14:textId="77777777">
        <w:trPr>
          <w:jc w:val="center"/>
        </w:trPr>
        <w:tc>
          <w:tcPr>
            <w:tcW w:w="2016" w:type="dxa"/>
          </w:tcPr>
          <w:p w14:paraId="35372E42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Homogeneity</w:t>
            </w:r>
          </w:p>
        </w:tc>
        <w:tc>
          <w:tcPr>
            <w:tcW w:w="7200" w:type="dxa"/>
          </w:tcPr>
          <w:p w14:paraId="20F664AF" w14:textId="77777777" w:rsidR="00F70031" w:rsidRPr="00377D89" w:rsidRDefault="00C03A82" w:rsidP="00377D89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 xml:space="preserve">High when co-occurrences concentrate near the </w:t>
            </w:r>
            <w:r w:rsidRPr="00377D89">
              <w:rPr>
                <w:rFonts w:ascii="Times New Roman" w:hAnsi="Times New Roman" w:cs="Times New Roman"/>
              </w:rPr>
              <w:t>diagonal.</w:t>
            </w:r>
          </w:p>
        </w:tc>
      </w:tr>
      <w:tr w:rsidR="00F70031" w:rsidRPr="00377D89" w14:paraId="71D802C9" w14:textId="77777777">
        <w:trPr>
          <w:jc w:val="center"/>
        </w:trPr>
        <w:tc>
          <w:tcPr>
            <w:tcW w:w="2016" w:type="dxa"/>
            <w:shd w:val="clear" w:color="auto" w:fill="FBFCFD"/>
          </w:tcPr>
          <w:p w14:paraId="25363B0F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Energy</w:t>
            </w:r>
          </w:p>
        </w:tc>
        <w:tc>
          <w:tcPr>
            <w:tcW w:w="7200" w:type="dxa"/>
            <w:shd w:val="clear" w:color="auto" w:fill="FBFCFD"/>
          </w:tcPr>
          <w:p w14:paraId="2C847DBA" w14:textId="77777777" w:rsidR="00F70031" w:rsidRPr="00377D89" w:rsidRDefault="00C03A82" w:rsidP="00377D89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Square root of angular second moment; high for regular texture.</w:t>
            </w:r>
          </w:p>
        </w:tc>
      </w:tr>
      <w:tr w:rsidR="00F70031" w:rsidRPr="00377D89" w14:paraId="4306BA15" w14:textId="77777777">
        <w:trPr>
          <w:jc w:val="center"/>
        </w:trPr>
        <w:tc>
          <w:tcPr>
            <w:tcW w:w="2016" w:type="dxa"/>
          </w:tcPr>
          <w:p w14:paraId="06EFDE65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Correlation</w:t>
            </w:r>
          </w:p>
        </w:tc>
        <w:tc>
          <w:tcPr>
            <w:tcW w:w="7200" w:type="dxa"/>
          </w:tcPr>
          <w:p w14:paraId="3B338875" w14:textId="77777777" w:rsidR="00F70031" w:rsidRPr="00377D89" w:rsidRDefault="00C03A82" w:rsidP="00377D89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 xml:space="preserve">Measures linear dependency between </w:t>
            </w:r>
            <w:proofErr w:type="spellStart"/>
            <w:r w:rsidRPr="00377D89">
              <w:rPr>
                <w:rFonts w:ascii="Times New Roman" w:hAnsi="Times New Roman" w:cs="Times New Roman"/>
              </w:rPr>
              <w:t>neighbouring</w:t>
            </w:r>
            <w:proofErr w:type="spellEnd"/>
            <w:r w:rsidRPr="00377D89">
              <w:rPr>
                <w:rFonts w:ascii="Times New Roman" w:hAnsi="Times New Roman" w:cs="Times New Roman"/>
              </w:rPr>
              <w:t xml:space="preserve"> grey levels.</w:t>
            </w:r>
          </w:p>
        </w:tc>
      </w:tr>
      <w:tr w:rsidR="00F70031" w:rsidRPr="00377D89" w14:paraId="0E3BF352" w14:textId="77777777">
        <w:trPr>
          <w:jc w:val="center"/>
        </w:trPr>
        <w:tc>
          <w:tcPr>
            <w:tcW w:w="2016" w:type="dxa"/>
            <w:shd w:val="clear" w:color="auto" w:fill="FBFCFD"/>
          </w:tcPr>
          <w:p w14:paraId="741D9FB4" w14:textId="77777777" w:rsidR="00F70031" w:rsidRPr="00377D89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ASM</w:t>
            </w:r>
          </w:p>
        </w:tc>
        <w:tc>
          <w:tcPr>
            <w:tcW w:w="7200" w:type="dxa"/>
            <w:shd w:val="clear" w:color="auto" w:fill="FBFCFD"/>
          </w:tcPr>
          <w:p w14:paraId="2F84A1B2" w14:textId="77777777" w:rsidR="00F70031" w:rsidRPr="00377D89" w:rsidRDefault="00C03A82" w:rsidP="00377D89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377D89">
              <w:rPr>
                <w:rFonts w:ascii="Times New Roman" w:hAnsi="Times New Roman" w:cs="Times New Roman"/>
              </w:rPr>
              <w:t>Sum of squared GLCM probabilities.</w:t>
            </w:r>
          </w:p>
        </w:tc>
      </w:tr>
    </w:tbl>
    <w:p w14:paraId="2CF25979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685F31C6" w14:textId="77777777" w:rsidR="00F70031" w:rsidRPr="00C2740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4" w:name="_Toc236781162"/>
      <w:r w:rsidRPr="00C27404">
        <w:rPr>
          <w:rFonts w:ascii="Times New Roman" w:hAnsi="Times New Roman" w:cs="Times New Roman"/>
          <w:sz w:val="28"/>
        </w:rPr>
        <w:t>5.15 Cross-Cube Mean Spectrum</w:t>
      </w:r>
      <w:bookmarkEnd w:id="54"/>
    </w:p>
    <w:p w14:paraId="2705695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dominant band count is </w:t>
      </w:r>
      <w:r w:rsidRPr="006715E0">
        <w:rPr>
          <w:rFonts w:ascii="Times New Roman" w:hAnsi="Times New Roman" w:cs="Times New Roman"/>
        </w:rPr>
        <w:t xml:space="preserve">the most frequent B value in the dataset. Cubes with that band count are stacked by </w:t>
      </w:r>
      <w:proofErr w:type="spellStart"/>
      <w:r w:rsidRPr="006715E0">
        <w:rPr>
          <w:rFonts w:ascii="Times New Roman" w:hAnsi="Times New Roman" w:cs="Times New Roman"/>
        </w:rPr>
        <w:t>band_means</w:t>
      </w:r>
      <w:proofErr w:type="spellEnd"/>
      <w:r w:rsidRPr="006715E0">
        <w:rPr>
          <w:rFonts w:ascii="Times New Roman" w:hAnsi="Times New Roman" w:cs="Times New Roman"/>
        </w:rPr>
        <w:t xml:space="preserve"> to calculate a dataset mean spectrum and standard-deviation envelope. This avoids invalid stacking of incompatible spectral dimensions.</w:t>
      </w:r>
    </w:p>
    <w:p w14:paraId="15A65A50" w14:textId="77777777" w:rsidR="00F70031" w:rsidRPr="00C27404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5" w:name="_Toc236781163"/>
      <w:r w:rsidRPr="00C27404">
        <w:rPr>
          <w:rFonts w:ascii="Times New Roman" w:hAnsi="Times New Roman" w:cs="Times New Roman"/>
          <w:sz w:val="28"/>
        </w:rPr>
        <w:t>5.16 Spectral Diversity</w:t>
      </w:r>
      <w:bookmarkEnd w:id="55"/>
    </w:p>
    <w:p w14:paraId="29E37BA4" w14:textId="77777777" w:rsidR="00F70031" w:rsidRPr="006715E0" w:rsidRDefault="00C03A82">
      <w:pPr>
        <w:pBdr>
          <w:top w:val="single" w:sz="4" w:space="3" w:color="D0D7DE"/>
          <w:left w:val="single" w:sz="4" w:space="3" w:color="D0D7DE"/>
          <w:bottom w:val="single" w:sz="4" w:space="3" w:color="D0D7DE"/>
          <w:right w:val="single" w:sz="4" w:space="3" w:color="D0D7DE"/>
        </w:pBdr>
        <w:shd w:val="clear" w:color="auto" w:fill="F6F8FA"/>
        <w:spacing w:before="80" w:after="80"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22"/>
        </w:rPr>
        <w:t>cosine similarity(</w:t>
      </w:r>
      <w:proofErr w:type="spellStart"/>
      <w:proofErr w:type="gramStart"/>
      <w:r w:rsidRPr="006715E0">
        <w:rPr>
          <w:rFonts w:ascii="Times New Roman" w:hAnsi="Times New Roman" w:cs="Times New Roman"/>
          <w:b/>
          <w:sz w:val="22"/>
        </w:rPr>
        <w:t>i,j</w:t>
      </w:r>
      <w:proofErr w:type="spellEnd"/>
      <w:proofErr w:type="gramEnd"/>
      <w:r w:rsidRPr="006715E0">
        <w:rPr>
          <w:rFonts w:ascii="Times New Roman" w:hAnsi="Times New Roman" w:cs="Times New Roman"/>
          <w:b/>
          <w:sz w:val="22"/>
        </w:rPr>
        <w:t>) = (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i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 xml:space="preserve"> · 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j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>) / (||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i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>|| ||</w:t>
      </w:r>
      <m:oMath>
        <m:sSub>
          <m:sSubPr>
            <m:ctrlPr>
              <w:rPr>
                <w:rFonts w:ascii="Cambria Math" w:hAnsi="Cambria Math" w:cs="Times New Roman"/>
                <w:b/>
                <w:i/>
                <w:sz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 w:cs="Times New Roman"/>
                <w:sz w:val="22"/>
              </w:rPr>
              <m:t>j</m:t>
            </m:r>
          </m:sub>
        </m:sSub>
      </m:oMath>
      <w:r w:rsidRPr="006715E0">
        <w:rPr>
          <w:rFonts w:ascii="Times New Roman" w:hAnsi="Times New Roman" w:cs="Times New Roman"/>
          <w:b/>
          <w:sz w:val="22"/>
        </w:rPr>
        <w:t>||)</w:t>
      </w:r>
    </w:p>
    <w:p w14:paraId="170B0E7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Mean spectra from up to 50 cubes sharing the dominant band count are </w:t>
      </w:r>
      <w:proofErr w:type="spellStart"/>
      <w:r w:rsidRPr="006715E0">
        <w:rPr>
          <w:rFonts w:ascii="Times New Roman" w:hAnsi="Times New Roman" w:cs="Times New Roman"/>
        </w:rPr>
        <w:t>normalised</w:t>
      </w:r>
      <w:proofErr w:type="spellEnd"/>
      <w:r w:rsidRPr="006715E0">
        <w:rPr>
          <w:rFonts w:ascii="Times New Roman" w:hAnsi="Times New Roman" w:cs="Times New Roman"/>
        </w:rPr>
        <w:t xml:space="preserve"> and compared by cosine similarity. Values close to 1 indicate very similar spectral shapes. The heatmap is especially u</w:t>
      </w:r>
      <w:r w:rsidRPr="006715E0">
        <w:rPr>
          <w:rFonts w:ascii="Times New Roman" w:hAnsi="Times New Roman" w:cs="Times New Roman"/>
        </w:rPr>
        <w:t>seful for detecting redundant scenes, repeated samples, or class clusters.</w:t>
      </w:r>
    </w:p>
    <w:p w14:paraId="1E375E9A" w14:textId="77777777" w:rsidR="00F70031" w:rsidRPr="00C063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6" w:name="_Toc236781164"/>
      <w:r w:rsidRPr="00C06361">
        <w:rPr>
          <w:rFonts w:ascii="Times New Roman" w:hAnsi="Times New Roman" w:cs="Times New Roman"/>
          <w:sz w:val="28"/>
        </w:rPr>
        <w:t>5.17 Corrupt-File Detection</w:t>
      </w:r>
      <w:bookmarkEnd w:id="56"/>
    </w:p>
    <w:p w14:paraId="4D34EC39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Read or analysis failures are caught per cube. The corresponding </w:t>
      </w:r>
      <w:proofErr w:type="spellStart"/>
      <w:r w:rsidRPr="006715E0">
        <w:rPr>
          <w:rFonts w:ascii="Times New Roman" w:hAnsi="Times New Roman" w:cs="Times New Roman"/>
        </w:rPr>
        <w:t>CubeRecord</w:t>
      </w:r>
      <w:proofErr w:type="spellEnd"/>
      <w:r w:rsidRPr="006715E0">
        <w:rPr>
          <w:rFonts w:ascii="Times New Roman" w:hAnsi="Times New Roman" w:cs="Times New Roman"/>
        </w:rPr>
        <w:t xml:space="preserve"> is marked </w:t>
      </w:r>
      <w:proofErr w:type="spellStart"/>
      <w:r w:rsidRPr="006715E0">
        <w:rPr>
          <w:rFonts w:ascii="Times New Roman" w:hAnsi="Times New Roman" w:cs="Times New Roman"/>
        </w:rPr>
        <w:t>is_corrupt</w:t>
      </w:r>
      <w:proofErr w:type="spellEnd"/>
      <w:r w:rsidRPr="006715E0">
        <w:rPr>
          <w:rFonts w:ascii="Times New Roman" w:hAnsi="Times New Roman" w:cs="Times New Roman"/>
        </w:rPr>
        <w:t xml:space="preserve">=True and remains in the inventory, allowing the dataset </w:t>
      </w:r>
      <w:r w:rsidRPr="006715E0">
        <w:rPr>
          <w:rFonts w:ascii="Times New Roman" w:hAnsi="Times New Roman" w:cs="Times New Roman"/>
        </w:rPr>
        <w:t xml:space="preserve">analysis to complete. The summary records </w:t>
      </w:r>
      <w:proofErr w:type="spellStart"/>
      <w:r w:rsidRPr="006715E0">
        <w:rPr>
          <w:rFonts w:ascii="Times New Roman" w:hAnsi="Times New Roman" w:cs="Times New Roman"/>
        </w:rPr>
        <w:t>corrupt_paths</w:t>
      </w:r>
      <w:proofErr w:type="spellEnd"/>
      <w:r w:rsidRPr="006715E0">
        <w:rPr>
          <w:rFonts w:ascii="Times New Roman" w:hAnsi="Times New Roman" w:cs="Times New Roman"/>
        </w:rPr>
        <w:t xml:space="preserve"> for follow-up.</w:t>
      </w:r>
    </w:p>
    <w:p w14:paraId="02571BFB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62D9146B" w14:textId="77777777" w:rsidR="00F70031" w:rsidRPr="00C06361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57" w:name="_Toc236781165"/>
      <w:r w:rsidRPr="00C06361">
        <w:rPr>
          <w:rFonts w:ascii="Times New Roman" w:hAnsi="Times New Roman" w:cs="Times New Roman"/>
          <w:color w:val="auto"/>
          <w:sz w:val="40"/>
        </w:rPr>
        <w:lastRenderedPageBreak/>
        <w:t xml:space="preserve">Chapter 6 — </w:t>
      </w:r>
      <w:proofErr w:type="spellStart"/>
      <w:r w:rsidRPr="00C06361">
        <w:rPr>
          <w:rFonts w:ascii="Times New Roman" w:hAnsi="Times New Roman" w:cs="Times New Roman"/>
          <w:color w:val="auto"/>
          <w:sz w:val="40"/>
        </w:rPr>
        <w:t>Visualisations</w:t>
      </w:r>
      <w:bookmarkEnd w:id="57"/>
      <w:proofErr w:type="spellEnd"/>
    </w:p>
    <w:p w14:paraId="3CF13B78" w14:textId="77777777" w:rsidR="00F70031" w:rsidRPr="00C063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58" w:name="_Toc236781166"/>
      <w:r w:rsidRPr="00C06361">
        <w:rPr>
          <w:rFonts w:ascii="Times New Roman" w:hAnsi="Times New Roman" w:cs="Times New Roman"/>
          <w:sz w:val="28"/>
        </w:rPr>
        <w:t xml:space="preserve">6.1 </w:t>
      </w:r>
      <w:proofErr w:type="gramStart"/>
      <w:r w:rsidRPr="00C06361">
        <w:rPr>
          <w:rFonts w:ascii="Times New Roman" w:hAnsi="Times New Roman" w:cs="Times New Roman"/>
          <w:sz w:val="28"/>
        </w:rPr>
        <w:t>plot(</w:t>
      </w:r>
      <w:proofErr w:type="gramEnd"/>
      <w:r w:rsidRPr="00C06361">
        <w:rPr>
          <w:rFonts w:ascii="Times New Roman" w:hAnsi="Times New Roman" w:cs="Times New Roman"/>
          <w:sz w:val="28"/>
        </w:rPr>
        <w:t>) — Single-Cube Deep-Dive Dashboard</w:t>
      </w:r>
      <w:bookmarkEnd w:id="58"/>
    </w:p>
    <w:p w14:paraId="0D8338F9" w14:textId="77777777" w:rsidR="00F70031" w:rsidRPr="00C06361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C06361">
        <w:rPr>
          <w:rFonts w:ascii="Consolas" w:hAnsi="Consolas" w:cs="Times New Roman"/>
          <w:sz w:val="16"/>
        </w:rPr>
        <w:t>eda.plot</w:t>
      </w:r>
      <w:proofErr w:type="spellEnd"/>
      <w:proofErr w:type="gramEnd"/>
      <w:r w:rsidRPr="00C06361">
        <w:rPr>
          <w:rFonts w:ascii="Consolas" w:hAnsi="Consolas" w:cs="Times New Roman"/>
          <w:sz w:val="16"/>
        </w:rPr>
        <w:t>(</w:t>
      </w:r>
      <w:r w:rsidRPr="00C063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06361">
        <w:rPr>
          <w:rFonts w:ascii="Consolas" w:hAnsi="Consolas" w:cs="Times New Roman"/>
          <w:sz w:val="16"/>
        </w:rPr>
        <w:t>cube_index</w:t>
      </w:r>
      <w:proofErr w:type="spellEnd"/>
      <w:r w:rsidRPr="00C06361">
        <w:rPr>
          <w:rFonts w:ascii="Consolas" w:hAnsi="Consolas" w:cs="Times New Roman"/>
          <w:sz w:val="16"/>
        </w:rPr>
        <w:t>=0,</w:t>
      </w:r>
      <w:r w:rsidRPr="00C063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06361">
        <w:rPr>
          <w:rFonts w:ascii="Consolas" w:hAnsi="Consolas" w:cs="Times New Roman"/>
          <w:sz w:val="16"/>
        </w:rPr>
        <w:t>figsize</w:t>
      </w:r>
      <w:proofErr w:type="spellEnd"/>
      <w:r w:rsidRPr="00C06361">
        <w:rPr>
          <w:rFonts w:ascii="Consolas" w:hAnsi="Consolas" w:cs="Times New Roman"/>
          <w:sz w:val="16"/>
        </w:rPr>
        <w:t>=(22, 20),</w:t>
      </w:r>
      <w:r w:rsidRPr="00C063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06361">
        <w:rPr>
          <w:rFonts w:ascii="Consolas" w:hAnsi="Consolas" w:cs="Times New Roman"/>
          <w:sz w:val="16"/>
        </w:rPr>
        <w:t>save_path</w:t>
      </w:r>
      <w:proofErr w:type="spellEnd"/>
      <w:r w:rsidRPr="00C06361">
        <w:rPr>
          <w:rFonts w:ascii="Consolas" w:hAnsi="Consolas" w:cs="Times New Roman"/>
          <w:sz w:val="16"/>
        </w:rPr>
        <w:t>="</w:t>
      </w:r>
      <w:proofErr w:type="spellStart"/>
      <w:r w:rsidRPr="00C06361">
        <w:rPr>
          <w:rFonts w:ascii="Consolas" w:hAnsi="Consolas" w:cs="Times New Roman"/>
          <w:sz w:val="16"/>
        </w:rPr>
        <w:t>outputs_hyper</w:t>
      </w:r>
      <w:proofErr w:type="spellEnd"/>
      <w:r w:rsidRPr="00C06361">
        <w:rPr>
          <w:rFonts w:ascii="Consolas" w:hAnsi="Consolas" w:cs="Times New Roman"/>
          <w:sz w:val="16"/>
        </w:rPr>
        <w:t>/plot.png",</w:t>
      </w:r>
      <w:r w:rsidRPr="00C06361">
        <w:rPr>
          <w:rFonts w:ascii="Consolas" w:hAnsi="Consolas" w:cs="Times New Roman"/>
          <w:sz w:val="16"/>
        </w:rPr>
        <w:br/>
        <w:t xml:space="preserve">    dpi=150,</w:t>
      </w:r>
      <w:r w:rsidRPr="00C063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C06361">
        <w:rPr>
          <w:rFonts w:ascii="Consolas" w:hAnsi="Consolas" w:cs="Times New Roman"/>
          <w:sz w:val="16"/>
        </w:rPr>
        <w:t>rgb_</w:t>
      </w:r>
      <w:r w:rsidRPr="00C06361">
        <w:rPr>
          <w:rFonts w:ascii="Consolas" w:hAnsi="Consolas" w:cs="Times New Roman"/>
          <w:sz w:val="16"/>
        </w:rPr>
        <w:t>bands</w:t>
      </w:r>
      <w:proofErr w:type="spellEnd"/>
      <w:r w:rsidRPr="00C06361">
        <w:rPr>
          <w:rFonts w:ascii="Consolas" w:hAnsi="Consolas" w:cs="Times New Roman"/>
          <w:sz w:val="16"/>
        </w:rPr>
        <w:t>=None,</w:t>
      </w:r>
      <w:r w:rsidRPr="00C06361">
        <w:rPr>
          <w:rFonts w:ascii="Consolas" w:hAnsi="Consolas" w:cs="Times New Roman"/>
          <w:sz w:val="16"/>
        </w:rPr>
        <w:br/>
        <w:t>)</w:t>
      </w:r>
    </w:p>
    <w:p w14:paraId="7E2D5BC8" w14:textId="77777777" w:rsidR="00F70031" w:rsidRPr="006715E0" w:rsidRDefault="00F70031">
      <w:pPr>
        <w:rPr>
          <w:rFonts w:ascii="Times New Roman" w:hAnsi="Times New Roman" w:cs="Times New Roman"/>
        </w:rPr>
      </w:pPr>
    </w:p>
    <w:p w14:paraId="2D26F1C2" w14:textId="77777777" w:rsidR="00C06361" w:rsidRDefault="00C06361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drawing>
          <wp:inline distT="0" distB="0" distL="0" distR="0" wp14:anchorId="14DA2E27" wp14:editId="1129446B">
            <wp:extent cx="6424676" cy="605155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2041" cy="606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5ABF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0E5285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 xml:space="preserve">1. </w:t>
      </w:r>
      <w:proofErr w:type="spellStart"/>
      <w:r w:rsidRPr="006715E0">
        <w:rPr>
          <w:rFonts w:ascii="Times New Roman" w:hAnsi="Times New Roman" w:cs="Times New Roman"/>
          <w:b/>
          <w:sz w:val="19"/>
        </w:rPr>
        <w:t>HyperspectralEDA</w:t>
      </w:r>
      <w:proofErr w:type="spellEnd"/>
      <w:r w:rsidRPr="006715E0">
        <w:rPr>
          <w:rFonts w:ascii="Times New Roman" w:hAnsi="Times New Roman" w:cs="Times New Roman"/>
          <w:b/>
          <w:sz w:val="19"/>
        </w:rPr>
        <w:t xml:space="preserve"> single-cube dashboard</w:t>
      </w:r>
    </w:p>
    <w:p w14:paraId="30471EDD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dashboard combines cube metadata, false </w:t>
      </w:r>
      <w:proofErr w:type="spellStart"/>
      <w:r w:rsidRPr="006715E0">
        <w:rPr>
          <w:rFonts w:ascii="Times New Roman" w:hAnsi="Times New Roman" w:cs="Times New Roman"/>
        </w:rPr>
        <w:t>colour</w:t>
      </w:r>
      <w:proofErr w:type="spellEnd"/>
      <w:r w:rsidRPr="006715E0">
        <w:rPr>
          <w:rFonts w:ascii="Times New Roman" w:hAnsi="Times New Roman" w:cs="Times New Roman"/>
        </w:rPr>
        <w:t>, a spatial mean map, spectral curves, indices, PCA, texture, and quality indicators for one cube.</w:t>
      </w:r>
    </w:p>
    <w:p w14:paraId="3377D715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59" w:name="_Toc236781167"/>
      <w:r w:rsidRPr="006715E0">
        <w:rPr>
          <w:rFonts w:ascii="Times New Roman" w:hAnsi="Times New Roman" w:cs="Times New Roman"/>
        </w:rPr>
        <w:lastRenderedPageBreak/>
        <w:t>Cube Overview</w:t>
      </w:r>
      <w:bookmarkEnd w:id="59"/>
    </w:p>
    <w:p w14:paraId="17830F75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Shows shape, wavelength </w:t>
      </w:r>
      <w:r w:rsidRPr="006715E0">
        <w:rPr>
          <w:rFonts w:ascii="Times New Roman" w:hAnsi="Times New Roman" w:cs="Times New Roman"/>
        </w:rPr>
        <w:t>range, file size, global mean and standard deviation, dynamic range, mean SNR, dropout bands, spectral smoothness, inter-band correlation, and label.</w:t>
      </w:r>
    </w:p>
    <w:p w14:paraId="19F4B247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0" w:name="_Toc236781168"/>
      <w:r w:rsidRPr="006715E0">
        <w:rPr>
          <w:rFonts w:ascii="Times New Roman" w:hAnsi="Times New Roman" w:cs="Times New Roman"/>
        </w:rPr>
        <w:t xml:space="preserve">False </w:t>
      </w:r>
      <w:proofErr w:type="spellStart"/>
      <w:r w:rsidRPr="006715E0">
        <w:rPr>
          <w:rFonts w:ascii="Times New Roman" w:hAnsi="Times New Roman" w:cs="Times New Roman"/>
        </w:rPr>
        <w:t>Colour</w:t>
      </w:r>
      <w:bookmarkEnd w:id="60"/>
      <w:proofErr w:type="spellEnd"/>
    </w:p>
    <w:p w14:paraId="5B681F2A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Uses three selected bands as red, green, and blue channels after percentile-style </w:t>
      </w:r>
      <w:proofErr w:type="spellStart"/>
      <w:r w:rsidRPr="006715E0">
        <w:rPr>
          <w:rFonts w:ascii="Times New Roman" w:hAnsi="Times New Roman" w:cs="Times New Roman"/>
        </w:rPr>
        <w:t>normalisati</w:t>
      </w:r>
      <w:r w:rsidRPr="006715E0">
        <w:rPr>
          <w:rFonts w:ascii="Times New Roman" w:hAnsi="Times New Roman" w:cs="Times New Roman"/>
        </w:rPr>
        <w:t>on</w:t>
      </w:r>
      <w:proofErr w:type="spellEnd"/>
      <w:r w:rsidRPr="006715E0">
        <w:rPr>
          <w:rFonts w:ascii="Times New Roman" w:hAnsi="Times New Roman" w:cs="Times New Roman"/>
        </w:rPr>
        <w:t xml:space="preserve">. </w:t>
      </w:r>
      <w:proofErr w:type="spellStart"/>
      <w:r w:rsidRPr="006715E0">
        <w:rPr>
          <w:rFonts w:ascii="Times New Roman" w:hAnsi="Times New Roman" w:cs="Times New Roman"/>
        </w:rPr>
        <w:t>rgb_bands</w:t>
      </w:r>
      <w:proofErr w:type="spellEnd"/>
      <w:r w:rsidRPr="006715E0">
        <w:rPr>
          <w:rFonts w:ascii="Times New Roman" w:hAnsi="Times New Roman" w:cs="Times New Roman"/>
        </w:rPr>
        <w:t xml:space="preserve"> can override automatic selection.</w:t>
      </w:r>
    </w:p>
    <w:p w14:paraId="44807223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1" w:name="_Toc236781169"/>
      <w:r w:rsidRPr="006715E0">
        <w:rPr>
          <w:rFonts w:ascii="Times New Roman" w:hAnsi="Times New Roman" w:cs="Times New Roman"/>
        </w:rPr>
        <w:t>Spatial Mean Map</w:t>
      </w:r>
      <w:bookmarkEnd w:id="61"/>
    </w:p>
    <w:p w14:paraId="0EA7876D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Displays the mean across all bands for every pixel, providing a panchromatic structural overview.</w:t>
      </w:r>
    </w:p>
    <w:p w14:paraId="4C032ADA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2" w:name="_Toc236781170"/>
      <w:r w:rsidRPr="006715E0">
        <w:rPr>
          <w:rFonts w:ascii="Times New Roman" w:hAnsi="Times New Roman" w:cs="Times New Roman"/>
        </w:rPr>
        <w:t>Mean Spectral Signature ± 1σ</w:t>
      </w:r>
      <w:bookmarkEnd w:id="62"/>
    </w:p>
    <w:p w14:paraId="308FC743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Plots </w:t>
      </w:r>
      <w:proofErr w:type="spellStart"/>
      <w:r w:rsidRPr="006715E0">
        <w:rPr>
          <w:rFonts w:ascii="Times New Roman" w:hAnsi="Times New Roman" w:cs="Times New Roman"/>
        </w:rPr>
        <w:t>band_means</w:t>
      </w:r>
      <w:proofErr w:type="spellEnd"/>
      <w:r w:rsidRPr="006715E0">
        <w:rPr>
          <w:rFonts w:ascii="Times New Roman" w:hAnsi="Times New Roman" w:cs="Times New Roman"/>
        </w:rPr>
        <w:t xml:space="preserve"> and an envelope based on band standard deviatio</w:t>
      </w:r>
      <w:r w:rsidRPr="006715E0">
        <w:rPr>
          <w:rFonts w:ascii="Times New Roman" w:hAnsi="Times New Roman" w:cs="Times New Roman"/>
        </w:rPr>
        <w:t>ns.</w:t>
      </w:r>
    </w:p>
    <w:p w14:paraId="16DC158E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3" w:name="_Toc236781171"/>
      <w:r w:rsidRPr="006715E0">
        <w:rPr>
          <w:rFonts w:ascii="Times New Roman" w:hAnsi="Times New Roman" w:cs="Times New Roman"/>
        </w:rPr>
        <w:t>SNR per Band</w:t>
      </w:r>
      <w:bookmarkEnd w:id="63"/>
    </w:p>
    <w:p w14:paraId="1433B59D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Shows </w:t>
      </w:r>
      <w:proofErr w:type="spellStart"/>
      <w:r w:rsidRPr="006715E0">
        <w:rPr>
          <w:rFonts w:ascii="Times New Roman" w:hAnsi="Times New Roman" w:cs="Times New Roman"/>
        </w:rPr>
        <w:t>band_snr</w:t>
      </w:r>
      <w:proofErr w:type="spellEnd"/>
      <w:r w:rsidRPr="006715E0">
        <w:rPr>
          <w:rFonts w:ascii="Times New Roman" w:hAnsi="Times New Roman" w:cs="Times New Roman"/>
        </w:rPr>
        <w:t xml:space="preserve"> and a horizontal line at the cube mean SNR.</w:t>
      </w:r>
    </w:p>
    <w:p w14:paraId="1ECB1763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4" w:name="_Toc236781172"/>
      <w:r w:rsidRPr="006715E0">
        <w:rPr>
          <w:rFonts w:ascii="Times New Roman" w:hAnsi="Times New Roman" w:cs="Times New Roman"/>
        </w:rPr>
        <w:t>Per-Band Min / Mean / Max</w:t>
      </w:r>
      <w:bookmarkEnd w:id="64"/>
    </w:p>
    <w:p w14:paraId="704CF226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Compares extrema and mean across the full wavelength axis.</w:t>
      </w:r>
    </w:p>
    <w:p w14:paraId="52F29D0E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5" w:name="_Toc236781173"/>
      <w:r w:rsidRPr="006715E0">
        <w:rPr>
          <w:rFonts w:ascii="Times New Roman" w:hAnsi="Times New Roman" w:cs="Times New Roman"/>
        </w:rPr>
        <w:t>NDVI, NDWI, and EVI maps</w:t>
      </w:r>
      <w:bookmarkEnd w:id="65"/>
    </w:p>
    <w:p w14:paraId="408008AA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Displays spatial index patterns. The figure title includes each map's </w:t>
      </w:r>
      <w:r w:rsidRPr="006715E0">
        <w:rPr>
          <w:rFonts w:ascii="Times New Roman" w:hAnsi="Times New Roman" w:cs="Times New Roman"/>
        </w:rPr>
        <w:t>mean value.</w:t>
      </w:r>
    </w:p>
    <w:p w14:paraId="0AD92ECA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6" w:name="_Toc236781174"/>
      <w:r w:rsidRPr="006715E0">
        <w:rPr>
          <w:rFonts w:ascii="Times New Roman" w:hAnsi="Times New Roman" w:cs="Times New Roman"/>
        </w:rPr>
        <w:t>PCA Variance</w:t>
      </w:r>
      <w:bookmarkEnd w:id="66"/>
    </w:p>
    <w:p w14:paraId="48E4A45E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Shows individual component variance and cumulative explained variance with a 95% reference line.</w:t>
      </w:r>
    </w:p>
    <w:p w14:paraId="068291B4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7" w:name="_Toc236781175"/>
      <w:r w:rsidRPr="006715E0">
        <w:rPr>
          <w:rFonts w:ascii="Times New Roman" w:hAnsi="Times New Roman" w:cs="Times New Roman"/>
        </w:rPr>
        <w:t>Texture (GLCM)</w:t>
      </w:r>
      <w:bookmarkEnd w:id="67"/>
    </w:p>
    <w:p w14:paraId="5A1C5AEA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A radar plot of available GLCM properties; a message appears when GLCM is unavailable.</w:t>
      </w:r>
    </w:p>
    <w:p w14:paraId="0CD8A983" w14:textId="77777777" w:rsidR="00F70031" w:rsidRPr="006715E0" w:rsidRDefault="00C03A82" w:rsidP="000E5285">
      <w:pPr>
        <w:pStyle w:val="Heading3"/>
        <w:jc w:val="both"/>
        <w:rPr>
          <w:rFonts w:ascii="Times New Roman" w:hAnsi="Times New Roman" w:cs="Times New Roman"/>
        </w:rPr>
      </w:pPr>
      <w:bookmarkStart w:id="68" w:name="_Toc236781176"/>
      <w:r w:rsidRPr="006715E0">
        <w:rPr>
          <w:rFonts w:ascii="Times New Roman" w:hAnsi="Times New Roman" w:cs="Times New Roman"/>
        </w:rPr>
        <w:t>Spectral Quality Metrics</w:t>
      </w:r>
      <w:bookmarkEnd w:id="68"/>
    </w:p>
    <w:p w14:paraId="6EEBCCA5" w14:textId="77777777" w:rsidR="00F70031" w:rsidRPr="006715E0" w:rsidRDefault="00C03A82" w:rsidP="000E5285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Summari</w:t>
      </w:r>
      <w:r w:rsidRPr="006715E0">
        <w:rPr>
          <w:rFonts w:ascii="Times New Roman" w:hAnsi="Times New Roman" w:cs="Times New Roman"/>
        </w:rPr>
        <w:t>ses</w:t>
      </w:r>
      <w:proofErr w:type="spellEnd"/>
      <w:r w:rsidRPr="006715E0">
        <w:rPr>
          <w:rFonts w:ascii="Times New Roman" w:hAnsi="Times New Roman" w:cs="Times New Roman"/>
        </w:rPr>
        <w:t xml:space="preserve"> inter-band correlation, smoothness, dropout bands, and mean SNR in one bar chart.</w:t>
      </w:r>
    </w:p>
    <w:p w14:paraId="6716CFC6" w14:textId="77777777" w:rsidR="00F70031" w:rsidRPr="000E5285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69" w:name="_Toc236781177"/>
      <w:r w:rsidRPr="000E5285">
        <w:rPr>
          <w:rFonts w:ascii="Times New Roman" w:hAnsi="Times New Roman" w:cs="Times New Roman"/>
          <w:sz w:val="28"/>
        </w:rPr>
        <w:t xml:space="preserve">6.2 </w:t>
      </w:r>
      <w:proofErr w:type="spellStart"/>
      <w:r w:rsidRPr="000E5285">
        <w:rPr>
          <w:rFonts w:ascii="Times New Roman" w:hAnsi="Times New Roman" w:cs="Times New Roman"/>
          <w:sz w:val="28"/>
        </w:rPr>
        <w:t>plot_</w:t>
      </w:r>
      <w:proofErr w:type="gramStart"/>
      <w:r w:rsidRPr="000E5285">
        <w:rPr>
          <w:rFonts w:ascii="Times New Roman" w:hAnsi="Times New Roman" w:cs="Times New Roman"/>
          <w:sz w:val="28"/>
        </w:rPr>
        <w:t>dataset</w:t>
      </w:r>
      <w:proofErr w:type="spellEnd"/>
      <w:r w:rsidRPr="000E5285">
        <w:rPr>
          <w:rFonts w:ascii="Times New Roman" w:hAnsi="Times New Roman" w:cs="Times New Roman"/>
          <w:sz w:val="28"/>
        </w:rPr>
        <w:t>(</w:t>
      </w:r>
      <w:proofErr w:type="gramEnd"/>
      <w:r w:rsidRPr="000E5285">
        <w:rPr>
          <w:rFonts w:ascii="Times New Roman" w:hAnsi="Times New Roman" w:cs="Times New Roman"/>
          <w:sz w:val="28"/>
        </w:rPr>
        <w:t>) — Dataset Analysis Dashboard</w:t>
      </w:r>
      <w:bookmarkEnd w:id="69"/>
    </w:p>
    <w:p w14:paraId="712DC641" w14:textId="77777777" w:rsidR="00F70031" w:rsidRPr="000E5285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0E5285">
        <w:rPr>
          <w:rFonts w:ascii="Consolas" w:hAnsi="Consolas" w:cs="Times New Roman"/>
          <w:sz w:val="16"/>
        </w:rPr>
        <w:t>eda.plot</w:t>
      </w:r>
      <w:proofErr w:type="gramEnd"/>
      <w:r w:rsidRPr="000E5285">
        <w:rPr>
          <w:rFonts w:ascii="Consolas" w:hAnsi="Consolas" w:cs="Times New Roman"/>
          <w:sz w:val="16"/>
        </w:rPr>
        <w:t>_dataset</w:t>
      </w:r>
      <w:proofErr w:type="spellEnd"/>
      <w:r w:rsidRPr="000E5285">
        <w:rPr>
          <w:rFonts w:ascii="Consolas" w:hAnsi="Consolas" w:cs="Times New Roman"/>
          <w:sz w:val="16"/>
        </w:rPr>
        <w:t>(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figsize</w:t>
      </w:r>
      <w:proofErr w:type="spellEnd"/>
      <w:r w:rsidRPr="000E5285">
        <w:rPr>
          <w:rFonts w:ascii="Consolas" w:hAnsi="Consolas" w:cs="Times New Roman"/>
          <w:sz w:val="16"/>
        </w:rPr>
        <w:t>=(24, 24),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save_path</w:t>
      </w:r>
      <w:proofErr w:type="spellEnd"/>
      <w:r w:rsidRPr="000E5285">
        <w:rPr>
          <w:rFonts w:ascii="Consolas" w:hAnsi="Consolas" w:cs="Times New Roman"/>
          <w:sz w:val="16"/>
        </w:rPr>
        <w:t>="</w:t>
      </w:r>
      <w:proofErr w:type="spellStart"/>
      <w:r w:rsidRPr="000E5285">
        <w:rPr>
          <w:rFonts w:ascii="Consolas" w:hAnsi="Consolas" w:cs="Times New Roman"/>
          <w:sz w:val="16"/>
        </w:rPr>
        <w:t>outputs_hyper</w:t>
      </w:r>
      <w:proofErr w:type="spellEnd"/>
      <w:r w:rsidRPr="000E5285">
        <w:rPr>
          <w:rFonts w:ascii="Consolas" w:hAnsi="Consolas" w:cs="Times New Roman"/>
          <w:sz w:val="16"/>
        </w:rPr>
        <w:t>/plot_dataset.png",</w:t>
      </w:r>
      <w:r w:rsidRPr="000E5285">
        <w:rPr>
          <w:rFonts w:ascii="Consolas" w:hAnsi="Consolas" w:cs="Times New Roman"/>
          <w:sz w:val="16"/>
        </w:rPr>
        <w:br/>
        <w:t xml:space="preserve">    dpi=150,</w:t>
      </w:r>
      <w:r w:rsidRPr="000E5285">
        <w:rPr>
          <w:rFonts w:ascii="Consolas" w:hAnsi="Consolas" w:cs="Times New Roman"/>
          <w:sz w:val="16"/>
        </w:rPr>
        <w:br/>
        <w:t>)</w:t>
      </w:r>
    </w:p>
    <w:p w14:paraId="041B97F7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31A18505" w14:textId="77777777" w:rsidR="000E5285" w:rsidRDefault="000E5285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73283D3" wp14:editId="67F83661">
            <wp:extent cx="5897880" cy="62008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data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20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E3B1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0E5285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 xml:space="preserve">2. </w:t>
      </w:r>
      <w:proofErr w:type="spellStart"/>
      <w:r w:rsidRPr="006715E0">
        <w:rPr>
          <w:rFonts w:ascii="Times New Roman" w:hAnsi="Times New Roman" w:cs="Times New Roman"/>
          <w:b/>
          <w:sz w:val="19"/>
        </w:rPr>
        <w:t>HyperspectralEDA</w:t>
      </w:r>
      <w:proofErr w:type="spellEnd"/>
      <w:r w:rsidRPr="006715E0">
        <w:rPr>
          <w:rFonts w:ascii="Times New Roman" w:hAnsi="Times New Roman" w:cs="Times New Roman"/>
          <w:b/>
          <w:sz w:val="19"/>
        </w:rPr>
        <w:t xml:space="preserve"> dataset dashboard</w:t>
      </w:r>
    </w:p>
    <w:p w14:paraId="64C3ACBA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six-row dashboard </w:t>
      </w:r>
      <w:proofErr w:type="spellStart"/>
      <w:r w:rsidRPr="006715E0">
        <w:rPr>
          <w:rFonts w:ascii="Times New Roman" w:hAnsi="Times New Roman" w:cs="Times New Roman"/>
        </w:rPr>
        <w:t>summarises</w:t>
      </w:r>
      <w:proofErr w:type="spellEnd"/>
      <w:r w:rsidRPr="006715E0">
        <w:rPr>
          <w:rFonts w:ascii="Times New Roman" w:hAnsi="Times New Roman" w:cs="Times New Roman"/>
        </w:rPr>
        <w:t xml:space="preserve"> inventory, labels, spatial dimensions, band counts, cross-cube spectra, spectral quality, indices, PCA, dropout bands, and spectral diversity.</w:t>
      </w:r>
    </w:p>
    <w:p w14:paraId="41C65AF3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7632"/>
      </w:tblGrid>
      <w:tr w:rsidR="000E5285" w:rsidRPr="000E5285" w14:paraId="5EAA4463" w14:textId="77777777" w:rsidTr="000E5285">
        <w:trPr>
          <w:tblHeader/>
          <w:jc w:val="center"/>
        </w:trPr>
        <w:tc>
          <w:tcPr>
            <w:tcW w:w="1584" w:type="dxa"/>
            <w:shd w:val="clear" w:color="auto" w:fill="2563EB"/>
            <w:vAlign w:val="center"/>
          </w:tcPr>
          <w:p w14:paraId="719BEE05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0E5285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lastRenderedPageBreak/>
              <w:t>Dashboard row</w:t>
            </w:r>
          </w:p>
        </w:tc>
        <w:tc>
          <w:tcPr>
            <w:tcW w:w="7632" w:type="dxa"/>
            <w:shd w:val="clear" w:color="auto" w:fill="2563EB"/>
            <w:vAlign w:val="center"/>
          </w:tcPr>
          <w:p w14:paraId="06073C8B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0E5285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Content</w:t>
            </w:r>
          </w:p>
        </w:tc>
      </w:tr>
      <w:tr w:rsidR="00F70031" w:rsidRPr="000E5285" w14:paraId="75553D49" w14:textId="77777777">
        <w:trPr>
          <w:jc w:val="center"/>
        </w:trPr>
        <w:tc>
          <w:tcPr>
            <w:tcW w:w="1584" w:type="dxa"/>
          </w:tcPr>
          <w:p w14:paraId="450E6407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Row 0</w:t>
            </w:r>
          </w:p>
        </w:tc>
        <w:tc>
          <w:tcPr>
            <w:tcW w:w="7632" w:type="dxa"/>
          </w:tcPr>
          <w:p w14:paraId="5420471E" w14:textId="77777777" w:rsidR="00F70031" w:rsidRPr="000E5285" w:rsidRDefault="00C03A82" w:rsidP="000E5285">
            <w:pPr>
              <w:spacing w:after="0"/>
              <w:jc w:val="both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 xml:space="preserve">Dataset </w:t>
            </w:r>
            <w:r w:rsidRPr="000E5285">
              <w:rPr>
                <w:rFonts w:ascii="Times New Roman" w:hAnsi="Times New Roman" w:cs="Times New Roman"/>
                <w:szCs w:val="20"/>
              </w:rPr>
              <w:t>overview card and label distribution.</w:t>
            </w:r>
          </w:p>
        </w:tc>
      </w:tr>
      <w:tr w:rsidR="00F70031" w:rsidRPr="000E5285" w14:paraId="5A334B4E" w14:textId="77777777">
        <w:trPr>
          <w:jc w:val="center"/>
        </w:trPr>
        <w:tc>
          <w:tcPr>
            <w:tcW w:w="1584" w:type="dxa"/>
            <w:shd w:val="clear" w:color="auto" w:fill="FBFCFD"/>
          </w:tcPr>
          <w:p w14:paraId="621D0F3B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Row 1</w:t>
            </w:r>
          </w:p>
        </w:tc>
        <w:tc>
          <w:tcPr>
            <w:tcW w:w="7632" w:type="dxa"/>
            <w:shd w:val="clear" w:color="auto" w:fill="FBFCFD"/>
          </w:tcPr>
          <w:p w14:paraId="0FDE3210" w14:textId="77777777" w:rsidR="00F70031" w:rsidRPr="000E5285" w:rsidRDefault="00C03A82" w:rsidP="000E5285">
            <w:pPr>
              <w:spacing w:after="0"/>
              <w:jc w:val="both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Height, width, band-count, and file-size distributions.</w:t>
            </w:r>
          </w:p>
        </w:tc>
      </w:tr>
      <w:tr w:rsidR="00F70031" w:rsidRPr="000E5285" w14:paraId="74A2E1BD" w14:textId="77777777">
        <w:trPr>
          <w:jc w:val="center"/>
        </w:trPr>
        <w:tc>
          <w:tcPr>
            <w:tcW w:w="1584" w:type="dxa"/>
          </w:tcPr>
          <w:p w14:paraId="7CDCD1B7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Row 2</w:t>
            </w:r>
          </w:p>
        </w:tc>
        <w:tc>
          <w:tcPr>
            <w:tcW w:w="7632" w:type="dxa"/>
          </w:tcPr>
          <w:p w14:paraId="3E664647" w14:textId="77777777" w:rsidR="00F70031" w:rsidRPr="000E5285" w:rsidRDefault="00C03A82" w:rsidP="000E5285">
            <w:pPr>
              <w:spacing w:after="0"/>
              <w:jc w:val="both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Cross-cube mean spectrum with standard-deviation envelope and band-count distribution.</w:t>
            </w:r>
          </w:p>
        </w:tc>
      </w:tr>
      <w:tr w:rsidR="00F70031" w:rsidRPr="000E5285" w14:paraId="00A4CABF" w14:textId="77777777">
        <w:trPr>
          <w:jc w:val="center"/>
        </w:trPr>
        <w:tc>
          <w:tcPr>
            <w:tcW w:w="1584" w:type="dxa"/>
            <w:shd w:val="clear" w:color="auto" w:fill="FBFCFD"/>
          </w:tcPr>
          <w:p w14:paraId="27BB0899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Row 3</w:t>
            </w:r>
          </w:p>
        </w:tc>
        <w:tc>
          <w:tcPr>
            <w:tcW w:w="7632" w:type="dxa"/>
            <w:shd w:val="clear" w:color="auto" w:fill="FBFCFD"/>
          </w:tcPr>
          <w:p w14:paraId="4D458FA7" w14:textId="77777777" w:rsidR="00F70031" w:rsidRPr="000E5285" w:rsidRDefault="00C03A82" w:rsidP="000E5285">
            <w:pPr>
              <w:spacing w:after="0"/>
              <w:jc w:val="both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 xml:space="preserve">Mean SNR, dynamic range, spectral smoothness, and </w:t>
            </w:r>
            <w:r w:rsidRPr="000E5285">
              <w:rPr>
                <w:rFonts w:ascii="Times New Roman" w:hAnsi="Times New Roman" w:cs="Times New Roman"/>
                <w:szCs w:val="20"/>
              </w:rPr>
              <w:t>inter-band correlation distributions.</w:t>
            </w:r>
          </w:p>
        </w:tc>
      </w:tr>
      <w:tr w:rsidR="00F70031" w:rsidRPr="000E5285" w14:paraId="08E850E2" w14:textId="77777777">
        <w:trPr>
          <w:jc w:val="center"/>
        </w:trPr>
        <w:tc>
          <w:tcPr>
            <w:tcW w:w="1584" w:type="dxa"/>
          </w:tcPr>
          <w:p w14:paraId="4D02A307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Row 4</w:t>
            </w:r>
          </w:p>
        </w:tc>
        <w:tc>
          <w:tcPr>
            <w:tcW w:w="7632" w:type="dxa"/>
          </w:tcPr>
          <w:p w14:paraId="793532BC" w14:textId="77777777" w:rsidR="00F70031" w:rsidRPr="000E5285" w:rsidRDefault="00C03A82" w:rsidP="000E5285">
            <w:pPr>
              <w:spacing w:after="0"/>
              <w:jc w:val="both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NDVI, NDWI, EVI, and SAVI per-cube mean distributions.</w:t>
            </w:r>
          </w:p>
        </w:tc>
      </w:tr>
      <w:tr w:rsidR="00F70031" w:rsidRPr="000E5285" w14:paraId="5A6F6CE4" w14:textId="77777777">
        <w:trPr>
          <w:jc w:val="center"/>
        </w:trPr>
        <w:tc>
          <w:tcPr>
            <w:tcW w:w="1584" w:type="dxa"/>
            <w:shd w:val="clear" w:color="auto" w:fill="FBFCFD"/>
          </w:tcPr>
          <w:p w14:paraId="5373A7DF" w14:textId="77777777" w:rsidR="00F70031" w:rsidRPr="000E5285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Row 5</w:t>
            </w:r>
          </w:p>
        </w:tc>
        <w:tc>
          <w:tcPr>
            <w:tcW w:w="7632" w:type="dxa"/>
            <w:shd w:val="clear" w:color="auto" w:fill="FBFCFD"/>
          </w:tcPr>
          <w:p w14:paraId="16FBF194" w14:textId="77777777" w:rsidR="00F70031" w:rsidRPr="000E5285" w:rsidRDefault="00C03A82" w:rsidP="000E5285">
            <w:pPr>
              <w:spacing w:after="0"/>
              <w:jc w:val="both"/>
              <w:rPr>
                <w:rFonts w:ascii="Times New Roman" w:hAnsi="Times New Roman" w:cs="Times New Roman"/>
                <w:szCs w:val="20"/>
              </w:rPr>
            </w:pPr>
            <w:r w:rsidRPr="000E5285">
              <w:rPr>
                <w:rFonts w:ascii="Times New Roman" w:hAnsi="Times New Roman" w:cs="Times New Roman"/>
                <w:szCs w:val="20"/>
              </w:rPr>
              <w:t>Spectral diversity, dataset PCA variance, and dropout-band distribution.</w:t>
            </w:r>
          </w:p>
        </w:tc>
      </w:tr>
    </w:tbl>
    <w:p w14:paraId="7FB15485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51046F85" w14:textId="77777777" w:rsidR="00F70031" w:rsidRPr="000E5285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0" w:name="_Toc236781178"/>
      <w:r w:rsidRPr="000E5285">
        <w:rPr>
          <w:rFonts w:ascii="Times New Roman" w:hAnsi="Times New Roman" w:cs="Times New Roman"/>
          <w:sz w:val="28"/>
        </w:rPr>
        <w:t xml:space="preserve">6.3 </w:t>
      </w:r>
      <w:proofErr w:type="spellStart"/>
      <w:r w:rsidRPr="000E5285">
        <w:rPr>
          <w:rFonts w:ascii="Times New Roman" w:hAnsi="Times New Roman" w:cs="Times New Roman"/>
          <w:sz w:val="28"/>
        </w:rPr>
        <w:t>plot_</w:t>
      </w:r>
      <w:proofErr w:type="gramStart"/>
      <w:r w:rsidRPr="000E5285">
        <w:rPr>
          <w:rFonts w:ascii="Times New Roman" w:hAnsi="Times New Roman" w:cs="Times New Roman"/>
          <w:sz w:val="28"/>
        </w:rPr>
        <w:t>spectra</w:t>
      </w:r>
      <w:proofErr w:type="spellEnd"/>
      <w:r w:rsidRPr="000E5285">
        <w:rPr>
          <w:rFonts w:ascii="Times New Roman" w:hAnsi="Times New Roman" w:cs="Times New Roman"/>
          <w:sz w:val="28"/>
        </w:rPr>
        <w:t>(</w:t>
      </w:r>
      <w:proofErr w:type="gramEnd"/>
      <w:r w:rsidRPr="000E5285">
        <w:rPr>
          <w:rFonts w:ascii="Times New Roman" w:hAnsi="Times New Roman" w:cs="Times New Roman"/>
          <w:sz w:val="28"/>
        </w:rPr>
        <w:t>) — Spectral Overlay</w:t>
      </w:r>
      <w:bookmarkEnd w:id="70"/>
    </w:p>
    <w:p w14:paraId="32372F3D" w14:textId="77777777" w:rsidR="00F70031" w:rsidRPr="000E5285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0E5285">
        <w:rPr>
          <w:rFonts w:ascii="Consolas" w:hAnsi="Consolas" w:cs="Times New Roman"/>
          <w:sz w:val="16"/>
        </w:rPr>
        <w:t>eda.plot</w:t>
      </w:r>
      <w:proofErr w:type="gramEnd"/>
      <w:r w:rsidRPr="000E5285">
        <w:rPr>
          <w:rFonts w:ascii="Consolas" w:hAnsi="Consolas" w:cs="Times New Roman"/>
          <w:sz w:val="16"/>
        </w:rPr>
        <w:t>_spectra</w:t>
      </w:r>
      <w:proofErr w:type="spellEnd"/>
      <w:r w:rsidRPr="000E5285">
        <w:rPr>
          <w:rFonts w:ascii="Consolas" w:hAnsi="Consolas" w:cs="Times New Roman"/>
          <w:sz w:val="16"/>
        </w:rPr>
        <w:t>(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max_cubes</w:t>
      </w:r>
      <w:proofErr w:type="spellEnd"/>
      <w:r w:rsidRPr="000E5285">
        <w:rPr>
          <w:rFonts w:ascii="Consolas" w:hAnsi="Consolas" w:cs="Times New Roman"/>
          <w:sz w:val="16"/>
        </w:rPr>
        <w:t>=20,</w:t>
      </w:r>
      <w:r w:rsidRPr="000E5285">
        <w:rPr>
          <w:rFonts w:ascii="Consolas" w:hAnsi="Consolas" w:cs="Times New Roman"/>
          <w:sz w:val="16"/>
        </w:rPr>
        <w:br/>
      </w:r>
      <w:r w:rsidRPr="000E5285">
        <w:rPr>
          <w:rFonts w:ascii="Consolas" w:hAnsi="Consolas" w:cs="Times New Roman"/>
          <w:sz w:val="16"/>
        </w:rPr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figsize</w:t>
      </w:r>
      <w:proofErr w:type="spellEnd"/>
      <w:r w:rsidRPr="000E5285">
        <w:rPr>
          <w:rFonts w:ascii="Consolas" w:hAnsi="Consolas" w:cs="Times New Roman"/>
          <w:sz w:val="16"/>
        </w:rPr>
        <w:t>=(14, 6),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save_path</w:t>
      </w:r>
      <w:proofErr w:type="spellEnd"/>
      <w:r w:rsidRPr="000E5285">
        <w:rPr>
          <w:rFonts w:ascii="Consolas" w:hAnsi="Consolas" w:cs="Times New Roman"/>
          <w:sz w:val="16"/>
        </w:rPr>
        <w:t>="</w:t>
      </w:r>
      <w:proofErr w:type="spellStart"/>
      <w:r w:rsidRPr="000E5285">
        <w:rPr>
          <w:rFonts w:ascii="Consolas" w:hAnsi="Consolas" w:cs="Times New Roman"/>
          <w:sz w:val="16"/>
        </w:rPr>
        <w:t>outputs_hyper</w:t>
      </w:r>
      <w:proofErr w:type="spellEnd"/>
      <w:r w:rsidRPr="000E5285">
        <w:rPr>
          <w:rFonts w:ascii="Consolas" w:hAnsi="Consolas" w:cs="Times New Roman"/>
          <w:sz w:val="16"/>
        </w:rPr>
        <w:t>/plot_spectra.png",</w:t>
      </w:r>
      <w:r w:rsidRPr="000E5285">
        <w:rPr>
          <w:rFonts w:ascii="Consolas" w:hAnsi="Consolas" w:cs="Times New Roman"/>
          <w:sz w:val="16"/>
        </w:rPr>
        <w:br/>
        <w:t xml:space="preserve">    dpi=150,</w:t>
      </w:r>
      <w:r w:rsidRPr="000E5285">
        <w:rPr>
          <w:rFonts w:ascii="Consolas" w:hAnsi="Consolas" w:cs="Times New Roman"/>
          <w:sz w:val="16"/>
        </w:rPr>
        <w:br/>
        <w:t>)</w:t>
      </w:r>
    </w:p>
    <w:p w14:paraId="0A1BFC8C" w14:textId="77777777" w:rsidR="000E5285" w:rsidRDefault="000E5285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drawing>
          <wp:inline distT="0" distB="0" distL="0" distR="0" wp14:anchorId="384B037A" wp14:editId="30D129CD">
            <wp:extent cx="5897880" cy="29540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spect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95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441FA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0E5285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>3. Mean spectral signatures</w:t>
      </w:r>
    </w:p>
    <w:p w14:paraId="1453F9BA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Each curve is the per-band mean of one compatible cube. Labels are used in the legend when available. The plot is limited to cubes sh</w:t>
      </w:r>
      <w:r w:rsidRPr="006715E0">
        <w:rPr>
          <w:rFonts w:ascii="Times New Roman" w:hAnsi="Times New Roman" w:cs="Times New Roman"/>
        </w:rPr>
        <w:t>aring the dominant band count.</w:t>
      </w:r>
    </w:p>
    <w:p w14:paraId="74A0093E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Parallel curves with similar shape but different magnitude indicate comparable spectral </w:t>
      </w:r>
      <w:proofErr w:type="spellStart"/>
      <w:r w:rsidRPr="006715E0">
        <w:rPr>
          <w:rFonts w:ascii="Times New Roman" w:hAnsi="Times New Roman" w:cs="Times New Roman"/>
        </w:rPr>
        <w:t>behaviour</w:t>
      </w:r>
      <w:proofErr w:type="spellEnd"/>
      <w:r w:rsidRPr="006715E0">
        <w:rPr>
          <w:rFonts w:ascii="Times New Roman" w:hAnsi="Times New Roman" w:cs="Times New Roman"/>
        </w:rPr>
        <w:t xml:space="preserve"> on different radiometric scales. Divergent shapes can reveal different land-cover classes, sensors, preprocessing, or defective</w:t>
      </w:r>
      <w:r w:rsidRPr="006715E0">
        <w:rPr>
          <w:rFonts w:ascii="Times New Roman" w:hAnsi="Times New Roman" w:cs="Times New Roman"/>
        </w:rPr>
        <w:t xml:space="preserve"> cubes.</w:t>
      </w:r>
    </w:p>
    <w:p w14:paraId="3A8F83F6" w14:textId="77777777" w:rsidR="00F70031" w:rsidRPr="000E5285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1" w:name="_Toc236781179"/>
      <w:r w:rsidRPr="000E5285">
        <w:rPr>
          <w:rFonts w:ascii="Times New Roman" w:hAnsi="Times New Roman" w:cs="Times New Roman"/>
          <w:sz w:val="28"/>
        </w:rPr>
        <w:t xml:space="preserve">6.4 </w:t>
      </w:r>
      <w:proofErr w:type="spellStart"/>
      <w:r w:rsidRPr="000E5285">
        <w:rPr>
          <w:rFonts w:ascii="Times New Roman" w:hAnsi="Times New Roman" w:cs="Times New Roman"/>
          <w:sz w:val="28"/>
        </w:rPr>
        <w:t>plot_false_</w:t>
      </w:r>
      <w:proofErr w:type="gramStart"/>
      <w:r w:rsidRPr="000E5285">
        <w:rPr>
          <w:rFonts w:ascii="Times New Roman" w:hAnsi="Times New Roman" w:cs="Times New Roman"/>
          <w:sz w:val="28"/>
        </w:rPr>
        <w:t>colour</w:t>
      </w:r>
      <w:proofErr w:type="spellEnd"/>
      <w:r w:rsidRPr="000E5285">
        <w:rPr>
          <w:rFonts w:ascii="Times New Roman" w:hAnsi="Times New Roman" w:cs="Times New Roman"/>
          <w:sz w:val="28"/>
        </w:rPr>
        <w:t>(</w:t>
      </w:r>
      <w:proofErr w:type="gramEnd"/>
      <w:r w:rsidRPr="000E5285">
        <w:rPr>
          <w:rFonts w:ascii="Times New Roman" w:hAnsi="Times New Roman" w:cs="Times New Roman"/>
          <w:sz w:val="28"/>
        </w:rPr>
        <w:t>) — False-</w:t>
      </w:r>
      <w:proofErr w:type="spellStart"/>
      <w:r w:rsidRPr="000E5285">
        <w:rPr>
          <w:rFonts w:ascii="Times New Roman" w:hAnsi="Times New Roman" w:cs="Times New Roman"/>
          <w:sz w:val="28"/>
        </w:rPr>
        <w:t>Colour</w:t>
      </w:r>
      <w:proofErr w:type="spellEnd"/>
      <w:r w:rsidRPr="000E5285">
        <w:rPr>
          <w:rFonts w:ascii="Times New Roman" w:hAnsi="Times New Roman" w:cs="Times New Roman"/>
          <w:sz w:val="28"/>
        </w:rPr>
        <w:t xml:space="preserve"> Previews</w:t>
      </w:r>
      <w:bookmarkEnd w:id="71"/>
    </w:p>
    <w:p w14:paraId="2EC658B3" w14:textId="77777777" w:rsidR="00F70031" w:rsidRPr="000E5285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0E5285">
        <w:rPr>
          <w:rFonts w:ascii="Consolas" w:hAnsi="Consolas" w:cs="Times New Roman"/>
          <w:sz w:val="16"/>
        </w:rPr>
        <w:t>eda.plot</w:t>
      </w:r>
      <w:proofErr w:type="gramEnd"/>
      <w:r w:rsidRPr="000E5285">
        <w:rPr>
          <w:rFonts w:ascii="Consolas" w:hAnsi="Consolas" w:cs="Times New Roman"/>
          <w:sz w:val="16"/>
        </w:rPr>
        <w:t>_false_colour</w:t>
      </w:r>
      <w:proofErr w:type="spellEnd"/>
      <w:r w:rsidRPr="000E5285">
        <w:rPr>
          <w:rFonts w:ascii="Consolas" w:hAnsi="Consolas" w:cs="Times New Roman"/>
          <w:sz w:val="16"/>
        </w:rPr>
        <w:t>(</w:t>
      </w:r>
      <w:r w:rsidRPr="000E5285">
        <w:rPr>
          <w:rFonts w:ascii="Consolas" w:hAnsi="Consolas" w:cs="Times New Roman"/>
          <w:sz w:val="16"/>
        </w:rPr>
        <w:br/>
        <w:t xml:space="preserve">    n=12,</w:t>
      </w:r>
      <w:r w:rsidRPr="000E5285">
        <w:rPr>
          <w:rFonts w:ascii="Consolas" w:hAnsi="Consolas" w:cs="Times New Roman"/>
          <w:sz w:val="16"/>
        </w:rPr>
        <w:br/>
        <w:t xml:space="preserve">    cols=4,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rgb_bands</w:t>
      </w:r>
      <w:proofErr w:type="spellEnd"/>
      <w:r w:rsidRPr="000E5285">
        <w:rPr>
          <w:rFonts w:ascii="Consolas" w:hAnsi="Consolas" w:cs="Times New Roman"/>
          <w:sz w:val="16"/>
        </w:rPr>
        <w:t>=None,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save_path</w:t>
      </w:r>
      <w:proofErr w:type="spellEnd"/>
      <w:r w:rsidRPr="000E5285">
        <w:rPr>
          <w:rFonts w:ascii="Consolas" w:hAnsi="Consolas" w:cs="Times New Roman"/>
          <w:sz w:val="16"/>
        </w:rPr>
        <w:t>="</w:t>
      </w:r>
      <w:proofErr w:type="spellStart"/>
      <w:r w:rsidRPr="000E5285">
        <w:rPr>
          <w:rFonts w:ascii="Consolas" w:hAnsi="Consolas" w:cs="Times New Roman"/>
          <w:sz w:val="16"/>
        </w:rPr>
        <w:t>outputs_hyper</w:t>
      </w:r>
      <w:proofErr w:type="spellEnd"/>
      <w:r w:rsidRPr="000E5285">
        <w:rPr>
          <w:rFonts w:ascii="Consolas" w:hAnsi="Consolas" w:cs="Times New Roman"/>
          <w:sz w:val="16"/>
        </w:rPr>
        <w:t>/plot_false_colour.png",</w:t>
      </w:r>
      <w:r w:rsidRPr="000E5285">
        <w:rPr>
          <w:rFonts w:ascii="Consolas" w:hAnsi="Consolas" w:cs="Times New Roman"/>
          <w:sz w:val="16"/>
        </w:rPr>
        <w:br/>
        <w:t>)</w:t>
      </w:r>
    </w:p>
    <w:p w14:paraId="0A4586D3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2851FE2F" w14:textId="77777777" w:rsidR="000E5285" w:rsidRDefault="000E5285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3D6614" wp14:editId="4581E77B">
            <wp:extent cx="5897880" cy="14135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false_colou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413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10705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0E5285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>4. False-</w:t>
      </w:r>
      <w:proofErr w:type="spellStart"/>
      <w:r w:rsidRPr="006715E0">
        <w:rPr>
          <w:rFonts w:ascii="Times New Roman" w:hAnsi="Times New Roman" w:cs="Times New Roman"/>
          <w:b/>
          <w:sz w:val="19"/>
        </w:rPr>
        <w:t>colour</w:t>
      </w:r>
      <w:proofErr w:type="spellEnd"/>
      <w:r w:rsidRPr="006715E0">
        <w:rPr>
          <w:rFonts w:ascii="Times New Roman" w:hAnsi="Times New Roman" w:cs="Times New Roman"/>
          <w:b/>
          <w:sz w:val="19"/>
        </w:rPr>
        <w:t xml:space="preserve"> preview grid</w:t>
      </w:r>
    </w:p>
    <w:p w14:paraId="12C742A1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Representative false-</w:t>
      </w:r>
      <w:proofErr w:type="spellStart"/>
      <w:r w:rsidRPr="006715E0">
        <w:rPr>
          <w:rFonts w:ascii="Times New Roman" w:hAnsi="Times New Roman" w:cs="Times New Roman"/>
        </w:rPr>
        <w:t>colour</w:t>
      </w:r>
      <w:proofErr w:type="spellEnd"/>
      <w:r w:rsidRPr="006715E0">
        <w:rPr>
          <w:rFonts w:ascii="Times New Roman" w:hAnsi="Times New Roman" w:cs="Times New Roman"/>
        </w:rPr>
        <w:t xml:space="preserve"> composites f</w:t>
      </w:r>
      <w:r w:rsidRPr="006715E0">
        <w:rPr>
          <w:rFonts w:ascii="Times New Roman" w:hAnsi="Times New Roman" w:cs="Times New Roman"/>
        </w:rPr>
        <w:t>or multiple cubes. Parent-folder labels or file names identify each panel.</w:t>
      </w:r>
    </w:p>
    <w:p w14:paraId="0153DF0D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False-</w:t>
      </w:r>
      <w:proofErr w:type="spellStart"/>
      <w:r w:rsidRPr="006715E0">
        <w:rPr>
          <w:rFonts w:ascii="Times New Roman" w:hAnsi="Times New Roman" w:cs="Times New Roman"/>
        </w:rPr>
        <w:t>colour</w:t>
      </w:r>
      <w:proofErr w:type="spellEnd"/>
      <w:r w:rsidRPr="006715E0">
        <w:rPr>
          <w:rFonts w:ascii="Times New Roman" w:hAnsi="Times New Roman" w:cs="Times New Roman"/>
        </w:rPr>
        <w:t xml:space="preserve"> images are qualitative. The displayed </w:t>
      </w:r>
      <w:proofErr w:type="spellStart"/>
      <w:r w:rsidRPr="006715E0">
        <w:rPr>
          <w:rFonts w:ascii="Times New Roman" w:hAnsi="Times New Roman" w:cs="Times New Roman"/>
        </w:rPr>
        <w:t>colours</w:t>
      </w:r>
      <w:proofErr w:type="spellEnd"/>
      <w:r w:rsidRPr="006715E0">
        <w:rPr>
          <w:rFonts w:ascii="Times New Roman" w:hAnsi="Times New Roman" w:cs="Times New Roman"/>
        </w:rPr>
        <w:t xml:space="preserve"> depend on band selection and </w:t>
      </w:r>
      <w:proofErr w:type="spellStart"/>
      <w:r w:rsidRPr="006715E0">
        <w:rPr>
          <w:rFonts w:ascii="Times New Roman" w:hAnsi="Times New Roman" w:cs="Times New Roman"/>
        </w:rPr>
        <w:t>normalisation</w:t>
      </w:r>
      <w:proofErr w:type="spellEnd"/>
      <w:r w:rsidRPr="006715E0">
        <w:rPr>
          <w:rFonts w:ascii="Times New Roman" w:hAnsi="Times New Roman" w:cs="Times New Roman"/>
        </w:rPr>
        <w:t>; they should not be interpreted as calibrated true-</w:t>
      </w:r>
      <w:proofErr w:type="spellStart"/>
      <w:r w:rsidRPr="006715E0">
        <w:rPr>
          <w:rFonts w:ascii="Times New Roman" w:hAnsi="Times New Roman" w:cs="Times New Roman"/>
        </w:rPr>
        <w:t>colour</w:t>
      </w:r>
      <w:proofErr w:type="spellEnd"/>
      <w:r w:rsidRPr="006715E0">
        <w:rPr>
          <w:rFonts w:ascii="Times New Roman" w:hAnsi="Times New Roman" w:cs="Times New Roman"/>
        </w:rPr>
        <w:t xml:space="preserve"> imagery unless the ch</w:t>
      </w:r>
      <w:r w:rsidRPr="006715E0">
        <w:rPr>
          <w:rFonts w:ascii="Times New Roman" w:hAnsi="Times New Roman" w:cs="Times New Roman"/>
        </w:rPr>
        <w:t>osen bands correspond to visible red, green, and blue wavelengths.</w:t>
      </w:r>
    </w:p>
    <w:p w14:paraId="09A0B0EB" w14:textId="77777777" w:rsidR="00F70031" w:rsidRPr="000E5285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2" w:name="_Toc236781180"/>
      <w:r w:rsidRPr="000E5285">
        <w:rPr>
          <w:rFonts w:ascii="Times New Roman" w:hAnsi="Times New Roman" w:cs="Times New Roman"/>
          <w:sz w:val="28"/>
        </w:rPr>
        <w:t xml:space="preserve">6.5 </w:t>
      </w:r>
      <w:proofErr w:type="spellStart"/>
      <w:r w:rsidRPr="000E5285">
        <w:rPr>
          <w:rFonts w:ascii="Times New Roman" w:hAnsi="Times New Roman" w:cs="Times New Roman"/>
          <w:sz w:val="28"/>
        </w:rPr>
        <w:t>plot_</w:t>
      </w:r>
      <w:proofErr w:type="gramStart"/>
      <w:r w:rsidRPr="000E5285">
        <w:rPr>
          <w:rFonts w:ascii="Times New Roman" w:hAnsi="Times New Roman" w:cs="Times New Roman"/>
          <w:sz w:val="28"/>
        </w:rPr>
        <w:t>ndvi</w:t>
      </w:r>
      <w:proofErr w:type="spellEnd"/>
      <w:r w:rsidRPr="000E5285">
        <w:rPr>
          <w:rFonts w:ascii="Times New Roman" w:hAnsi="Times New Roman" w:cs="Times New Roman"/>
          <w:sz w:val="28"/>
        </w:rPr>
        <w:t>(</w:t>
      </w:r>
      <w:proofErr w:type="gramEnd"/>
      <w:r w:rsidRPr="000E5285">
        <w:rPr>
          <w:rFonts w:ascii="Times New Roman" w:hAnsi="Times New Roman" w:cs="Times New Roman"/>
          <w:sz w:val="28"/>
        </w:rPr>
        <w:t>) — NDVI Map Grid</w:t>
      </w:r>
      <w:bookmarkEnd w:id="72"/>
    </w:p>
    <w:p w14:paraId="74AFEDE0" w14:textId="77777777" w:rsidR="00F70031" w:rsidRPr="000E5285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0E5285">
        <w:rPr>
          <w:rFonts w:ascii="Consolas" w:hAnsi="Consolas" w:cs="Times New Roman"/>
          <w:sz w:val="16"/>
        </w:rPr>
        <w:t>eda.plot</w:t>
      </w:r>
      <w:proofErr w:type="gramEnd"/>
      <w:r w:rsidRPr="000E5285">
        <w:rPr>
          <w:rFonts w:ascii="Consolas" w:hAnsi="Consolas" w:cs="Times New Roman"/>
          <w:sz w:val="16"/>
        </w:rPr>
        <w:t>_ndvi</w:t>
      </w:r>
      <w:proofErr w:type="spellEnd"/>
      <w:r w:rsidRPr="000E5285">
        <w:rPr>
          <w:rFonts w:ascii="Consolas" w:hAnsi="Consolas" w:cs="Times New Roman"/>
          <w:sz w:val="16"/>
        </w:rPr>
        <w:t>(</w:t>
      </w:r>
      <w:r w:rsidRPr="000E5285">
        <w:rPr>
          <w:rFonts w:ascii="Consolas" w:hAnsi="Consolas" w:cs="Times New Roman"/>
          <w:sz w:val="16"/>
        </w:rPr>
        <w:br/>
        <w:t xml:space="preserve">    n=12,</w:t>
      </w:r>
      <w:r w:rsidRPr="000E5285">
        <w:rPr>
          <w:rFonts w:ascii="Consolas" w:hAnsi="Consolas" w:cs="Times New Roman"/>
          <w:sz w:val="16"/>
        </w:rPr>
        <w:br/>
        <w:t xml:space="preserve">    cols=4,</w:t>
      </w:r>
      <w:r w:rsidRPr="000E5285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0E5285">
        <w:rPr>
          <w:rFonts w:ascii="Consolas" w:hAnsi="Consolas" w:cs="Times New Roman"/>
          <w:sz w:val="16"/>
        </w:rPr>
        <w:t>save_path</w:t>
      </w:r>
      <w:proofErr w:type="spellEnd"/>
      <w:r w:rsidRPr="000E5285">
        <w:rPr>
          <w:rFonts w:ascii="Consolas" w:hAnsi="Consolas" w:cs="Times New Roman"/>
          <w:sz w:val="16"/>
        </w:rPr>
        <w:t>="</w:t>
      </w:r>
      <w:proofErr w:type="spellStart"/>
      <w:r w:rsidRPr="000E5285">
        <w:rPr>
          <w:rFonts w:ascii="Consolas" w:hAnsi="Consolas" w:cs="Times New Roman"/>
          <w:sz w:val="16"/>
        </w:rPr>
        <w:t>outputs_hyper</w:t>
      </w:r>
      <w:proofErr w:type="spellEnd"/>
      <w:r w:rsidRPr="000E5285">
        <w:rPr>
          <w:rFonts w:ascii="Consolas" w:hAnsi="Consolas" w:cs="Times New Roman"/>
          <w:sz w:val="16"/>
        </w:rPr>
        <w:t>/plot_ndvi.png",</w:t>
      </w:r>
      <w:r w:rsidRPr="000E5285">
        <w:rPr>
          <w:rFonts w:ascii="Consolas" w:hAnsi="Consolas" w:cs="Times New Roman"/>
          <w:sz w:val="16"/>
        </w:rPr>
        <w:br/>
        <w:t>)</w:t>
      </w:r>
    </w:p>
    <w:p w14:paraId="1C45B329" w14:textId="77777777" w:rsidR="002C3A3C" w:rsidRDefault="002C3A3C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drawing>
          <wp:inline distT="0" distB="0" distL="0" distR="0" wp14:anchorId="239A27D6" wp14:editId="6BF70186">
            <wp:extent cx="5897880" cy="1478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ndv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E2AB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B7539C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>5. NDVI maps</w:t>
      </w:r>
    </w:p>
    <w:p w14:paraId="72628B7E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NDVI maps for several cubes, each displayed on a </w:t>
      </w:r>
      <w:r w:rsidRPr="006715E0">
        <w:rPr>
          <w:rFonts w:ascii="Times New Roman" w:hAnsi="Times New Roman" w:cs="Times New Roman"/>
        </w:rPr>
        <w:t xml:space="preserve">fixed -1 to 1 </w:t>
      </w:r>
      <w:proofErr w:type="spellStart"/>
      <w:r w:rsidRPr="006715E0">
        <w:rPr>
          <w:rFonts w:ascii="Times New Roman" w:hAnsi="Times New Roman" w:cs="Times New Roman"/>
        </w:rPr>
        <w:t>colour</w:t>
      </w:r>
      <w:proofErr w:type="spellEnd"/>
      <w:r w:rsidRPr="006715E0">
        <w:rPr>
          <w:rFonts w:ascii="Times New Roman" w:hAnsi="Times New Roman" w:cs="Times New Roman"/>
        </w:rPr>
        <w:t xml:space="preserve"> scale with the cube-level mean shown in the title.</w:t>
      </w:r>
    </w:p>
    <w:p w14:paraId="498E44A7" w14:textId="77777777" w:rsidR="00F70031" w:rsidRPr="006715E0" w:rsidRDefault="00C03A82" w:rsidP="002C3A3C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>Negative or extreme NDVI values can be valid for non-vegetated surfaces, but incorrect wavelength mapping or raw digital numbers can also distort the index.</w:t>
      </w:r>
    </w:p>
    <w:p w14:paraId="71EC9973" w14:textId="77777777" w:rsidR="00F70031" w:rsidRPr="00B7539C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3" w:name="_Toc236781181"/>
      <w:r w:rsidRPr="00B7539C">
        <w:rPr>
          <w:rFonts w:ascii="Times New Roman" w:hAnsi="Times New Roman" w:cs="Times New Roman"/>
          <w:sz w:val="28"/>
        </w:rPr>
        <w:t xml:space="preserve">6.6 </w:t>
      </w:r>
      <w:proofErr w:type="spellStart"/>
      <w:r w:rsidRPr="00B7539C">
        <w:rPr>
          <w:rFonts w:ascii="Times New Roman" w:hAnsi="Times New Roman" w:cs="Times New Roman"/>
          <w:sz w:val="28"/>
        </w:rPr>
        <w:t>plot_pca_</w:t>
      </w:r>
      <w:proofErr w:type="gramStart"/>
      <w:r w:rsidRPr="00B7539C">
        <w:rPr>
          <w:rFonts w:ascii="Times New Roman" w:hAnsi="Times New Roman" w:cs="Times New Roman"/>
          <w:sz w:val="28"/>
        </w:rPr>
        <w:t>components</w:t>
      </w:r>
      <w:proofErr w:type="spellEnd"/>
      <w:r w:rsidRPr="00B7539C">
        <w:rPr>
          <w:rFonts w:ascii="Times New Roman" w:hAnsi="Times New Roman" w:cs="Times New Roman"/>
          <w:sz w:val="28"/>
        </w:rPr>
        <w:t>(</w:t>
      </w:r>
      <w:proofErr w:type="gramEnd"/>
      <w:r w:rsidRPr="00B7539C">
        <w:rPr>
          <w:rFonts w:ascii="Times New Roman" w:hAnsi="Times New Roman" w:cs="Times New Roman"/>
          <w:sz w:val="28"/>
        </w:rPr>
        <w:t>) — PCA Component Images</w:t>
      </w:r>
      <w:bookmarkEnd w:id="73"/>
    </w:p>
    <w:p w14:paraId="1CC7C85E" w14:textId="77777777" w:rsidR="00F70031" w:rsidRPr="00B7539C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B7539C">
        <w:rPr>
          <w:rFonts w:ascii="Consolas" w:hAnsi="Consolas" w:cs="Times New Roman"/>
          <w:sz w:val="16"/>
        </w:rPr>
        <w:t>eda.plot</w:t>
      </w:r>
      <w:proofErr w:type="gramEnd"/>
      <w:r w:rsidRPr="00B7539C">
        <w:rPr>
          <w:rFonts w:ascii="Consolas" w:hAnsi="Consolas" w:cs="Times New Roman"/>
          <w:sz w:val="16"/>
        </w:rPr>
        <w:t>_pca_components</w:t>
      </w:r>
      <w:proofErr w:type="spellEnd"/>
      <w:r w:rsidRPr="00B7539C">
        <w:rPr>
          <w:rFonts w:ascii="Consolas" w:hAnsi="Consolas" w:cs="Times New Roman"/>
          <w:sz w:val="16"/>
        </w:rPr>
        <w:t>(</w:t>
      </w:r>
      <w:r w:rsidRPr="00B7539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B7539C">
        <w:rPr>
          <w:rFonts w:ascii="Consolas" w:hAnsi="Consolas" w:cs="Times New Roman"/>
          <w:sz w:val="16"/>
        </w:rPr>
        <w:t>cube_index</w:t>
      </w:r>
      <w:proofErr w:type="spellEnd"/>
      <w:r w:rsidRPr="00B7539C">
        <w:rPr>
          <w:rFonts w:ascii="Consolas" w:hAnsi="Consolas" w:cs="Times New Roman"/>
          <w:sz w:val="16"/>
        </w:rPr>
        <w:t>=0,</w:t>
      </w:r>
      <w:r w:rsidRPr="00B7539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B7539C">
        <w:rPr>
          <w:rFonts w:ascii="Consolas" w:hAnsi="Consolas" w:cs="Times New Roman"/>
          <w:sz w:val="16"/>
        </w:rPr>
        <w:t>n_components</w:t>
      </w:r>
      <w:proofErr w:type="spellEnd"/>
      <w:r w:rsidRPr="00B7539C">
        <w:rPr>
          <w:rFonts w:ascii="Consolas" w:hAnsi="Consolas" w:cs="Times New Roman"/>
          <w:sz w:val="16"/>
        </w:rPr>
        <w:t>=6,</w:t>
      </w:r>
      <w:r w:rsidRPr="00B7539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B7539C">
        <w:rPr>
          <w:rFonts w:ascii="Consolas" w:hAnsi="Consolas" w:cs="Times New Roman"/>
          <w:sz w:val="16"/>
        </w:rPr>
        <w:t>save_path</w:t>
      </w:r>
      <w:proofErr w:type="spellEnd"/>
      <w:r w:rsidRPr="00B7539C">
        <w:rPr>
          <w:rFonts w:ascii="Consolas" w:hAnsi="Consolas" w:cs="Times New Roman"/>
          <w:sz w:val="16"/>
        </w:rPr>
        <w:t>="</w:t>
      </w:r>
      <w:proofErr w:type="spellStart"/>
      <w:r w:rsidRPr="00B7539C">
        <w:rPr>
          <w:rFonts w:ascii="Consolas" w:hAnsi="Consolas" w:cs="Times New Roman"/>
          <w:sz w:val="16"/>
        </w:rPr>
        <w:t>outputs_hyper</w:t>
      </w:r>
      <w:proofErr w:type="spellEnd"/>
      <w:r w:rsidRPr="00B7539C">
        <w:rPr>
          <w:rFonts w:ascii="Consolas" w:hAnsi="Consolas" w:cs="Times New Roman"/>
          <w:sz w:val="16"/>
        </w:rPr>
        <w:t>/plot_pca_components.png",</w:t>
      </w:r>
      <w:r w:rsidRPr="00B7539C">
        <w:rPr>
          <w:rFonts w:ascii="Consolas" w:hAnsi="Consolas" w:cs="Times New Roman"/>
          <w:sz w:val="16"/>
        </w:rPr>
        <w:br/>
        <w:t>)</w:t>
      </w:r>
    </w:p>
    <w:p w14:paraId="375E6DBB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3CA45F86" w14:textId="77777777" w:rsidR="00B7539C" w:rsidRDefault="00B7539C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E026823" wp14:editId="3D620DA9">
            <wp:extent cx="5897880" cy="45782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pca_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57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16130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B7539C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>6. Principal component images</w:t>
      </w:r>
    </w:p>
    <w:p w14:paraId="2F2A292F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The first six PCA score images. Each title reports</w:t>
      </w:r>
      <w:r w:rsidRPr="006715E0">
        <w:rPr>
          <w:rFonts w:ascii="Times New Roman" w:hAnsi="Times New Roman" w:cs="Times New Roman"/>
        </w:rPr>
        <w:t xml:space="preserve"> the percentage of spectral variance explained by the component.</w:t>
      </w:r>
    </w:p>
    <w:p w14:paraId="7F7AB32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PC1 normally captures overall brightness and major material differences. Later components contain progressively subtler spectral contrasts and may reveal boundaries, rare materials, noise, or</w:t>
      </w:r>
      <w:r w:rsidRPr="006715E0">
        <w:rPr>
          <w:rFonts w:ascii="Times New Roman" w:hAnsi="Times New Roman" w:cs="Times New Roman"/>
        </w:rPr>
        <w:t xml:space="preserve"> striping. Component signs are arbitrary; blue versus red does not imply a universal physical meaning.</w:t>
      </w:r>
    </w:p>
    <w:p w14:paraId="21370EFF" w14:textId="77777777" w:rsidR="00F70031" w:rsidRPr="00B7539C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4" w:name="_Toc236781182"/>
      <w:r w:rsidRPr="00B7539C">
        <w:rPr>
          <w:rFonts w:ascii="Times New Roman" w:hAnsi="Times New Roman" w:cs="Times New Roman"/>
          <w:sz w:val="28"/>
        </w:rPr>
        <w:t xml:space="preserve">6.7 </w:t>
      </w:r>
      <w:proofErr w:type="spellStart"/>
      <w:r w:rsidRPr="00B7539C">
        <w:rPr>
          <w:rFonts w:ascii="Times New Roman" w:hAnsi="Times New Roman" w:cs="Times New Roman"/>
          <w:sz w:val="28"/>
        </w:rPr>
        <w:t>plot_band_</w:t>
      </w:r>
      <w:proofErr w:type="gramStart"/>
      <w:r w:rsidRPr="00B7539C">
        <w:rPr>
          <w:rFonts w:ascii="Times New Roman" w:hAnsi="Times New Roman" w:cs="Times New Roman"/>
          <w:sz w:val="28"/>
        </w:rPr>
        <w:t>stats</w:t>
      </w:r>
      <w:proofErr w:type="spellEnd"/>
      <w:r w:rsidRPr="00B7539C">
        <w:rPr>
          <w:rFonts w:ascii="Times New Roman" w:hAnsi="Times New Roman" w:cs="Times New Roman"/>
          <w:sz w:val="28"/>
        </w:rPr>
        <w:t>(</w:t>
      </w:r>
      <w:proofErr w:type="gramEnd"/>
      <w:r w:rsidRPr="00B7539C">
        <w:rPr>
          <w:rFonts w:ascii="Times New Roman" w:hAnsi="Times New Roman" w:cs="Times New Roman"/>
          <w:sz w:val="28"/>
        </w:rPr>
        <w:t>) — Per-Band Diagnostics</w:t>
      </w:r>
      <w:bookmarkEnd w:id="74"/>
    </w:p>
    <w:p w14:paraId="584718FD" w14:textId="77777777" w:rsidR="00F70031" w:rsidRPr="00B7539C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B7539C">
        <w:rPr>
          <w:rFonts w:ascii="Consolas" w:hAnsi="Consolas" w:cs="Times New Roman"/>
          <w:sz w:val="16"/>
        </w:rPr>
        <w:t>eda.plot</w:t>
      </w:r>
      <w:proofErr w:type="gramEnd"/>
      <w:r w:rsidRPr="00B7539C">
        <w:rPr>
          <w:rFonts w:ascii="Consolas" w:hAnsi="Consolas" w:cs="Times New Roman"/>
          <w:sz w:val="16"/>
        </w:rPr>
        <w:t>_band_stats</w:t>
      </w:r>
      <w:proofErr w:type="spellEnd"/>
      <w:r w:rsidRPr="00B7539C">
        <w:rPr>
          <w:rFonts w:ascii="Consolas" w:hAnsi="Consolas" w:cs="Times New Roman"/>
          <w:sz w:val="16"/>
        </w:rPr>
        <w:t>(</w:t>
      </w:r>
      <w:r w:rsidRPr="00B7539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B7539C">
        <w:rPr>
          <w:rFonts w:ascii="Consolas" w:hAnsi="Consolas" w:cs="Times New Roman"/>
          <w:sz w:val="16"/>
        </w:rPr>
        <w:t>cube_index</w:t>
      </w:r>
      <w:proofErr w:type="spellEnd"/>
      <w:r w:rsidRPr="00B7539C">
        <w:rPr>
          <w:rFonts w:ascii="Consolas" w:hAnsi="Consolas" w:cs="Times New Roman"/>
          <w:sz w:val="16"/>
        </w:rPr>
        <w:t>=0,</w:t>
      </w:r>
      <w:r w:rsidRPr="00B7539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B7539C">
        <w:rPr>
          <w:rFonts w:ascii="Consolas" w:hAnsi="Consolas" w:cs="Times New Roman"/>
          <w:sz w:val="16"/>
        </w:rPr>
        <w:t>figsize</w:t>
      </w:r>
      <w:proofErr w:type="spellEnd"/>
      <w:r w:rsidRPr="00B7539C">
        <w:rPr>
          <w:rFonts w:ascii="Consolas" w:hAnsi="Consolas" w:cs="Times New Roman"/>
          <w:sz w:val="16"/>
        </w:rPr>
        <w:t>=(16, 10),</w:t>
      </w:r>
      <w:r w:rsidRPr="00B7539C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B7539C">
        <w:rPr>
          <w:rFonts w:ascii="Consolas" w:hAnsi="Consolas" w:cs="Times New Roman"/>
          <w:sz w:val="16"/>
        </w:rPr>
        <w:t>save_path</w:t>
      </w:r>
      <w:proofErr w:type="spellEnd"/>
      <w:r w:rsidRPr="00B7539C">
        <w:rPr>
          <w:rFonts w:ascii="Consolas" w:hAnsi="Consolas" w:cs="Times New Roman"/>
          <w:sz w:val="16"/>
        </w:rPr>
        <w:t>="</w:t>
      </w:r>
      <w:proofErr w:type="spellStart"/>
      <w:r w:rsidRPr="00B7539C">
        <w:rPr>
          <w:rFonts w:ascii="Consolas" w:hAnsi="Consolas" w:cs="Times New Roman"/>
          <w:sz w:val="16"/>
        </w:rPr>
        <w:t>outputs_hyper</w:t>
      </w:r>
      <w:proofErr w:type="spellEnd"/>
      <w:r w:rsidRPr="00B7539C">
        <w:rPr>
          <w:rFonts w:ascii="Consolas" w:hAnsi="Consolas" w:cs="Times New Roman"/>
          <w:sz w:val="16"/>
        </w:rPr>
        <w:t>/plot_band_stats.pn</w:t>
      </w:r>
      <w:r w:rsidRPr="00B7539C">
        <w:rPr>
          <w:rFonts w:ascii="Consolas" w:hAnsi="Consolas" w:cs="Times New Roman"/>
          <w:sz w:val="16"/>
        </w:rPr>
        <w:t>g",</w:t>
      </w:r>
      <w:r w:rsidRPr="00B7539C">
        <w:rPr>
          <w:rFonts w:ascii="Consolas" w:hAnsi="Consolas" w:cs="Times New Roman"/>
          <w:sz w:val="16"/>
        </w:rPr>
        <w:br/>
        <w:t>)</w:t>
      </w:r>
    </w:p>
    <w:p w14:paraId="3A967F45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3A9D6058" w14:textId="77777777" w:rsidR="00531C5E" w:rsidRDefault="00531C5E">
      <w:pPr>
        <w:keepNext/>
        <w:jc w:val="center"/>
        <w:rPr>
          <w:rFonts w:ascii="Times New Roman" w:hAnsi="Times New Roman" w:cs="Times New Roman"/>
          <w:b/>
          <w:sz w:val="19"/>
        </w:rPr>
      </w:pPr>
      <w:r w:rsidRPr="006715E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B2EB7A" wp14:editId="6C00946A">
            <wp:extent cx="5897880" cy="416408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ot_band_sta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16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E77C" w14:textId="77777777" w:rsidR="00F70031" w:rsidRPr="006715E0" w:rsidRDefault="00C03A82">
      <w:pPr>
        <w:keepNext/>
        <w:jc w:val="center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sz w:val="19"/>
        </w:rPr>
        <w:t xml:space="preserve">Figure </w:t>
      </w:r>
      <w:r w:rsidR="00531C5E">
        <w:rPr>
          <w:rFonts w:ascii="Times New Roman" w:hAnsi="Times New Roman" w:cs="Times New Roman"/>
          <w:b/>
          <w:sz w:val="19"/>
        </w:rPr>
        <w:t>6-</w:t>
      </w:r>
      <w:r w:rsidRPr="006715E0">
        <w:rPr>
          <w:rFonts w:ascii="Times New Roman" w:hAnsi="Times New Roman" w:cs="Times New Roman"/>
          <w:b/>
          <w:sz w:val="19"/>
        </w:rPr>
        <w:t>7. Per-band statistics</w:t>
      </w:r>
    </w:p>
    <w:p w14:paraId="260E5FE2" w14:textId="77777777" w:rsidR="00F70031" w:rsidRPr="006715E0" w:rsidRDefault="00C03A82">
      <w:pPr>
        <w:pStyle w:val="Caption"/>
        <w:rPr>
          <w:rFonts w:ascii="Times New Roman" w:hAnsi="Times New Roman" w:cs="Times New Roman"/>
        </w:rPr>
      </w:pPr>
      <w:proofErr w:type="gramStart"/>
      <w:r w:rsidRPr="006715E0">
        <w:rPr>
          <w:rFonts w:ascii="Times New Roman" w:hAnsi="Times New Roman" w:cs="Times New Roman"/>
        </w:rPr>
        <w:t>Six line</w:t>
      </w:r>
      <w:proofErr w:type="gramEnd"/>
      <w:r w:rsidRPr="006715E0">
        <w:rPr>
          <w:rFonts w:ascii="Times New Roman" w:hAnsi="Times New Roman" w:cs="Times New Roman"/>
        </w:rPr>
        <w:t xml:space="preserve"> charts show band mean, band standard deviation, band SNR, robust noise MAD, saturation fraction, and the absolute gradient of adjacent band means.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624"/>
      </w:tblGrid>
      <w:tr w:rsidR="00531C5E" w:rsidRPr="00531C5E" w14:paraId="0CA06542" w14:textId="77777777" w:rsidTr="00531C5E">
        <w:trPr>
          <w:tblHeader/>
          <w:jc w:val="center"/>
        </w:trPr>
        <w:tc>
          <w:tcPr>
            <w:tcW w:w="2592" w:type="dxa"/>
            <w:shd w:val="clear" w:color="auto" w:fill="2563EB"/>
            <w:vAlign w:val="center"/>
          </w:tcPr>
          <w:p w14:paraId="108120CB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531C5E">
              <w:rPr>
                <w:rFonts w:ascii="Times New Roman" w:hAnsi="Times New Roman" w:cs="Times New Roman"/>
                <w:b/>
                <w:color w:val="FFFFFF" w:themeColor="background1"/>
              </w:rPr>
              <w:t>Panel</w:t>
            </w:r>
          </w:p>
        </w:tc>
        <w:tc>
          <w:tcPr>
            <w:tcW w:w="6624" w:type="dxa"/>
            <w:shd w:val="clear" w:color="auto" w:fill="2563EB"/>
            <w:vAlign w:val="center"/>
          </w:tcPr>
          <w:p w14:paraId="44D3CE5B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531C5E">
              <w:rPr>
                <w:rFonts w:ascii="Times New Roman" w:hAnsi="Times New Roman" w:cs="Times New Roman"/>
                <w:b/>
                <w:color w:val="FFFFFF" w:themeColor="background1"/>
              </w:rPr>
              <w:t>Diagnostic value</w:t>
            </w:r>
          </w:p>
        </w:tc>
      </w:tr>
      <w:tr w:rsidR="00F70031" w:rsidRPr="00531C5E" w14:paraId="19AD4BC6" w14:textId="77777777">
        <w:trPr>
          <w:jc w:val="center"/>
        </w:trPr>
        <w:tc>
          <w:tcPr>
            <w:tcW w:w="2592" w:type="dxa"/>
          </w:tcPr>
          <w:p w14:paraId="0059538C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 Means</w:t>
            </w:r>
          </w:p>
        </w:tc>
        <w:tc>
          <w:tcPr>
            <w:tcW w:w="6624" w:type="dxa"/>
          </w:tcPr>
          <w:p w14:paraId="7DE6C8AB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 xml:space="preserve">Average spectral </w:t>
            </w:r>
            <w:r w:rsidRPr="00531C5E">
              <w:rPr>
                <w:rFonts w:ascii="Times New Roman" w:hAnsi="Times New Roman" w:cs="Times New Roman"/>
              </w:rPr>
              <w:t>signature and broad absorption or response patterns.</w:t>
            </w:r>
          </w:p>
        </w:tc>
      </w:tr>
      <w:tr w:rsidR="00F70031" w:rsidRPr="00531C5E" w14:paraId="7245BB72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2840B257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 Std Dev</w:t>
            </w:r>
          </w:p>
        </w:tc>
        <w:tc>
          <w:tcPr>
            <w:tcW w:w="6624" w:type="dxa"/>
            <w:shd w:val="clear" w:color="auto" w:fill="FBFCFD"/>
          </w:tcPr>
          <w:p w14:paraId="55066B0D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Spatial variability by wavelength.</w:t>
            </w:r>
          </w:p>
        </w:tc>
      </w:tr>
      <w:tr w:rsidR="00F70031" w:rsidRPr="00531C5E" w14:paraId="627A4037" w14:textId="77777777">
        <w:trPr>
          <w:jc w:val="center"/>
        </w:trPr>
        <w:tc>
          <w:tcPr>
            <w:tcW w:w="2592" w:type="dxa"/>
          </w:tcPr>
          <w:p w14:paraId="7834E990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 SNR</w:t>
            </w:r>
          </w:p>
        </w:tc>
        <w:tc>
          <w:tcPr>
            <w:tcW w:w="6624" w:type="dxa"/>
          </w:tcPr>
          <w:p w14:paraId="20F141E9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Bands with weak mean relative to spatial variation.</w:t>
            </w:r>
          </w:p>
        </w:tc>
      </w:tr>
      <w:tr w:rsidR="00F70031" w:rsidRPr="00531C5E" w14:paraId="4F92E8FE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06FE5D25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 Noise (MAD)</w:t>
            </w:r>
          </w:p>
        </w:tc>
        <w:tc>
          <w:tcPr>
            <w:tcW w:w="6624" w:type="dxa"/>
            <w:shd w:val="clear" w:color="auto" w:fill="FBFCFD"/>
          </w:tcPr>
          <w:p w14:paraId="6747FBC7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Robust estimate of within-band spread/noise.</w:t>
            </w:r>
          </w:p>
        </w:tc>
      </w:tr>
      <w:tr w:rsidR="00F70031" w:rsidRPr="00531C5E" w14:paraId="366A08C7" w14:textId="77777777">
        <w:trPr>
          <w:jc w:val="center"/>
        </w:trPr>
        <w:tc>
          <w:tcPr>
            <w:tcW w:w="2592" w:type="dxa"/>
          </w:tcPr>
          <w:p w14:paraId="52014119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 Saturation Fraction</w:t>
            </w:r>
          </w:p>
        </w:tc>
        <w:tc>
          <w:tcPr>
            <w:tcW w:w="6624" w:type="dxa"/>
          </w:tcPr>
          <w:p w14:paraId="152B3A58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Bands with many pixels pinned at the cube maximum.</w:t>
            </w:r>
          </w:p>
        </w:tc>
      </w:tr>
      <w:tr w:rsidR="00F70031" w:rsidRPr="00531C5E" w14:paraId="25DEEB24" w14:textId="77777777">
        <w:trPr>
          <w:jc w:val="center"/>
        </w:trPr>
        <w:tc>
          <w:tcPr>
            <w:tcW w:w="2592" w:type="dxa"/>
            <w:shd w:val="clear" w:color="auto" w:fill="FBFCFD"/>
          </w:tcPr>
          <w:p w14:paraId="1CDF86B9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>Spectral Gradient |</w:t>
            </w:r>
            <w:proofErr w:type="spellStart"/>
            <w:r w:rsidRPr="00531C5E">
              <w:rPr>
                <w:rFonts w:ascii="Times New Roman" w:hAnsi="Times New Roman" w:cs="Times New Roman"/>
              </w:rPr>
              <w:t>Δmean</w:t>
            </w:r>
            <w:proofErr w:type="spellEnd"/>
            <w:r w:rsidRPr="00531C5E">
              <w:rPr>
                <w:rFonts w:ascii="Times New Roman" w:hAnsi="Times New Roman" w:cs="Times New Roman"/>
              </w:rPr>
              <w:t>|</w:t>
            </w:r>
          </w:p>
        </w:tc>
        <w:tc>
          <w:tcPr>
            <w:tcW w:w="6624" w:type="dxa"/>
            <w:shd w:val="clear" w:color="auto" w:fill="FBFCFD"/>
          </w:tcPr>
          <w:p w14:paraId="4640252C" w14:textId="77777777" w:rsidR="00F70031" w:rsidRPr="00531C5E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531C5E">
              <w:rPr>
                <w:rFonts w:ascii="Times New Roman" w:hAnsi="Times New Roman" w:cs="Times New Roman"/>
              </w:rPr>
              <w:t xml:space="preserve">Abrupt changes between </w:t>
            </w:r>
            <w:proofErr w:type="spellStart"/>
            <w:r w:rsidRPr="00531C5E">
              <w:rPr>
                <w:rFonts w:ascii="Times New Roman" w:hAnsi="Times New Roman" w:cs="Times New Roman"/>
              </w:rPr>
              <w:t>neighbouring</w:t>
            </w:r>
            <w:proofErr w:type="spellEnd"/>
            <w:r w:rsidRPr="00531C5E">
              <w:rPr>
                <w:rFonts w:ascii="Times New Roman" w:hAnsi="Times New Roman" w:cs="Times New Roman"/>
              </w:rPr>
              <w:t xml:space="preserve"> band means.</w:t>
            </w:r>
          </w:p>
        </w:tc>
      </w:tr>
    </w:tbl>
    <w:p w14:paraId="73EF9BF7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4A3F5568" w14:textId="77777777" w:rsidR="00F70031" w:rsidRPr="00531C5E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5" w:name="_Toc236781183"/>
      <w:r w:rsidRPr="00531C5E">
        <w:rPr>
          <w:rFonts w:ascii="Times New Roman" w:hAnsi="Times New Roman" w:cs="Times New Roman"/>
          <w:sz w:val="28"/>
        </w:rPr>
        <w:t xml:space="preserve">6.8 </w:t>
      </w:r>
      <w:proofErr w:type="spellStart"/>
      <w:r w:rsidRPr="00531C5E">
        <w:rPr>
          <w:rFonts w:ascii="Times New Roman" w:hAnsi="Times New Roman" w:cs="Times New Roman"/>
          <w:sz w:val="28"/>
        </w:rPr>
        <w:t>plot_spectral_</w:t>
      </w:r>
      <w:proofErr w:type="gramStart"/>
      <w:r w:rsidRPr="00531C5E">
        <w:rPr>
          <w:rFonts w:ascii="Times New Roman" w:hAnsi="Times New Roman" w:cs="Times New Roman"/>
          <w:sz w:val="28"/>
        </w:rPr>
        <w:t>diversity</w:t>
      </w:r>
      <w:proofErr w:type="spellEnd"/>
      <w:r w:rsidRPr="00531C5E">
        <w:rPr>
          <w:rFonts w:ascii="Times New Roman" w:hAnsi="Times New Roman" w:cs="Times New Roman"/>
          <w:sz w:val="28"/>
        </w:rPr>
        <w:t>(</w:t>
      </w:r>
      <w:proofErr w:type="gramEnd"/>
      <w:r w:rsidRPr="00531C5E">
        <w:rPr>
          <w:rFonts w:ascii="Times New Roman" w:hAnsi="Times New Roman" w:cs="Times New Roman"/>
          <w:sz w:val="28"/>
        </w:rPr>
        <w:t>) — Cosine Similarity</w:t>
      </w:r>
      <w:bookmarkEnd w:id="75"/>
    </w:p>
    <w:p w14:paraId="7ABC483A" w14:textId="77777777" w:rsidR="00F70031" w:rsidRPr="00531C5E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531C5E">
        <w:rPr>
          <w:rFonts w:ascii="Consolas" w:hAnsi="Consolas" w:cs="Times New Roman"/>
          <w:sz w:val="16"/>
        </w:rPr>
        <w:t>eda.plot</w:t>
      </w:r>
      <w:proofErr w:type="gramEnd"/>
      <w:r w:rsidRPr="00531C5E">
        <w:rPr>
          <w:rFonts w:ascii="Consolas" w:hAnsi="Consolas" w:cs="Times New Roman"/>
          <w:sz w:val="16"/>
        </w:rPr>
        <w:t>_spectral_diversity</w:t>
      </w:r>
      <w:proofErr w:type="spellEnd"/>
      <w:r w:rsidRPr="00531C5E">
        <w:rPr>
          <w:rFonts w:ascii="Consolas" w:hAnsi="Consolas" w:cs="Times New Roman"/>
          <w:sz w:val="16"/>
        </w:rPr>
        <w:t>(</w:t>
      </w:r>
      <w:r w:rsidRPr="00531C5E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531C5E">
        <w:rPr>
          <w:rFonts w:ascii="Consolas" w:hAnsi="Consolas" w:cs="Times New Roman"/>
          <w:sz w:val="16"/>
        </w:rPr>
        <w:t>figsize</w:t>
      </w:r>
      <w:proofErr w:type="spellEnd"/>
      <w:r w:rsidRPr="00531C5E">
        <w:rPr>
          <w:rFonts w:ascii="Consolas" w:hAnsi="Consolas" w:cs="Times New Roman"/>
          <w:sz w:val="16"/>
        </w:rPr>
        <w:t>=(10, 8),</w:t>
      </w:r>
      <w:r w:rsidRPr="00531C5E">
        <w:rPr>
          <w:rFonts w:ascii="Consolas" w:hAnsi="Consolas" w:cs="Times New Roman"/>
          <w:sz w:val="16"/>
        </w:rPr>
        <w:br/>
      </w:r>
      <w:r w:rsidRPr="00531C5E">
        <w:rPr>
          <w:rFonts w:ascii="Consolas" w:hAnsi="Consolas" w:cs="Times New Roman"/>
          <w:sz w:val="16"/>
        </w:rPr>
        <w:t xml:space="preserve">    </w:t>
      </w:r>
      <w:proofErr w:type="spellStart"/>
      <w:r w:rsidRPr="00531C5E">
        <w:rPr>
          <w:rFonts w:ascii="Consolas" w:hAnsi="Consolas" w:cs="Times New Roman"/>
          <w:sz w:val="16"/>
        </w:rPr>
        <w:t>save_path</w:t>
      </w:r>
      <w:proofErr w:type="spellEnd"/>
      <w:r w:rsidRPr="00531C5E">
        <w:rPr>
          <w:rFonts w:ascii="Consolas" w:hAnsi="Consolas" w:cs="Times New Roman"/>
          <w:sz w:val="16"/>
        </w:rPr>
        <w:t>="</w:t>
      </w:r>
      <w:proofErr w:type="spellStart"/>
      <w:r w:rsidRPr="00531C5E">
        <w:rPr>
          <w:rFonts w:ascii="Consolas" w:hAnsi="Consolas" w:cs="Times New Roman"/>
          <w:sz w:val="16"/>
        </w:rPr>
        <w:t>outputs_hyper</w:t>
      </w:r>
      <w:proofErr w:type="spellEnd"/>
      <w:r w:rsidRPr="00531C5E">
        <w:rPr>
          <w:rFonts w:ascii="Consolas" w:hAnsi="Consolas" w:cs="Times New Roman"/>
          <w:sz w:val="16"/>
        </w:rPr>
        <w:t>/plot_spectral_diversity.png",</w:t>
      </w:r>
      <w:r w:rsidRPr="00531C5E">
        <w:rPr>
          <w:rFonts w:ascii="Consolas" w:hAnsi="Consolas" w:cs="Times New Roman"/>
          <w:sz w:val="16"/>
        </w:rPr>
        <w:br/>
        <w:t>)</w:t>
      </w:r>
    </w:p>
    <w:p w14:paraId="242BC3EC" w14:textId="77777777" w:rsidR="00F70031" w:rsidRPr="006715E0" w:rsidRDefault="00C03A82" w:rsidP="00531C5E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Figure omitted: </w:t>
      </w:r>
      <w:r w:rsidRPr="006715E0">
        <w:rPr>
          <w:rFonts w:ascii="Times New Roman" w:hAnsi="Times New Roman" w:cs="Times New Roman"/>
          <w:sz w:val="18"/>
        </w:rPr>
        <w:t>Figure file for '</w:t>
      </w:r>
      <w:proofErr w:type="spellStart"/>
      <w:r w:rsidRPr="006715E0">
        <w:rPr>
          <w:rFonts w:ascii="Times New Roman" w:hAnsi="Times New Roman" w:cs="Times New Roman"/>
          <w:sz w:val="18"/>
        </w:rPr>
        <w:t>plot_spectral_diversity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' was not found. Generate the plot first or pass --image-dir. Expected one of: plot_spectral_diversity.png, </w:t>
      </w:r>
      <w:proofErr w:type="spellStart"/>
      <w:r w:rsidRPr="006715E0">
        <w:rPr>
          <w:rFonts w:ascii="Times New Roman" w:hAnsi="Times New Roman" w:cs="Times New Roman"/>
          <w:sz w:val="18"/>
        </w:rPr>
        <w:t>plot_spectral_</w:t>
      </w:r>
      <w:proofErr w:type="gramStart"/>
      <w:r w:rsidRPr="006715E0">
        <w:rPr>
          <w:rFonts w:ascii="Times New Roman" w:hAnsi="Times New Roman" w:cs="Times New Roman"/>
          <w:sz w:val="18"/>
        </w:rPr>
        <w:t>diversity</w:t>
      </w:r>
      <w:proofErr w:type="spellEnd"/>
      <w:r w:rsidRPr="006715E0">
        <w:rPr>
          <w:rFonts w:ascii="Times New Roman" w:hAnsi="Times New Roman" w:cs="Times New Roman"/>
          <w:sz w:val="18"/>
        </w:rPr>
        <w:t>(</w:t>
      </w:r>
      <w:proofErr w:type="gramEnd"/>
      <w:r w:rsidRPr="006715E0">
        <w:rPr>
          <w:rFonts w:ascii="Times New Roman" w:hAnsi="Times New Roman" w:cs="Times New Roman"/>
          <w:sz w:val="18"/>
        </w:rPr>
        <w:t>1).</w:t>
      </w:r>
      <w:proofErr w:type="spellStart"/>
      <w:r w:rsidRPr="006715E0">
        <w:rPr>
          <w:rFonts w:ascii="Times New Roman" w:hAnsi="Times New Roman" w:cs="Times New Roman"/>
          <w:sz w:val="18"/>
        </w:rPr>
        <w:t>png</w:t>
      </w:r>
      <w:proofErr w:type="spellEnd"/>
      <w:r w:rsidRPr="006715E0">
        <w:rPr>
          <w:rFonts w:ascii="Times New Roman" w:hAnsi="Times New Roman" w:cs="Times New Roman"/>
          <w:sz w:val="18"/>
        </w:rPr>
        <w:t>.</w:t>
      </w:r>
    </w:p>
    <w:p w14:paraId="3E07E91C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5086AFBD" w14:textId="77777777" w:rsidR="00F70031" w:rsidRPr="001B1322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76" w:name="_Toc236781184"/>
      <w:r w:rsidRPr="001B1322">
        <w:rPr>
          <w:rFonts w:ascii="Times New Roman" w:hAnsi="Times New Roman" w:cs="Times New Roman"/>
          <w:color w:val="auto"/>
          <w:sz w:val="40"/>
        </w:rPr>
        <w:lastRenderedPageBreak/>
        <w:t>Chapter 7 — Interpreting Results and Common Findings</w:t>
      </w:r>
      <w:bookmarkEnd w:id="76"/>
    </w:p>
    <w:p w14:paraId="5A10B3F5" w14:textId="77777777" w:rsidR="00F70031" w:rsidRPr="001B1322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7" w:name="_Toc236781185"/>
      <w:r w:rsidRPr="001B1322">
        <w:rPr>
          <w:rFonts w:ascii="Times New Roman" w:hAnsi="Times New Roman" w:cs="Times New Roman"/>
          <w:sz w:val="28"/>
        </w:rPr>
        <w:t>7.1 Red Flags to Review</w:t>
      </w:r>
      <w:bookmarkEnd w:id="77"/>
    </w:p>
    <w:p w14:paraId="4DD4B716" w14:textId="77777777" w:rsidR="00F70031" w:rsidRPr="001B1322" w:rsidRDefault="00C03A82">
      <w:pPr>
        <w:keepNext/>
        <w:jc w:val="center"/>
        <w:rPr>
          <w:rFonts w:ascii="Times New Roman" w:hAnsi="Times New Roman" w:cs="Times New Roman"/>
          <w:sz w:val="22"/>
        </w:rPr>
      </w:pPr>
      <w:r w:rsidRPr="001B1322">
        <w:rPr>
          <w:rFonts w:ascii="Times New Roman" w:hAnsi="Times New Roman" w:cs="Times New Roman"/>
          <w:b/>
        </w:rPr>
        <w:t xml:space="preserve">Table 3. Common </w:t>
      </w:r>
      <w:proofErr w:type="spellStart"/>
      <w:r w:rsidRPr="001B1322">
        <w:rPr>
          <w:rFonts w:ascii="Times New Roman" w:hAnsi="Times New Roman" w:cs="Times New Roman"/>
          <w:b/>
        </w:rPr>
        <w:t>HyperspectralEDA</w:t>
      </w:r>
      <w:proofErr w:type="spellEnd"/>
      <w:r w:rsidRPr="001B1322">
        <w:rPr>
          <w:rFonts w:ascii="Times New Roman" w:hAnsi="Times New Roman" w:cs="Times New Roman"/>
          <w:b/>
        </w:rPr>
        <w:t xml:space="preserve"> findings and responses.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1"/>
        <w:gridCol w:w="3384"/>
        <w:gridCol w:w="3672"/>
      </w:tblGrid>
      <w:tr w:rsidR="001B1322" w:rsidRPr="001B1322" w14:paraId="2700BEA8" w14:textId="77777777" w:rsidTr="001B1322">
        <w:trPr>
          <w:tblHeader/>
          <w:jc w:val="center"/>
        </w:trPr>
        <w:tc>
          <w:tcPr>
            <w:tcW w:w="3211" w:type="dxa"/>
            <w:shd w:val="clear" w:color="auto" w:fill="2563EB"/>
            <w:vAlign w:val="center"/>
          </w:tcPr>
          <w:p w14:paraId="7480B535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1B1322">
              <w:rPr>
                <w:rFonts w:ascii="Times New Roman" w:hAnsi="Times New Roman" w:cs="Times New Roman"/>
                <w:b/>
                <w:color w:val="FFFFFF" w:themeColor="background1"/>
              </w:rPr>
              <w:t>Finding</w:t>
            </w:r>
          </w:p>
        </w:tc>
        <w:tc>
          <w:tcPr>
            <w:tcW w:w="3384" w:type="dxa"/>
            <w:shd w:val="clear" w:color="auto" w:fill="2563EB"/>
            <w:vAlign w:val="center"/>
          </w:tcPr>
          <w:p w14:paraId="08B4B9E1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1B1322">
              <w:rPr>
                <w:rFonts w:ascii="Times New Roman" w:hAnsi="Times New Roman" w:cs="Times New Roman"/>
                <w:b/>
                <w:color w:val="FFFFFF" w:themeColor="background1"/>
              </w:rPr>
              <w:t>Possible meaning</w:t>
            </w:r>
          </w:p>
        </w:tc>
        <w:tc>
          <w:tcPr>
            <w:tcW w:w="3672" w:type="dxa"/>
            <w:shd w:val="clear" w:color="auto" w:fill="2563EB"/>
            <w:vAlign w:val="center"/>
          </w:tcPr>
          <w:p w14:paraId="184B9786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1B1322">
              <w:rPr>
                <w:rFonts w:ascii="Times New Roman" w:hAnsi="Times New Roman" w:cs="Times New Roman"/>
                <w:b/>
                <w:color w:val="FFFFFF" w:themeColor="background1"/>
              </w:rPr>
              <w:t>Recommended action</w:t>
            </w:r>
          </w:p>
        </w:tc>
      </w:tr>
      <w:tr w:rsidR="00F70031" w:rsidRPr="001B1322" w14:paraId="73135AC6" w14:textId="77777777" w:rsidTr="001B1322">
        <w:trPr>
          <w:jc w:val="center"/>
        </w:trPr>
        <w:tc>
          <w:tcPr>
            <w:tcW w:w="3211" w:type="dxa"/>
          </w:tcPr>
          <w:p w14:paraId="629EF7BD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Corrupt cubes</w:t>
            </w:r>
          </w:p>
        </w:tc>
        <w:tc>
          <w:tcPr>
            <w:tcW w:w="3384" w:type="dxa"/>
          </w:tcPr>
          <w:p w14:paraId="0792FD28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 xml:space="preserve">Unreadable file, unsupported structure, missing dependency, </w:t>
            </w:r>
            <w:r w:rsidRPr="001B1322">
              <w:rPr>
                <w:rFonts w:ascii="Times New Roman" w:hAnsi="Times New Roman" w:cs="Times New Roman"/>
              </w:rPr>
              <w:t>or auxiliary data rather than a cube.</w:t>
            </w:r>
          </w:p>
        </w:tc>
        <w:tc>
          <w:tcPr>
            <w:tcW w:w="3672" w:type="dxa"/>
          </w:tcPr>
          <w:p w14:paraId="2D06A5CC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 xml:space="preserve">Inspect </w:t>
            </w:r>
            <w:proofErr w:type="spellStart"/>
            <w:r w:rsidRPr="001B1322">
              <w:rPr>
                <w:rFonts w:ascii="Times New Roman" w:hAnsi="Times New Roman" w:cs="Times New Roman"/>
              </w:rPr>
              <w:t>corrupt_paths</w:t>
            </w:r>
            <w:proofErr w:type="spellEnd"/>
            <w:r w:rsidRPr="001B1322">
              <w:rPr>
                <w:rFonts w:ascii="Times New Roman" w:hAnsi="Times New Roman" w:cs="Times New Roman"/>
              </w:rPr>
              <w:t>; verify dependencies and folder contents.</w:t>
            </w:r>
          </w:p>
        </w:tc>
      </w:tr>
      <w:tr w:rsidR="00F70031" w:rsidRPr="001B1322" w14:paraId="6B76FA46" w14:textId="77777777" w:rsidTr="001B1322">
        <w:trPr>
          <w:jc w:val="center"/>
        </w:trPr>
        <w:tc>
          <w:tcPr>
            <w:tcW w:w="3211" w:type="dxa"/>
            <w:shd w:val="clear" w:color="auto" w:fill="FBFCFD"/>
          </w:tcPr>
          <w:p w14:paraId="488E4BB3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Mixed band counts</w:t>
            </w:r>
          </w:p>
        </w:tc>
        <w:tc>
          <w:tcPr>
            <w:tcW w:w="3384" w:type="dxa"/>
            <w:shd w:val="clear" w:color="auto" w:fill="FBFCFD"/>
          </w:tcPr>
          <w:p w14:paraId="15FAEFEA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Different sensors, preprocessed variants, or accidental masks.</w:t>
            </w:r>
          </w:p>
        </w:tc>
        <w:tc>
          <w:tcPr>
            <w:tcW w:w="3672" w:type="dxa"/>
            <w:shd w:val="clear" w:color="auto" w:fill="FBFCFD"/>
          </w:tcPr>
          <w:p w14:paraId="56D2AE56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1B1322">
              <w:rPr>
                <w:rFonts w:ascii="Times New Roman" w:hAnsi="Times New Roman" w:cs="Times New Roman"/>
              </w:rPr>
              <w:t>Analyse</w:t>
            </w:r>
            <w:proofErr w:type="spellEnd"/>
            <w:r w:rsidRPr="001B1322">
              <w:rPr>
                <w:rFonts w:ascii="Times New Roman" w:hAnsi="Times New Roman" w:cs="Times New Roman"/>
              </w:rPr>
              <w:t xml:space="preserve"> compatible groups separately or resample to a common wavelength </w:t>
            </w:r>
            <w:r w:rsidRPr="001B1322">
              <w:rPr>
                <w:rFonts w:ascii="Times New Roman" w:hAnsi="Times New Roman" w:cs="Times New Roman"/>
              </w:rPr>
              <w:t>grid.</w:t>
            </w:r>
          </w:p>
        </w:tc>
      </w:tr>
      <w:tr w:rsidR="00F70031" w:rsidRPr="001B1322" w14:paraId="763BCD0B" w14:textId="77777777" w:rsidTr="001B1322">
        <w:trPr>
          <w:jc w:val="center"/>
        </w:trPr>
        <w:tc>
          <w:tcPr>
            <w:tcW w:w="3211" w:type="dxa"/>
          </w:tcPr>
          <w:p w14:paraId="4E6C31E3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proofErr w:type="spellStart"/>
            <w:r w:rsidRPr="001B1322">
              <w:rPr>
                <w:rFonts w:ascii="Times New Roman" w:hAnsi="Times New Roman" w:cs="Times New Roman"/>
              </w:rPr>
              <w:t>n_dropout_bands</w:t>
            </w:r>
            <w:proofErr w:type="spellEnd"/>
            <w:r w:rsidRPr="001B1322">
              <w:rPr>
                <w:rFonts w:ascii="Times New Roman" w:hAnsi="Times New Roman" w:cs="Times New Roman"/>
              </w:rPr>
              <w:t xml:space="preserve"> &gt; 0</w:t>
            </w:r>
          </w:p>
        </w:tc>
        <w:tc>
          <w:tcPr>
            <w:tcW w:w="3384" w:type="dxa"/>
          </w:tcPr>
          <w:p w14:paraId="27C29F04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Constant or near-constant bands.</w:t>
            </w:r>
          </w:p>
        </w:tc>
        <w:tc>
          <w:tcPr>
            <w:tcW w:w="3672" w:type="dxa"/>
          </w:tcPr>
          <w:p w14:paraId="705B3637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Inspect band indices and consider removing them.</w:t>
            </w:r>
          </w:p>
        </w:tc>
      </w:tr>
      <w:tr w:rsidR="00F70031" w:rsidRPr="001B1322" w14:paraId="78D5A37E" w14:textId="77777777" w:rsidTr="001B1322">
        <w:trPr>
          <w:jc w:val="center"/>
        </w:trPr>
        <w:tc>
          <w:tcPr>
            <w:tcW w:w="3211" w:type="dxa"/>
            <w:shd w:val="clear" w:color="auto" w:fill="FBFCFD"/>
          </w:tcPr>
          <w:p w14:paraId="6F3622F1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Low mean SNR</w:t>
            </w:r>
          </w:p>
        </w:tc>
        <w:tc>
          <w:tcPr>
            <w:tcW w:w="3384" w:type="dxa"/>
            <w:shd w:val="clear" w:color="auto" w:fill="FBFCFD"/>
          </w:tcPr>
          <w:p w14:paraId="0AE772D0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Weak signal, strong spatial variability, noise, or scale near zero.</w:t>
            </w:r>
          </w:p>
        </w:tc>
        <w:tc>
          <w:tcPr>
            <w:tcW w:w="3672" w:type="dxa"/>
            <w:shd w:val="clear" w:color="auto" w:fill="FBFCFD"/>
          </w:tcPr>
          <w:p w14:paraId="6C2C4165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 xml:space="preserve">Review band curves; compare only within similar radiometric </w:t>
            </w:r>
            <w:r w:rsidRPr="001B1322">
              <w:rPr>
                <w:rFonts w:ascii="Times New Roman" w:hAnsi="Times New Roman" w:cs="Times New Roman"/>
              </w:rPr>
              <w:t>scales.</w:t>
            </w:r>
          </w:p>
        </w:tc>
      </w:tr>
      <w:tr w:rsidR="00F70031" w:rsidRPr="001B1322" w14:paraId="4C52ACB2" w14:textId="77777777" w:rsidTr="001B1322">
        <w:trPr>
          <w:jc w:val="center"/>
        </w:trPr>
        <w:tc>
          <w:tcPr>
            <w:tcW w:w="3211" w:type="dxa"/>
          </w:tcPr>
          <w:p w14:paraId="36EE16E1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High spectral smoothness</w:t>
            </w:r>
          </w:p>
        </w:tc>
        <w:tc>
          <w:tcPr>
            <w:tcW w:w="3384" w:type="dxa"/>
          </w:tcPr>
          <w:p w14:paraId="66F08430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Abrupt spectral changes, band-order problems, or real absorption features.</w:t>
            </w:r>
          </w:p>
        </w:tc>
        <w:tc>
          <w:tcPr>
            <w:tcW w:w="3672" w:type="dxa"/>
          </w:tcPr>
          <w:p w14:paraId="340C0619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Inspect spectral gradient and wavelength metadata.</w:t>
            </w:r>
          </w:p>
        </w:tc>
      </w:tr>
      <w:tr w:rsidR="00F70031" w:rsidRPr="001B1322" w14:paraId="218B3639" w14:textId="77777777" w:rsidTr="001B1322">
        <w:trPr>
          <w:jc w:val="center"/>
        </w:trPr>
        <w:tc>
          <w:tcPr>
            <w:tcW w:w="3211" w:type="dxa"/>
            <w:shd w:val="clear" w:color="auto" w:fill="FBFCFD"/>
          </w:tcPr>
          <w:p w14:paraId="1AB80AAC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Very high inter-band correlation</w:t>
            </w:r>
          </w:p>
        </w:tc>
        <w:tc>
          <w:tcPr>
            <w:tcW w:w="3384" w:type="dxa"/>
            <w:shd w:val="clear" w:color="auto" w:fill="FBFCFD"/>
          </w:tcPr>
          <w:p w14:paraId="217E3271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Substantial spectral redundancy.</w:t>
            </w:r>
          </w:p>
        </w:tc>
        <w:tc>
          <w:tcPr>
            <w:tcW w:w="3672" w:type="dxa"/>
            <w:shd w:val="clear" w:color="auto" w:fill="FBFCFD"/>
          </w:tcPr>
          <w:p w14:paraId="0161D73F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Use PCA or band-selection met</w:t>
            </w:r>
            <w:r w:rsidRPr="001B1322">
              <w:rPr>
                <w:rFonts w:ascii="Times New Roman" w:hAnsi="Times New Roman" w:cs="Times New Roman"/>
              </w:rPr>
              <w:t>hods.</w:t>
            </w:r>
          </w:p>
        </w:tc>
      </w:tr>
      <w:tr w:rsidR="00F70031" w:rsidRPr="001B1322" w14:paraId="52379FA1" w14:textId="77777777" w:rsidTr="001B1322">
        <w:trPr>
          <w:jc w:val="center"/>
        </w:trPr>
        <w:tc>
          <w:tcPr>
            <w:tcW w:w="3211" w:type="dxa"/>
          </w:tcPr>
          <w:p w14:paraId="74ABF43C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Very low/negative inter-band correlation</w:t>
            </w:r>
          </w:p>
        </w:tc>
        <w:tc>
          <w:tcPr>
            <w:tcW w:w="3384" w:type="dxa"/>
          </w:tcPr>
          <w:p w14:paraId="03C58ABD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Independent spectral structure, noise, or calibration problems.</w:t>
            </w:r>
          </w:p>
        </w:tc>
        <w:tc>
          <w:tcPr>
            <w:tcW w:w="3672" w:type="dxa"/>
          </w:tcPr>
          <w:p w14:paraId="4C6823F1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Inspect correlation and per-band statistics.</w:t>
            </w:r>
          </w:p>
        </w:tc>
      </w:tr>
      <w:tr w:rsidR="00F70031" w:rsidRPr="001B1322" w14:paraId="6BAE2EA5" w14:textId="77777777" w:rsidTr="001B1322">
        <w:trPr>
          <w:jc w:val="center"/>
        </w:trPr>
        <w:tc>
          <w:tcPr>
            <w:tcW w:w="3211" w:type="dxa"/>
            <w:shd w:val="clear" w:color="auto" w:fill="FBFCFD"/>
          </w:tcPr>
          <w:p w14:paraId="3AF3BD7A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Extreme EVI</w:t>
            </w:r>
          </w:p>
        </w:tc>
        <w:tc>
          <w:tcPr>
            <w:tcW w:w="3384" w:type="dxa"/>
            <w:shd w:val="clear" w:color="auto" w:fill="FBFCFD"/>
          </w:tcPr>
          <w:p w14:paraId="33B8D0EE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Denominator close to zero or non-reflectance data.</w:t>
            </w:r>
          </w:p>
        </w:tc>
        <w:tc>
          <w:tcPr>
            <w:tcW w:w="3672" w:type="dxa"/>
            <w:shd w:val="clear" w:color="auto" w:fill="FBFCFD"/>
          </w:tcPr>
          <w:p w14:paraId="54340B9B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 xml:space="preserve">Check wavelength mapping and </w:t>
            </w:r>
            <w:r w:rsidRPr="001B1322">
              <w:rPr>
                <w:rFonts w:ascii="Times New Roman" w:hAnsi="Times New Roman" w:cs="Times New Roman"/>
              </w:rPr>
              <w:t>radiometric preprocessing.</w:t>
            </w:r>
          </w:p>
        </w:tc>
      </w:tr>
      <w:tr w:rsidR="00F70031" w:rsidRPr="001B1322" w14:paraId="09C16509" w14:textId="77777777" w:rsidTr="001B1322">
        <w:trPr>
          <w:jc w:val="center"/>
        </w:trPr>
        <w:tc>
          <w:tcPr>
            <w:tcW w:w="3211" w:type="dxa"/>
          </w:tcPr>
          <w:p w14:paraId="14405B04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PCA reaches 95% in 1–2 components</w:t>
            </w:r>
          </w:p>
        </w:tc>
        <w:tc>
          <w:tcPr>
            <w:tcW w:w="3384" w:type="dxa"/>
          </w:tcPr>
          <w:p w14:paraId="03F071A9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Strong redundancy or brightness-dominated variation.</w:t>
            </w:r>
          </w:p>
        </w:tc>
        <w:tc>
          <w:tcPr>
            <w:tcW w:w="3672" w:type="dxa"/>
          </w:tcPr>
          <w:p w14:paraId="3A4525A1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Inspect later components before aggressive reduction.</w:t>
            </w:r>
          </w:p>
        </w:tc>
      </w:tr>
      <w:tr w:rsidR="00F70031" w:rsidRPr="001B1322" w14:paraId="31250F48" w14:textId="77777777" w:rsidTr="001B1322">
        <w:trPr>
          <w:jc w:val="center"/>
        </w:trPr>
        <w:tc>
          <w:tcPr>
            <w:tcW w:w="3211" w:type="dxa"/>
            <w:shd w:val="clear" w:color="auto" w:fill="FBFCFD"/>
          </w:tcPr>
          <w:p w14:paraId="5B4DD20D" w14:textId="77777777" w:rsidR="00F70031" w:rsidRPr="001B1322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Large low-similarity blocks</w:t>
            </w:r>
          </w:p>
        </w:tc>
        <w:tc>
          <w:tcPr>
            <w:tcW w:w="3384" w:type="dxa"/>
            <w:shd w:val="clear" w:color="auto" w:fill="FBFCFD"/>
          </w:tcPr>
          <w:p w14:paraId="53801703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Distinct classes/sensors or inconsistent preprocessing.</w:t>
            </w:r>
          </w:p>
        </w:tc>
        <w:tc>
          <w:tcPr>
            <w:tcW w:w="3672" w:type="dxa"/>
            <w:shd w:val="clear" w:color="auto" w:fill="FBFCFD"/>
          </w:tcPr>
          <w:p w14:paraId="73FFA335" w14:textId="77777777" w:rsidR="00F70031" w:rsidRPr="001B1322" w:rsidRDefault="00C03A82" w:rsidP="001B1322">
            <w:pPr>
              <w:spacing w:after="0"/>
              <w:jc w:val="both"/>
              <w:rPr>
                <w:rFonts w:ascii="Times New Roman" w:hAnsi="Times New Roman" w:cs="Times New Roman"/>
              </w:rPr>
            </w:pPr>
            <w:r w:rsidRPr="001B1322">
              <w:rPr>
                <w:rFonts w:ascii="Times New Roman" w:hAnsi="Times New Roman" w:cs="Times New Roman"/>
              </w:rPr>
              <w:t>Ve</w:t>
            </w:r>
            <w:r w:rsidRPr="001B1322">
              <w:rPr>
                <w:rFonts w:ascii="Times New Roman" w:hAnsi="Times New Roman" w:cs="Times New Roman"/>
              </w:rPr>
              <w:t>rify labels and acquisition conditions.</w:t>
            </w:r>
          </w:p>
        </w:tc>
      </w:tr>
    </w:tbl>
    <w:p w14:paraId="75C80DB4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16C29659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8" w:name="_Toc236781186"/>
      <w:r w:rsidRPr="00414561">
        <w:rPr>
          <w:rFonts w:ascii="Times New Roman" w:hAnsi="Times New Roman" w:cs="Times New Roman"/>
          <w:sz w:val="28"/>
        </w:rPr>
        <w:t>7.2 Interpreting the Attached Example Outputs</w:t>
      </w:r>
      <w:bookmarkEnd w:id="78"/>
    </w:p>
    <w:p w14:paraId="420E93C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supplied example dataset contains city, farmland, and forest cubes with different spatial dimensions and band counts. The dataset dashboard correctly reports three </w:t>
      </w:r>
      <w:r w:rsidRPr="006715E0">
        <w:rPr>
          <w:rFonts w:ascii="Times New Roman" w:hAnsi="Times New Roman" w:cs="Times New Roman"/>
        </w:rPr>
        <w:t>valid cubes and separate band-count categories. Because only one cube has the dominant 103-band configuration, the cross-cube mean spectrum and spectral-diversity panels cannot represent all three cubes simultaneously. This illustrates why wavelength-compa</w:t>
      </w:r>
      <w:r w:rsidRPr="006715E0">
        <w:rPr>
          <w:rFonts w:ascii="Times New Roman" w:hAnsi="Times New Roman" w:cs="Times New Roman"/>
        </w:rPr>
        <w:t>tible grouping is essential.</w:t>
      </w:r>
    </w:p>
    <w:p w14:paraId="4448CD2E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</w:t>
      </w:r>
      <w:proofErr w:type="spellStart"/>
      <w:r w:rsidRPr="006715E0">
        <w:rPr>
          <w:rFonts w:ascii="Times New Roman" w:hAnsi="Times New Roman" w:cs="Times New Roman"/>
        </w:rPr>
        <w:t>PaviaU</w:t>
      </w:r>
      <w:proofErr w:type="spellEnd"/>
      <w:r w:rsidRPr="006715E0">
        <w:rPr>
          <w:rFonts w:ascii="Times New Roman" w:hAnsi="Times New Roman" w:cs="Times New Roman"/>
        </w:rPr>
        <w:t xml:space="preserve"> single-cube output shows a 610×340×103 cube. Its mean spectrum changes strongly across the wavelength axis, while the PCA panel indicates that the first two components explain most variance. The GLCM panel reports th</w:t>
      </w:r>
      <w:r w:rsidRPr="006715E0">
        <w:rPr>
          <w:rFonts w:ascii="Times New Roman" w:hAnsi="Times New Roman" w:cs="Times New Roman"/>
        </w:rPr>
        <w:t xml:space="preserve">at texture was not computed in that run, which can occur when </w:t>
      </w:r>
      <w:proofErr w:type="spellStart"/>
      <w:r w:rsidRPr="006715E0">
        <w:rPr>
          <w:rFonts w:ascii="Times New Roman" w:hAnsi="Times New Roman" w:cs="Times New Roman"/>
        </w:rPr>
        <w:t>compute_glcm</w:t>
      </w:r>
      <w:proofErr w:type="spellEnd"/>
      <w:r w:rsidRPr="006715E0">
        <w:rPr>
          <w:rFonts w:ascii="Times New Roman" w:hAnsi="Times New Roman" w:cs="Times New Roman"/>
        </w:rPr>
        <w:t>=False or an optional dependency is unavailable.</w:t>
      </w:r>
    </w:p>
    <w:p w14:paraId="37F42FE8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The example EVI mean is numerically extreme. This is not automatically a software error: EVI contains a denominator that can approach</w:t>
      </w:r>
      <w:r w:rsidRPr="006715E0">
        <w:rPr>
          <w:rFonts w:ascii="Times New Roman" w:hAnsi="Times New Roman" w:cs="Times New Roman"/>
        </w:rPr>
        <w:t xml:space="preserve"> zero, and public MATLAB datasets are frequently stored as digital numbers rather than atmospherically corrected reflectance. Index maps should therefore be interpreted only after confirming the radiometric scale and wavelength assignments.</w:t>
      </w:r>
    </w:p>
    <w:p w14:paraId="2DDEBB16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79" w:name="_Toc236781187"/>
      <w:r w:rsidRPr="00414561">
        <w:rPr>
          <w:rFonts w:ascii="Times New Roman" w:hAnsi="Times New Roman" w:cs="Times New Roman"/>
          <w:sz w:val="28"/>
        </w:rPr>
        <w:t>7.3 Reflectance</w:t>
      </w:r>
      <w:r w:rsidRPr="00414561">
        <w:rPr>
          <w:rFonts w:ascii="Times New Roman" w:hAnsi="Times New Roman" w:cs="Times New Roman"/>
          <w:sz w:val="28"/>
        </w:rPr>
        <w:t>, Radiance, and Digital Numbers</w:t>
      </w:r>
      <w:bookmarkEnd w:id="79"/>
    </w:p>
    <w:p w14:paraId="54BC12BB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Thresholds commonly quoted for vegetation indices assume surface reflectance. Radiance retains illumination and atmospheric effects, while raw digital numbers are sensor-scaled integers. </w:t>
      </w:r>
      <w:proofErr w:type="spellStart"/>
      <w:r w:rsidRPr="006715E0">
        <w:rPr>
          <w:rFonts w:ascii="Times New Roman" w:hAnsi="Times New Roman" w:cs="Times New Roman"/>
        </w:rPr>
        <w:t>HyperspectralEDA</w:t>
      </w:r>
      <w:proofErr w:type="spellEnd"/>
      <w:r w:rsidRPr="006715E0">
        <w:rPr>
          <w:rFonts w:ascii="Times New Roman" w:hAnsi="Times New Roman" w:cs="Times New Roman"/>
        </w:rPr>
        <w:t xml:space="preserve"> does not </w:t>
      </w:r>
      <w:r w:rsidRPr="006715E0">
        <w:rPr>
          <w:rFonts w:ascii="Times New Roman" w:hAnsi="Times New Roman" w:cs="Times New Roman"/>
        </w:rPr>
        <w:t>automatically convert among these physical quantities. The user must supply appropriately calibrated data for physically meaningful index interpretation.</w:t>
      </w:r>
    </w:p>
    <w:p w14:paraId="4E2784AC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0" w:name="_Toc236781188"/>
      <w:r w:rsidRPr="00414561">
        <w:rPr>
          <w:rFonts w:ascii="Times New Roman" w:hAnsi="Times New Roman" w:cs="Times New Roman"/>
          <w:sz w:val="28"/>
        </w:rPr>
        <w:t>7.4 Comparing Datasets Fairly</w:t>
      </w:r>
      <w:bookmarkEnd w:id="80"/>
    </w:p>
    <w:p w14:paraId="5D19942C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Compare cubes only after confirming consistent units and preprocessing.</w:t>
      </w:r>
    </w:p>
    <w:p w14:paraId="39564615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Use the same wavelength grid or resample spectra before distance calculations.</w:t>
      </w:r>
    </w:p>
    <w:p w14:paraId="3DCB754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lastRenderedPageBreak/>
        <w:t>Separate sensors with different spectral response functions.</w:t>
      </w:r>
    </w:p>
    <w:p w14:paraId="415E58D1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Compare SNR and smoothness within a sensor/acquisition group rather than across arbitrary scales.</w:t>
      </w:r>
    </w:p>
    <w:p w14:paraId="5B821CB8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Use class-aware sp</w:t>
      </w:r>
      <w:r w:rsidRPr="006715E0">
        <w:rPr>
          <w:rFonts w:ascii="Times New Roman" w:hAnsi="Times New Roman" w:cs="Times New Roman"/>
        </w:rPr>
        <w:t>ectral overlays to check whether between-class differences exceed within-class variation.</w:t>
      </w:r>
    </w:p>
    <w:p w14:paraId="2994B409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48CB740B" w14:textId="77777777" w:rsidR="00F70031" w:rsidRPr="00414561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81" w:name="_Toc236781189"/>
      <w:r w:rsidRPr="00414561">
        <w:rPr>
          <w:rFonts w:ascii="Times New Roman" w:hAnsi="Times New Roman" w:cs="Times New Roman"/>
          <w:color w:val="auto"/>
          <w:sz w:val="40"/>
        </w:rPr>
        <w:lastRenderedPageBreak/>
        <w:t>Chapter 8 — Advanced Usage</w:t>
      </w:r>
      <w:bookmarkEnd w:id="81"/>
    </w:p>
    <w:p w14:paraId="402F9B5E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2" w:name="_Toc236781190"/>
      <w:r w:rsidRPr="00414561">
        <w:rPr>
          <w:rFonts w:ascii="Times New Roman" w:hAnsi="Times New Roman" w:cs="Times New Roman"/>
          <w:sz w:val="28"/>
        </w:rPr>
        <w:t>8.1 Working with Large Datasets</w:t>
      </w:r>
      <w:bookmarkEnd w:id="82"/>
    </w:p>
    <w:p w14:paraId="7D684906" w14:textId="77777777" w:rsidR="00F70031" w:rsidRPr="00414561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414561">
        <w:rPr>
          <w:rFonts w:ascii="Consolas" w:hAnsi="Consolas" w:cs="Times New Roman"/>
          <w:sz w:val="16"/>
        </w:rPr>
        <w:t># Quick overview of the first 100 cubes</w:t>
      </w:r>
      <w:r w:rsidRPr="00414561">
        <w:rPr>
          <w:rFonts w:ascii="Consolas" w:hAnsi="Consolas" w:cs="Times New Roman"/>
          <w:sz w:val="16"/>
        </w:rPr>
        <w:br/>
      </w:r>
      <w:proofErr w:type="spellStart"/>
      <w:r w:rsidRPr="00414561">
        <w:rPr>
          <w:rFonts w:ascii="Consolas" w:hAnsi="Consolas" w:cs="Times New Roman"/>
          <w:sz w:val="16"/>
        </w:rPr>
        <w:t>eda</w:t>
      </w:r>
      <w:proofErr w:type="spellEnd"/>
      <w:r w:rsidRPr="00414561">
        <w:rPr>
          <w:rFonts w:ascii="Consolas" w:hAnsi="Consolas" w:cs="Times New Roman"/>
          <w:sz w:val="16"/>
        </w:rPr>
        <w:t xml:space="preserve"> = </w:t>
      </w:r>
      <w:proofErr w:type="spellStart"/>
      <w:r w:rsidRPr="00414561">
        <w:rPr>
          <w:rFonts w:ascii="Consolas" w:hAnsi="Consolas" w:cs="Times New Roman"/>
          <w:sz w:val="16"/>
        </w:rPr>
        <w:t>HyperspectralEDA</w:t>
      </w:r>
      <w:proofErr w:type="spellEnd"/>
      <w:r w:rsidRPr="00414561">
        <w:rPr>
          <w:rFonts w:ascii="Consolas" w:hAnsi="Consolas" w:cs="Times New Roman"/>
          <w:sz w:val="16"/>
        </w:rPr>
        <w:t>(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max_cubes</w:t>
      </w:r>
      <w:proofErr w:type="spellEnd"/>
      <w:r w:rsidRPr="00414561">
        <w:rPr>
          <w:rFonts w:ascii="Consolas" w:hAnsi="Consolas" w:cs="Times New Roman"/>
          <w:sz w:val="16"/>
        </w:rPr>
        <w:t>=100,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compute_glcm</w:t>
      </w:r>
      <w:proofErr w:type="spellEnd"/>
      <w:r w:rsidRPr="00414561">
        <w:rPr>
          <w:rFonts w:ascii="Consolas" w:hAnsi="Consolas" w:cs="Times New Roman"/>
          <w:sz w:val="16"/>
        </w:rPr>
        <w:t>=False</w:t>
      </w:r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compute_pca</w:t>
      </w:r>
      <w:proofErr w:type="spellEnd"/>
      <w:r w:rsidRPr="00414561">
        <w:rPr>
          <w:rFonts w:ascii="Consolas" w:hAnsi="Consolas" w:cs="Times New Roman"/>
          <w:sz w:val="16"/>
        </w:rPr>
        <w:t>=False,</w:t>
      </w:r>
      <w:r w:rsidRPr="00414561">
        <w:rPr>
          <w:rFonts w:ascii="Consolas" w:hAnsi="Consolas" w:cs="Times New Roman"/>
          <w:sz w:val="16"/>
        </w:rPr>
        <w:br/>
        <w:t>)</w:t>
      </w:r>
      <w:r w:rsidRPr="00414561">
        <w:rPr>
          <w:rFonts w:ascii="Consolas" w:hAnsi="Consolas" w:cs="Times New Roman"/>
          <w:sz w:val="16"/>
        </w:rPr>
        <w:br/>
      </w:r>
      <w:proofErr w:type="spellStart"/>
      <w:r w:rsidRPr="00414561">
        <w:rPr>
          <w:rFonts w:ascii="Consolas" w:hAnsi="Consolas" w:cs="Times New Roman"/>
          <w:sz w:val="16"/>
        </w:rPr>
        <w:t>eda.load</w:t>
      </w:r>
      <w:proofErr w:type="spellEnd"/>
      <w:r w:rsidRPr="00414561">
        <w:rPr>
          <w:rFonts w:ascii="Consolas" w:hAnsi="Consolas" w:cs="Times New Roman"/>
          <w:sz w:val="16"/>
        </w:rPr>
        <w:t>("</w:t>
      </w:r>
      <w:proofErr w:type="spellStart"/>
      <w:r w:rsidRPr="00414561">
        <w:rPr>
          <w:rFonts w:ascii="Consolas" w:hAnsi="Consolas" w:cs="Times New Roman"/>
          <w:sz w:val="16"/>
        </w:rPr>
        <w:t>large_dataset</w:t>
      </w:r>
      <w:proofErr w:type="spellEnd"/>
      <w:r w:rsidRPr="00414561">
        <w:rPr>
          <w:rFonts w:ascii="Consolas" w:hAnsi="Consolas" w:cs="Times New Roman"/>
          <w:sz w:val="16"/>
        </w:rPr>
        <w:t xml:space="preserve">/", </w:t>
      </w:r>
      <w:proofErr w:type="spellStart"/>
      <w:r w:rsidRPr="00414561">
        <w:rPr>
          <w:rFonts w:ascii="Consolas" w:hAnsi="Consolas" w:cs="Times New Roman"/>
          <w:sz w:val="16"/>
        </w:rPr>
        <w:t>label_from_parent</w:t>
      </w:r>
      <w:proofErr w:type="spellEnd"/>
      <w:r w:rsidRPr="00414561">
        <w:rPr>
          <w:rFonts w:ascii="Consolas" w:hAnsi="Consolas" w:cs="Times New Roman"/>
          <w:sz w:val="16"/>
        </w:rPr>
        <w:t>=True)</w:t>
      </w:r>
      <w:r w:rsidRPr="00414561">
        <w:rPr>
          <w:rFonts w:ascii="Consolas" w:hAnsi="Consolas" w:cs="Times New Roman"/>
          <w:sz w:val="16"/>
        </w:rPr>
        <w:br/>
      </w:r>
      <w:r w:rsidRPr="00414561">
        <w:rPr>
          <w:rFonts w:ascii="Consolas" w:hAnsi="Consolas" w:cs="Times New Roman"/>
          <w:sz w:val="16"/>
        </w:rPr>
        <w:br/>
        <w:t># Re-enable expensive analyses for a representative subset</w:t>
      </w:r>
      <w:r w:rsidRPr="00414561">
        <w:rPr>
          <w:rFonts w:ascii="Consolas" w:hAnsi="Consolas" w:cs="Times New Roman"/>
          <w:sz w:val="16"/>
        </w:rPr>
        <w:br/>
        <w:t xml:space="preserve">detailed = </w:t>
      </w:r>
      <w:proofErr w:type="spellStart"/>
      <w:r w:rsidRPr="00414561">
        <w:rPr>
          <w:rFonts w:ascii="Consolas" w:hAnsi="Consolas" w:cs="Times New Roman"/>
          <w:sz w:val="16"/>
        </w:rPr>
        <w:t>HyperspectralEDA</w:t>
      </w:r>
      <w:proofErr w:type="spellEnd"/>
      <w:r w:rsidRPr="00414561">
        <w:rPr>
          <w:rFonts w:ascii="Consolas" w:hAnsi="Consolas" w:cs="Times New Roman"/>
          <w:sz w:val="16"/>
        </w:rPr>
        <w:t>(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max_cubes</w:t>
      </w:r>
      <w:proofErr w:type="spellEnd"/>
      <w:r w:rsidRPr="00414561">
        <w:rPr>
          <w:rFonts w:ascii="Consolas" w:hAnsi="Consolas" w:cs="Times New Roman"/>
          <w:sz w:val="16"/>
        </w:rPr>
        <w:t>=12,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compute_glcm</w:t>
      </w:r>
      <w:proofErr w:type="spellEnd"/>
      <w:r w:rsidRPr="00414561">
        <w:rPr>
          <w:rFonts w:ascii="Consolas" w:hAnsi="Consolas" w:cs="Times New Roman"/>
          <w:sz w:val="16"/>
        </w:rPr>
        <w:t>=True,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compute_pca</w:t>
      </w:r>
      <w:proofErr w:type="spellEnd"/>
      <w:r w:rsidRPr="00414561">
        <w:rPr>
          <w:rFonts w:ascii="Consolas" w:hAnsi="Consolas" w:cs="Times New Roman"/>
          <w:sz w:val="16"/>
        </w:rPr>
        <w:t>=True,</w:t>
      </w:r>
      <w:r w:rsidRPr="00414561">
        <w:rPr>
          <w:rFonts w:ascii="Consolas" w:hAnsi="Consolas" w:cs="Times New Roman"/>
          <w:sz w:val="16"/>
        </w:rPr>
        <w:br/>
        <w:t>).load("</w:t>
      </w:r>
      <w:proofErr w:type="spellStart"/>
      <w:r w:rsidRPr="00414561">
        <w:rPr>
          <w:rFonts w:ascii="Consolas" w:hAnsi="Consolas" w:cs="Times New Roman"/>
          <w:sz w:val="16"/>
        </w:rPr>
        <w:t>large_dataset</w:t>
      </w:r>
      <w:proofErr w:type="spellEnd"/>
      <w:r w:rsidRPr="00414561">
        <w:rPr>
          <w:rFonts w:ascii="Consolas" w:hAnsi="Consolas" w:cs="Times New Roman"/>
          <w:sz w:val="16"/>
        </w:rPr>
        <w:t xml:space="preserve">/", </w:t>
      </w:r>
      <w:proofErr w:type="spellStart"/>
      <w:r w:rsidRPr="00414561">
        <w:rPr>
          <w:rFonts w:ascii="Consolas" w:hAnsi="Consolas" w:cs="Times New Roman"/>
          <w:sz w:val="16"/>
        </w:rPr>
        <w:t>l</w:t>
      </w:r>
      <w:r w:rsidRPr="00414561">
        <w:rPr>
          <w:rFonts w:ascii="Consolas" w:hAnsi="Consolas" w:cs="Times New Roman"/>
          <w:sz w:val="16"/>
        </w:rPr>
        <w:t>abel_from_parent</w:t>
      </w:r>
      <w:proofErr w:type="spellEnd"/>
      <w:r w:rsidRPr="00414561">
        <w:rPr>
          <w:rFonts w:ascii="Consolas" w:hAnsi="Consolas" w:cs="Times New Roman"/>
          <w:sz w:val="16"/>
        </w:rPr>
        <w:t>=True)</w:t>
      </w:r>
    </w:p>
    <w:p w14:paraId="24C67041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GLCM and PCA are the most computationally expensive analyses. The implementation already samples pixels for correlation, GLCM fitting, and PCA fitting, but </w:t>
      </w:r>
      <w:proofErr w:type="spellStart"/>
      <w:r w:rsidRPr="006715E0">
        <w:rPr>
          <w:rFonts w:ascii="Times New Roman" w:hAnsi="Times New Roman" w:cs="Times New Roman"/>
        </w:rPr>
        <w:t>max_cubes</w:t>
      </w:r>
      <w:proofErr w:type="spellEnd"/>
      <w:r w:rsidRPr="006715E0">
        <w:rPr>
          <w:rFonts w:ascii="Times New Roman" w:hAnsi="Times New Roman" w:cs="Times New Roman"/>
        </w:rPr>
        <w:t xml:space="preserve"> and the compute flags provide the largest speed gains.</w:t>
      </w:r>
    </w:p>
    <w:p w14:paraId="6BCD37DD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3" w:name="_Toc236781191"/>
      <w:r w:rsidRPr="00414561">
        <w:rPr>
          <w:rFonts w:ascii="Times New Roman" w:hAnsi="Times New Roman" w:cs="Times New Roman"/>
          <w:sz w:val="28"/>
        </w:rPr>
        <w:t>8.2 Accessin</w:t>
      </w:r>
      <w:r w:rsidRPr="00414561">
        <w:rPr>
          <w:rFonts w:ascii="Times New Roman" w:hAnsi="Times New Roman" w:cs="Times New Roman"/>
          <w:sz w:val="28"/>
        </w:rPr>
        <w:t xml:space="preserve">g and Filtering </w:t>
      </w:r>
      <w:proofErr w:type="spellStart"/>
      <w:r w:rsidRPr="00414561">
        <w:rPr>
          <w:rFonts w:ascii="Times New Roman" w:hAnsi="Times New Roman" w:cs="Times New Roman"/>
          <w:sz w:val="28"/>
        </w:rPr>
        <w:t>CubeRecord</w:t>
      </w:r>
      <w:proofErr w:type="spellEnd"/>
      <w:r w:rsidRPr="00414561">
        <w:rPr>
          <w:rFonts w:ascii="Times New Roman" w:hAnsi="Times New Roman" w:cs="Times New Roman"/>
          <w:sz w:val="28"/>
        </w:rPr>
        <w:t xml:space="preserve"> Objects</w:t>
      </w:r>
      <w:bookmarkEnd w:id="83"/>
    </w:p>
    <w:p w14:paraId="3AE519B7" w14:textId="77777777" w:rsidR="00F70031" w:rsidRPr="00414561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414561">
        <w:rPr>
          <w:rFonts w:ascii="Consolas" w:hAnsi="Consolas" w:cs="Times New Roman"/>
          <w:sz w:val="16"/>
        </w:rPr>
        <w:t xml:space="preserve">records = [r for r in </w:t>
      </w:r>
      <w:proofErr w:type="spellStart"/>
      <w:r w:rsidRPr="00414561">
        <w:rPr>
          <w:rFonts w:ascii="Consolas" w:hAnsi="Consolas" w:cs="Times New Roman"/>
          <w:sz w:val="16"/>
        </w:rPr>
        <w:t>eda</w:t>
      </w:r>
      <w:proofErr w:type="spellEnd"/>
      <w:r w:rsidRPr="00414561">
        <w:rPr>
          <w:rFonts w:ascii="Consolas" w:hAnsi="Consolas" w:cs="Times New Roman"/>
          <w:sz w:val="16"/>
        </w:rPr>
        <w:t xml:space="preserve">._records if not </w:t>
      </w:r>
      <w:proofErr w:type="spellStart"/>
      <w:r w:rsidRPr="00414561">
        <w:rPr>
          <w:rFonts w:ascii="Consolas" w:hAnsi="Consolas" w:cs="Times New Roman"/>
          <w:sz w:val="16"/>
        </w:rPr>
        <w:t>r.is_corrupt</w:t>
      </w:r>
      <w:proofErr w:type="spellEnd"/>
      <w:r w:rsidRPr="00414561">
        <w:rPr>
          <w:rFonts w:ascii="Consolas" w:hAnsi="Consolas" w:cs="Times New Roman"/>
          <w:sz w:val="16"/>
        </w:rPr>
        <w:t>]</w:t>
      </w:r>
      <w:r w:rsidRPr="00414561">
        <w:rPr>
          <w:rFonts w:ascii="Consolas" w:hAnsi="Consolas" w:cs="Times New Roman"/>
          <w:sz w:val="16"/>
        </w:rPr>
        <w:br/>
      </w:r>
      <w:r w:rsidRPr="00414561">
        <w:rPr>
          <w:rFonts w:ascii="Consolas" w:hAnsi="Consolas" w:cs="Times New Roman"/>
          <w:sz w:val="16"/>
        </w:rPr>
        <w:br/>
        <w:t># Lowest-SNR cubes</w:t>
      </w:r>
      <w:r w:rsidRPr="00414561">
        <w:rPr>
          <w:rFonts w:ascii="Consolas" w:hAnsi="Consolas" w:cs="Times New Roman"/>
          <w:sz w:val="16"/>
        </w:rPr>
        <w:br/>
      </w:r>
      <w:proofErr w:type="spellStart"/>
      <w:r w:rsidRPr="00414561">
        <w:rPr>
          <w:rFonts w:ascii="Consolas" w:hAnsi="Consolas" w:cs="Times New Roman"/>
          <w:sz w:val="16"/>
        </w:rPr>
        <w:t>low_snr</w:t>
      </w:r>
      <w:proofErr w:type="spellEnd"/>
      <w:r w:rsidRPr="00414561">
        <w:rPr>
          <w:rFonts w:ascii="Consolas" w:hAnsi="Consolas" w:cs="Times New Roman"/>
          <w:sz w:val="16"/>
        </w:rPr>
        <w:t xml:space="preserve"> = sorted(records, key=lambda r: </w:t>
      </w:r>
      <w:proofErr w:type="spellStart"/>
      <w:r w:rsidRPr="00414561">
        <w:rPr>
          <w:rFonts w:ascii="Consolas" w:hAnsi="Consolas" w:cs="Times New Roman"/>
          <w:sz w:val="16"/>
        </w:rPr>
        <w:t>r.snr_mean</w:t>
      </w:r>
      <w:proofErr w:type="spellEnd"/>
      <w:r w:rsidRPr="00414561">
        <w:rPr>
          <w:rFonts w:ascii="Consolas" w:hAnsi="Consolas" w:cs="Times New Roman"/>
          <w:sz w:val="16"/>
        </w:rPr>
        <w:t xml:space="preserve"> or float("inf"))[:10]</w:t>
      </w:r>
      <w:r w:rsidRPr="00414561">
        <w:rPr>
          <w:rFonts w:ascii="Consolas" w:hAnsi="Consolas" w:cs="Times New Roman"/>
          <w:sz w:val="16"/>
        </w:rPr>
        <w:br/>
        <w:t xml:space="preserve">for rec in </w:t>
      </w:r>
      <w:proofErr w:type="spellStart"/>
      <w:r w:rsidRPr="00414561">
        <w:rPr>
          <w:rFonts w:ascii="Consolas" w:hAnsi="Consolas" w:cs="Times New Roman"/>
          <w:sz w:val="16"/>
        </w:rPr>
        <w:t>low_snr</w:t>
      </w:r>
      <w:proofErr w:type="spellEnd"/>
      <w:r w:rsidRPr="00414561">
        <w:rPr>
          <w:rFonts w:ascii="Consolas" w:hAnsi="Consolas" w:cs="Times New Roman"/>
          <w:sz w:val="16"/>
        </w:rPr>
        <w:t>:</w:t>
      </w:r>
      <w:r w:rsidRPr="00414561">
        <w:rPr>
          <w:rFonts w:ascii="Consolas" w:hAnsi="Consolas" w:cs="Times New Roman"/>
          <w:sz w:val="16"/>
        </w:rPr>
        <w:br/>
        <w:t xml:space="preserve">    print(</w:t>
      </w:r>
      <w:proofErr w:type="spellStart"/>
      <w:r w:rsidRPr="00414561">
        <w:rPr>
          <w:rFonts w:ascii="Consolas" w:hAnsi="Consolas" w:cs="Times New Roman"/>
          <w:sz w:val="16"/>
        </w:rPr>
        <w:t>rec.path</w:t>
      </w:r>
      <w:proofErr w:type="spellEnd"/>
      <w:r w:rsidRPr="00414561">
        <w:rPr>
          <w:rFonts w:ascii="Consolas" w:hAnsi="Consolas" w:cs="Times New Roman"/>
          <w:sz w:val="16"/>
        </w:rPr>
        <w:t xml:space="preserve">, </w:t>
      </w:r>
      <w:proofErr w:type="spellStart"/>
      <w:r w:rsidRPr="00414561">
        <w:rPr>
          <w:rFonts w:ascii="Consolas" w:hAnsi="Consolas" w:cs="Times New Roman"/>
          <w:sz w:val="16"/>
        </w:rPr>
        <w:t>rec.snr_mean</w:t>
      </w:r>
      <w:proofErr w:type="spellEnd"/>
      <w:r w:rsidRPr="00414561">
        <w:rPr>
          <w:rFonts w:ascii="Consolas" w:hAnsi="Consolas" w:cs="Times New Roman"/>
          <w:sz w:val="16"/>
        </w:rPr>
        <w:t>)</w:t>
      </w:r>
      <w:r w:rsidRPr="00414561">
        <w:rPr>
          <w:rFonts w:ascii="Consolas" w:hAnsi="Consolas" w:cs="Times New Roman"/>
          <w:sz w:val="16"/>
        </w:rPr>
        <w:br/>
      </w:r>
      <w:r w:rsidRPr="00414561">
        <w:rPr>
          <w:rFonts w:ascii="Consolas" w:hAnsi="Consolas" w:cs="Times New Roman"/>
          <w:sz w:val="16"/>
        </w:rPr>
        <w:br/>
        <w:t xml:space="preserve"># Cubes </w:t>
      </w:r>
      <w:r w:rsidRPr="00414561">
        <w:rPr>
          <w:rFonts w:ascii="Consolas" w:hAnsi="Consolas" w:cs="Times New Roman"/>
          <w:sz w:val="16"/>
        </w:rPr>
        <w:t>containing dropout bands</w:t>
      </w:r>
      <w:r w:rsidRPr="00414561">
        <w:rPr>
          <w:rFonts w:ascii="Consolas" w:hAnsi="Consolas" w:cs="Times New Roman"/>
          <w:sz w:val="16"/>
        </w:rPr>
        <w:br/>
        <w:t>dropout = [r for r in records if (</w:t>
      </w:r>
      <w:proofErr w:type="spellStart"/>
      <w:r w:rsidRPr="00414561">
        <w:rPr>
          <w:rFonts w:ascii="Consolas" w:hAnsi="Consolas" w:cs="Times New Roman"/>
          <w:sz w:val="16"/>
        </w:rPr>
        <w:t>r.n_dropout_bands</w:t>
      </w:r>
      <w:proofErr w:type="spellEnd"/>
      <w:r w:rsidRPr="00414561">
        <w:rPr>
          <w:rFonts w:ascii="Consolas" w:hAnsi="Consolas" w:cs="Times New Roman"/>
          <w:sz w:val="16"/>
        </w:rPr>
        <w:t xml:space="preserve"> or 0) &gt; 0]</w:t>
      </w:r>
      <w:r w:rsidRPr="00414561">
        <w:rPr>
          <w:rFonts w:ascii="Consolas" w:hAnsi="Consolas" w:cs="Times New Roman"/>
          <w:sz w:val="16"/>
        </w:rPr>
        <w:br/>
      </w:r>
      <w:r w:rsidRPr="00414561">
        <w:rPr>
          <w:rFonts w:ascii="Consolas" w:hAnsi="Consolas" w:cs="Times New Roman"/>
          <w:sz w:val="16"/>
        </w:rPr>
        <w:br/>
        <w:t># Spectrally rough cubes</w:t>
      </w:r>
      <w:r w:rsidRPr="00414561">
        <w:rPr>
          <w:rFonts w:ascii="Consolas" w:hAnsi="Consolas" w:cs="Times New Roman"/>
          <w:sz w:val="16"/>
        </w:rPr>
        <w:br/>
        <w:t>rough = sorted(</w:t>
      </w:r>
      <w:r w:rsidRPr="00414561">
        <w:rPr>
          <w:rFonts w:ascii="Consolas" w:hAnsi="Consolas" w:cs="Times New Roman"/>
          <w:sz w:val="16"/>
        </w:rPr>
        <w:br/>
        <w:t xml:space="preserve">    records,</w:t>
      </w:r>
      <w:r w:rsidRPr="00414561">
        <w:rPr>
          <w:rFonts w:ascii="Consolas" w:hAnsi="Consolas" w:cs="Times New Roman"/>
          <w:sz w:val="16"/>
        </w:rPr>
        <w:br/>
        <w:t xml:space="preserve">    key=lambda r: </w:t>
      </w:r>
      <w:proofErr w:type="spellStart"/>
      <w:r w:rsidRPr="00414561">
        <w:rPr>
          <w:rFonts w:ascii="Consolas" w:hAnsi="Consolas" w:cs="Times New Roman"/>
          <w:sz w:val="16"/>
        </w:rPr>
        <w:t>r.spectral_smoothness</w:t>
      </w:r>
      <w:proofErr w:type="spellEnd"/>
      <w:r w:rsidRPr="00414561">
        <w:rPr>
          <w:rFonts w:ascii="Consolas" w:hAnsi="Consolas" w:cs="Times New Roman"/>
          <w:sz w:val="16"/>
        </w:rPr>
        <w:t xml:space="preserve"> or 0,</w:t>
      </w:r>
      <w:r w:rsidRPr="00414561">
        <w:rPr>
          <w:rFonts w:ascii="Consolas" w:hAnsi="Consolas" w:cs="Times New Roman"/>
          <w:sz w:val="16"/>
        </w:rPr>
        <w:br/>
        <w:t xml:space="preserve">    reverse=True,</w:t>
      </w:r>
      <w:r w:rsidRPr="00414561">
        <w:rPr>
          <w:rFonts w:ascii="Consolas" w:hAnsi="Consolas" w:cs="Times New Roman"/>
          <w:sz w:val="16"/>
        </w:rPr>
        <w:br/>
        <w:t>)[:10]</w:t>
      </w:r>
    </w:p>
    <w:p w14:paraId="021841D9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4" w:name="_Toc236781192"/>
      <w:r w:rsidRPr="00414561">
        <w:rPr>
          <w:rFonts w:ascii="Times New Roman" w:hAnsi="Times New Roman" w:cs="Times New Roman"/>
          <w:sz w:val="28"/>
        </w:rPr>
        <w:t xml:space="preserve">8.3 Exporting Records to a </w:t>
      </w:r>
      <w:proofErr w:type="spellStart"/>
      <w:r w:rsidRPr="00414561">
        <w:rPr>
          <w:rFonts w:ascii="Times New Roman" w:hAnsi="Times New Roman" w:cs="Times New Roman"/>
          <w:sz w:val="28"/>
        </w:rPr>
        <w:t>DataFrame</w:t>
      </w:r>
      <w:bookmarkEnd w:id="84"/>
      <w:proofErr w:type="spellEnd"/>
    </w:p>
    <w:p w14:paraId="77A2D66E" w14:textId="77777777" w:rsidR="00F70031" w:rsidRPr="00414561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414561">
        <w:rPr>
          <w:rFonts w:ascii="Consolas" w:hAnsi="Consolas" w:cs="Times New Roman"/>
          <w:sz w:val="16"/>
        </w:rPr>
        <w:t>impor</w:t>
      </w:r>
      <w:r w:rsidRPr="00414561">
        <w:rPr>
          <w:rFonts w:ascii="Consolas" w:hAnsi="Consolas" w:cs="Times New Roman"/>
          <w:sz w:val="16"/>
        </w:rPr>
        <w:t>t pandas as pd</w:t>
      </w:r>
      <w:r w:rsidRPr="00414561">
        <w:rPr>
          <w:rFonts w:ascii="Consolas" w:hAnsi="Consolas" w:cs="Times New Roman"/>
          <w:sz w:val="16"/>
        </w:rPr>
        <w:br/>
      </w:r>
      <w:r w:rsidRPr="00414561">
        <w:rPr>
          <w:rFonts w:ascii="Consolas" w:hAnsi="Consolas" w:cs="Times New Roman"/>
          <w:sz w:val="16"/>
        </w:rPr>
        <w:br/>
        <w:t>rows = []</w:t>
      </w:r>
      <w:r w:rsidRPr="00414561">
        <w:rPr>
          <w:rFonts w:ascii="Consolas" w:hAnsi="Consolas" w:cs="Times New Roman"/>
          <w:sz w:val="16"/>
        </w:rPr>
        <w:br/>
        <w:t xml:space="preserve">for r in </w:t>
      </w:r>
      <w:proofErr w:type="spellStart"/>
      <w:r w:rsidRPr="00414561">
        <w:rPr>
          <w:rFonts w:ascii="Consolas" w:hAnsi="Consolas" w:cs="Times New Roman"/>
          <w:sz w:val="16"/>
        </w:rPr>
        <w:t>eda</w:t>
      </w:r>
      <w:proofErr w:type="spellEnd"/>
      <w:r w:rsidRPr="00414561">
        <w:rPr>
          <w:rFonts w:ascii="Consolas" w:hAnsi="Consolas" w:cs="Times New Roman"/>
          <w:sz w:val="16"/>
        </w:rPr>
        <w:t>._records: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rows.append</w:t>
      </w:r>
      <w:proofErr w:type="spellEnd"/>
      <w:r w:rsidRPr="00414561">
        <w:rPr>
          <w:rFonts w:ascii="Consolas" w:hAnsi="Consolas" w:cs="Times New Roman"/>
          <w:sz w:val="16"/>
        </w:rPr>
        <w:t>({</w:t>
      </w:r>
      <w:r w:rsidRPr="00414561">
        <w:rPr>
          <w:rFonts w:ascii="Consolas" w:hAnsi="Consolas" w:cs="Times New Roman"/>
          <w:sz w:val="16"/>
        </w:rPr>
        <w:br/>
        <w:t xml:space="preserve">        "path": </w:t>
      </w:r>
      <w:proofErr w:type="spellStart"/>
      <w:r w:rsidRPr="00414561">
        <w:rPr>
          <w:rFonts w:ascii="Consolas" w:hAnsi="Consolas" w:cs="Times New Roman"/>
          <w:sz w:val="16"/>
        </w:rPr>
        <w:t>r.path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"label": </w:t>
      </w:r>
      <w:proofErr w:type="spellStart"/>
      <w:r w:rsidRPr="00414561">
        <w:rPr>
          <w:rFonts w:ascii="Consolas" w:hAnsi="Consolas" w:cs="Times New Roman"/>
          <w:sz w:val="16"/>
        </w:rPr>
        <w:t>r.label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"height": </w:t>
      </w:r>
      <w:proofErr w:type="spellStart"/>
      <w:r w:rsidRPr="00414561">
        <w:rPr>
          <w:rFonts w:ascii="Consolas" w:hAnsi="Consolas" w:cs="Times New Roman"/>
          <w:sz w:val="16"/>
        </w:rPr>
        <w:t>r.height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"width": </w:t>
      </w:r>
      <w:proofErr w:type="spellStart"/>
      <w:r w:rsidRPr="00414561">
        <w:rPr>
          <w:rFonts w:ascii="Consolas" w:hAnsi="Consolas" w:cs="Times New Roman"/>
          <w:sz w:val="16"/>
        </w:rPr>
        <w:t>r.width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"bands": </w:t>
      </w:r>
      <w:proofErr w:type="spellStart"/>
      <w:r w:rsidRPr="00414561">
        <w:rPr>
          <w:rFonts w:ascii="Consolas" w:hAnsi="Consolas" w:cs="Times New Roman"/>
          <w:sz w:val="16"/>
        </w:rPr>
        <w:t>r.bands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global_mean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r.global_mean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global_std</w:t>
      </w:r>
      <w:proofErr w:type="spellEnd"/>
      <w:r w:rsidRPr="00414561">
        <w:rPr>
          <w:rFonts w:ascii="Consolas" w:hAnsi="Consolas" w:cs="Times New Roman"/>
          <w:sz w:val="16"/>
        </w:rPr>
        <w:t>":</w:t>
      </w:r>
      <w:r w:rsidRPr="00414561">
        <w:rPr>
          <w:rFonts w:ascii="Consolas" w:hAnsi="Consolas" w:cs="Times New Roman"/>
          <w:sz w:val="16"/>
        </w:rPr>
        <w:t xml:space="preserve"> </w:t>
      </w:r>
      <w:proofErr w:type="spellStart"/>
      <w:r w:rsidRPr="00414561">
        <w:rPr>
          <w:rFonts w:ascii="Consolas" w:hAnsi="Consolas" w:cs="Times New Roman"/>
          <w:sz w:val="16"/>
        </w:rPr>
        <w:t>r.global_std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snr_mean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r.snr_mean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spectral_smoothness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r.spectral_smoothness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inter_band_corr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r.inter_band_corr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n_dropout_bands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r.n_dropout_bands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ndvi_mean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r.ndvi_mean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    "</w:t>
      </w:r>
      <w:proofErr w:type="spellStart"/>
      <w:r w:rsidRPr="00414561">
        <w:rPr>
          <w:rFonts w:ascii="Consolas" w:hAnsi="Consolas" w:cs="Times New Roman"/>
          <w:sz w:val="16"/>
        </w:rPr>
        <w:t>is_corrupt</w:t>
      </w:r>
      <w:proofErr w:type="spellEnd"/>
      <w:r w:rsidRPr="00414561">
        <w:rPr>
          <w:rFonts w:ascii="Consolas" w:hAnsi="Consolas" w:cs="Times New Roman"/>
          <w:sz w:val="16"/>
        </w:rPr>
        <w:t xml:space="preserve">": </w:t>
      </w:r>
      <w:proofErr w:type="spellStart"/>
      <w:r w:rsidRPr="00414561">
        <w:rPr>
          <w:rFonts w:ascii="Consolas" w:hAnsi="Consolas" w:cs="Times New Roman"/>
          <w:sz w:val="16"/>
        </w:rPr>
        <w:t>r.is_co</w:t>
      </w:r>
      <w:r w:rsidRPr="00414561">
        <w:rPr>
          <w:rFonts w:ascii="Consolas" w:hAnsi="Consolas" w:cs="Times New Roman"/>
          <w:sz w:val="16"/>
        </w:rPr>
        <w:t>rrupt</w:t>
      </w:r>
      <w:proofErr w:type="spellEnd"/>
      <w:r w:rsidRPr="00414561">
        <w:rPr>
          <w:rFonts w:ascii="Consolas" w:hAnsi="Consolas" w:cs="Times New Roman"/>
          <w:sz w:val="16"/>
        </w:rPr>
        <w:t>,</w:t>
      </w:r>
      <w:r w:rsidRPr="00414561">
        <w:rPr>
          <w:rFonts w:ascii="Consolas" w:hAnsi="Consolas" w:cs="Times New Roman"/>
          <w:sz w:val="16"/>
        </w:rPr>
        <w:br/>
        <w:t xml:space="preserve">    })</w:t>
      </w:r>
      <w:r w:rsidRPr="00414561">
        <w:rPr>
          <w:rFonts w:ascii="Consolas" w:hAnsi="Consolas" w:cs="Times New Roman"/>
          <w:sz w:val="16"/>
        </w:rPr>
        <w:br/>
      </w:r>
      <w:r w:rsidRPr="00414561">
        <w:rPr>
          <w:rFonts w:ascii="Consolas" w:hAnsi="Consolas" w:cs="Times New Roman"/>
          <w:sz w:val="16"/>
        </w:rPr>
        <w:br/>
        <w:t xml:space="preserve">df = </w:t>
      </w:r>
      <w:proofErr w:type="spellStart"/>
      <w:r w:rsidRPr="00414561">
        <w:rPr>
          <w:rFonts w:ascii="Consolas" w:hAnsi="Consolas" w:cs="Times New Roman"/>
          <w:sz w:val="16"/>
        </w:rPr>
        <w:t>pd.DataFrame</w:t>
      </w:r>
      <w:proofErr w:type="spellEnd"/>
      <w:r w:rsidRPr="00414561">
        <w:rPr>
          <w:rFonts w:ascii="Consolas" w:hAnsi="Consolas" w:cs="Times New Roman"/>
          <w:sz w:val="16"/>
        </w:rPr>
        <w:t>(rows)</w:t>
      </w:r>
      <w:r w:rsidRPr="00414561">
        <w:rPr>
          <w:rFonts w:ascii="Consolas" w:hAnsi="Consolas" w:cs="Times New Roman"/>
          <w:sz w:val="16"/>
        </w:rPr>
        <w:br/>
      </w:r>
      <w:proofErr w:type="spellStart"/>
      <w:r w:rsidRPr="00414561">
        <w:rPr>
          <w:rFonts w:ascii="Consolas" w:hAnsi="Consolas" w:cs="Times New Roman"/>
          <w:sz w:val="16"/>
        </w:rPr>
        <w:t>df.to_csv</w:t>
      </w:r>
      <w:proofErr w:type="spellEnd"/>
      <w:r w:rsidRPr="00414561">
        <w:rPr>
          <w:rFonts w:ascii="Consolas" w:hAnsi="Consolas" w:cs="Times New Roman"/>
          <w:sz w:val="16"/>
        </w:rPr>
        <w:t>("</w:t>
      </w:r>
      <w:proofErr w:type="spellStart"/>
      <w:r w:rsidRPr="00414561">
        <w:rPr>
          <w:rFonts w:ascii="Consolas" w:hAnsi="Consolas" w:cs="Times New Roman"/>
          <w:sz w:val="16"/>
        </w:rPr>
        <w:t>outputs_hyper</w:t>
      </w:r>
      <w:proofErr w:type="spellEnd"/>
      <w:r w:rsidRPr="00414561">
        <w:rPr>
          <w:rFonts w:ascii="Consolas" w:hAnsi="Consolas" w:cs="Times New Roman"/>
          <w:sz w:val="16"/>
        </w:rPr>
        <w:t>/hyperspectral_inventory.csv", index=False)</w:t>
      </w:r>
    </w:p>
    <w:p w14:paraId="3D09276F" w14:textId="77777777" w:rsidR="00F70031" w:rsidRPr="00414561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5" w:name="_Toc236781193"/>
      <w:r w:rsidRPr="00414561">
        <w:rPr>
          <w:rFonts w:ascii="Times New Roman" w:hAnsi="Times New Roman" w:cs="Times New Roman"/>
          <w:sz w:val="28"/>
        </w:rPr>
        <w:lastRenderedPageBreak/>
        <w:t>8.4 Manual Band Overrides</w:t>
      </w:r>
      <w:bookmarkEnd w:id="85"/>
    </w:p>
    <w:p w14:paraId="233AA644" w14:textId="77777777" w:rsidR="00F70031" w:rsidRPr="00414561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414561">
        <w:rPr>
          <w:rFonts w:ascii="Consolas" w:hAnsi="Consolas" w:cs="Times New Roman"/>
          <w:sz w:val="16"/>
        </w:rPr>
        <w:t># Use known sensor band indices instead of wavelength auto-selection</w:t>
      </w:r>
      <w:r w:rsidRPr="00414561">
        <w:rPr>
          <w:rFonts w:ascii="Consolas" w:hAnsi="Consolas" w:cs="Times New Roman"/>
          <w:sz w:val="16"/>
        </w:rPr>
        <w:br/>
      </w:r>
      <w:proofErr w:type="spellStart"/>
      <w:r w:rsidRPr="00414561">
        <w:rPr>
          <w:rFonts w:ascii="Consolas" w:hAnsi="Consolas" w:cs="Times New Roman"/>
          <w:sz w:val="16"/>
        </w:rPr>
        <w:t>eda</w:t>
      </w:r>
      <w:proofErr w:type="spellEnd"/>
      <w:r w:rsidRPr="00414561">
        <w:rPr>
          <w:rFonts w:ascii="Consolas" w:hAnsi="Consolas" w:cs="Times New Roman"/>
          <w:sz w:val="16"/>
        </w:rPr>
        <w:t xml:space="preserve"> = </w:t>
      </w:r>
      <w:proofErr w:type="spellStart"/>
      <w:proofErr w:type="gramStart"/>
      <w:r w:rsidRPr="00414561">
        <w:rPr>
          <w:rFonts w:ascii="Consolas" w:hAnsi="Consolas" w:cs="Times New Roman"/>
          <w:sz w:val="16"/>
        </w:rPr>
        <w:t>HyperspectralEDA</w:t>
      </w:r>
      <w:proofErr w:type="spellEnd"/>
      <w:r w:rsidRPr="00414561">
        <w:rPr>
          <w:rFonts w:ascii="Consolas" w:hAnsi="Consolas" w:cs="Times New Roman"/>
          <w:sz w:val="16"/>
        </w:rPr>
        <w:t>(</w:t>
      </w:r>
      <w:proofErr w:type="gramEnd"/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ndvi_nir_band</w:t>
      </w:r>
      <w:proofErr w:type="spellEnd"/>
      <w:r w:rsidRPr="00414561">
        <w:rPr>
          <w:rFonts w:ascii="Consolas" w:hAnsi="Consolas" w:cs="Times New Roman"/>
          <w:sz w:val="16"/>
        </w:rPr>
        <w:t>=80,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ndvi</w:t>
      </w:r>
      <w:r w:rsidRPr="00414561">
        <w:rPr>
          <w:rFonts w:ascii="Consolas" w:hAnsi="Consolas" w:cs="Times New Roman"/>
          <w:sz w:val="16"/>
        </w:rPr>
        <w:t>_red_band</w:t>
      </w:r>
      <w:proofErr w:type="spellEnd"/>
      <w:r w:rsidRPr="00414561">
        <w:rPr>
          <w:rFonts w:ascii="Consolas" w:hAnsi="Consolas" w:cs="Times New Roman"/>
          <w:sz w:val="16"/>
        </w:rPr>
        <w:t>=55,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ndwi_green_band</w:t>
      </w:r>
      <w:proofErr w:type="spellEnd"/>
      <w:r w:rsidRPr="00414561">
        <w:rPr>
          <w:rFonts w:ascii="Consolas" w:hAnsi="Consolas" w:cs="Times New Roman"/>
          <w:sz w:val="16"/>
        </w:rPr>
        <w:t>=30,</w:t>
      </w:r>
      <w:r w:rsidRPr="00414561">
        <w:rPr>
          <w:rFonts w:ascii="Consolas" w:hAnsi="Consolas" w:cs="Times New Roman"/>
          <w:sz w:val="16"/>
        </w:rPr>
        <w:br/>
        <w:t xml:space="preserve">    </w:t>
      </w:r>
      <w:proofErr w:type="spellStart"/>
      <w:r w:rsidRPr="00414561">
        <w:rPr>
          <w:rFonts w:ascii="Consolas" w:hAnsi="Consolas" w:cs="Times New Roman"/>
          <w:sz w:val="16"/>
        </w:rPr>
        <w:t>ndwi_nir_band</w:t>
      </w:r>
      <w:proofErr w:type="spellEnd"/>
      <w:r w:rsidRPr="00414561">
        <w:rPr>
          <w:rFonts w:ascii="Consolas" w:hAnsi="Consolas" w:cs="Times New Roman"/>
          <w:sz w:val="16"/>
        </w:rPr>
        <w:t>=80,</w:t>
      </w:r>
      <w:r w:rsidRPr="00414561">
        <w:rPr>
          <w:rFonts w:ascii="Consolas" w:hAnsi="Consolas" w:cs="Times New Roman"/>
          <w:sz w:val="16"/>
        </w:rPr>
        <w:br/>
        <w:t>)</w:t>
      </w:r>
      <w:r w:rsidRPr="00414561">
        <w:rPr>
          <w:rFonts w:ascii="Consolas" w:hAnsi="Consolas" w:cs="Times New Roman"/>
          <w:sz w:val="16"/>
        </w:rPr>
        <w:br/>
      </w:r>
      <w:proofErr w:type="spellStart"/>
      <w:r w:rsidRPr="00414561">
        <w:rPr>
          <w:rFonts w:ascii="Consolas" w:hAnsi="Consolas" w:cs="Times New Roman"/>
          <w:sz w:val="16"/>
        </w:rPr>
        <w:t>eda.load</w:t>
      </w:r>
      <w:proofErr w:type="spellEnd"/>
      <w:r w:rsidRPr="00414561">
        <w:rPr>
          <w:rFonts w:ascii="Consolas" w:hAnsi="Consolas" w:cs="Times New Roman"/>
          <w:sz w:val="16"/>
        </w:rPr>
        <w:t>("</w:t>
      </w:r>
      <w:proofErr w:type="spellStart"/>
      <w:r w:rsidRPr="00414561">
        <w:rPr>
          <w:rFonts w:ascii="Consolas" w:hAnsi="Consolas" w:cs="Times New Roman"/>
          <w:sz w:val="16"/>
        </w:rPr>
        <w:t>cube.npy</w:t>
      </w:r>
      <w:proofErr w:type="spellEnd"/>
      <w:r w:rsidRPr="00414561">
        <w:rPr>
          <w:rFonts w:ascii="Consolas" w:hAnsi="Consolas" w:cs="Times New Roman"/>
          <w:sz w:val="16"/>
        </w:rPr>
        <w:t>")</w:t>
      </w:r>
    </w:p>
    <w:p w14:paraId="1C09497C" w14:textId="77777777" w:rsidR="00F70031" w:rsidRPr="006715E0" w:rsidRDefault="00C03A82" w:rsidP="00414561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 xml:space="preserve">The implementation uses expressions such as </w:t>
      </w:r>
      <w:proofErr w:type="gramStart"/>
      <w:r w:rsidRPr="006715E0">
        <w:rPr>
          <w:rFonts w:ascii="Times New Roman" w:hAnsi="Times New Roman" w:cs="Times New Roman"/>
          <w:sz w:val="18"/>
        </w:rPr>
        <w:t>self._</w:t>
      </w:r>
      <w:proofErr w:type="spellStart"/>
      <w:proofErr w:type="gramEnd"/>
      <w:r w:rsidRPr="006715E0">
        <w:rPr>
          <w:rFonts w:ascii="Times New Roman" w:hAnsi="Times New Roman" w:cs="Times New Roman"/>
          <w:sz w:val="18"/>
        </w:rPr>
        <w:t>ndvi_nir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 or </w:t>
      </w:r>
      <w:proofErr w:type="spellStart"/>
      <w:r w:rsidRPr="006715E0">
        <w:rPr>
          <w:rFonts w:ascii="Times New Roman" w:hAnsi="Times New Roman" w:cs="Times New Roman"/>
          <w:sz w:val="18"/>
        </w:rPr>
        <w:t>auto_band</w:t>
      </w:r>
      <w:proofErr w:type="spellEnd"/>
      <w:r w:rsidRPr="006715E0">
        <w:rPr>
          <w:rFonts w:ascii="Times New Roman" w:hAnsi="Times New Roman" w:cs="Times New Roman"/>
          <w:sz w:val="18"/>
        </w:rPr>
        <w:t>. Therefore</w:t>
      </w:r>
      <w:r w:rsidR="00414561">
        <w:rPr>
          <w:rFonts w:ascii="Times New Roman" w:hAnsi="Times New Roman" w:cs="Times New Roman"/>
          <w:sz w:val="18"/>
        </w:rPr>
        <w:t>,</w:t>
      </w:r>
      <w:r w:rsidRPr="006715E0">
        <w:rPr>
          <w:rFonts w:ascii="Times New Roman" w:hAnsi="Times New Roman" w:cs="Times New Roman"/>
          <w:sz w:val="18"/>
        </w:rPr>
        <w:t xml:space="preserve"> an override value of 0 is treated as false and falls back to automatic selection. Av</w:t>
      </w:r>
      <w:r w:rsidRPr="006715E0">
        <w:rPr>
          <w:rFonts w:ascii="Times New Roman" w:hAnsi="Times New Roman" w:cs="Times New Roman"/>
          <w:sz w:val="18"/>
        </w:rPr>
        <w:t>oid using band index 0 as an override without updating that implementation to test against None explicitly.</w:t>
      </w:r>
    </w:p>
    <w:p w14:paraId="2B54D82A" w14:textId="77777777" w:rsidR="00F70031" w:rsidRPr="00E9240B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6" w:name="_Toc236781194"/>
      <w:r w:rsidRPr="00E9240B">
        <w:rPr>
          <w:rFonts w:ascii="Times New Roman" w:hAnsi="Times New Roman" w:cs="Times New Roman"/>
          <w:sz w:val="28"/>
        </w:rPr>
        <w:t>8.5 Integrating with a Machine-Learning Pipeline</w:t>
      </w:r>
      <w:bookmarkEnd w:id="86"/>
    </w:p>
    <w:p w14:paraId="70F58CFC" w14:textId="77777777" w:rsidR="00F70031" w:rsidRPr="00E9240B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240B">
        <w:rPr>
          <w:rFonts w:ascii="Consolas" w:hAnsi="Consolas" w:cs="Times New Roman"/>
          <w:sz w:val="16"/>
        </w:rPr>
        <w:t xml:space="preserve">summary = </w:t>
      </w:r>
      <w:proofErr w:type="spellStart"/>
      <w:r w:rsidRPr="00E9240B">
        <w:rPr>
          <w:rFonts w:ascii="Consolas" w:hAnsi="Consolas" w:cs="Times New Roman"/>
          <w:sz w:val="16"/>
        </w:rPr>
        <w:t>eda.summary</w:t>
      </w:r>
      <w:proofErr w:type="spellEnd"/>
      <w:r w:rsidRPr="00E9240B">
        <w:rPr>
          <w:rFonts w:ascii="Consolas" w:hAnsi="Consolas" w:cs="Times New Roman"/>
          <w:sz w:val="16"/>
        </w:rPr>
        <w:t>()</w:t>
      </w:r>
      <w:r w:rsidRPr="00E9240B">
        <w:rPr>
          <w:rFonts w:ascii="Consolas" w:hAnsi="Consolas" w:cs="Times New Roman"/>
          <w:sz w:val="16"/>
        </w:rPr>
        <w:br/>
      </w:r>
      <w:r w:rsidRPr="00E9240B">
        <w:rPr>
          <w:rFonts w:ascii="Consolas" w:hAnsi="Consolas" w:cs="Times New Roman"/>
          <w:sz w:val="16"/>
        </w:rPr>
        <w:br/>
        <w:t># Example quality gate</w:t>
      </w:r>
      <w:r w:rsidRPr="00E9240B">
        <w:rPr>
          <w:rFonts w:ascii="Consolas" w:hAnsi="Consolas" w:cs="Times New Roman"/>
          <w:sz w:val="16"/>
        </w:rPr>
        <w:br/>
        <w:t>if summary["inventory"]["</w:t>
      </w:r>
      <w:proofErr w:type="spellStart"/>
      <w:r w:rsidRPr="00E9240B">
        <w:rPr>
          <w:rFonts w:ascii="Consolas" w:hAnsi="Consolas" w:cs="Times New Roman"/>
          <w:sz w:val="16"/>
        </w:rPr>
        <w:t>corrupt_cubes</w:t>
      </w:r>
      <w:proofErr w:type="spellEnd"/>
      <w:r w:rsidRPr="00E9240B">
        <w:rPr>
          <w:rFonts w:ascii="Consolas" w:hAnsi="Consolas" w:cs="Times New Roman"/>
          <w:sz w:val="16"/>
        </w:rPr>
        <w:t>"] &gt; 0:</w:t>
      </w:r>
      <w:r w:rsidRPr="00E9240B">
        <w:rPr>
          <w:rFonts w:ascii="Consolas" w:hAnsi="Consolas" w:cs="Times New Roman"/>
          <w:sz w:val="16"/>
        </w:rPr>
        <w:br/>
        <w:t xml:space="preserve">    r</w:t>
      </w:r>
      <w:r w:rsidRPr="00E9240B">
        <w:rPr>
          <w:rFonts w:ascii="Consolas" w:hAnsi="Consolas" w:cs="Times New Roman"/>
          <w:sz w:val="16"/>
        </w:rPr>
        <w:t xml:space="preserve">aise </w:t>
      </w:r>
      <w:proofErr w:type="spellStart"/>
      <w:r w:rsidRPr="00E9240B">
        <w:rPr>
          <w:rFonts w:ascii="Consolas" w:hAnsi="Consolas" w:cs="Times New Roman"/>
          <w:sz w:val="16"/>
        </w:rPr>
        <w:t>RuntimeError</w:t>
      </w:r>
      <w:proofErr w:type="spellEnd"/>
      <w:r w:rsidRPr="00E9240B">
        <w:rPr>
          <w:rFonts w:ascii="Consolas" w:hAnsi="Consolas" w:cs="Times New Roman"/>
          <w:sz w:val="16"/>
        </w:rPr>
        <w:t>("Remove or repair corrupt cubes before training")</w:t>
      </w:r>
      <w:r w:rsidRPr="00E9240B">
        <w:rPr>
          <w:rFonts w:ascii="Consolas" w:hAnsi="Consolas" w:cs="Times New Roman"/>
          <w:sz w:val="16"/>
        </w:rPr>
        <w:br/>
      </w:r>
      <w:r w:rsidRPr="00E9240B">
        <w:rPr>
          <w:rFonts w:ascii="Consolas" w:hAnsi="Consolas" w:cs="Times New Roman"/>
          <w:sz w:val="16"/>
        </w:rPr>
        <w:br/>
        <w:t>if summary["</w:t>
      </w:r>
      <w:proofErr w:type="spellStart"/>
      <w:r w:rsidRPr="00E9240B">
        <w:rPr>
          <w:rFonts w:ascii="Consolas" w:hAnsi="Consolas" w:cs="Times New Roman"/>
          <w:sz w:val="16"/>
        </w:rPr>
        <w:t>spectral_quality</w:t>
      </w:r>
      <w:proofErr w:type="spellEnd"/>
      <w:r w:rsidRPr="00E9240B">
        <w:rPr>
          <w:rFonts w:ascii="Consolas" w:hAnsi="Consolas" w:cs="Times New Roman"/>
          <w:sz w:val="16"/>
        </w:rPr>
        <w:t>"]["</w:t>
      </w:r>
      <w:proofErr w:type="spellStart"/>
      <w:r w:rsidRPr="00E9240B">
        <w:rPr>
          <w:rFonts w:ascii="Consolas" w:hAnsi="Consolas" w:cs="Times New Roman"/>
          <w:sz w:val="16"/>
        </w:rPr>
        <w:t>n_dropout_bands</w:t>
      </w:r>
      <w:proofErr w:type="spellEnd"/>
      <w:r w:rsidRPr="00E9240B">
        <w:rPr>
          <w:rFonts w:ascii="Consolas" w:hAnsi="Consolas" w:cs="Times New Roman"/>
          <w:sz w:val="16"/>
        </w:rPr>
        <w:t>"]["max"] &gt; 0:</w:t>
      </w:r>
      <w:r w:rsidRPr="00E9240B">
        <w:rPr>
          <w:rFonts w:ascii="Consolas" w:hAnsi="Consolas" w:cs="Times New Roman"/>
          <w:sz w:val="16"/>
        </w:rPr>
        <w:br/>
        <w:t xml:space="preserve">    print("Review dropout bands before model development")</w:t>
      </w:r>
      <w:r w:rsidRPr="00E9240B">
        <w:rPr>
          <w:rFonts w:ascii="Consolas" w:hAnsi="Consolas" w:cs="Times New Roman"/>
          <w:sz w:val="16"/>
        </w:rPr>
        <w:br/>
      </w:r>
      <w:r w:rsidRPr="00E9240B">
        <w:rPr>
          <w:rFonts w:ascii="Consolas" w:hAnsi="Consolas" w:cs="Times New Roman"/>
          <w:sz w:val="16"/>
        </w:rPr>
        <w:br/>
        <w:t># PCA-based dimensionality decision</w:t>
      </w:r>
      <w:r w:rsidRPr="00E9240B">
        <w:rPr>
          <w:rFonts w:ascii="Consolas" w:hAnsi="Consolas" w:cs="Times New Roman"/>
          <w:sz w:val="16"/>
        </w:rPr>
        <w:br/>
        <w:t>n95 = summary["</w:t>
      </w:r>
      <w:proofErr w:type="spellStart"/>
      <w:r w:rsidRPr="00E9240B">
        <w:rPr>
          <w:rFonts w:ascii="Consolas" w:hAnsi="Consolas" w:cs="Times New Roman"/>
          <w:sz w:val="16"/>
        </w:rPr>
        <w:t>pca</w:t>
      </w:r>
      <w:proofErr w:type="spellEnd"/>
      <w:r w:rsidRPr="00E9240B">
        <w:rPr>
          <w:rFonts w:ascii="Consolas" w:hAnsi="Consolas" w:cs="Times New Roman"/>
          <w:sz w:val="16"/>
        </w:rPr>
        <w:t>"].get("n_c</w:t>
      </w:r>
      <w:r w:rsidRPr="00E9240B">
        <w:rPr>
          <w:rFonts w:ascii="Consolas" w:hAnsi="Consolas" w:cs="Times New Roman"/>
          <w:sz w:val="16"/>
        </w:rPr>
        <w:t>omponents_95pct_mean")</w:t>
      </w:r>
      <w:r w:rsidRPr="00E9240B">
        <w:rPr>
          <w:rFonts w:ascii="Consolas" w:hAnsi="Consolas" w:cs="Times New Roman"/>
          <w:sz w:val="16"/>
        </w:rPr>
        <w:br/>
        <w:t>print("Mean components needed for 95% variance:", n95)</w:t>
      </w:r>
    </w:p>
    <w:p w14:paraId="172E9590" w14:textId="77777777" w:rsidR="00F70031" w:rsidRPr="00E9240B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87" w:name="_Toc236781195"/>
      <w:r w:rsidRPr="00E9240B">
        <w:rPr>
          <w:rFonts w:ascii="Times New Roman" w:hAnsi="Times New Roman" w:cs="Times New Roman"/>
          <w:sz w:val="28"/>
        </w:rPr>
        <w:t>8.6 Comparing Two Datasets</w:t>
      </w:r>
      <w:bookmarkEnd w:id="87"/>
    </w:p>
    <w:p w14:paraId="712C6C15" w14:textId="77777777" w:rsidR="00F70031" w:rsidRPr="00E9240B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240B">
        <w:rPr>
          <w:rFonts w:ascii="Consolas" w:hAnsi="Consolas" w:cs="Times New Roman"/>
          <w:sz w:val="16"/>
        </w:rPr>
        <w:t xml:space="preserve">train = </w:t>
      </w:r>
      <w:proofErr w:type="spellStart"/>
      <w:r w:rsidRPr="00E9240B">
        <w:rPr>
          <w:rFonts w:ascii="Consolas" w:hAnsi="Consolas" w:cs="Times New Roman"/>
          <w:sz w:val="16"/>
        </w:rPr>
        <w:t>HyperspectralEDA</w:t>
      </w:r>
      <w:proofErr w:type="spellEnd"/>
      <w:r w:rsidRPr="00E9240B">
        <w:rPr>
          <w:rFonts w:ascii="Consolas" w:hAnsi="Consolas" w:cs="Times New Roman"/>
          <w:sz w:val="16"/>
        </w:rPr>
        <w:t>(wavelengths=</w:t>
      </w:r>
      <w:proofErr w:type="spellStart"/>
      <w:r w:rsidRPr="00E9240B">
        <w:rPr>
          <w:rFonts w:ascii="Consolas" w:hAnsi="Consolas" w:cs="Times New Roman"/>
          <w:sz w:val="16"/>
        </w:rPr>
        <w:t>wl</w:t>
      </w:r>
      <w:proofErr w:type="spellEnd"/>
      <w:r w:rsidRPr="00E9240B">
        <w:rPr>
          <w:rFonts w:ascii="Consolas" w:hAnsi="Consolas" w:cs="Times New Roman"/>
          <w:sz w:val="16"/>
        </w:rPr>
        <w:t xml:space="preserve">).load("train/", </w:t>
      </w:r>
      <w:proofErr w:type="spellStart"/>
      <w:r w:rsidRPr="00E9240B">
        <w:rPr>
          <w:rFonts w:ascii="Consolas" w:hAnsi="Consolas" w:cs="Times New Roman"/>
          <w:sz w:val="16"/>
        </w:rPr>
        <w:t>label_from_parent</w:t>
      </w:r>
      <w:proofErr w:type="spellEnd"/>
      <w:r w:rsidRPr="00E9240B">
        <w:rPr>
          <w:rFonts w:ascii="Consolas" w:hAnsi="Consolas" w:cs="Times New Roman"/>
          <w:sz w:val="16"/>
        </w:rPr>
        <w:t>=True)</w:t>
      </w:r>
      <w:r w:rsidRPr="00E9240B">
        <w:rPr>
          <w:rFonts w:ascii="Consolas" w:hAnsi="Consolas" w:cs="Times New Roman"/>
          <w:sz w:val="16"/>
        </w:rPr>
        <w:br/>
        <w:t xml:space="preserve">test  = </w:t>
      </w:r>
      <w:proofErr w:type="spellStart"/>
      <w:r w:rsidRPr="00E9240B">
        <w:rPr>
          <w:rFonts w:ascii="Consolas" w:hAnsi="Consolas" w:cs="Times New Roman"/>
          <w:sz w:val="16"/>
        </w:rPr>
        <w:t>HyperspectralEDA</w:t>
      </w:r>
      <w:proofErr w:type="spellEnd"/>
      <w:r w:rsidRPr="00E9240B">
        <w:rPr>
          <w:rFonts w:ascii="Consolas" w:hAnsi="Consolas" w:cs="Times New Roman"/>
          <w:sz w:val="16"/>
        </w:rPr>
        <w:t>(wavelengths=</w:t>
      </w:r>
      <w:proofErr w:type="spellStart"/>
      <w:r w:rsidRPr="00E9240B">
        <w:rPr>
          <w:rFonts w:ascii="Consolas" w:hAnsi="Consolas" w:cs="Times New Roman"/>
          <w:sz w:val="16"/>
        </w:rPr>
        <w:t>wl</w:t>
      </w:r>
      <w:proofErr w:type="spellEnd"/>
      <w:r w:rsidRPr="00E9240B">
        <w:rPr>
          <w:rFonts w:ascii="Consolas" w:hAnsi="Consolas" w:cs="Times New Roman"/>
          <w:sz w:val="16"/>
        </w:rPr>
        <w:t xml:space="preserve">).load("test/",  </w:t>
      </w:r>
      <w:proofErr w:type="spellStart"/>
      <w:r w:rsidRPr="00E9240B">
        <w:rPr>
          <w:rFonts w:ascii="Consolas" w:hAnsi="Consolas" w:cs="Times New Roman"/>
          <w:sz w:val="16"/>
        </w:rPr>
        <w:t>label_from_pare</w:t>
      </w:r>
      <w:r w:rsidRPr="00E9240B">
        <w:rPr>
          <w:rFonts w:ascii="Consolas" w:hAnsi="Consolas" w:cs="Times New Roman"/>
          <w:sz w:val="16"/>
        </w:rPr>
        <w:t>nt</w:t>
      </w:r>
      <w:proofErr w:type="spellEnd"/>
      <w:r w:rsidRPr="00E9240B">
        <w:rPr>
          <w:rFonts w:ascii="Consolas" w:hAnsi="Consolas" w:cs="Times New Roman"/>
          <w:sz w:val="16"/>
        </w:rPr>
        <w:t>=True)</w:t>
      </w:r>
      <w:r w:rsidRPr="00E9240B">
        <w:rPr>
          <w:rFonts w:ascii="Consolas" w:hAnsi="Consolas" w:cs="Times New Roman"/>
          <w:sz w:val="16"/>
        </w:rPr>
        <w:br/>
      </w:r>
      <w:r w:rsidRPr="00E9240B">
        <w:rPr>
          <w:rFonts w:ascii="Consolas" w:hAnsi="Consolas" w:cs="Times New Roman"/>
          <w:sz w:val="16"/>
        </w:rPr>
        <w:br/>
      </w:r>
      <w:proofErr w:type="spellStart"/>
      <w:r w:rsidRPr="00E9240B">
        <w:rPr>
          <w:rFonts w:ascii="Consolas" w:hAnsi="Consolas" w:cs="Times New Roman"/>
          <w:sz w:val="16"/>
        </w:rPr>
        <w:t>s_train</w:t>
      </w:r>
      <w:proofErr w:type="spellEnd"/>
      <w:r w:rsidRPr="00E9240B">
        <w:rPr>
          <w:rFonts w:ascii="Consolas" w:hAnsi="Consolas" w:cs="Times New Roman"/>
          <w:sz w:val="16"/>
        </w:rPr>
        <w:t xml:space="preserve"> = </w:t>
      </w:r>
      <w:proofErr w:type="spellStart"/>
      <w:r w:rsidRPr="00E9240B">
        <w:rPr>
          <w:rFonts w:ascii="Consolas" w:hAnsi="Consolas" w:cs="Times New Roman"/>
          <w:sz w:val="16"/>
        </w:rPr>
        <w:t>train.summary</w:t>
      </w:r>
      <w:proofErr w:type="spellEnd"/>
      <w:r w:rsidRPr="00E9240B">
        <w:rPr>
          <w:rFonts w:ascii="Consolas" w:hAnsi="Consolas" w:cs="Times New Roman"/>
          <w:sz w:val="16"/>
        </w:rPr>
        <w:t>()</w:t>
      </w:r>
      <w:r w:rsidRPr="00E9240B">
        <w:rPr>
          <w:rFonts w:ascii="Consolas" w:hAnsi="Consolas" w:cs="Times New Roman"/>
          <w:sz w:val="16"/>
        </w:rPr>
        <w:br/>
      </w:r>
      <w:proofErr w:type="spellStart"/>
      <w:r w:rsidRPr="00E9240B">
        <w:rPr>
          <w:rFonts w:ascii="Consolas" w:hAnsi="Consolas" w:cs="Times New Roman"/>
          <w:sz w:val="16"/>
        </w:rPr>
        <w:t>s_test</w:t>
      </w:r>
      <w:proofErr w:type="spellEnd"/>
      <w:r w:rsidRPr="00E9240B">
        <w:rPr>
          <w:rFonts w:ascii="Consolas" w:hAnsi="Consolas" w:cs="Times New Roman"/>
          <w:sz w:val="16"/>
        </w:rPr>
        <w:t xml:space="preserve">  = </w:t>
      </w:r>
      <w:proofErr w:type="spellStart"/>
      <w:r w:rsidRPr="00E9240B">
        <w:rPr>
          <w:rFonts w:ascii="Consolas" w:hAnsi="Consolas" w:cs="Times New Roman"/>
          <w:sz w:val="16"/>
        </w:rPr>
        <w:t>test.summary</w:t>
      </w:r>
      <w:proofErr w:type="spellEnd"/>
      <w:r w:rsidRPr="00E9240B">
        <w:rPr>
          <w:rFonts w:ascii="Consolas" w:hAnsi="Consolas" w:cs="Times New Roman"/>
          <w:sz w:val="16"/>
        </w:rPr>
        <w:t>()</w:t>
      </w:r>
      <w:r w:rsidRPr="00E9240B">
        <w:rPr>
          <w:rFonts w:ascii="Consolas" w:hAnsi="Consolas" w:cs="Times New Roman"/>
          <w:sz w:val="16"/>
        </w:rPr>
        <w:br/>
      </w:r>
      <w:r w:rsidRPr="00E9240B">
        <w:rPr>
          <w:rFonts w:ascii="Consolas" w:hAnsi="Consolas" w:cs="Times New Roman"/>
          <w:sz w:val="16"/>
        </w:rPr>
        <w:br/>
        <w:t xml:space="preserve">print("Train SNR:", </w:t>
      </w:r>
      <w:proofErr w:type="spellStart"/>
      <w:r w:rsidRPr="00E9240B">
        <w:rPr>
          <w:rFonts w:ascii="Consolas" w:hAnsi="Consolas" w:cs="Times New Roman"/>
          <w:sz w:val="16"/>
        </w:rPr>
        <w:t>s_train</w:t>
      </w:r>
      <w:proofErr w:type="spellEnd"/>
      <w:r w:rsidRPr="00E9240B">
        <w:rPr>
          <w:rFonts w:ascii="Consolas" w:hAnsi="Consolas" w:cs="Times New Roman"/>
          <w:sz w:val="16"/>
        </w:rPr>
        <w:t>["</w:t>
      </w:r>
      <w:proofErr w:type="spellStart"/>
      <w:r w:rsidRPr="00E9240B">
        <w:rPr>
          <w:rFonts w:ascii="Consolas" w:hAnsi="Consolas" w:cs="Times New Roman"/>
          <w:sz w:val="16"/>
        </w:rPr>
        <w:t>spectral_quality</w:t>
      </w:r>
      <w:proofErr w:type="spellEnd"/>
      <w:r w:rsidRPr="00E9240B">
        <w:rPr>
          <w:rFonts w:ascii="Consolas" w:hAnsi="Consolas" w:cs="Times New Roman"/>
          <w:sz w:val="16"/>
        </w:rPr>
        <w:t>"]["</w:t>
      </w:r>
      <w:proofErr w:type="spellStart"/>
      <w:r w:rsidRPr="00E9240B">
        <w:rPr>
          <w:rFonts w:ascii="Consolas" w:hAnsi="Consolas" w:cs="Times New Roman"/>
          <w:sz w:val="16"/>
        </w:rPr>
        <w:t>snr_mean</w:t>
      </w:r>
      <w:proofErr w:type="spellEnd"/>
      <w:r w:rsidRPr="00E9240B">
        <w:rPr>
          <w:rFonts w:ascii="Consolas" w:hAnsi="Consolas" w:cs="Times New Roman"/>
          <w:sz w:val="16"/>
        </w:rPr>
        <w:t>"]["mean"])</w:t>
      </w:r>
      <w:r w:rsidRPr="00E9240B">
        <w:rPr>
          <w:rFonts w:ascii="Consolas" w:hAnsi="Consolas" w:cs="Times New Roman"/>
          <w:sz w:val="16"/>
        </w:rPr>
        <w:br/>
        <w:t xml:space="preserve">print("Test SNR:",  </w:t>
      </w:r>
      <w:proofErr w:type="spellStart"/>
      <w:r w:rsidRPr="00E9240B">
        <w:rPr>
          <w:rFonts w:ascii="Consolas" w:hAnsi="Consolas" w:cs="Times New Roman"/>
          <w:sz w:val="16"/>
        </w:rPr>
        <w:t>s_test</w:t>
      </w:r>
      <w:proofErr w:type="spellEnd"/>
      <w:r w:rsidRPr="00E9240B">
        <w:rPr>
          <w:rFonts w:ascii="Consolas" w:hAnsi="Consolas" w:cs="Times New Roman"/>
          <w:sz w:val="16"/>
        </w:rPr>
        <w:t>["</w:t>
      </w:r>
      <w:proofErr w:type="spellStart"/>
      <w:r w:rsidRPr="00E9240B">
        <w:rPr>
          <w:rFonts w:ascii="Consolas" w:hAnsi="Consolas" w:cs="Times New Roman"/>
          <w:sz w:val="16"/>
        </w:rPr>
        <w:t>spectral_quality</w:t>
      </w:r>
      <w:proofErr w:type="spellEnd"/>
      <w:r w:rsidRPr="00E9240B">
        <w:rPr>
          <w:rFonts w:ascii="Consolas" w:hAnsi="Consolas" w:cs="Times New Roman"/>
          <w:sz w:val="16"/>
        </w:rPr>
        <w:t>"]["</w:t>
      </w:r>
      <w:proofErr w:type="spellStart"/>
      <w:r w:rsidRPr="00E9240B">
        <w:rPr>
          <w:rFonts w:ascii="Consolas" w:hAnsi="Consolas" w:cs="Times New Roman"/>
          <w:sz w:val="16"/>
        </w:rPr>
        <w:t>snr_mean</w:t>
      </w:r>
      <w:proofErr w:type="spellEnd"/>
      <w:r w:rsidRPr="00E9240B">
        <w:rPr>
          <w:rFonts w:ascii="Consolas" w:hAnsi="Consolas" w:cs="Times New Roman"/>
          <w:sz w:val="16"/>
        </w:rPr>
        <w:t>"]["mean"])</w:t>
      </w:r>
      <w:r w:rsidRPr="00E9240B">
        <w:rPr>
          <w:rFonts w:ascii="Consolas" w:hAnsi="Consolas" w:cs="Times New Roman"/>
          <w:sz w:val="16"/>
        </w:rPr>
        <w:br/>
        <w:t xml:space="preserve">print("Train smoothness:", </w:t>
      </w:r>
      <w:proofErr w:type="spellStart"/>
      <w:r w:rsidRPr="00E9240B">
        <w:rPr>
          <w:rFonts w:ascii="Consolas" w:hAnsi="Consolas" w:cs="Times New Roman"/>
          <w:sz w:val="16"/>
        </w:rPr>
        <w:t>s_train</w:t>
      </w:r>
      <w:proofErr w:type="spellEnd"/>
      <w:r w:rsidRPr="00E9240B">
        <w:rPr>
          <w:rFonts w:ascii="Consolas" w:hAnsi="Consolas" w:cs="Times New Roman"/>
          <w:sz w:val="16"/>
        </w:rPr>
        <w:t>["</w:t>
      </w:r>
      <w:proofErr w:type="spellStart"/>
      <w:r w:rsidRPr="00E9240B">
        <w:rPr>
          <w:rFonts w:ascii="Consolas" w:hAnsi="Consolas" w:cs="Times New Roman"/>
          <w:sz w:val="16"/>
        </w:rPr>
        <w:t>spectral_quality</w:t>
      </w:r>
      <w:proofErr w:type="spellEnd"/>
      <w:r w:rsidRPr="00E9240B">
        <w:rPr>
          <w:rFonts w:ascii="Consolas" w:hAnsi="Consolas" w:cs="Times New Roman"/>
          <w:sz w:val="16"/>
        </w:rPr>
        <w:t>"]["</w:t>
      </w:r>
      <w:proofErr w:type="spellStart"/>
      <w:r w:rsidRPr="00E9240B">
        <w:rPr>
          <w:rFonts w:ascii="Consolas" w:hAnsi="Consolas" w:cs="Times New Roman"/>
          <w:sz w:val="16"/>
        </w:rPr>
        <w:t>s</w:t>
      </w:r>
      <w:r w:rsidRPr="00E9240B">
        <w:rPr>
          <w:rFonts w:ascii="Consolas" w:hAnsi="Consolas" w:cs="Times New Roman"/>
          <w:sz w:val="16"/>
        </w:rPr>
        <w:t>pectral_smoothness</w:t>
      </w:r>
      <w:proofErr w:type="spellEnd"/>
      <w:r w:rsidRPr="00E9240B">
        <w:rPr>
          <w:rFonts w:ascii="Consolas" w:hAnsi="Consolas" w:cs="Times New Roman"/>
          <w:sz w:val="16"/>
        </w:rPr>
        <w:t>"]["mean"])</w:t>
      </w:r>
      <w:r w:rsidRPr="00E9240B">
        <w:rPr>
          <w:rFonts w:ascii="Consolas" w:hAnsi="Consolas" w:cs="Times New Roman"/>
          <w:sz w:val="16"/>
        </w:rPr>
        <w:br/>
        <w:t xml:space="preserve">print("Test smoothness:",  </w:t>
      </w:r>
      <w:proofErr w:type="spellStart"/>
      <w:r w:rsidRPr="00E9240B">
        <w:rPr>
          <w:rFonts w:ascii="Consolas" w:hAnsi="Consolas" w:cs="Times New Roman"/>
          <w:sz w:val="16"/>
        </w:rPr>
        <w:t>s_test</w:t>
      </w:r>
      <w:proofErr w:type="spellEnd"/>
      <w:r w:rsidRPr="00E9240B">
        <w:rPr>
          <w:rFonts w:ascii="Consolas" w:hAnsi="Consolas" w:cs="Times New Roman"/>
          <w:sz w:val="16"/>
        </w:rPr>
        <w:t>["</w:t>
      </w:r>
      <w:proofErr w:type="spellStart"/>
      <w:r w:rsidRPr="00E9240B">
        <w:rPr>
          <w:rFonts w:ascii="Consolas" w:hAnsi="Consolas" w:cs="Times New Roman"/>
          <w:sz w:val="16"/>
        </w:rPr>
        <w:t>spectral_quality</w:t>
      </w:r>
      <w:proofErr w:type="spellEnd"/>
      <w:r w:rsidRPr="00E9240B">
        <w:rPr>
          <w:rFonts w:ascii="Consolas" w:hAnsi="Consolas" w:cs="Times New Roman"/>
          <w:sz w:val="16"/>
        </w:rPr>
        <w:t>"]["</w:t>
      </w:r>
      <w:proofErr w:type="spellStart"/>
      <w:r w:rsidRPr="00E9240B">
        <w:rPr>
          <w:rFonts w:ascii="Consolas" w:hAnsi="Consolas" w:cs="Times New Roman"/>
          <w:sz w:val="16"/>
        </w:rPr>
        <w:t>spectral_smoothness</w:t>
      </w:r>
      <w:proofErr w:type="spellEnd"/>
      <w:r w:rsidRPr="00E9240B">
        <w:rPr>
          <w:rFonts w:ascii="Consolas" w:hAnsi="Consolas" w:cs="Times New Roman"/>
          <w:sz w:val="16"/>
        </w:rPr>
        <w:t>"]["mean"])</w:t>
      </w:r>
    </w:p>
    <w:p w14:paraId="503B595D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0FE028D1" w14:textId="77777777" w:rsidR="00F70031" w:rsidRPr="00E9240B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88" w:name="_Toc236781196"/>
      <w:r w:rsidRPr="00E9240B">
        <w:rPr>
          <w:rFonts w:ascii="Times New Roman" w:hAnsi="Times New Roman" w:cs="Times New Roman"/>
          <w:color w:val="auto"/>
          <w:sz w:val="40"/>
        </w:rPr>
        <w:lastRenderedPageBreak/>
        <w:t>Chapter 9 — HTML Report</w:t>
      </w:r>
      <w:bookmarkEnd w:id="88"/>
    </w:p>
    <w:p w14:paraId="258AA036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gramStart"/>
      <w:r w:rsidRPr="006715E0">
        <w:rPr>
          <w:rFonts w:ascii="Times New Roman" w:hAnsi="Times New Roman" w:cs="Times New Roman"/>
        </w:rPr>
        <w:t>report(</w:t>
      </w:r>
      <w:proofErr w:type="gramEnd"/>
      <w:r w:rsidRPr="006715E0">
        <w:rPr>
          <w:rFonts w:ascii="Times New Roman" w:hAnsi="Times New Roman" w:cs="Times New Roman"/>
        </w:rPr>
        <w:t xml:space="preserve">) generates a self-contained HTML document. The attached implementation uses a light </w:t>
      </w:r>
      <w:proofErr w:type="spellStart"/>
      <w:r w:rsidRPr="006715E0">
        <w:rPr>
          <w:rFonts w:ascii="Times New Roman" w:hAnsi="Times New Roman" w:cs="Times New Roman"/>
        </w:rPr>
        <w:t>VisEDA</w:t>
      </w:r>
      <w:proofErr w:type="spellEnd"/>
      <w:r w:rsidRPr="006715E0">
        <w:rPr>
          <w:rFonts w:ascii="Times New Roman" w:hAnsi="Times New Roman" w:cs="Times New Roman"/>
        </w:rPr>
        <w:t xml:space="preserve"> theme and card-based responsive layout. It can be viewed locally </w:t>
      </w:r>
      <w:r w:rsidRPr="006715E0">
        <w:rPr>
          <w:rFonts w:ascii="Times New Roman" w:hAnsi="Times New Roman" w:cs="Times New Roman"/>
        </w:rPr>
        <w:t>without an internet connection and safely shared as one file.</w:t>
      </w:r>
    </w:p>
    <w:p w14:paraId="5230F9A1" w14:textId="77777777" w:rsidR="00F70031" w:rsidRPr="00E9240B" w:rsidRDefault="00C03A82">
      <w:pPr>
        <w:keepNext/>
        <w:jc w:val="center"/>
        <w:rPr>
          <w:rFonts w:ascii="Times New Roman" w:hAnsi="Times New Roman" w:cs="Times New Roman"/>
          <w:sz w:val="22"/>
        </w:rPr>
      </w:pPr>
      <w:r w:rsidRPr="00E9240B">
        <w:rPr>
          <w:rFonts w:ascii="Times New Roman" w:hAnsi="Times New Roman" w:cs="Times New Roman"/>
          <w:b/>
        </w:rPr>
        <w:t xml:space="preserve">Table 4. Sections in the </w:t>
      </w:r>
      <w:proofErr w:type="spellStart"/>
      <w:r w:rsidRPr="00E9240B">
        <w:rPr>
          <w:rFonts w:ascii="Times New Roman" w:hAnsi="Times New Roman" w:cs="Times New Roman"/>
          <w:b/>
        </w:rPr>
        <w:t>HyperspectralEDA</w:t>
      </w:r>
      <w:proofErr w:type="spellEnd"/>
      <w:r w:rsidRPr="00E9240B">
        <w:rPr>
          <w:rFonts w:ascii="Times New Roman" w:hAnsi="Times New Roman" w:cs="Times New Roman"/>
          <w:b/>
        </w:rPr>
        <w:t xml:space="preserve"> HTML report.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07"/>
        <w:gridCol w:w="6624"/>
      </w:tblGrid>
      <w:tr w:rsidR="00E9240B" w:rsidRPr="00E9240B" w14:paraId="0D695A69" w14:textId="77777777" w:rsidTr="00635D6F">
        <w:trPr>
          <w:tblHeader/>
          <w:jc w:val="center"/>
        </w:trPr>
        <w:tc>
          <w:tcPr>
            <w:tcW w:w="3607" w:type="dxa"/>
            <w:shd w:val="clear" w:color="auto" w:fill="2563EB"/>
            <w:vAlign w:val="center"/>
          </w:tcPr>
          <w:p w14:paraId="3BE5704D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E9240B">
              <w:rPr>
                <w:rFonts w:ascii="Times New Roman" w:hAnsi="Times New Roman" w:cs="Times New Roman"/>
                <w:b/>
                <w:color w:val="FFFFFF" w:themeColor="background1"/>
              </w:rPr>
              <w:t>Report section</w:t>
            </w:r>
          </w:p>
        </w:tc>
        <w:tc>
          <w:tcPr>
            <w:tcW w:w="6624" w:type="dxa"/>
            <w:shd w:val="clear" w:color="auto" w:fill="2563EB"/>
            <w:vAlign w:val="center"/>
          </w:tcPr>
          <w:p w14:paraId="6C121981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E9240B">
              <w:rPr>
                <w:rFonts w:ascii="Times New Roman" w:hAnsi="Times New Roman" w:cs="Times New Roman"/>
                <w:b/>
                <w:color w:val="FFFFFF" w:themeColor="background1"/>
              </w:rPr>
              <w:t>Contents</w:t>
            </w:r>
          </w:p>
        </w:tc>
      </w:tr>
      <w:tr w:rsidR="00F70031" w:rsidRPr="00E9240B" w14:paraId="575BEF56" w14:textId="77777777" w:rsidTr="00635D6F">
        <w:trPr>
          <w:jc w:val="center"/>
        </w:trPr>
        <w:tc>
          <w:tcPr>
            <w:tcW w:w="3607" w:type="dxa"/>
          </w:tcPr>
          <w:p w14:paraId="1DBE1B07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Inventory</w:t>
            </w:r>
          </w:p>
        </w:tc>
        <w:tc>
          <w:tcPr>
            <w:tcW w:w="6624" w:type="dxa"/>
          </w:tcPr>
          <w:p w14:paraId="211FADD1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Total, valid, corrupt counts; label, band-count, and format distributions.</w:t>
            </w:r>
          </w:p>
        </w:tc>
      </w:tr>
      <w:tr w:rsidR="00F70031" w:rsidRPr="00E9240B" w14:paraId="5CFCD983" w14:textId="77777777" w:rsidTr="00635D6F">
        <w:trPr>
          <w:jc w:val="center"/>
        </w:trPr>
        <w:tc>
          <w:tcPr>
            <w:tcW w:w="3607" w:type="dxa"/>
            <w:shd w:val="clear" w:color="auto" w:fill="FBFCFD"/>
          </w:tcPr>
          <w:p w14:paraId="7CF989DC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Spatial</w:t>
            </w:r>
          </w:p>
        </w:tc>
        <w:tc>
          <w:tcPr>
            <w:tcW w:w="6624" w:type="dxa"/>
            <w:shd w:val="clear" w:color="auto" w:fill="FBFCFD"/>
          </w:tcPr>
          <w:p w14:paraId="0C2AB20A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 xml:space="preserve">Height, width, </w:t>
            </w:r>
            <w:r w:rsidRPr="00E9240B">
              <w:rPr>
                <w:rFonts w:ascii="Times New Roman" w:hAnsi="Times New Roman" w:cs="Times New Roman"/>
              </w:rPr>
              <w:t>bands, and file-size descriptive statistics.</w:t>
            </w:r>
          </w:p>
        </w:tc>
      </w:tr>
      <w:tr w:rsidR="00F70031" w:rsidRPr="00E9240B" w14:paraId="23A0637E" w14:textId="77777777" w:rsidTr="00635D6F">
        <w:trPr>
          <w:jc w:val="center"/>
        </w:trPr>
        <w:tc>
          <w:tcPr>
            <w:tcW w:w="3607" w:type="dxa"/>
          </w:tcPr>
          <w:p w14:paraId="6B31530D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Spectral Statistics</w:t>
            </w:r>
          </w:p>
        </w:tc>
        <w:tc>
          <w:tcPr>
            <w:tcW w:w="6624" w:type="dxa"/>
          </w:tcPr>
          <w:p w14:paraId="5E4BF91B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Global mean, global standard deviation, and dynamic range.</w:t>
            </w:r>
          </w:p>
        </w:tc>
      </w:tr>
      <w:tr w:rsidR="00F70031" w:rsidRPr="00E9240B" w14:paraId="531FA8C5" w14:textId="77777777" w:rsidTr="00635D6F">
        <w:trPr>
          <w:jc w:val="center"/>
        </w:trPr>
        <w:tc>
          <w:tcPr>
            <w:tcW w:w="3607" w:type="dxa"/>
            <w:shd w:val="clear" w:color="auto" w:fill="FBFCFD"/>
          </w:tcPr>
          <w:p w14:paraId="5B1594B7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Spectral Quality</w:t>
            </w:r>
          </w:p>
        </w:tc>
        <w:tc>
          <w:tcPr>
            <w:tcW w:w="6624" w:type="dxa"/>
            <w:shd w:val="clear" w:color="auto" w:fill="FBFCFD"/>
          </w:tcPr>
          <w:p w14:paraId="65F7164E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Mean SNR, spectral smoothness, inter-band correlation, and dropout bands.</w:t>
            </w:r>
          </w:p>
        </w:tc>
      </w:tr>
      <w:tr w:rsidR="00F70031" w:rsidRPr="00E9240B" w14:paraId="0BF154B0" w14:textId="77777777" w:rsidTr="00635D6F">
        <w:trPr>
          <w:jc w:val="center"/>
        </w:trPr>
        <w:tc>
          <w:tcPr>
            <w:tcW w:w="3607" w:type="dxa"/>
          </w:tcPr>
          <w:p w14:paraId="009A5FC4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Spectral Indices</w:t>
            </w:r>
          </w:p>
        </w:tc>
        <w:tc>
          <w:tcPr>
            <w:tcW w:w="6624" w:type="dxa"/>
          </w:tcPr>
          <w:p w14:paraId="3D589FA5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 xml:space="preserve">NDVI, NDWI, EVI, and </w:t>
            </w:r>
            <w:r w:rsidRPr="00E9240B">
              <w:rPr>
                <w:rFonts w:ascii="Times New Roman" w:hAnsi="Times New Roman" w:cs="Times New Roman"/>
              </w:rPr>
              <w:t>SAVI per-cube summaries when available.</w:t>
            </w:r>
          </w:p>
        </w:tc>
      </w:tr>
      <w:tr w:rsidR="00F70031" w:rsidRPr="00E9240B" w14:paraId="1044B11B" w14:textId="77777777" w:rsidTr="00635D6F">
        <w:trPr>
          <w:jc w:val="center"/>
        </w:trPr>
        <w:tc>
          <w:tcPr>
            <w:tcW w:w="3607" w:type="dxa"/>
            <w:shd w:val="clear" w:color="auto" w:fill="FBFCFD"/>
          </w:tcPr>
          <w:p w14:paraId="444A976A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PCA</w:t>
            </w:r>
          </w:p>
        </w:tc>
        <w:tc>
          <w:tcPr>
            <w:tcW w:w="6624" w:type="dxa"/>
            <w:shd w:val="clear" w:color="auto" w:fill="FBFCFD"/>
          </w:tcPr>
          <w:p w14:paraId="7C9F8F2D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Mean variance profile and number of components required for 95% variance.</w:t>
            </w:r>
          </w:p>
        </w:tc>
      </w:tr>
      <w:tr w:rsidR="00F70031" w:rsidRPr="00E9240B" w14:paraId="1FEE6408" w14:textId="77777777" w:rsidTr="00635D6F">
        <w:trPr>
          <w:jc w:val="center"/>
        </w:trPr>
        <w:tc>
          <w:tcPr>
            <w:tcW w:w="3607" w:type="dxa"/>
          </w:tcPr>
          <w:p w14:paraId="364B00BF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Texture</w:t>
            </w:r>
          </w:p>
        </w:tc>
        <w:tc>
          <w:tcPr>
            <w:tcW w:w="6624" w:type="dxa"/>
          </w:tcPr>
          <w:p w14:paraId="7668721B" w14:textId="77777777" w:rsidR="00F70031" w:rsidRPr="00E9240B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E9240B">
              <w:rPr>
                <w:rFonts w:ascii="Times New Roman" w:hAnsi="Times New Roman" w:cs="Times New Roman"/>
              </w:rPr>
              <w:t>GLCM summaries when computed.</w:t>
            </w:r>
          </w:p>
        </w:tc>
      </w:tr>
    </w:tbl>
    <w:p w14:paraId="178041E1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2E6C0658" w14:textId="77777777" w:rsidR="00F70031" w:rsidRPr="00E9240B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E9240B">
        <w:rPr>
          <w:rFonts w:ascii="Consolas" w:hAnsi="Consolas" w:cs="Times New Roman"/>
          <w:sz w:val="16"/>
        </w:rPr>
        <w:t>eda.report</w:t>
      </w:r>
      <w:proofErr w:type="spellEnd"/>
      <w:proofErr w:type="gramEnd"/>
      <w:r w:rsidRPr="00E9240B">
        <w:rPr>
          <w:rFonts w:ascii="Consolas" w:hAnsi="Consolas" w:cs="Times New Roman"/>
          <w:sz w:val="16"/>
        </w:rPr>
        <w:t>("</w:t>
      </w:r>
      <w:proofErr w:type="spellStart"/>
      <w:r w:rsidRPr="00E9240B">
        <w:rPr>
          <w:rFonts w:ascii="Consolas" w:hAnsi="Consolas" w:cs="Times New Roman"/>
          <w:sz w:val="16"/>
        </w:rPr>
        <w:t>outputs_hyper</w:t>
      </w:r>
      <w:proofErr w:type="spellEnd"/>
      <w:r w:rsidRPr="00E9240B">
        <w:rPr>
          <w:rFonts w:ascii="Consolas" w:hAnsi="Consolas" w:cs="Times New Roman"/>
          <w:sz w:val="16"/>
        </w:rPr>
        <w:t>/viseda_hyper_report.html")</w:t>
      </w:r>
    </w:p>
    <w:p w14:paraId="013C1AE4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79E043CA" w14:textId="77777777" w:rsidR="00F70031" w:rsidRPr="0019015D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89" w:name="_Toc236781197"/>
      <w:r w:rsidRPr="0019015D">
        <w:rPr>
          <w:rFonts w:ascii="Times New Roman" w:hAnsi="Times New Roman" w:cs="Times New Roman"/>
          <w:color w:val="auto"/>
          <w:sz w:val="40"/>
        </w:rPr>
        <w:lastRenderedPageBreak/>
        <w:t>Chapter 10 — Command-Line Reference</w:t>
      </w:r>
      <w:bookmarkEnd w:id="89"/>
    </w:p>
    <w:p w14:paraId="2B95879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The </w:t>
      </w:r>
      <w:r w:rsidRPr="006715E0">
        <w:rPr>
          <w:rFonts w:ascii="Times New Roman" w:hAnsi="Times New Roman" w:cs="Times New Roman"/>
        </w:rPr>
        <w:t xml:space="preserve">current </w:t>
      </w:r>
      <w:proofErr w:type="spellStart"/>
      <w:r w:rsidRPr="006715E0">
        <w:rPr>
          <w:rFonts w:ascii="Times New Roman" w:hAnsi="Times New Roman" w:cs="Times New Roman"/>
        </w:rPr>
        <w:t>VisEDA</w:t>
      </w:r>
      <w:proofErr w:type="spellEnd"/>
      <w:r w:rsidRPr="006715E0">
        <w:rPr>
          <w:rFonts w:ascii="Times New Roman" w:hAnsi="Times New Roman" w:cs="Times New Roman"/>
        </w:rPr>
        <w:t xml:space="preserve"> CLI exposes one hyper subcommand. It loads a single cube or directory, prints the summary as JSON, optionally saves the HTML report, and renders either the single-cube or dataset dashboard.</w:t>
      </w:r>
    </w:p>
    <w:p w14:paraId="228027FE" w14:textId="77777777" w:rsidR="00F70031" w:rsidRPr="0019015D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19015D">
        <w:rPr>
          <w:rFonts w:ascii="Consolas" w:hAnsi="Consolas" w:cs="Times New Roman"/>
          <w:sz w:val="16"/>
        </w:rPr>
        <w:t xml:space="preserve">usage: </w:t>
      </w:r>
      <w:proofErr w:type="spellStart"/>
      <w:r w:rsidRPr="0019015D">
        <w:rPr>
          <w:rFonts w:ascii="Consolas" w:hAnsi="Consolas" w:cs="Times New Roman"/>
          <w:sz w:val="16"/>
        </w:rPr>
        <w:t>viseda</w:t>
      </w:r>
      <w:proofErr w:type="spellEnd"/>
      <w:r w:rsidRPr="0019015D">
        <w:rPr>
          <w:rFonts w:ascii="Consolas" w:hAnsi="Consolas" w:cs="Times New Roman"/>
          <w:sz w:val="16"/>
        </w:rPr>
        <w:t xml:space="preserve"> hyper PATH [--wavelengths FILE]</w:t>
      </w:r>
      <w:r w:rsidRPr="0019015D">
        <w:rPr>
          <w:rFonts w:ascii="Consolas" w:hAnsi="Consolas" w:cs="Times New Roman"/>
          <w:sz w:val="16"/>
        </w:rPr>
        <w:br/>
        <w:t xml:space="preserve">     </w:t>
      </w:r>
      <w:r w:rsidRPr="0019015D">
        <w:rPr>
          <w:rFonts w:ascii="Consolas" w:hAnsi="Consolas" w:cs="Times New Roman"/>
          <w:sz w:val="16"/>
        </w:rPr>
        <w:t xml:space="preserve">                 </w:t>
      </w:r>
      <w:proofErr w:type="gramStart"/>
      <w:r w:rsidRPr="0019015D">
        <w:rPr>
          <w:rFonts w:ascii="Consolas" w:hAnsi="Consolas" w:cs="Times New Roman"/>
          <w:sz w:val="16"/>
        </w:rPr>
        <w:t xml:space="preserve">   [</w:t>
      </w:r>
      <w:proofErr w:type="gramEnd"/>
      <w:r w:rsidRPr="0019015D">
        <w:rPr>
          <w:rFonts w:ascii="Consolas" w:hAnsi="Consolas" w:cs="Times New Roman"/>
          <w:sz w:val="16"/>
        </w:rPr>
        <w:t>--label-from-parent]</w:t>
      </w:r>
      <w:r w:rsidRPr="0019015D">
        <w:rPr>
          <w:rFonts w:ascii="Consolas" w:hAnsi="Consolas" w:cs="Times New Roman"/>
          <w:sz w:val="16"/>
        </w:rPr>
        <w:br/>
        <w:t xml:space="preserve">                         [--report FILE]</w:t>
      </w:r>
      <w:r w:rsidRPr="0019015D">
        <w:rPr>
          <w:rFonts w:ascii="Consolas" w:hAnsi="Consolas" w:cs="Times New Roman"/>
          <w:sz w:val="16"/>
        </w:rPr>
        <w:br/>
        <w:t xml:space="preserve">                         [--plot]</w:t>
      </w:r>
      <w:r w:rsidRPr="0019015D">
        <w:rPr>
          <w:rFonts w:ascii="Consolas" w:hAnsi="Consolas" w:cs="Times New Roman"/>
          <w:sz w:val="16"/>
        </w:rPr>
        <w:br/>
        <w:t xml:space="preserve">                         [--dataset-plot]</w:t>
      </w:r>
      <w:r w:rsidRPr="0019015D">
        <w:rPr>
          <w:rFonts w:ascii="Consolas" w:hAnsi="Consolas" w:cs="Times New Roman"/>
          <w:sz w:val="16"/>
        </w:rPr>
        <w:br/>
        <w:t xml:space="preserve">                         [--save-plot FILE]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27"/>
        <w:gridCol w:w="6624"/>
      </w:tblGrid>
      <w:tr w:rsidR="0019015D" w:rsidRPr="0019015D" w14:paraId="14827F46" w14:textId="77777777" w:rsidTr="0019015D">
        <w:trPr>
          <w:tblHeader/>
          <w:jc w:val="center"/>
        </w:trPr>
        <w:tc>
          <w:tcPr>
            <w:tcW w:w="3427" w:type="dxa"/>
            <w:shd w:val="clear" w:color="auto" w:fill="2563EB"/>
            <w:vAlign w:val="center"/>
          </w:tcPr>
          <w:p w14:paraId="298AF738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19015D">
              <w:rPr>
                <w:rFonts w:ascii="Times New Roman" w:hAnsi="Times New Roman" w:cs="Times New Roman"/>
                <w:b/>
                <w:color w:val="FFFFFF" w:themeColor="background1"/>
              </w:rPr>
              <w:t>Argument</w:t>
            </w:r>
          </w:p>
        </w:tc>
        <w:tc>
          <w:tcPr>
            <w:tcW w:w="6624" w:type="dxa"/>
            <w:shd w:val="clear" w:color="auto" w:fill="2563EB"/>
            <w:vAlign w:val="center"/>
          </w:tcPr>
          <w:p w14:paraId="533ADECF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19015D">
              <w:rPr>
                <w:rFonts w:ascii="Times New Roman" w:hAnsi="Times New Roman" w:cs="Times New Roman"/>
                <w:b/>
                <w:color w:val="FFFFFF" w:themeColor="background1"/>
              </w:rPr>
              <w:t>Meaning</w:t>
            </w:r>
          </w:p>
        </w:tc>
      </w:tr>
      <w:tr w:rsidR="00F70031" w:rsidRPr="0019015D" w14:paraId="55F3852E" w14:textId="77777777" w:rsidTr="0019015D">
        <w:trPr>
          <w:jc w:val="center"/>
        </w:trPr>
        <w:tc>
          <w:tcPr>
            <w:tcW w:w="3427" w:type="dxa"/>
          </w:tcPr>
          <w:p w14:paraId="6D594C43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PATH</w:t>
            </w:r>
          </w:p>
        </w:tc>
        <w:tc>
          <w:tcPr>
            <w:tcW w:w="6624" w:type="dxa"/>
          </w:tcPr>
          <w:p w14:paraId="15CF8A26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Single file or directory of hy</w:t>
            </w:r>
            <w:r w:rsidRPr="0019015D">
              <w:rPr>
                <w:rFonts w:ascii="Times New Roman" w:hAnsi="Times New Roman" w:cs="Times New Roman"/>
              </w:rPr>
              <w:t>perspectral cubes.</w:t>
            </w:r>
          </w:p>
        </w:tc>
      </w:tr>
      <w:tr w:rsidR="00F70031" w:rsidRPr="0019015D" w14:paraId="499E5A67" w14:textId="77777777" w:rsidTr="0019015D">
        <w:trPr>
          <w:jc w:val="center"/>
        </w:trPr>
        <w:tc>
          <w:tcPr>
            <w:tcW w:w="3427" w:type="dxa"/>
            <w:shd w:val="clear" w:color="auto" w:fill="FBFCFD"/>
          </w:tcPr>
          <w:p w14:paraId="7A492A72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--wavelengths FILE</w:t>
            </w:r>
          </w:p>
        </w:tc>
        <w:tc>
          <w:tcPr>
            <w:tcW w:w="6624" w:type="dxa"/>
            <w:shd w:val="clear" w:color="auto" w:fill="FBFCFD"/>
          </w:tcPr>
          <w:p w14:paraId="63EE5777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 xml:space="preserve">Path to </w:t>
            </w:r>
            <w:proofErr w:type="gramStart"/>
            <w:r w:rsidRPr="0019015D">
              <w:rPr>
                <w:rFonts w:ascii="Times New Roman" w:hAnsi="Times New Roman" w:cs="Times New Roman"/>
              </w:rPr>
              <w:t>a .</w:t>
            </w:r>
            <w:proofErr w:type="spellStart"/>
            <w:r w:rsidRPr="0019015D">
              <w:rPr>
                <w:rFonts w:ascii="Times New Roman" w:hAnsi="Times New Roman" w:cs="Times New Roman"/>
              </w:rPr>
              <w:t>npy</w:t>
            </w:r>
            <w:proofErr w:type="spellEnd"/>
            <w:proofErr w:type="gramEnd"/>
            <w:r w:rsidRPr="0019015D">
              <w:rPr>
                <w:rFonts w:ascii="Times New Roman" w:hAnsi="Times New Roman" w:cs="Times New Roman"/>
              </w:rPr>
              <w:t xml:space="preserve"> array containing wavelength values.</w:t>
            </w:r>
          </w:p>
        </w:tc>
      </w:tr>
      <w:tr w:rsidR="00F70031" w:rsidRPr="0019015D" w14:paraId="23F50A28" w14:textId="77777777" w:rsidTr="0019015D">
        <w:trPr>
          <w:jc w:val="center"/>
        </w:trPr>
        <w:tc>
          <w:tcPr>
            <w:tcW w:w="3427" w:type="dxa"/>
          </w:tcPr>
          <w:p w14:paraId="5AFF0A04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--label-from-parent</w:t>
            </w:r>
          </w:p>
        </w:tc>
        <w:tc>
          <w:tcPr>
            <w:tcW w:w="6624" w:type="dxa"/>
          </w:tcPr>
          <w:p w14:paraId="05302B2D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Infer each label from its parent folder.</w:t>
            </w:r>
          </w:p>
        </w:tc>
      </w:tr>
      <w:tr w:rsidR="00F70031" w:rsidRPr="0019015D" w14:paraId="1B7C85AD" w14:textId="77777777" w:rsidTr="0019015D">
        <w:trPr>
          <w:jc w:val="center"/>
        </w:trPr>
        <w:tc>
          <w:tcPr>
            <w:tcW w:w="3427" w:type="dxa"/>
            <w:shd w:val="clear" w:color="auto" w:fill="FBFCFD"/>
          </w:tcPr>
          <w:p w14:paraId="0A936BD6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--report FILE</w:t>
            </w:r>
          </w:p>
        </w:tc>
        <w:tc>
          <w:tcPr>
            <w:tcW w:w="6624" w:type="dxa"/>
            <w:shd w:val="clear" w:color="auto" w:fill="FBFCFD"/>
          </w:tcPr>
          <w:p w14:paraId="549CB946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Write the self-contained HTML report.</w:t>
            </w:r>
          </w:p>
        </w:tc>
      </w:tr>
      <w:tr w:rsidR="00F70031" w:rsidRPr="0019015D" w14:paraId="63D54F1A" w14:textId="77777777" w:rsidTr="0019015D">
        <w:trPr>
          <w:jc w:val="center"/>
        </w:trPr>
        <w:tc>
          <w:tcPr>
            <w:tcW w:w="3427" w:type="dxa"/>
          </w:tcPr>
          <w:p w14:paraId="1321101F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--plot</w:t>
            </w:r>
          </w:p>
        </w:tc>
        <w:tc>
          <w:tcPr>
            <w:tcW w:w="6624" w:type="dxa"/>
          </w:tcPr>
          <w:p w14:paraId="767439AB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 xml:space="preserve">Generate a </w:t>
            </w:r>
            <w:proofErr w:type="spellStart"/>
            <w:r w:rsidRPr="0019015D">
              <w:rPr>
                <w:rFonts w:ascii="Times New Roman" w:hAnsi="Times New Roman" w:cs="Times New Roman"/>
              </w:rPr>
              <w:t>visualisation</w:t>
            </w:r>
            <w:proofErr w:type="spellEnd"/>
            <w:r w:rsidRPr="0019015D">
              <w:rPr>
                <w:rFonts w:ascii="Times New Roman" w:hAnsi="Times New Roman" w:cs="Times New Roman"/>
              </w:rPr>
              <w:t>.</w:t>
            </w:r>
          </w:p>
        </w:tc>
      </w:tr>
      <w:tr w:rsidR="00F70031" w:rsidRPr="0019015D" w14:paraId="19ABBD65" w14:textId="77777777" w:rsidTr="0019015D">
        <w:trPr>
          <w:jc w:val="center"/>
        </w:trPr>
        <w:tc>
          <w:tcPr>
            <w:tcW w:w="3427" w:type="dxa"/>
            <w:shd w:val="clear" w:color="auto" w:fill="FBFCFD"/>
          </w:tcPr>
          <w:p w14:paraId="09488D90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--dataset-plot</w:t>
            </w:r>
          </w:p>
        </w:tc>
        <w:tc>
          <w:tcPr>
            <w:tcW w:w="6624" w:type="dxa"/>
            <w:shd w:val="clear" w:color="auto" w:fill="FBFCFD"/>
          </w:tcPr>
          <w:p w14:paraId="3F6B7D1E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 xml:space="preserve">Use </w:t>
            </w:r>
            <w:proofErr w:type="spellStart"/>
            <w:r w:rsidRPr="0019015D">
              <w:rPr>
                <w:rFonts w:ascii="Times New Roman" w:hAnsi="Times New Roman" w:cs="Times New Roman"/>
              </w:rPr>
              <w:t>plot_</w:t>
            </w:r>
            <w:proofErr w:type="gramStart"/>
            <w:r w:rsidRPr="0019015D">
              <w:rPr>
                <w:rFonts w:ascii="Times New Roman" w:hAnsi="Times New Roman" w:cs="Times New Roman"/>
              </w:rPr>
              <w:t>dataset</w:t>
            </w:r>
            <w:proofErr w:type="spellEnd"/>
            <w:r w:rsidRPr="0019015D">
              <w:rPr>
                <w:rFonts w:ascii="Times New Roman" w:hAnsi="Times New Roman" w:cs="Times New Roman"/>
              </w:rPr>
              <w:t>(</w:t>
            </w:r>
            <w:proofErr w:type="gramEnd"/>
            <w:r w:rsidRPr="0019015D">
              <w:rPr>
                <w:rFonts w:ascii="Times New Roman" w:hAnsi="Times New Roman" w:cs="Times New Roman"/>
              </w:rPr>
              <w:t>) rather than plot().</w:t>
            </w:r>
          </w:p>
        </w:tc>
      </w:tr>
      <w:tr w:rsidR="00F70031" w:rsidRPr="0019015D" w14:paraId="5160809B" w14:textId="77777777" w:rsidTr="0019015D">
        <w:trPr>
          <w:jc w:val="center"/>
        </w:trPr>
        <w:tc>
          <w:tcPr>
            <w:tcW w:w="3427" w:type="dxa"/>
          </w:tcPr>
          <w:p w14:paraId="6C8D88D5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--save-plot FILE</w:t>
            </w:r>
          </w:p>
        </w:tc>
        <w:tc>
          <w:tcPr>
            <w:tcW w:w="6624" w:type="dxa"/>
          </w:tcPr>
          <w:p w14:paraId="0CC7359D" w14:textId="77777777" w:rsidR="00F70031" w:rsidRPr="0019015D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19015D">
              <w:rPr>
                <w:rFonts w:ascii="Times New Roman" w:hAnsi="Times New Roman" w:cs="Times New Roman"/>
              </w:rPr>
              <w:t>Save the selected plot to disk.</w:t>
            </w:r>
          </w:p>
        </w:tc>
      </w:tr>
    </w:tbl>
    <w:p w14:paraId="7E329977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76365E4B" w14:textId="77777777" w:rsidR="00F70031" w:rsidRPr="006715E0" w:rsidRDefault="00C03A82" w:rsidP="0019015D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 xml:space="preserve">The current CLI does not expose </w:t>
      </w:r>
      <w:proofErr w:type="spellStart"/>
      <w:r w:rsidRPr="006715E0">
        <w:rPr>
          <w:rFonts w:ascii="Times New Roman" w:hAnsi="Times New Roman" w:cs="Times New Roman"/>
          <w:sz w:val="18"/>
        </w:rPr>
        <w:t>max_cubes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, </w:t>
      </w:r>
      <w:proofErr w:type="spellStart"/>
      <w:r w:rsidRPr="006715E0">
        <w:rPr>
          <w:rFonts w:ascii="Times New Roman" w:hAnsi="Times New Roman" w:cs="Times New Roman"/>
          <w:sz w:val="18"/>
        </w:rPr>
        <w:t>compute_glcm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, </w:t>
      </w:r>
      <w:proofErr w:type="spellStart"/>
      <w:r w:rsidRPr="006715E0">
        <w:rPr>
          <w:rFonts w:ascii="Times New Roman" w:hAnsi="Times New Roman" w:cs="Times New Roman"/>
          <w:sz w:val="18"/>
        </w:rPr>
        <w:t>compute_pca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, </w:t>
      </w:r>
      <w:proofErr w:type="spellStart"/>
      <w:r w:rsidRPr="006715E0">
        <w:rPr>
          <w:rFonts w:ascii="Times New Roman" w:hAnsi="Times New Roman" w:cs="Times New Roman"/>
          <w:sz w:val="18"/>
        </w:rPr>
        <w:t>dropout_threshold</w:t>
      </w:r>
      <w:proofErr w:type="spellEnd"/>
      <w:r w:rsidRPr="006715E0">
        <w:rPr>
          <w:rFonts w:ascii="Times New Roman" w:hAnsi="Times New Roman" w:cs="Times New Roman"/>
          <w:sz w:val="18"/>
        </w:rPr>
        <w:t xml:space="preserve">, individual plot methods, or manual band overrides. Use the Python API </w:t>
      </w:r>
      <w:r w:rsidRPr="006715E0">
        <w:rPr>
          <w:rFonts w:ascii="Times New Roman" w:hAnsi="Times New Roman" w:cs="Times New Roman"/>
          <w:sz w:val="18"/>
        </w:rPr>
        <w:t>for those options or extend cli.py.</w:t>
      </w:r>
    </w:p>
    <w:p w14:paraId="1ECC4B06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1E66EEB0" w14:textId="77777777" w:rsidR="00F70031" w:rsidRPr="00E94BE0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90" w:name="_Toc236781198"/>
      <w:r w:rsidRPr="00E94BE0">
        <w:rPr>
          <w:rFonts w:ascii="Times New Roman" w:hAnsi="Times New Roman" w:cs="Times New Roman"/>
          <w:color w:val="auto"/>
          <w:sz w:val="40"/>
        </w:rPr>
        <w:lastRenderedPageBreak/>
        <w:t>Chapter 11 — API Reference</w:t>
      </w:r>
      <w:bookmarkEnd w:id="90"/>
    </w:p>
    <w:p w14:paraId="6DDF90AE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1" w:name="_Toc236781199"/>
      <w:proofErr w:type="spellStart"/>
      <w:proofErr w:type="gramStart"/>
      <w:r w:rsidRPr="00E94BE0">
        <w:rPr>
          <w:rFonts w:ascii="Times New Roman" w:hAnsi="Times New Roman" w:cs="Times New Roman"/>
          <w:sz w:val="28"/>
        </w:rPr>
        <w:t>HyperspectralEDA</w:t>
      </w:r>
      <w:proofErr w:type="spellEnd"/>
      <w:r w:rsidRPr="00E94BE0">
        <w:rPr>
          <w:rFonts w:ascii="Times New Roman" w:hAnsi="Times New Roman" w:cs="Times New Roman"/>
          <w:sz w:val="28"/>
        </w:rPr>
        <w:t>._</w:t>
      </w:r>
      <w:proofErr w:type="gramEnd"/>
      <w:r w:rsidRPr="00E94BE0">
        <w:rPr>
          <w:rFonts w:ascii="Times New Roman" w:hAnsi="Times New Roman" w:cs="Times New Roman"/>
          <w:sz w:val="28"/>
        </w:rPr>
        <w:t>_</w:t>
      </w:r>
      <w:proofErr w:type="spellStart"/>
      <w:r w:rsidRPr="00E94BE0">
        <w:rPr>
          <w:rFonts w:ascii="Times New Roman" w:hAnsi="Times New Roman" w:cs="Times New Roman"/>
          <w:sz w:val="28"/>
        </w:rPr>
        <w:t>init</w:t>
      </w:r>
      <w:proofErr w:type="spellEnd"/>
      <w:r w:rsidRPr="00E94BE0">
        <w:rPr>
          <w:rFonts w:ascii="Times New Roman" w:hAnsi="Times New Roman" w:cs="Times New Roman"/>
          <w:sz w:val="28"/>
        </w:rPr>
        <w:t>__()</w:t>
      </w:r>
      <w:bookmarkEnd w:id="91"/>
    </w:p>
    <w:p w14:paraId="34BE4CA3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proofErr w:type="spellStart"/>
      <w:proofErr w:type="gramStart"/>
      <w:r w:rsidRPr="00E94BE0">
        <w:rPr>
          <w:rFonts w:ascii="Consolas" w:hAnsi="Consolas" w:cs="Times New Roman"/>
          <w:sz w:val="16"/>
        </w:rPr>
        <w:t>HyperspectralEDA</w:t>
      </w:r>
      <w:proofErr w:type="spellEnd"/>
      <w:r w:rsidRPr="00E94BE0">
        <w:rPr>
          <w:rFonts w:ascii="Consolas" w:hAnsi="Consolas" w:cs="Times New Roman"/>
          <w:sz w:val="16"/>
        </w:rPr>
        <w:t>(</w:t>
      </w:r>
      <w:proofErr w:type="gramEnd"/>
      <w:r w:rsidRPr="00E94BE0">
        <w:rPr>
          <w:rFonts w:ascii="Consolas" w:hAnsi="Consolas" w:cs="Times New Roman"/>
          <w:sz w:val="16"/>
        </w:rPr>
        <w:t xml:space="preserve">verbose=True, wavelengths=None, </w:t>
      </w:r>
      <w:proofErr w:type="spellStart"/>
      <w:r w:rsidRPr="00E94BE0">
        <w:rPr>
          <w:rFonts w:ascii="Consolas" w:hAnsi="Consolas" w:cs="Times New Roman"/>
          <w:sz w:val="16"/>
        </w:rPr>
        <w:t>max_cubes</w:t>
      </w:r>
      <w:proofErr w:type="spellEnd"/>
      <w:r w:rsidRPr="00E94BE0">
        <w:rPr>
          <w:rFonts w:ascii="Consolas" w:hAnsi="Consolas" w:cs="Times New Roman"/>
          <w:sz w:val="16"/>
        </w:rPr>
        <w:t xml:space="preserve">=None, </w:t>
      </w:r>
      <w:proofErr w:type="spellStart"/>
      <w:r w:rsidRPr="00E94BE0">
        <w:rPr>
          <w:rFonts w:ascii="Consolas" w:hAnsi="Consolas" w:cs="Times New Roman"/>
          <w:sz w:val="16"/>
        </w:rPr>
        <w:t>compute_glcm</w:t>
      </w:r>
      <w:proofErr w:type="spellEnd"/>
      <w:r w:rsidRPr="00E94BE0">
        <w:rPr>
          <w:rFonts w:ascii="Consolas" w:hAnsi="Consolas" w:cs="Times New Roman"/>
          <w:sz w:val="16"/>
        </w:rPr>
        <w:t xml:space="preserve">=True, </w:t>
      </w:r>
      <w:proofErr w:type="spellStart"/>
      <w:r w:rsidRPr="00E94BE0">
        <w:rPr>
          <w:rFonts w:ascii="Consolas" w:hAnsi="Consolas" w:cs="Times New Roman"/>
          <w:sz w:val="16"/>
        </w:rPr>
        <w:t>compute_pca</w:t>
      </w:r>
      <w:proofErr w:type="spellEnd"/>
      <w:r w:rsidRPr="00E94BE0">
        <w:rPr>
          <w:rFonts w:ascii="Consolas" w:hAnsi="Consolas" w:cs="Times New Roman"/>
          <w:sz w:val="16"/>
        </w:rPr>
        <w:t xml:space="preserve">=True, </w:t>
      </w:r>
      <w:proofErr w:type="spellStart"/>
      <w:r w:rsidRPr="00E94BE0">
        <w:rPr>
          <w:rFonts w:ascii="Consolas" w:hAnsi="Consolas" w:cs="Times New Roman"/>
          <w:sz w:val="16"/>
        </w:rPr>
        <w:t>dropout_threshold</w:t>
      </w:r>
      <w:proofErr w:type="spellEnd"/>
      <w:r w:rsidRPr="00E94BE0">
        <w:rPr>
          <w:rFonts w:ascii="Consolas" w:hAnsi="Consolas" w:cs="Times New Roman"/>
          <w:sz w:val="16"/>
        </w:rPr>
        <w:t xml:space="preserve">=0.01, </w:t>
      </w:r>
      <w:proofErr w:type="spellStart"/>
      <w:r w:rsidRPr="00E94BE0">
        <w:rPr>
          <w:rFonts w:ascii="Consolas" w:hAnsi="Consolas" w:cs="Times New Roman"/>
          <w:sz w:val="16"/>
        </w:rPr>
        <w:t>ndvi_nir_band</w:t>
      </w:r>
      <w:proofErr w:type="spellEnd"/>
      <w:r w:rsidRPr="00E94BE0">
        <w:rPr>
          <w:rFonts w:ascii="Consolas" w:hAnsi="Consolas" w:cs="Times New Roman"/>
          <w:sz w:val="16"/>
        </w:rPr>
        <w:t xml:space="preserve">=None, </w:t>
      </w:r>
      <w:proofErr w:type="spellStart"/>
      <w:r w:rsidRPr="00E94BE0">
        <w:rPr>
          <w:rFonts w:ascii="Consolas" w:hAnsi="Consolas" w:cs="Times New Roman"/>
          <w:sz w:val="16"/>
        </w:rPr>
        <w:t>ndvi_red_band</w:t>
      </w:r>
      <w:proofErr w:type="spellEnd"/>
      <w:r w:rsidRPr="00E94BE0">
        <w:rPr>
          <w:rFonts w:ascii="Consolas" w:hAnsi="Consolas" w:cs="Times New Roman"/>
          <w:sz w:val="16"/>
        </w:rPr>
        <w:t xml:space="preserve">=None, </w:t>
      </w:r>
      <w:proofErr w:type="spellStart"/>
      <w:r w:rsidRPr="00E94BE0">
        <w:rPr>
          <w:rFonts w:ascii="Consolas" w:hAnsi="Consolas" w:cs="Times New Roman"/>
          <w:sz w:val="16"/>
        </w:rPr>
        <w:t>ndwi_green_band</w:t>
      </w:r>
      <w:proofErr w:type="spellEnd"/>
      <w:r w:rsidRPr="00E94BE0">
        <w:rPr>
          <w:rFonts w:ascii="Consolas" w:hAnsi="Consolas" w:cs="Times New Roman"/>
          <w:sz w:val="16"/>
        </w:rPr>
        <w:t xml:space="preserve">=None, </w:t>
      </w:r>
      <w:proofErr w:type="spellStart"/>
      <w:r w:rsidRPr="00E94BE0">
        <w:rPr>
          <w:rFonts w:ascii="Consolas" w:hAnsi="Consolas" w:cs="Times New Roman"/>
          <w:sz w:val="16"/>
        </w:rPr>
        <w:t>ndwi_nir_band</w:t>
      </w:r>
      <w:proofErr w:type="spellEnd"/>
      <w:r w:rsidRPr="00E94BE0">
        <w:rPr>
          <w:rFonts w:ascii="Consolas" w:hAnsi="Consolas" w:cs="Times New Roman"/>
          <w:sz w:val="16"/>
        </w:rPr>
        <w:t>=None)</w:t>
      </w:r>
    </w:p>
    <w:p w14:paraId="038ED29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proofErr w:type="spellStart"/>
      <w:r w:rsidRPr="006715E0">
        <w:rPr>
          <w:rFonts w:ascii="Times New Roman" w:hAnsi="Times New Roman" w:cs="Times New Roman"/>
        </w:rPr>
        <w:t>Initialise</w:t>
      </w:r>
      <w:proofErr w:type="spellEnd"/>
      <w:r w:rsidRPr="006715E0">
        <w:rPr>
          <w:rFonts w:ascii="Times New Roman" w:hAnsi="Times New Roman" w:cs="Times New Roman"/>
        </w:rPr>
        <w:t xml:space="preserve"> analysis configuration; does not load data.</w:t>
      </w:r>
    </w:p>
    <w:p w14:paraId="1930FE36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2" w:name="_Toc236781200"/>
      <w:proofErr w:type="spellStart"/>
      <w:r w:rsidRPr="00E94BE0">
        <w:rPr>
          <w:rFonts w:ascii="Times New Roman" w:hAnsi="Times New Roman" w:cs="Times New Roman"/>
          <w:sz w:val="28"/>
        </w:rPr>
        <w:t>HyperspectralEDA.load</w:t>
      </w:r>
      <w:proofErr w:type="spellEnd"/>
      <w:r w:rsidRPr="00E94BE0">
        <w:rPr>
          <w:rFonts w:ascii="Times New Roman" w:hAnsi="Times New Roman" w:cs="Times New Roman"/>
          <w:sz w:val="28"/>
        </w:rPr>
        <w:t>()</w:t>
      </w:r>
      <w:bookmarkEnd w:id="92"/>
    </w:p>
    <w:p w14:paraId="079528ED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gramStart"/>
      <w:r w:rsidRPr="00E94BE0">
        <w:rPr>
          <w:rFonts w:ascii="Consolas" w:hAnsi="Consolas" w:cs="Times New Roman"/>
          <w:sz w:val="16"/>
        </w:rPr>
        <w:t>load( self</w:t>
      </w:r>
      <w:proofErr w:type="gramEnd"/>
      <w:r w:rsidRPr="00E94BE0">
        <w:rPr>
          <w:rFonts w:ascii="Consolas" w:hAnsi="Consolas" w:cs="Times New Roman"/>
          <w:sz w:val="16"/>
        </w:rPr>
        <w:t>, source: Union[str, Path, List], labels: Optional[</w:t>
      </w:r>
      <w:proofErr w:type="spellStart"/>
      <w:r w:rsidRPr="00E94BE0">
        <w:rPr>
          <w:rFonts w:ascii="Consolas" w:hAnsi="Consolas" w:cs="Times New Roman"/>
          <w:sz w:val="16"/>
        </w:rPr>
        <w:t>Dict</w:t>
      </w:r>
      <w:proofErr w:type="spellEnd"/>
      <w:r w:rsidRPr="00E94BE0">
        <w:rPr>
          <w:rFonts w:ascii="Consolas" w:hAnsi="Consolas" w:cs="Times New Roman"/>
          <w:sz w:val="16"/>
        </w:rPr>
        <w:t xml:space="preserve">[str, str]] = None, </w:t>
      </w:r>
      <w:proofErr w:type="spellStart"/>
      <w:r w:rsidRPr="00E94BE0">
        <w:rPr>
          <w:rFonts w:ascii="Consolas" w:hAnsi="Consolas" w:cs="Times New Roman"/>
          <w:sz w:val="16"/>
        </w:rPr>
        <w:t>label_from_parent</w:t>
      </w:r>
      <w:proofErr w:type="spellEnd"/>
      <w:r w:rsidRPr="00E94BE0">
        <w:rPr>
          <w:rFonts w:ascii="Consolas" w:hAnsi="Consolas" w:cs="Times New Roman"/>
          <w:sz w:val="16"/>
        </w:rPr>
        <w:t xml:space="preserve">: bool = </w:t>
      </w:r>
      <w:r w:rsidRPr="00E94BE0">
        <w:rPr>
          <w:rFonts w:ascii="Consolas" w:hAnsi="Consolas" w:cs="Times New Roman"/>
          <w:sz w:val="16"/>
        </w:rPr>
        <w:t>False, recursive: bool = True, ) -&gt; "</w:t>
      </w:r>
      <w:proofErr w:type="spellStart"/>
      <w:r w:rsidRPr="00E94BE0">
        <w:rPr>
          <w:rFonts w:ascii="Consolas" w:hAnsi="Consolas" w:cs="Times New Roman"/>
          <w:sz w:val="16"/>
        </w:rPr>
        <w:t>HyperspectralEDA</w:t>
      </w:r>
      <w:proofErr w:type="spellEnd"/>
      <w:r w:rsidRPr="00E94BE0">
        <w:rPr>
          <w:rFonts w:ascii="Consolas" w:hAnsi="Consolas" w:cs="Times New Roman"/>
          <w:sz w:val="16"/>
        </w:rPr>
        <w:t>":</w:t>
      </w:r>
    </w:p>
    <w:p w14:paraId="004FAE45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Load files from a path, directory, or explicit list.</w:t>
      </w:r>
    </w:p>
    <w:p w14:paraId="0BDD39F4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3" w:name="_Toc236781201"/>
      <w:proofErr w:type="spellStart"/>
      <w:r w:rsidRPr="00E94BE0">
        <w:rPr>
          <w:rFonts w:ascii="Times New Roman" w:hAnsi="Times New Roman" w:cs="Times New Roman"/>
          <w:sz w:val="28"/>
        </w:rPr>
        <w:t>HyperspectralEDA.load_</w:t>
      </w:r>
      <w:proofErr w:type="gramStart"/>
      <w:r w:rsidRPr="00E94BE0">
        <w:rPr>
          <w:rFonts w:ascii="Times New Roman" w:hAnsi="Times New Roman" w:cs="Times New Roman"/>
          <w:sz w:val="28"/>
        </w:rPr>
        <w:t>arrays</w:t>
      </w:r>
      <w:proofErr w:type="spellEnd"/>
      <w:r w:rsidRPr="00E94BE0">
        <w:rPr>
          <w:rFonts w:ascii="Times New Roman" w:hAnsi="Times New Roman" w:cs="Times New Roman"/>
          <w:sz w:val="28"/>
        </w:rPr>
        <w:t>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93"/>
    </w:p>
    <w:p w14:paraId="4104F18D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spellStart"/>
      <w:r w:rsidRPr="00E94BE0">
        <w:rPr>
          <w:rFonts w:ascii="Consolas" w:hAnsi="Consolas" w:cs="Times New Roman"/>
          <w:sz w:val="16"/>
        </w:rPr>
        <w:t>load_</w:t>
      </w:r>
      <w:proofErr w:type="gramStart"/>
      <w:r w:rsidRPr="00E94BE0">
        <w:rPr>
          <w:rFonts w:ascii="Consolas" w:hAnsi="Consolas" w:cs="Times New Roman"/>
          <w:sz w:val="16"/>
        </w:rPr>
        <w:t>arrays</w:t>
      </w:r>
      <w:proofErr w:type="spellEnd"/>
      <w:r w:rsidRPr="00E94BE0">
        <w:rPr>
          <w:rFonts w:ascii="Consolas" w:hAnsi="Consolas" w:cs="Times New Roman"/>
          <w:sz w:val="16"/>
        </w:rPr>
        <w:t>( self</w:t>
      </w:r>
      <w:proofErr w:type="gramEnd"/>
      <w:r w:rsidRPr="00E94BE0">
        <w:rPr>
          <w:rFonts w:ascii="Consolas" w:hAnsi="Consolas" w:cs="Times New Roman"/>
          <w:sz w:val="16"/>
        </w:rPr>
        <w:t>, arrays: List[</w:t>
      </w:r>
      <w:proofErr w:type="spellStart"/>
      <w:r w:rsidRPr="00E94BE0">
        <w:rPr>
          <w:rFonts w:ascii="Consolas" w:hAnsi="Consolas" w:cs="Times New Roman"/>
          <w:sz w:val="16"/>
        </w:rPr>
        <w:t>np.ndarray</w:t>
      </w:r>
      <w:proofErr w:type="spellEnd"/>
      <w:r w:rsidRPr="00E94BE0">
        <w:rPr>
          <w:rFonts w:ascii="Consolas" w:hAnsi="Consolas" w:cs="Times New Roman"/>
          <w:sz w:val="16"/>
        </w:rPr>
        <w:t>], labels: Optional[List[str]] = None, ) -&gt; "</w:t>
      </w:r>
      <w:proofErr w:type="spellStart"/>
      <w:r w:rsidRPr="00E94BE0">
        <w:rPr>
          <w:rFonts w:ascii="Consolas" w:hAnsi="Consolas" w:cs="Times New Roman"/>
          <w:sz w:val="16"/>
        </w:rPr>
        <w:t>HyperspectralEDA</w:t>
      </w:r>
      <w:proofErr w:type="spellEnd"/>
      <w:r w:rsidRPr="00E94BE0">
        <w:rPr>
          <w:rFonts w:ascii="Consolas" w:hAnsi="Consolas" w:cs="Times New Roman"/>
          <w:sz w:val="16"/>
        </w:rPr>
        <w:t>":</w:t>
      </w:r>
    </w:p>
    <w:p w14:paraId="75B3810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Load </w:t>
      </w:r>
      <w:r w:rsidRPr="006715E0">
        <w:rPr>
          <w:rFonts w:ascii="Times New Roman" w:hAnsi="Times New Roman" w:cs="Times New Roman"/>
        </w:rPr>
        <w:t>H-W-B NumPy arrays.</w:t>
      </w:r>
    </w:p>
    <w:p w14:paraId="02690FA2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4" w:name="_Toc236781202"/>
      <w:proofErr w:type="spellStart"/>
      <w:r w:rsidRPr="00E94BE0">
        <w:rPr>
          <w:rFonts w:ascii="Times New Roman" w:hAnsi="Times New Roman" w:cs="Times New Roman"/>
          <w:sz w:val="28"/>
        </w:rPr>
        <w:t>HyperspectralEDA.summary</w:t>
      </w:r>
      <w:proofErr w:type="spellEnd"/>
      <w:r w:rsidRPr="00E94BE0">
        <w:rPr>
          <w:rFonts w:ascii="Times New Roman" w:hAnsi="Times New Roman" w:cs="Times New Roman"/>
          <w:sz w:val="28"/>
        </w:rPr>
        <w:t>()</w:t>
      </w:r>
      <w:bookmarkEnd w:id="94"/>
    </w:p>
    <w:p w14:paraId="13896E87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summary(self) -&gt; </w:t>
      </w:r>
      <w:proofErr w:type="spellStart"/>
      <w:proofErr w:type="gramStart"/>
      <w:r w:rsidRPr="00E94BE0">
        <w:rPr>
          <w:rFonts w:ascii="Consolas" w:hAnsi="Consolas" w:cs="Times New Roman"/>
          <w:sz w:val="16"/>
        </w:rPr>
        <w:t>Dict</w:t>
      </w:r>
      <w:proofErr w:type="spellEnd"/>
      <w:r w:rsidRPr="00E94BE0">
        <w:rPr>
          <w:rFonts w:ascii="Consolas" w:hAnsi="Consolas" w:cs="Times New Roman"/>
          <w:sz w:val="16"/>
        </w:rPr>
        <w:t>[</w:t>
      </w:r>
      <w:proofErr w:type="gramEnd"/>
      <w:r w:rsidRPr="00E94BE0">
        <w:rPr>
          <w:rFonts w:ascii="Consolas" w:hAnsi="Consolas" w:cs="Times New Roman"/>
          <w:sz w:val="16"/>
        </w:rPr>
        <w:t>str, Any]:</w:t>
      </w:r>
    </w:p>
    <w:p w14:paraId="1A61FF20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Return the nested aggregate statistics dictionary.</w:t>
      </w:r>
    </w:p>
    <w:p w14:paraId="3C851D15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5" w:name="_Toc236781203"/>
      <w:proofErr w:type="spellStart"/>
      <w:r w:rsidRPr="00E94BE0">
        <w:rPr>
          <w:rFonts w:ascii="Times New Roman" w:hAnsi="Times New Roman" w:cs="Times New Roman"/>
          <w:sz w:val="28"/>
        </w:rPr>
        <w:t>HyperspectralEDA.get_</w:t>
      </w:r>
      <w:proofErr w:type="gramStart"/>
      <w:r w:rsidRPr="00E94BE0">
        <w:rPr>
          <w:rFonts w:ascii="Times New Roman" w:hAnsi="Times New Roman" w:cs="Times New Roman"/>
          <w:sz w:val="28"/>
        </w:rPr>
        <w:t>record</w:t>
      </w:r>
      <w:proofErr w:type="spellEnd"/>
      <w:r w:rsidRPr="00E94BE0">
        <w:rPr>
          <w:rFonts w:ascii="Times New Roman" w:hAnsi="Times New Roman" w:cs="Times New Roman"/>
          <w:sz w:val="28"/>
        </w:rPr>
        <w:t>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95"/>
    </w:p>
    <w:p w14:paraId="59B979C8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spellStart"/>
      <w:r w:rsidRPr="00E94BE0">
        <w:rPr>
          <w:rFonts w:ascii="Consolas" w:hAnsi="Consolas" w:cs="Times New Roman"/>
          <w:sz w:val="16"/>
        </w:rPr>
        <w:t>get_</w:t>
      </w:r>
      <w:proofErr w:type="gramStart"/>
      <w:r w:rsidRPr="00E94BE0">
        <w:rPr>
          <w:rFonts w:ascii="Consolas" w:hAnsi="Consolas" w:cs="Times New Roman"/>
          <w:sz w:val="16"/>
        </w:rPr>
        <w:t>record</w:t>
      </w:r>
      <w:proofErr w:type="spellEnd"/>
      <w:r w:rsidRPr="00E94BE0">
        <w:rPr>
          <w:rFonts w:ascii="Consolas" w:hAnsi="Consolas" w:cs="Times New Roman"/>
          <w:sz w:val="16"/>
        </w:rPr>
        <w:t>(</w:t>
      </w:r>
      <w:proofErr w:type="gramEnd"/>
      <w:r w:rsidRPr="00E94BE0">
        <w:rPr>
          <w:rFonts w:ascii="Consolas" w:hAnsi="Consolas" w:cs="Times New Roman"/>
          <w:sz w:val="16"/>
        </w:rPr>
        <w:t xml:space="preserve">self, index: int = 0) -&gt; </w:t>
      </w:r>
      <w:proofErr w:type="spellStart"/>
      <w:r w:rsidRPr="00E94BE0">
        <w:rPr>
          <w:rFonts w:ascii="Consolas" w:hAnsi="Consolas" w:cs="Times New Roman"/>
          <w:sz w:val="16"/>
        </w:rPr>
        <w:t>CubeRecord</w:t>
      </w:r>
      <w:proofErr w:type="spellEnd"/>
      <w:r w:rsidRPr="00E94BE0">
        <w:rPr>
          <w:rFonts w:ascii="Consolas" w:hAnsi="Consolas" w:cs="Times New Roman"/>
          <w:sz w:val="16"/>
        </w:rPr>
        <w:t>:</w:t>
      </w:r>
    </w:p>
    <w:p w14:paraId="3B81CE9D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Return one </w:t>
      </w:r>
      <w:proofErr w:type="spellStart"/>
      <w:r w:rsidRPr="006715E0">
        <w:rPr>
          <w:rFonts w:ascii="Times New Roman" w:hAnsi="Times New Roman" w:cs="Times New Roman"/>
        </w:rPr>
        <w:t>CubeRecord</w:t>
      </w:r>
      <w:proofErr w:type="spellEnd"/>
      <w:r w:rsidRPr="006715E0">
        <w:rPr>
          <w:rFonts w:ascii="Times New Roman" w:hAnsi="Times New Roman" w:cs="Times New Roman"/>
        </w:rPr>
        <w:t>.</w:t>
      </w:r>
    </w:p>
    <w:p w14:paraId="7DE03885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6" w:name="_Toc236781204"/>
      <w:proofErr w:type="spellStart"/>
      <w:r w:rsidRPr="00E94BE0">
        <w:rPr>
          <w:rFonts w:ascii="Times New Roman" w:hAnsi="Times New Roman" w:cs="Times New Roman"/>
          <w:sz w:val="28"/>
        </w:rPr>
        <w:t>HyperspectralEDA</w:t>
      </w:r>
      <w:r w:rsidRPr="00E94BE0">
        <w:rPr>
          <w:rFonts w:ascii="Times New Roman" w:hAnsi="Times New Roman" w:cs="Times New Roman"/>
          <w:sz w:val="28"/>
        </w:rPr>
        <w:t>.spectral_</w:t>
      </w:r>
      <w:proofErr w:type="gramStart"/>
      <w:r w:rsidRPr="00E94BE0">
        <w:rPr>
          <w:rFonts w:ascii="Times New Roman" w:hAnsi="Times New Roman" w:cs="Times New Roman"/>
          <w:sz w:val="28"/>
        </w:rPr>
        <w:t>signature</w:t>
      </w:r>
      <w:proofErr w:type="spellEnd"/>
      <w:r w:rsidRPr="00E94BE0">
        <w:rPr>
          <w:rFonts w:ascii="Times New Roman" w:hAnsi="Times New Roman" w:cs="Times New Roman"/>
          <w:sz w:val="28"/>
        </w:rPr>
        <w:t>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96"/>
    </w:p>
    <w:p w14:paraId="1DE53E34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spellStart"/>
      <w:r w:rsidRPr="00E94BE0">
        <w:rPr>
          <w:rFonts w:ascii="Consolas" w:hAnsi="Consolas" w:cs="Times New Roman"/>
          <w:sz w:val="16"/>
        </w:rPr>
        <w:t>spectral_</w:t>
      </w:r>
      <w:proofErr w:type="gramStart"/>
      <w:r w:rsidRPr="00E94BE0">
        <w:rPr>
          <w:rFonts w:ascii="Consolas" w:hAnsi="Consolas" w:cs="Times New Roman"/>
          <w:sz w:val="16"/>
        </w:rPr>
        <w:t>signature</w:t>
      </w:r>
      <w:proofErr w:type="spellEnd"/>
      <w:r w:rsidRPr="00E94BE0">
        <w:rPr>
          <w:rFonts w:ascii="Consolas" w:hAnsi="Consolas" w:cs="Times New Roman"/>
          <w:sz w:val="16"/>
        </w:rPr>
        <w:t>( self</w:t>
      </w:r>
      <w:proofErr w:type="gramEnd"/>
      <w:r w:rsidRPr="00E94BE0">
        <w:rPr>
          <w:rFonts w:ascii="Consolas" w:hAnsi="Consolas" w:cs="Times New Roman"/>
          <w:sz w:val="16"/>
        </w:rPr>
        <w:t xml:space="preserve">, </w:t>
      </w:r>
      <w:proofErr w:type="spellStart"/>
      <w:r w:rsidRPr="00E94BE0">
        <w:rPr>
          <w:rFonts w:ascii="Consolas" w:hAnsi="Consolas" w:cs="Times New Roman"/>
          <w:sz w:val="16"/>
        </w:rPr>
        <w:t>cube_index</w:t>
      </w:r>
      <w:proofErr w:type="spellEnd"/>
      <w:r w:rsidRPr="00E94BE0">
        <w:rPr>
          <w:rFonts w:ascii="Consolas" w:hAnsi="Consolas" w:cs="Times New Roman"/>
          <w:sz w:val="16"/>
        </w:rPr>
        <w:t>: int = 0, row: int = 0, col: int = 0 ) -&gt; Tuple[</w:t>
      </w:r>
      <w:proofErr w:type="spellStart"/>
      <w:r w:rsidRPr="00E94BE0">
        <w:rPr>
          <w:rFonts w:ascii="Consolas" w:hAnsi="Consolas" w:cs="Times New Roman"/>
          <w:sz w:val="16"/>
        </w:rPr>
        <w:t>np.ndarray</w:t>
      </w:r>
      <w:proofErr w:type="spellEnd"/>
      <w:r w:rsidRPr="00E94BE0">
        <w:rPr>
          <w:rFonts w:ascii="Consolas" w:hAnsi="Consolas" w:cs="Times New Roman"/>
          <w:sz w:val="16"/>
        </w:rPr>
        <w:t xml:space="preserve">, </w:t>
      </w:r>
      <w:proofErr w:type="spellStart"/>
      <w:r w:rsidRPr="00E94BE0">
        <w:rPr>
          <w:rFonts w:ascii="Consolas" w:hAnsi="Consolas" w:cs="Times New Roman"/>
          <w:sz w:val="16"/>
        </w:rPr>
        <w:t>np.ndarray</w:t>
      </w:r>
      <w:proofErr w:type="spellEnd"/>
      <w:r w:rsidRPr="00E94BE0">
        <w:rPr>
          <w:rFonts w:ascii="Consolas" w:hAnsi="Consolas" w:cs="Times New Roman"/>
          <w:sz w:val="16"/>
        </w:rPr>
        <w:t>]:</w:t>
      </w:r>
    </w:p>
    <w:p w14:paraId="7E901C57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Return wavelength/index axis and </w:t>
      </w:r>
      <w:proofErr w:type="gramStart"/>
      <w:r w:rsidRPr="006715E0">
        <w:rPr>
          <w:rFonts w:ascii="Times New Roman" w:hAnsi="Times New Roman" w:cs="Times New Roman"/>
        </w:rPr>
        <w:t>one pixel</w:t>
      </w:r>
      <w:proofErr w:type="gramEnd"/>
      <w:r w:rsidRPr="006715E0">
        <w:rPr>
          <w:rFonts w:ascii="Times New Roman" w:hAnsi="Times New Roman" w:cs="Times New Roman"/>
        </w:rPr>
        <w:t xml:space="preserve"> spectrum.</w:t>
      </w:r>
    </w:p>
    <w:p w14:paraId="799C326F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7" w:name="_Toc236781205"/>
      <w:proofErr w:type="spellStart"/>
      <w:r w:rsidRPr="00E94BE0">
        <w:rPr>
          <w:rFonts w:ascii="Times New Roman" w:hAnsi="Times New Roman" w:cs="Times New Roman"/>
          <w:sz w:val="28"/>
        </w:rPr>
        <w:t>HyperspectralEDA.compute_</w:t>
      </w:r>
      <w:proofErr w:type="gramStart"/>
      <w:r w:rsidRPr="00E94BE0">
        <w:rPr>
          <w:rFonts w:ascii="Times New Roman" w:hAnsi="Times New Roman" w:cs="Times New Roman"/>
          <w:sz w:val="28"/>
        </w:rPr>
        <w:t>index</w:t>
      </w:r>
      <w:proofErr w:type="spellEnd"/>
      <w:r w:rsidRPr="00E94BE0">
        <w:rPr>
          <w:rFonts w:ascii="Times New Roman" w:hAnsi="Times New Roman" w:cs="Times New Roman"/>
          <w:sz w:val="28"/>
        </w:rPr>
        <w:t>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97"/>
    </w:p>
    <w:p w14:paraId="7847BDD6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spellStart"/>
      <w:r w:rsidRPr="00E94BE0">
        <w:rPr>
          <w:rFonts w:ascii="Consolas" w:hAnsi="Consolas" w:cs="Times New Roman"/>
          <w:sz w:val="16"/>
        </w:rPr>
        <w:t>compute_</w:t>
      </w:r>
      <w:proofErr w:type="gramStart"/>
      <w:r w:rsidRPr="00E94BE0">
        <w:rPr>
          <w:rFonts w:ascii="Consolas" w:hAnsi="Consolas" w:cs="Times New Roman"/>
          <w:sz w:val="16"/>
        </w:rPr>
        <w:t>index</w:t>
      </w:r>
      <w:proofErr w:type="spellEnd"/>
      <w:r w:rsidRPr="00E94BE0">
        <w:rPr>
          <w:rFonts w:ascii="Consolas" w:hAnsi="Consolas" w:cs="Times New Roman"/>
          <w:sz w:val="16"/>
        </w:rPr>
        <w:t>( self</w:t>
      </w:r>
      <w:proofErr w:type="gramEnd"/>
      <w:r w:rsidRPr="00E94BE0">
        <w:rPr>
          <w:rFonts w:ascii="Consolas" w:hAnsi="Consolas" w:cs="Times New Roman"/>
          <w:sz w:val="16"/>
        </w:rPr>
        <w:t xml:space="preserve">, </w:t>
      </w:r>
      <w:proofErr w:type="spellStart"/>
      <w:r w:rsidRPr="00E94BE0">
        <w:rPr>
          <w:rFonts w:ascii="Consolas" w:hAnsi="Consolas" w:cs="Times New Roman"/>
          <w:sz w:val="16"/>
        </w:rPr>
        <w:t>cube_inde</w:t>
      </w:r>
      <w:r w:rsidRPr="00E94BE0">
        <w:rPr>
          <w:rFonts w:ascii="Consolas" w:hAnsi="Consolas" w:cs="Times New Roman"/>
          <w:sz w:val="16"/>
        </w:rPr>
        <w:t>x</w:t>
      </w:r>
      <w:proofErr w:type="spellEnd"/>
      <w:r w:rsidRPr="00E94BE0">
        <w:rPr>
          <w:rFonts w:ascii="Consolas" w:hAnsi="Consolas" w:cs="Times New Roman"/>
          <w:sz w:val="16"/>
        </w:rPr>
        <w:t xml:space="preserve">: int = 0, </w:t>
      </w:r>
      <w:proofErr w:type="spellStart"/>
      <w:r w:rsidRPr="00E94BE0">
        <w:rPr>
          <w:rFonts w:ascii="Consolas" w:hAnsi="Consolas" w:cs="Times New Roman"/>
          <w:sz w:val="16"/>
        </w:rPr>
        <w:t>index_name</w:t>
      </w:r>
      <w:proofErr w:type="spellEnd"/>
      <w:r w:rsidRPr="00E94BE0">
        <w:rPr>
          <w:rFonts w:ascii="Consolas" w:hAnsi="Consolas" w:cs="Times New Roman"/>
          <w:sz w:val="16"/>
        </w:rPr>
        <w:t>: str = "</w:t>
      </w:r>
      <w:proofErr w:type="spellStart"/>
      <w:r w:rsidRPr="00E94BE0">
        <w:rPr>
          <w:rFonts w:ascii="Consolas" w:hAnsi="Consolas" w:cs="Times New Roman"/>
          <w:sz w:val="16"/>
        </w:rPr>
        <w:t>ndvi</w:t>
      </w:r>
      <w:proofErr w:type="spellEnd"/>
      <w:r w:rsidRPr="00E94BE0">
        <w:rPr>
          <w:rFonts w:ascii="Consolas" w:hAnsi="Consolas" w:cs="Times New Roman"/>
          <w:sz w:val="16"/>
        </w:rPr>
        <w:t xml:space="preserve">", ) -&gt; </w:t>
      </w:r>
      <w:proofErr w:type="spellStart"/>
      <w:r w:rsidRPr="00E94BE0">
        <w:rPr>
          <w:rFonts w:ascii="Consolas" w:hAnsi="Consolas" w:cs="Times New Roman"/>
          <w:sz w:val="16"/>
        </w:rPr>
        <w:t>np.ndarray</w:t>
      </w:r>
      <w:proofErr w:type="spellEnd"/>
      <w:r w:rsidRPr="00E94BE0">
        <w:rPr>
          <w:rFonts w:ascii="Consolas" w:hAnsi="Consolas" w:cs="Times New Roman"/>
          <w:sz w:val="16"/>
        </w:rPr>
        <w:t>:</w:t>
      </w:r>
    </w:p>
    <w:p w14:paraId="734AC22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Compute NDVI, NDWI, EVI, or SAVI map.</w:t>
      </w:r>
    </w:p>
    <w:p w14:paraId="16069B40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8" w:name="_Toc236781206"/>
      <w:proofErr w:type="spellStart"/>
      <w:r w:rsidRPr="00E94BE0">
        <w:rPr>
          <w:rFonts w:ascii="Times New Roman" w:hAnsi="Times New Roman" w:cs="Times New Roman"/>
          <w:sz w:val="28"/>
        </w:rPr>
        <w:t>HyperspectralEDA.pca_</w:t>
      </w:r>
      <w:proofErr w:type="gramStart"/>
      <w:r w:rsidRPr="00E94BE0">
        <w:rPr>
          <w:rFonts w:ascii="Times New Roman" w:hAnsi="Times New Roman" w:cs="Times New Roman"/>
          <w:sz w:val="28"/>
        </w:rPr>
        <w:t>scores</w:t>
      </w:r>
      <w:proofErr w:type="spellEnd"/>
      <w:r w:rsidRPr="00E94BE0">
        <w:rPr>
          <w:rFonts w:ascii="Times New Roman" w:hAnsi="Times New Roman" w:cs="Times New Roman"/>
          <w:sz w:val="28"/>
        </w:rPr>
        <w:t>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98"/>
    </w:p>
    <w:p w14:paraId="167E9455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spellStart"/>
      <w:r w:rsidRPr="00E94BE0">
        <w:rPr>
          <w:rFonts w:ascii="Consolas" w:hAnsi="Consolas" w:cs="Times New Roman"/>
          <w:sz w:val="16"/>
        </w:rPr>
        <w:t>pca_</w:t>
      </w:r>
      <w:proofErr w:type="gramStart"/>
      <w:r w:rsidRPr="00E94BE0">
        <w:rPr>
          <w:rFonts w:ascii="Consolas" w:hAnsi="Consolas" w:cs="Times New Roman"/>
          <w:sz w:val="16"/>
        </w:rPr>
        <w:t>scores</w:t>
      </w:r>
      <w:proofErr w:type="spellEnd"/>
      <w:r w:rsidRPr="00E94BE0">
        <w:rPr>
          <w:rFonts w:ascii="Consolas" w:hAnsi="Consolas" w:cs="Times New Roman"/>
          <w:sz w:val="16"/>
        </w:rPr>
        <w:t>( self</w:t>
      </w:r>
      <w:proofErr w:type="gramEnd"/>
      <w:r w:rsidRPr="00E94BE0">
        <w:rPr>
          <w:rFonts w:ascii="Consolas" w:hAnsi="Consolas" w:cs="Times New Roman"/>
          <w:sz w:val="16"/>
        </w:rPr>
        <w:t xml:space="preserve">, </w:t>
      </w:r>
      <w:proofErr w:type="spellStart"/>
      <w:r w:rsidRPr="00E94BE0">
        <w:rPr>
          <w:rFonts w:ascii="Consolas" w:hAnsi="Consolas" w:cs="Times New Roman"/>
          <w:sz w:val="16"/>
        </w:rPr>
        <w:t>cube_index</w:t>
      </w:r>
      <w:proofErr w:type="spellEnd"/>
      <w:r w:rsidRPr="00E94BE0">
        <w:rPr>
          <w:rFonts w:ascii="Consolas" w:hAnsi="Consolas" w:cs="Times New Roman"/>
          <w:sz w:val="16"/>
        </w:rPr>
        <w:t xml:space="preserve">: int = 0, </w:t>
      </w:r>
      <w:proofErr w:type="spellStart"/>
      <w:r w:rsidRPr="00E94BE0">
        <w:rPr>
          <w:rFonts w:ascii="Consolas" w:hAnsi="Consolas" w:cs="Times New Roman"/>
          <w:sz w:val="16"/>
        </w:rPr>
        <w:t>n_components</w:t>
      </w:r>
      <w:proofErr w:type="spellEnd"/>
      <w:r w:rsidRPr="00E94BE0">
        <w:rPr>
          <w:rFonts w:ascii="Consolas" w:hAnsi="Consolas" w:cs="Times New Roman"/>
          <w:sz w:val="16"/>
        </w:rPr>
        <w:t>: int = 10, ) -&gt; Tuple[</w:t>
      </w:r>
      <w:proofErr w:type="spellStart"/>
      <w:r w:rsidRPr="00E94BE0">
        <w:rPr>
          <w:rFonts w:ascii="Consolas" w:hAnsi="Consolas" w:cs="Times New Roman"/>
          <w:sz w:val="16"/>
        </w:rPr>
        <w:t>np.ndarray</w:t>
      </w:r>
      <w:proofErr w:type="spellEnd"/>
      <w:r w:rsidRPr="00E94BE0">
        <w:rPr>
          <w:rFonts w:ascii="Consolas" w:hAnsi="Consolas" w:cs="Times New Roman"/>
          <w:sz w:val="16"/>
        </w:rPr>
        <w:t xml:space="preserve">, </w:t>
      </w:r>
      <w:proofErr w:type="spellStart"/>
      <w:r w:rsidRPr="00E94BE0">
        <w:rPr>
          <w:rFonts w:ascii="Consolas" w:hAnsi="Consolas" w:cs="Times New Roman"/>
          <w:sz w:val="16"/>
        </w:rPr>
        <w:t>np.ndarray</w:t>
      </w:r>
      <w:proofErr w:type="spellEnd"/>
      <w:r w:rsidRPr="00E94BE0">
        <w:rPr>
          <w:rFonts w:ascii="Consolas" w:hAnsi="Consolas" w:cs="Times New Roman"/>
          <w:sz w:val="16"/>
        </w:rPr>
        <w:t>]:</w:t>
      </w:r>
    </w:p>
    <w:p w14:paraId="110D4F8F" w14:textId="77777777" w:rsidR="00E94B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Return pixel-level PCA scores </w:t>
      </w:r>
      <w:r w:rsidRPr="006715E0">
        <w:rPr>
          <w:rFonts w:ascii="Times New Roman" w:hAnsi="Times New Roman" w:cs="Times New Roman"/>
        </w:rPr>
        <w:t>and explained variance.</w:t>
      </w:r>
    </w:p>
    <w:p w14:paraId="46B1C9C9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99" w:name="_Toc236781207"/>
      <w:proofErr w:type="spellStart"/>
      <w:r w:rsidRPr="00E94BE0">
        <w:rPr>
          <w:rFonts w:ascii="Times New Roman" w:hAnsi="Times New Roman" w:cs="Times New Roman"/>
          <w:sz w:val="28"/>
        </w:rPr>
        <w:lastRenderedPageBreak/>
        <w:t>H</w:t>
      </w:r>
      <w:r w:rsidRPr="00E94BE0">
        <w:rPr>
          <w:rFonts w:ascii="Times New Roman" w:hAnsi="Times New Roman" w:cs="Times New Roman"/>
          <w:sz w:val="28"/>
        </w:rPr>
        <w:t>yperspectralEDA.plot</w:t>
      </w:r>
      <w:proofErr w:type="spellEnd"/>
      <w:r w:rsidRPr="00E94BE0">
        <w:rPr>
          <w:rFonts w:ascii="Times New Roman" w:hAnsi="Times New Roman" w:cs="Times New Roman"/>
          <w:sz w:val="28"/>
        </w:rPr>
        <w:t>()</w:t>
      </w:r>
      <w:bookmarkEnd w:id="99"/>
    </w:p>
    <w:p w14:paraId="2D96FDA3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gramStart"/>
      <w:r w:rsidRPr="00E94BE0">
        <w:rPr>
          <w:rFonts w:ascii="Consolas" w:hAnsi="Consolas" w:cs="Times New Roman"/>
          <w:sz w:val="16"/>
        </w:rPr>
        <w:t>plot( self</w:t>
      </w:r>
      <w:proofErr w:type="gramEnd"/>
      <w:r w:rsidRPr="00E94BE0">
        <w:rPr>
          <w:rFonts w:ascii="Consolas" w:hAnsi="Consolas" w:cs="Times New Roman"/>
          <w:sz w:val="16"/>
        </w:rPr>
        <w:t xml:space="preserve">, </w:t>
      </w:r>
      <w:proofErr w:type="spellStart"/>
      <w:r w:rsidRPr="00E94BE0">
        <w:rPr>
          <w:rFonts w:ascii="Consolas" w:hAnsi="Consolas" w:cs="Times New Roman"/>
          <w:sz w:val="16"/>
        </w:rPr>
        <w:t>cube_index</w:t>
      </w:r>
      <w:proofErr w:type="spellEnd"/>
      <w:r w:rsidRPr="00E94BE0">
        <w:rPr>
          <w:rFonts w:ascii="Consolas" w:hAnsi="Consolas" w:cs="Times New Roman"/>
          <w:sz w:val="16"/>
        </w:rPr>
        <w:t>: int = 0, figsize: Tuple[int, int] = (22, 20), save_path: Optional[str] = None, dpi: int = 150, rgb_bands: Optional[Tuple[int, int, int]] = None, ) -&gt; None:</w:t>
      </w:r>
    </w:p>
    <w:p w14:paraId="148D12F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Render the single-cube d</w:t>
      </w:r>
      <w:r w:rsidRPr="006715E0">
        <w:rPr>
          <w:rFonts w:ascii="Times New Roman" w:hAnsi="Times New Roman" w:cs="Times New Roman"/>
        </w:rPr>
        <w:t>ashboard.</w:t>
      </w:r>
    </w:p>
    <w:p w14:paraId="031E0CF1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0" w:name="_Toc236781208"/>
      <w:r w:rsidRPr="00E94BE0">
        <w:rPr>
          <w:rFonts w:ascii="Times New Roman" w:hAnsi="Times New Roman" w:cs="Times New Roman"/>
          <w:sz w:val="28"/>
        </w:rPr>
        <w:t>HyperspectralEDA.plot_</w:t>
      </w:r>
      <w:proofErr w:type="gramStart"/>
      <w:r w:rsidRPr="00E94BE0">
        <w:rPr>
          <w:rFonts w:ascii="Times New Roman" w:hAnsi="Times New Roman" w:cs="Times New Roman"/>
          <w:sz w:val="28"/>
        </w:rPr>
        <w:t>dataset(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0"/>
    </w:p>
    <w:p w14:paraId="32E3204A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</w:t>
      </w:r>
      <w:proofErr w:type="gramStart"/>
      <w:r w:rsidRPr="00E94BE0">
        <w:rPr>
          <w:rFonts w:ascii="Consolas" w:hAnsi="Consolas" w:cs="Times New Roman"/>
          <w:sz w:val="16"/>
        </w:rPr>
        <w:t>dataset( self</w:t>
      </w:r>
      <w:proofErr w:type="gramEnd"/>
      <w:r w:rsidRPr="00E94BE0">
        <w:rPr>
          <w:rFonts w:ascii="Consolas" w:hAnsi="Consolas" w:cs="Times New Roman"/>
          <w:sz w:val="16"/>
        </w:rPr>
        <w:t>, figsize: Tuple[int, int] = (24, 24), save_path: Optional[str] = None, dpi: int = 150, ) -&gt; None:</w:t>
      </w:r>
    </w:p>
    <w:p w14:paraId="4E5A8D34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Render the dataset dashboard.</w:t>
      </w:r>
    </w:p>
    <w:p w14:paraId="02E7D7F7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1" w:name="_Toc236781209"/>
      <w:r w:rsidRPr="00E94BE0">
        <w:rPr>
          <w:rFonts w:ascii="Times New Roman" w:hAnsi="Times New Roman" w:cs="Times New Roman"/>
          <w:sz w:val="28"/>
        </w:rPr>
        <w:t>HyperspectralEDA.plot_</w:t>
      </w:r>
      <w:proofErr w:type="gramStart"/>
      <w:r w:rsidRPr="00E94BE0">
        <w:rPr>
          <w:rFonts w:ascii="Times New Roman" w:hAnsi="Times New Roman" w:cs="Times New Roman"/>
          <w:sz w:val="28"/>
        </w:rPr>
        <w:t>spectra(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1"/>
    </w:p>
    <w:p w14:paraId="1354CA91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</w:t>
      </w:r>
      <w:proofErr w:type="gramStart"/>
      <w:r w:rsidRPr="00E94BE0">
        <w:rPr>
          <w:rFonts w:ascii="Consolas" w:hAnsi="Consolas" w:cs="Times New Roman"/>
          <w:sz w:val="16"/>
        </w:rPr>
        <w:t>spectra( self</w:t>
      </w:r>
      <w:proofErr w:type="gramEnd"/>
      <w:r w:rsidRPr="00E94BE0">
        <w:rPr>
          <w:rFonts w:ascii="Consolas" w:hAnsi="Consolas" w:cs="Times New Roman"/>
          <w:sz w:val="16"/>
        </w:rPr>
        <w:t xml:space="preserve">, </w:t>
      </w:r>
      <w:r w:rsidRPr="00E94BE0">
        <w:rPr>
          <w:rFonts w:ascii="Consolas" w:hAnsi="Consolas" w:cs="Times New Roman"/>
          <w:sz w:val="16"/>
        </w:rPr>
        <w:t>max_cubes: int = 20, figsize: Tuple[int, int] = (14, 6), save_path: Optional[str] = None, dpi: int = 150, ) -&gt; None:</w:t>
      </w:r>
    </w:p>
    <w:p w14:paraId="36EBDA1F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Overlay compatible mean spectra.</w:t>
      </w:r>
    </w:p>
    <w:p w14:paraId="111B9FA5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2" w:name="_Toc236781210"/>
      <w:r w:rsidRPr="00E94BE0">
        <w:rPr>
          <w:rFonts w:ascii="Times New Roman" w:hAnsi="Times New Roman" w:cs="Times New Roman"/>
          <w:sz w:val="28"/>
        </w:rPr>
        <w:t>HyperspectralEDA.plot_false_</w:t>
      </w:r>
      <w:proofErr w:type="gramStart"/>
      <w:r w:rsidRPr="00E94BE0">
        <w:rPr>
          <w:rFonts w:ascii="Times New Roman" w:hAnsi="Times New Roman" w:cs="Times New Roman"/>
          <w:sz w:val="28"/>
        </w:rPr>
        <w:t>colour(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2"/>
    </w:p>
    <w:p w14:paraId="6BC8423F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plot_false_</w:t>
      </w:r>
      <w:proofErr w:type="gramStart"/>
      <w:r w:rsidRPr="00E94BE0">
        <w:rPr>
          <w:rFonts w:ascii="Consolas" w:hAnsi="Consolas" w:cs="Times New Roman"/>
          <w:sz w:val="16"/>
        </w:rPr>
        <w:t>colour( self</w:t>
      </w:r>
      <w:proofErr w:type="gramEnd"/>
      <w:r w:rsidRPr="00E94BE0">
        <w:rPr>
          <w:rFonts w:ascii="Consolas" w:hAnsi="Consolas" w:cs="Times New Roman"/>
          <w:sz w:val="16"/>
        </w:rPr>
        <w:t>, n: int = 12, cols: int = 4, rgb_bands: O</w:t>
      </w:r>
      <w:r w:rsidRPr="00E94BE0">
        <w:rPr>
          <w:rFonts w:ascii="Consolas" w:hAnsi="Consolas" w:cs="Times New Roman"/>
          <w:sz w:val="16"/>
        </w:rPr>
        <w:t>ptional[Tuple[int, int, int]] = None, figsize: Optional[Tuple] = None, save_path: Optional[str] = None, dpi: int = 150, ) -&gt; None:</w:t>
      </w:r>
    </w:p>
    <w:p w14:paraId="7CA26BC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Render a false-colour cube grid.</w:t>
      </w:r>
    </w:p>
    <w:p w14:paraId="7E0D01DC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3" w:name="_Toc236781211"/>
      <w:r w:rsidRPr="00E94BE0">
        <w:rPr>
          <w:rFonts w:ascii="Times New Roman" w:hAnsi="Times New Roman" w:cs="Times New Roman"/>
          <w:sz w:val="28"/>
        </w:rPr>
        <w:t>HyperspectralEDA.plot_</w:t>
      </w:r>
      <w:proofErr w:type="gramStart"/>
      <w:r w:rsidRPr="00E94BE0">
        <w:rPr>
          <w:rFonts w:ascii="Times New Roman" w:hAnsi="Times New Roman" w:cs="Times New Roman"/>
          <w:sz w:val="28"/>
        </w:rPr>
        <w:t>ndvi(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3"/>
    </w:p>
    <w:p w14:paraId="540D5606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</w:t>
      </w:r>
      <w:proofErr w:type="gramStart"/>
      <w:r w:rsidRPr="00E94BE0">
        <w:rPr>
          <w:rFonts w:ascii="Consolas" w:hAnsi="Consolas" w:cs="Times New Roman"/>
          <w:sz w:val="16"/>
        </w:rPr>
        <w:t>ndvi( self</w:t>
      </w:r>
      <w:proofErr w:type="gramEnd"/>
      <w:r w:rsidRPr="00E94BE0">
        <w:rPr>
          <w:rFonts w:ascii="Consolas" w:hAnsi="Consolas" w:cs="Times New Roman"/>
          <w:sz w:val="16"/>
        </w:rPr>
        <w:t>, n: int = 12, cols: int = 4, figsize: Optio</w:t>
      </w:r>
      <w:r w:rsidRPr="00E94BE0">
        <w:rPr>
          <w:rFonts w:ascii="Consolas" w:hAnsi="Consolas" w:cs="Times New Roman"/>
          <w:sz w:val="16"/>
        </w:rPr>
        <w:t>nal[Tuple] = None, save_path: Optional[str] = None, dpi: int = 150, ) -&gt; None:</w:t>
      </w:r>
    </w:p>
    <w:p w14:paraId="1EA9FCD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Render NDVI maps.</w:t>
      </w:r>
    </w:p>
    <w:p w14:paraId="7A54D98E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4" w:name="_Toc236781212"/>
      <w:r w:rsidRPr="00E94BE0">
        <w:rPr>
          <w:rFonts w:ascii="Times New Roman" w:hAnsi="Times New Roman" w:cs="Times New Roman"/>
          <w:sz w:val="28"/>
        </w:rPr>
        <w:t>HyperspectralEDA.plot_pca_</w:t>
      </w:r>
      <w:proofErr w:type="gramStart"/>
      <w:r w:rsidRPr="00E94BE0">
        <w:rPr>
          <w:rFonts w:ascii="Times New Roman" w:hAnsi="Times New Roman" w:cs="Times New Roman"/>
          <w:sz w:val="28"/>
        </w:rPr>
        <w:t>components(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4"/>
    </w:p>
    <w:p w14:paraId="242B118D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plot_pca_</w:t>
      </w:r>
      <w:proofErr w:type="gramStart"/>
      <w:r w:rsidRPr="00E94BE0">
        <w:rPr>
          <w:rFonts w:ascii="Consolas" w:hAnsi="Consolas" w:cs="Times New Roman"/>
          <w:sz w:val="16"/>
        </w:rPr>
        <w:t>components( self</w:t>
      </w:r>
      <w:proofErr w:type="gramEnd"/>
      <w:r w:rsidRPr="00E94BE0">
        <w:rPr>
          <w:rFonts w:ascii="Consolas" w:hAnsi="Consolas" w:cs="Times New Roman"/>
          <w:sz w:val="16"/>
        </w:rPr>
        <w:t>, cube_index: int = 0, n_components: int = 6, figsize: Optional[Tuple] = None, save_path: O</w:t>
      </w:r>
      <w:r w:rsidRPr="00E94BE0">
        <w:rPr>
          <w:rFonts w:ascii="Consolas" w:hAnsi="Consolas" w:cs="Times New Roman"/>
          <w:sz w:val="16"/>
        </w:rPr>
        <w:t>ptional[str] = None, dpi: int = 150, ) -&gt; None:</w:t>
      </w:r>
    </w:p>
    <w:p w14:paraId="234D1688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Render PCA score images.</w:t>
      </w:r>
    </w:p>
    <w:p w14:paraId="5F661DBF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5" w:name="_Toc236781213"/>
      <w:r w:rsidRPr="00E94BE0">
        <w:rPr>
          <w:rFonts w:ascii="Times New Roman" w:hAnsi="Times New Roman" w:cs="Times New Roman"/>
          <w:sz w:val="28"/>
        </w:rPr>
        <w:t>HyperspectralEDA.plot_band_</w:t>
      </w:r>
      <w:proofErr w:type="gramStart"/>
      <w:r w:rsidRPr="00E94BE0">
        <w:rPr>
          <w:rFonts w:ascii="Times New Roman" w:hAnsi="Times New Roman" w:cs="Times New Roman"/>
          <w:sz w:val="28"/>
        </w:rPr>
        <w:t>stats(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5"/>
    </w:p>
    <w:p w14:paraId="6B900705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plot_band_</w:t>
      </w:r>
      <w:proofErr w:type="gramStart"/>
      <w:r w:rsidRPr="00E94BE0">
        <w:rPr>
          <w:rFonts w:ascii="Consolas" w:hAnsi="Consolas" w:cs="Times New Roman"/>
          <w:sz w:val="16"/>
        </w:rPr>
        <w:t>stats( self</w:t>
      </w:r>
      <w:proofErr w:type="gramEnd"/>
      <w:r w:rsidRPr="00E94BE0">
        <w:rPr>
          <w:rFonts w:ascii="Consolas" w:hAnsi="Consolas" w:cs="Times New Roman"/>
          <w:sz w:val="16"/>
        </w:rPr>
        <w:t>, cube_index: int = 0, figsize: Tuple[int, int] = (16, 10), save_path: Optional[str] = None, dpi: int = 150, ) -&gt; None:</w:t>
      </w:r>
    </w:p>
    <w:p w14:paraId="0F6A3478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</w:t>
      </w:r>
      <w:r w:rsidRPr="006715E0">
        <w:rPr>
          <w:rFonts w:ascii="Times New Roman" w:hAnsi="Times New Roman" w:cs="Times New Roman"/>
        </w:rPr>
        <w:t>der six per-band diagnostic curves.</w:t>
      </w:r>
    </w:p>
    <w:p w14:paraId="786B9790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6" w:name="_Toc236781214"/>
      <w:r w:rsidRPr="00E94BE0">
        <w:rPr>
          <w:rFonts w:ascii="Times New Roman" w:hAnsi="Times New Roman" w:cs="Times New Roman"/>
          <w:sz w:val="28"/>
        </w:rPr>
        <w:t>HyperspectralEDA.plot_spectral_</w:t>
      </w:r>
      <w:proofErr w:type="gramStart"/>
      <w:r w:rsidRPr="00E94BE0">
        <w:rPr>
          <w:rFonts w:ascii="Times New Roman" w:hAnsi="Times New Roman" w:cs="Times New Roman"/>
          <w:sz w:val="28"/>
        </w:rPr>
        <w:t>diversity(</w:t>
      </w:r>
      <w:proofErr w:type="gramEnd"/>
      <w:r w:rsidRPr="00E94BE0">
        <w:rPr>
          <w:rFonts w:ascii="Times New Roman" w:hAnsi="Times New Roman" w:cs="Times New Roman"/>
          <w:sz w:val="28"/>
        </w:rPr>
        <w:t>)</w:t>
      </w:r>
      <w:bookmarkEnd w:id="106"/>
    </w:p>
    <w:p w14:paraId="52A26373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>def plot_spectral_</w:t>
      </w:r>
      <w:proofErr w:type="gramStart"/>
      <w:r w:rsidRPr="00E94BE0">
        <w:rPr>
          <w:rFonts w:ascii="Consolas" w:hAnsi="Consolas" w:cs="Times New Roman"/>
          <w:sz w:val="16"/>
        </w:rPr>
        <w:t>diversity( self</w:t>
      </w:r>
      <w:proofErr w:type="gramEnd"/>
      <w:r w:rsidRPr="00E94BE0">
        <w:rPr>
          <w:rFonts w:ascii="Consolas" w:hAnsi="Consolas" w:cs="Times New Roman"/>
          <w:sz w:val="16"/>
        </w:rPr>
        <w:t>, figsize: Tuple[int, int] = (10, 8), save_path: Optional[str] = None, dpi: int = 150, ) -&gt; None:</w:t>
      </w:r>
    </w:p>
    <w:p w14:paraId="3ACE2199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Render cosine-similarity heatmap.</w:t>
      </w:r>
    </w:p>
    <w:p w14:paraId="10EBB6DD" w14:textId="77777777" w:rsidR="00F70031" w:rsidRPr="00E94BE0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7" w:name="_Toc236781215"/>
      <w:r w:rsidRPr="00E94BE0">
        <w:rPr>
          <w:rFonts w:ascii="Times New Roman" w:hAnsi="Times New Roman" w:cs="Times New Roman"/>
          <w:sz w:val="28"/>
        </w:rPr>
        <w:t>HyperspectralEDA.report()</w:t>
      </w:r>
      <w:bookmarkEnd w:id="107"/>
    </w:p>
    <w:p w14:paraId="3DD2EC51" w14:textId="77777777" w:rsidR="00F70031" w:rsidRPr="00E94BE0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E94BE0">
        <w:rPr>
          <w:rFonts w:ascii="Consolas" w:hAnsi="Consolas" w:cs="Times New Roman"/>
          <w:sz w:val="16"/>
        </w:rPr>
        <w:t xml:space="preserve">def </w:t>
      </w:r>
      <w:proofErr w:type="gramStart"/>
      <w:r w:rsidRPr="00E94BE0">
        <w:rPr>
          <w:rFonts w:ascii="Consolas" w:hAnsi="Consolas" w:cs="Times New Roman"/>
          <w:sz w:val="16"/>
        </w:rPr>
        <w:t>report(</w:t>
      </w:r>
      <w:proofErr w:type="gramEnd"/>
      <w:r w:rsidRPr="00E94BE0">
        <w:rPr>
          <w:rFonts w:ascii="Consolas" w:hAnsi="Consolas" w:cs="Times New Roman"/>
          <w:sz w:val="16"/>
        </w:rPr>
        <w:t>self, output_path: str = "viseda_hyperspectral_report.html") -&gt; str:</w:t>
      </w:r>
    </w:p>
    <w:p w14:paraId="5FC0A376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lastRenderedPageBreak/>
        <w:t>Write the HTML report and return its path.</w:t>
      </w:r>
    </w:p>
    <w:p w14:paraId="7C4BBD01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009ED916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08" w:name="_Toc236781216"/>
      <w:r w:rsidRPr="0080085A">
        <w:rPr>
          <w:rFonts w:ascii="Times New Roman" w:hAnsi="Times New Roman" w:cs="Times New Roman"/>
          <w:color w:val="auto"/>
          <w:sz w:val="40"/>
        </w:rPr>
        <w:lastRenderedPageBreak/>
        <w:t>Chapter 12 — Troubleshooting</w:t>
      </w:r>
      <w:bookmarkEnd w:id="108"/>
    </w:p>
    <w:p w14:paraId="68FACF12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09" w:name="_Toc236781217"/>
      <w:r w:rsidRPr="0080085A">
        <w:rPr>
          <w:rFonts w:ascii="Times New Roman" w:hAnsi="Times New Roman" w:cs="Times New Roman"/>
          <w:sz w:val="28"/>
        </w:rPr>
        <w:t>No valid cubes found</w:t>
      </w:r>
      <w:bookmarkEnd w:id="109"/>
    </w:p>
    <w:p w14:paraId="78E6DA93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Check that the path contains supported files, optional </w:t>
      </w:r>
      <w:r w:rsidRPr="006715E0">
        <w:rPr>
          <w:rFonts w:ascii="Times New Roman" w:hAnsi="Times New Roman" w:cs="Times New Roman"/>
        </w:rPr>
        <w:t>dependencies are installed, and the arrays have two or three dimensions. Inspect verbose messages and summary</w:t>
      </w:r>
      <w:proofErr w:type="gramStart"/>
      <w:r w:rsidRPr="006715E0">
        <w:rPr>
          <w:rFonts w:ascii="Times New Roman" w:hAnsi="Times New Roman" w:cs="Times New Roman"/>
        </w:rPr>
        <w:t>()[</w:t>
      </w:r>
      <w:proofErr w:type="gramEnd"/>
      <w:r w:rsidRPr="006715E0">
        <w:rPr>
          <w:rFonts w:ascii="Times New Roman" w:hAnsi="Times New Roman" w:cs="Times New Roman"/>
        </w:rPr>
        <w:t>'inventory']['corrupt_paths'].</w:t>
      </w:r>
    </w:p>
    <w:p w14:paraId="4B5C3A6E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0" w:name="_Toc236781218"/>
      <w:r w:rsidRPr="0080085A">
        <w:rPr>
          <w:rFonts w:ascii="Times New Roman" w:hAnsi="Times New Roman" w:cs="Times New Roman"/>
          <w:sz w:val="28"/>
        </w:rPr>
        <w:t>Ground-truth masks are analysed as cubes</w:t>
      </w:r>
      <w:bookmarkEnd w:id="110"/>
    </w:p>
    <w:p w14:paraId="2C3A5FB6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Move *_gt.mat files outside the analysis directory or build an explicit </w:t>
      </w:r>
      <w:r w:rsidRPr="006715E0">
        <w:rPr>
          <w:rFonts w:ascii="Times New Roman" w:hAnsi="Times New Roman" w:cs="Times New Roman"/>
        </w:rPr>
        <w:t>file list containing only image cubes.</w:t>
      </w:r>
    </w:p>
    <w:p w14:paraId="5676831C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1" w:name="_Toc236781219"/>
      <w:r w:rsidRPr="0080085A">
        <w:rPr>
          <w:rFonts w:ascii="Times New Roman" w:hAnsi="Times New Roman" w:cs="Times New Roman"/>
          <w:sz w:val="28"/>
        </w:rPr>
        <w:t>Wavelength length does not match band count</w:t>
      </w:r>
      <w:bookmarkEnd w:id="111"/>
    </w:p>
    <w:p w14:paraId="1B90B9A4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Supply a wavelength array for the specific sensor/cube or analyse different band-count groups separately.</w:t>
      </w:r>
    </w:p>
    <w:p w14:paraId="1A2E94B5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2" w:name="_Toc236781220"/>
      <w:r w:rsidRPr="0080085A">
        <w:rPr>
          <w:rFonts w:ascii="Times New Roman" w:hAnsi="Times New Roman" w:cs="Times New Roman"/>
          <w:sz w:val="28"/>
        </w:rPr>
        <w:t>EVI is extremely large</w:t>
      </w:r>
      <w:bookmarkEnd w:id="112"/>
    </w:p>
    <w:p w14:paraId="080BAC37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Confirm reflectance scaling and wavelength m</w:t>
      </w:r>
      <w:r w:rsidRPr="006715E0">
        <w:rPr>
          <w:rFonts w:ascii="Times New Roman" w:hAnsi="Times New Roman" w:cs="Times New Roman"/>
        </w:rPr>
        <w:t>apping. Raw digital numbers can make the EVI denominator close to zero.</w:t>
      </w:r>
    </w:p>
    <w:p w14:paraId="42DA5FE5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3" w:name="_Toc236781221"/>
      <w:r w:rsidRPr="0080085A">
        <w:rPr>
          <w:rFonts w:ascii="Times New Roman" w:hAnsi="Times New Roman" w:cs="Times New Roman"/>
          <w:sz w:val="28"/>
        </w:rPr>
        <w:t>GLCM is blank or unavailable</w:t>
      </w:r>
      <w:bookmarkEnd w:id="113"/>
    </w:p>
    <w:p w14:paraId="4E9DAA95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Install scikit-image, scikit-learn, and OpenCV; set compute_glcm=True. The implementation catches failures and leaves texture fields as None.</w:t>
      </w:r>
    </w:p>
    <w:p w14:paraId="11A60088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4" w:name="_Toc236781222"/>
      <w:r w:rsidRPr="0080085A">
        <w:rPr>
          <w:rFonts w:ascii="Times New Roman" w:hAnsi="Times New Roman" w:cs="Times New Roman"/>
          <w:sz w:val="28"/>
        </w:rPr>
        <w:t>PCA is blank</w:t>
      </w:r>
      <w:bookmarkEnd w:id="114"/>
    </w:p>
    <w:p w14:paraId="286F1230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Install scikit-learn and set compute_pca=True. Single-band cubes cannot produce a spectral PCA profile.</w:t>
      </w:r>
    </w:p>
    <w:p w14:paraId="4819786E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5" w:name="_Toc236781223"/>
      <w:r w:rsidRPr="0080085A">
        <w:rPr>
          <w:rFonts w:ascii="Times New Roman" w:hAnsi="Times New Roman" w:cs="Times New Roman"/>
          <w:sz w:val="28"/>
        </w:rPr>
        <w:t>Spectral diversity says at least two cubes are required</w:t>
      </w:r>
      <w:bookmarkEnd w:id="115"/>
    </w:p>
    <w:p w14:paraId="142DE84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At least two valid cubes must share the same dominant band count.</w:t>
      </w:r>
    </w:p>
    <w:p w14:paraId="4033ECB7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6" w:name="_Toc236781224"/>
      <w:proofErr w:type="gramStart"/>
      <w:r w:rsidRPr="0080085A">
        <w:rPr>
          <w:rFonts w:ascii="Times New Roman" w:hAnsi="Times New Roman" w:cs="Times New Roman"/>
          <w:sz w:val="28"/>
        </w:rPr>
        <w:t>The .mat</w:t>
      </w:r>
      <w:proofErr w:type="gramEnd"/>
      <w:r w:rsidRPr="0080085A">
        <w:rPr>
          <w:rFonts w:ascii="Times New Roman" w:hAnsi="Times New Roman" w:cs="Times New Roman"/>
          <w:sz w:val="28"/>
        </w:rPr>
        <w:t xml:space="preserve"> loader chooses the wr</w:t>
      </w:r>
      <w:r w:rsidRPr="0080085A">
        <w:rPr>
          <w:rFonts w:ascii="Times New Roman" w:hAnsi="Times New Roman" w:cs="Times New Roman"/>
          <w:sz w:val="28"/>
        </w:rPr>
        <w:t>ong array</w:t>
      </w:r>
      <w:bookmarkEnd w:id="116"/>
    </w:p>
    <w:p w14:paraId="230CFFED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The current loader selects the largest non-private MATLAB array. Keep ground truth and auxiliary arrays in separate files or customise _read_</w:t>
      </w:r>
      <w:proofErr w:type="gramStart"/>
      <w:r w:rsidRPr="006715E0">
        <w:rPr>
          <w:rFonts w:ascii="Times New Roman" w:hAnsi="Times New Roman" w:cs="Times New Roman"/>
        </w:rPr>
        <w:t>cube(</w:t>
      </w:r>
      <w:proofErr w:type="gramEnd"/>
      <w:r w:rsidRPr="006715E0">
        <w:rPr>
          <w:rFonts w:ascii="Times New Roman" w:hAnsi="Times New Roman" w:cs="Times New Roman"/>
        </w:rPr>
        <w:t>).</w:t>
      </w:r>
    </w:p>
    <w:p w14:paraId="44C2D999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7" w:name="_Toc236781225"/>
      <w:r w:rsidRPr="0080085A">
        <w:rPr>
          <w:rFonts w:ascii="Times New Roman" w:hAnsi="Times New Roman" w:cs="Times New Roman"/>
          <w:sz w:val="28"/>
        </w:rPr>
        <w:t>ENVI or GeoTIFF loading fails</w:t>
      </w:r>
      <w:bookmarkEnd w:id="117"/>
    </w:p>
    <w:p w14:paraId="0222ACC2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Install spectral for ENVI formats and rasterio for GeoTIFF. Verify </w:t>
      </w:r>
      <w:r w:rsidRPr="006715E0">
        <w:rPr>
          <w:rFonts w:ascii="Times New Roman" w:hAnsi="Times New Roman" w:cs="Times New Roman"/>
        </w:rPr>
        <w:t>that sidecar files are available.</w:t>
      </w:r>
    </w:p>
    <w:p w14:paraId="074A50B8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8" w:name="_Toc236781226"/>
      <w:r w:rsidRPr="0080085A">
        <w:rPr>
          <w:rFonts w:ascii="Times New Roman" w:hAnsi="Times New Roman" w:cs="Times New Roman"/>
          <w:sz w:val="28"/>
        </w:rPr>
        <w:t>The Word TOC is blank</w:t>
      </w:r>
      <w:bookmarkEnd w:id="118"/>
    </w:p>
    <w:p w14:paraId="490745D6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Open the document in Microsoft Word, press Ctrl+A then F9, or right-click the TOC and choose Update Field.</w:t>
      </w:r>
    </w:p>
    <w:p w14:paraId="370F0CE8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19" w:name="_Toc236781227"/>
      <w:r w:rsidRPr="0080085A">
        <w:rPr>
          <w:rFonts w:ascii="Times New Roman" w:hAnsi="Times New Roman" w:cs="Times New Roman"/>
          <w:sz w:val="28"/>
        </w:rPr>
        <w:t>The Word output is permission denied</w:t>
      </w:r>
      <w:bookmarkEnd w:id="119"/>
    </w:p>
    <w:p w14:paraId="576EF998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Close the existing DOCX if it is open. The generator als</w:t>
      </w:r>
      <w:r w:rsidRPr="006715E0">
        <w:rPr>
          <w:rFonts w:ascii="Times New Roman" w:hAnsi="Times New Roman" w:cs="Times New Roman"/>
        </w:rPr>
        <w:t>o creates a timestamped filename when the target is locked.</w:t>
      </w:r>
    </w:p>
    <w:p w14:paraId="576A29D6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1ED3ECFB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20" w:name="_Toc236781228"/>
      <w:r w:rsidRPr="0080085A">
        <w:rPr>
          <w:rFonts w:ascii="Times New Roman" w:hAnsi="Times New Roman" w:cs="Times New Roman"/>
          <w:color w:val="auto"/>
          <w:sz w:val="40"/>
        </w:rPr>
        <w:lastRenderedPageBreak/>
        <w:t>Chapter 13 —</w:t>
      </w:r>
      <w:r w:rsidRPr="0080085A">
        <w:rPr>
          <w:rFonts w:ascii="Times New Roman" w:hAnsi="Times New Roman" w:cs="Times New Roman"/>
          <w:color w:val="auto"/>
          <w:sz w:val="40"/>
        </w:rPr>
        <w:t>Roadmap</w:t>
      </w:r>
      <w:bookmarkEnd w:id="120"/>
    </w:p>
    <w:p w14:paraId="433724C9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21" w:name="_Toc236781229"/>
      <w:r w:rsidRPr="0080085A">
        <w:rPr>
          <w:rFonts w:ascii="Times New Roman" w:hAnsi="Times New Roman" w:cs="Times New Roman"/>
          <w:sz w:val="28"/>
        </w:rPr>
        <w:t>Version 1.0.0 — Current Documented Release</w:t>
      </w:r>
      <w:bookmarkEnd w:id="121"/>
    </w:p>
    <w:p w14:paraId="358B176D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Unified analysis for single cubes and directories.</w:t>
      </w:r>
    </w:p>
    <w:p w14:paraId="340E735C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MATLAB, NumPy, ENVI, and GeoTIFF support.</w:t>
      </w:r>
    </w:p>
    <w:p w14:paraId="296C6432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 xml:space="preserve">Per-band statistics, </w:t>
      </w:r>
      <w:r w:rsidRPr="006715E0">
        <w:rPr>
          <w:rFonts w:ascii="Times New Roman" w:hAnsi="Times New Roman" w:cs="Times New Roman"/>
        </w:rPr>
        <w:t>SNR, MAD noise, saturation, and quality checks.</w:t>
      </w:r>
    </w:p>
    <w:p w14:paraId="3E4C887D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NDVI, NDWI, EVI, and SAVI maps.</w:t>
      </w:r>
    </w:p>
    <w:p w14:paraId="191CF157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PCA variance and component images.</w:t>
      </w:r>
    </w:p>
    <w:p w14:paraId="0663467D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GLCM texture from the first principal component.</w:t>
      </w:r>
    </w:p>
    <w:p w14:paraId="2993DF8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Dataset dashboard, spectral overlay, false colour, NDVI, PCA, band-statistics, and diversity</w:t>
      </w:r>
      <w:r w:rsidRPr="006715E0">
        <w:rPr>
          <w:rFonts w:ascii="Times New Roman" w:hAnsi="Times New Roman" w:cs="Times New Roman"/>
        </w:rPr>
        <w:t xml:space="preserve"> plots.</w:t>
      </w:r>
    </w:p>
    <w:p w14:paraId="28F25D9D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Self-contained HTML report and VisEDA CLI integration.</w:t>
      </w:r>
    </w:p>
    <w:p w14:paraId="74FE0C46" w14:textId="77777777" w:rsidR="00F70031" w:rsidRPr="0080085A" w:rsidRDefault="00C03A82">
      <w:pPr>
        <w:pStyle w:val="Heading2"/>
        <w:rPr>
          <w:rFonts w:ascii="Times New Roman" w:hAnsi="Times New Roman" w:cs="Times New Roman"/>
          <w:sz w:val="28"/>
        </w:rPr>
      </w:pPr>
      <w:bookmarkStart w:id="122" w:name="_Toc236781230"/>
      <w:r w:rsidRPr="0080085A">
        <w:rPr>
          <w:rFonts w:ascii="Times New Roman" w:hAnsi="Times New Roman" w:cs="Times New Roman"/>
          <w:sz w:val="28"/>
        </w:rPr>
        <w:t>Roadmap</w:t>
      </w:r>
      <w:bookmarkEnd w:id="122"/>
    </w:p>
    <w:p w14:paraId="5129DB21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Explicit sensor profiles and wavelength validation.</w:t>
      </w:r>
    </w:p>
    <w:p w14:paraId="4DC86B0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Automatic exclusion of ground-truth masks and metadata arrays.</w:t>
      </w:r>
    </w:p>
    <w:p w14:paraId="1CBE2CC1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Radiometric calibration helpers for digital numbers, radiance, and ref</w:t>
      </w:r>
      <w:r w:rsidRPr="006715E0">
        <w:rPr>
          <w:rFonts w:ascii="Times New Roman" w:hAnsi="Times New Roman" w:cs="Times New Roman"/>
        </w:rPr>
        <w:t>lectance.</w:t>
      </w:r>
    </w:p>
    <w:p w14:paraId="46C7B9B6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Spectral resampling to a common wavelength grid.</w:t>
      </w:r>
    </w:p>
    <w:p w14:paraId="772C4D89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Bad-band recommendations based on combined SNR, noise, smoothness, and saturation.</w:t>
      </w:r>
    </w:p>
    <w:p w14:paraId="79A7797A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Additional indices and user-defined index expressions.</w:t>
      </w:r>
    </w:p>
    <w:p w14:paraId="28EC2F2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Endmember extraction and spectral-angle mapping.</w:t>
      </w:r>
    </w:p>
    <w:p w14:paraId="07D9284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Interactive dashboards and exportable per-cube tables.</w:t>
      </w:r>
    </w:p>
    <w:p w14:paraId="30EA3DF3" w14:textId="77777777" w:rsidR="00F70031" w:rsidRPr="006715E0" w:rsidRDefault="00C03A82">
      <w:pPr>
        <w:pStyle w:val="ListBullet"/>
        <w:spacing w:after="50"/>
        <w:ind w:hanging="187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Chunked or memory-mapped processing for very large cubes.</w:t>
      </w:r>
    </w:p>
    <w:p w14:paraId="2557622E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245E3C74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23" w:name="_Toc236781231"/>
      <w:r w:rsidRPr="0080085A">
        <w:rPr>
          <w:rFonts w:ascii="Times New Roman" w:hAnsi="Times New Roman" w:cs="Times New Roman"/>
          <w:color w:val="auto"/>
          <w:sz w:val="40"/>
        </w:rPr>
        <w:lastRenderedPageBreak/>
        <w:t>Appendix A — Complete CubeRecord Field Reference</w:t>
      </w:r>
      <w:bookmarkEnd w:id="12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1"/>
        <w:gridCol w:w="1584"/>
        <w:gridCol w:w="5400"/>
      </w:tblGrid>
      <w:tr w:rsidR="0080085A" w:rsidRPr="0080085A" w14:paraId="217FD971" w14:textId="77777777" w:rsidTr="0080085A">
        <w:trPr>
          <w:tblHeader/>
          <w:jc w:val="center"/>
        </w:trPr>
        <w:tc>
          <w:tcPr>
            <w:tcW w:w="3211" w:type="dxa"/>
            <w:shd w:val="clear" w:color="auto" w:fill="2563EB"/>
            <w:vAlign w:val="center"/>
          </w:tcPr>
          <w:p w14:paraId="4E41FB6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80085A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Field</w:t>
            </w:r>
          </w:p>
        </w:tc>
        <w:tc>
          <w:tcPr>
            <w:tcW w:w="1584" w:type="dxa"/>
            <w:shd w:val="clear" w:color="auto" w:fill="2563EB"/>
            <w:vAlign w:val="center"/>
          </w:tcPr>
          <w:p w14:paraId="54560F9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80085A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Group</w:t>
            </w:r>
          </w:p>
        </w:tc>
        <w:tc>
          <w:tcPr>
            <w:tcW w:w="5400" w:type="dxa"/>
            <w:shd w:val="clear" w:color="auto" w:fill="2563EB"/>
            <w:vAlign w:val="center"/>
          </w:tcPr>
          <w:p w14:paraId="04A0A25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  <w:szCs w:val="20"/>
              </w:rPr>
            </w:pPr>
            <w:r w:rsidRPr="0080085A">
              <w:rPr>
                <w:rFonts w:ascii="Times New Roman" w:hAnsi="Times New Roman" w:cs="Times New Roman"/>
                <w:b/>
                <w:color w:val="FFFFFF" w:themeColor="background1"/>
                <w:szCs w:val="20"/>
              </w:rPr>
              <w:t>Meaning</w:t>
            </w:r>
          </w:p>
        </w:tc>
      </w:tr>
      <w:tr w:rsidR="00F70031" w:rsidRPr="0080085A" w14:paraId="1407CEFE" w14:textId="77777777" w:rsidTr="0080085A">
        <w:trPr>
          <w:jc w:val="center"/>
        </w:trPr>
        <w:tc>
          <w:tcPr>
            <w:tcW w:w="3211" w:type="dxa"/>
          </w:tcPr>
          <w:p w14:paraId="40C579A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path</w:t>
            </w:r>
          </w:p>
        </w:tc>
        <w:tc>
          <w:tcPr>
            <w:tcW w:w="1584" w:type="dxa"/>
          </w:tcPr>
          <w:p w14:paraId="72D7C41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Identity</w:t>
            </w:r>
          </w:p>
        </w:tc>
        <w:tc>
          <w:tcPr>
            <w:tcW w:w="5400" w:type="dxa"/>
          </w:tcPr>
          <w:p w14:paraId="5A8AA5C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Source path or array placeholder.</w:t>
            </w:r>
          </w:p>
        </w:tc>
      </w:tr>
      <w:tr w:rsidR="00F70031" w:rsidRPr="0080085A" w14:paraId="38DD65B2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0A9CA31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label</w:t>
            </w:r>
          </w:p>
        </w:tc>
        <w:tc>
          <w:tcPr>
            <w:tcW w:w="1584" w:type="dxa"/>
            <w:shd w:val="clear" w:color="auto" w:fill="FBFCFD"/>
          </w:tcPr>
          <w:p w14:paraId="362A7C4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Identity</w:t>
            </w:r>
          </w:p>
        </w:tc>
        <w:tc>
          <w:tcPr>
            <w:tcW w:w="5400" w:type="dxa"/>
            <w:shd w:val="clear" w:color="auto" w:fill="FBFCFD"/>
          </w:tcPr>
          <w:p w14:paraId="16EDB8F6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Optional class label.</w:t>
            </w:r>
          </w:p>
        </w:tc>
      </w:tr>
      <w:tr w:rsidR="00F70031" w:rsidRPr="0080085A" w14:paraId="52E2798B" w14:textId="77777777" w:rsidTr="0080085A">
        <w:trPr>
          <w:jc w:val="center"/>
        </w:trPr>
        <w:tc>
          <w:tcPr>
            <w:tcW w:w="3211" w:type="dxa"/>
          </w:tcPr>
          <w:p w14:paraId="20933D9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file_ext</w:t>
            </w:r>
          </w:p>
        </w:tc>
        <w:tc>
          <w:tcPr>
            <w:tcW w:w="1584" w:type="dxa"/>
          </w:tcPr>
          <w:p w14:paraId="4BADF70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Identity</w:t>
            </w:r>
          </w:p>
        </w:tc>
        <w:tc>
          <w:tcPr>
            <w:tcW w:w="5400" w:type="dxa"/>
          </w:tcPr>
          <w:p w14:paraId="6BEBDF4D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File extension or array.</w:t>
            </w:r>
          </w:p>
        </w:tc>
      </w:tr>
      <w:tr w:rsidR="00F70031" w:rsidRPr="0080085A" w14:paraId="20E690F7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555DAAF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file_size_kb</w:t>
            </w:r>
          </w:p>
        </w:tc>
        <w:tc>
          <w:tcPr>
            <w:tcW w:w="1584" w:type="dxa"/>
            <w:shd w:val="clear" w:color="auto" w:fill="FBFCFD"/>
          </w:tcPr>
          <w:p w14:paraId="05751EB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Identity</w:t>
            </w:r>
          </w:p>
        </w:tc>
        <w:tc>
          <w:tcPr>
            <w:tcW w:w="5400" w:type="dxa"/>
            <w:shd w:val="clear" w:color="auto" w:fill="FBFCFD"/>
          </w:tcPr>
          <w:p w14:paraId="79287A3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File size in kilobytes.</w:t>
            </w:r>
          </w:p>
        </w:tc>
      </w:tr>
      <w:tr w:rsidR="00F70031" w:rsidRPr="0080085A" w14:paraId="1FDDA406" w14:textId="77777777" w:rsidTr="0080085A">
        <w:trPr>
          <w:jc w:val="center"/>
        </w:trPr>
        <w:tc>
          <w:tcPr>
            <w:tcW w:w="3211" w:type="dxa"/>
          </w:tcPr>
          <w:p w14:paraId="485411B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height</w:t>
            </w:r>
          </w:p>
        </w:tc>
        <w:tc>
          <w:tcPr>
            <w:tcW w:w="1584" w:type="dxa"/>
          </w:tcPr>
          <w:p w14:paraId="5C37BBD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Shape</w:t>
            </w:r>
          </w:p>
        </w:tc>
        <w:tc>
          <w:tcPr>
            <w:tcW w:w="5400" w:type="dxa"/>
          </w:tcPr>
          <w:p w14:paraId="612D3F2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height.</w:t>
            </w:r>
          </w:p>
        </w:tc>
      </w:tr>
      <w:tr w:rsidR="00F70031" w:rsidRPr="0080085A" w14:paraId="5B20B110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14EA4BA1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width</w:t>
            </w:r>
          </w:p>
        </w:tc>
        <w:tc>
          <w:tcPr>
            <w:tcW w:w="1584" w:type="dxa"/>
            <w:shd w:val="clear" w:color="auto" w:fill="FBFCFD"/>
          </w:tcPr>
          <w:p w14:paraId="7B6423F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Shape</w:t>
            </w:r>
          </w:p>
        </w:tc>
        <w:tc>
          <w:tcPr>
            <w:tcW w:w="5400" w:type="dxa"/>
            <w:shd w:val="clear" w:color="auto" w:fill="FBFCFD"/>
          </w:tcPr>
          <w:p w14:paraId="4BC4E20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width.</w:t>
            </w:r>
          </w:p>
        </w:tc>
      </w:tr>
      <w:tr w:rsidR="00F70031" w:rsidRPr="0080085A" w14:paraId="605BCCF2" w14:textId="77777777" w:rsidTr="0080085A">
        <w:trPr>
          <w:jc w:val="center"/>
        </w:trPr>
        <w:tc>
          <w:tcPr>
            <w:tcW w:w="3211" w:type="dxa"/>
          </w:tcPr>
          <w:p w14:paraId="1035905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bands</w:t>
            </w:r>
          </w:p>
        </w:tc>
        <w:tc>
          <w:tcPr>
            <w:tcW w:w="1584" w:type="dxa"/>
          </w:tcPr>
          <w:p w14:paraId="71EE8E0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Shape</w:t>
            </w:r>
          </w:p>
        </w:tc>
        <w:tc>
          <w:tcPr>
            <w:tcW w:w="5400" w:type="dxa"/>
          </w:tcPr>
          <w:p w14:paraId="67CA8BA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Spectral band count.</w:t>
            </w:r>
          </w:p>
        </w:tc>
      </w:tr>
      <w:tr w:rsidR="00F70031" w:rsidRPr="0080085A" w14:paraId="327E0814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3CD24CD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dtype</w:t>
            </w:r>
          </w:p>
        </w:tc>
        <w:tc>
          <w:tcPr>
            <w:tcW w:w="1584" w:type="dxa"/>
            <w:shd w:val="clear" w:color="auto" w:fill="FBFCFD"/>
          </w:tcPr>
          <w:p w14:paraId="6ADB71C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Shape</w:t>
            </w:r>
          </w:p>
        </w:tc>
        <w:tc>
          <w:tcPr>
            <w:tcW w:w="5400" w:type="dxa"/>
            <w:shd w:val="clear" w:color="auto" w:fill="FBFCFD"/>
          </w:tcPr>
          <w:p w14:paraId="7FA9DC86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Internal dtype.</w:t>
            </w:r>
          </w:p>
        </w:tc>
      </w:tr>
      <w:tr w:rsidR="00F70031" w:rsidRPr="0080085A" w14:paraId="486B08E8" w14:textId="77777777" w:rsidTr="0080085A">
        <w:trPr>
          <w:jc w:val="center"/>
        </w:trPr>
        <w:tc>
          <w:tcPr>
            <w:tcW w:w="3211" w:type="dxa"/>
          </w:tcPr>
          <w:p w14:paraId="2808A36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global_mean</w:t>
            </w:r>
          </w:p>
        </w:tc>
        <w:tc>
          <w:tcPr>
            <w:tcW w:w="1584" w:type="dxa"/>
          </w:tcPr>
          <w:p w14:paraId="6E72ADB1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</w:t>
            </w:r>
          </w:p>
        </w:tc>
        <w:tc>
          <w:tcPr>
            <w:tcW w:w="5400" w:type="dxa"/>
          </w:tcPr>
          <w:p w14:paraId="407E4D5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 xml:space="preserve">Overall cube </w:t>
            </w:r>
            <w:proofErr w:type="gramStart"/>
            <w:r w:rsidRPr="0080085A">
              <w:rPr>
                <w:rFonts w:ascii="Times New Roman" w:hAnsi="Times New Roman" w:cs="Times New Roman"/>
                <w:szCs w:val="20"/>
              </w:rPr>
              <w:t>mean</w:t>
            </w:r>
            <w:proofErr w:type="gramEnd"/>
            <w:r w:rsidRPr="0080085A">
              <w:rPr>
                <w:rFonts w:ascii="Times New Roman" w:hAnsi="Times New Roman" w:cs="Times New Roman"/>
                <w:szCs w:val="20"/>
              </w:rPr>
              <w:t>.</w:t>
            </w:r>
          </w:p>
        </w:tc>
      </w:tr>
      <w:tr w:rsidR="00F70031" w:rsidRPr="0080085A" w14:paraId="2120B371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4D418C7D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global_std</w:t>
            </w:r>
          </w:p>
        </w:tc>
        <w:tc>
          <w:tcPr>
            <w:tcW w:w="1584" w:type="dxa"/>
            <w:shd w:val="clear" w:color="auto" w:fill="FBFCFD"/>
          </w:tcPr>
          <w:p w14:paraId="66B779F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</w:t>
            </w:r>
          </w:p>
        </w:tc>
        <w:tc>
          <w:tcPr>
            <w:tcW w:w="5400" w:type="dxa"/>
            <w:shd w:val="clear" w:color="auto" w:fill="FBFCFD"/>
          </w:tcPr>
          <w:p w14:paraId="27CDE6E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Overall cube standard deviation.</w:t>
            </w:r>
          </w:p>
        </w:tc>
      </w:tr>
      <w:tr w:rsidR="00F70031" w:rsidRPr="0080085A" w14:paraId="5B6B0948" w14:textId="77777777" w:rsidTr="0080085A">
        <w:trPr>
          <w:jc w:val="center"/>
        </w:trPr>
        <w:tc>
          <w:tcPr>
            <w:tcW w:w="3211" w:type="dxa"/>
          </w:tcPr>
          <w:p w14:paraId="7E90C95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global_min</w:t>
            </w:r>
          </w:p>
        </w:tc>
        <w:tc>
          <w:tcPr>
            <w:tcW w:w="1584" w:type="dxa"/>
          </w:tcPr>
          <w:p w14:paraId="138A1AC1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</w:t>
            </w:r>
          </w:p>
        </w:tc>
        <w:tc>
          <w:tcPr>
            <w:tcW w:w="5400" w:type="dxa"/>
          </w:tcPr>
          <w:p w14:paraId="34311E7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Overall minimum.</w:t>
            </w:r>
          </w:p>
        </w:tc>
      </w:tr>
      <w:tr w:rsidR="00F70031" w:rsidRPr="0080085A" w14:paraId="280B15C8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344FFCA1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global_max</w:t>
            </w:r>
          </w:p>
        </w:tc>
        <w:tc>
          <w:tcPr>
            <w:tcW w:w="1584" w:type="dxa"/>
            <w:shd w:val="clear" w:color="auto" w:fill="FBFCFD"/>
          </w:tcPr>
          <w:p w14:paraId="7B9B6E6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</w:t>
            </w:r>
          </w:p>
        </w:tc>
        <w:tc>
          <w:tcPr>
            <w:tcW w:w="5400" w:type="dxa"/>
            <w:shd w:val="clear" w:color="auto" w:fill="FBFCFD"/>
          </w:tcPr>
          <w:p w14:paraId="14E81F7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Overall maximum.</w:t>
            </w:r>
          </w:p>
        </w:tc>
      </w:tr>
      <w:tr w:rsidR="00F70031" w:rsidRPr="0080085A" w14:paraId="7C90CC8B" w14:textId="77777777" w:rsidTr="0080085A">
        <w:trPr>
          <w:jc w:val="center"/>
        </w:trPr>
        <w:tc>
          <w:tcPr>
            <w:tcW w:w="3211" w:type="dxa"/>
          </w:tcPr>
          <w:p w14:paraId="4C4F6A6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dynamic_range</w:t>
            </w:r>
          </w:p>
        </w:tc>
        <w:tc>
          <w:tcPr>
            <w:tcW w:w="1584" w:type="dxa"/>
          </w:tcPr>
          <w:p w14:paraId="1DB2D076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</w:t>
            </w:r>
          </w:p>
        </w:tc>
        <w:tc>
          <w:tcPr>
            <w:tcW w:w="5400" w:type="dxa"/>
          </w:tcPr>
          <w:p w14:paraId="6FF3F1D1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global_max − global_min.</w:t>
            </w:r>
          </w:p>
        </w:tc>
      </w:tr>
      <w:tr w:rsidR="00F70031" w:rsidRPr="0080085A" w14:paraId="2EC2D639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5A03E6C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band_means</w:t>
            </w:r>
          </w:p>
        </w:tc>
        <w:tc>
          <w:tcPr>
            <w:tcW w:w="1584" w:type="dxa"/>
            <w:shd w:val="clear" w:color="auto" w:fill="FBFCFD"/>
          </w:tcPr>
          <w:p w14:paraId="62BA65D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  <w:shd w:val="clear" w:color="auto" w:fill="FBFCFD"/>
          </w:tcPr>
          <w:p w14:paraId="23E1F6B9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mean for each band.</w:t>
            </w:r>
          </w:p>
        </w:tc>
      </w:tr>
      <w:tr w:rsidR="00F70031" w:rsidRPr="0080085A" w14:paraId="3F09BF65" w14:textId="77777777" w:rsidTr="0080085A">
        <w:trPr>
          <w:jc w:val="center"/>
        </w:trPr>
        <w:tc>
          <w:tcPr>
            <w:tcW w:w="3211" w:type="dxa"/>
          </w:tcPr>
          <w:p w14:paraId="03A1195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band_stds</w:t>
            </w:r>
          </w:p>
        </w:tc>
        <w:tc>
          <w:tcPr>
            <w:tcW w:w="1584" w:type="dxa"/>
          </w:tcPr>
          <w:p w14:paraId="5655967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</w:tcPr>
          <w:p w14:paraId="2C79283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standard deviation for each band.</w:t>
            </w:r>
          </w:p>
        </w:tc>
      </w:tr>
      <w:tr w:rsidR="00F70031" w:rsidRPr="0080085A" w14:paraId="014C0139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74005C9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band_mins</w:t>
            </w:r>
          </w:p>
        </w:tc>
        <w:tc>
          <w:tcPr>
            <w:tcW w:w="1584" w:type="dxa"/>
            <w:shd w:val="clear" w:color="auto" w:fill="FBFCFD"/>
          </w:tcPr>
          <w:p w14:paraId="4CED9B1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  <w:shd w:val="clear" w:color="auto" w:fill="FBFCFD"/>
          </w:tcPr>
          <w:p w14:paraId="5264D4F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minimum for each band.</w:t>
            </w:r>
          </w:p>
        </w:tc>
      </w:tr>
      <w:tr w:rsidR="00F70031" w:rsidRPr="0080085A" w14:paraId="622DB2AE" w14:textId="77777777" w:rsidTr="0080085A">
        <w:trPr>
          <w:jc w:val="center"/>
        </w:trPr>
        <w:tc>
          <w:tcPr>
            <w:tcW w:w="3211" w:type="dxa"/>
          </w:tcPr>
          <w:p w14:paraId="5BD79F3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band_maxs</w:t>
            </w:r>
          </w:p>
        </w:tc>
        <w:tc>
          <w:tcPr>
            <w:tcW w:w="1584" w:type="dxa"/>
          </w:tcPr>
          <w:p w14:paraId="7A0464C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</w:tcPr>
          <w:p w14:paraId="159A795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maximum for each band.</w:t>
            </w:r>
          </w:p>
        </w:tc>
      </w:tr>
      <w:tr w:rsidR="00F70031" w:rsidRPr="0080085A" w14:paraId="246FDFCC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0E2CA04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band_snr</w:t>
            </w:r>
          </w:p>
        </w:tc>
        <w:tc>
          <w:tcPr>
            <w:tcW w:w="1584" w:type="dxa"/>
            <w:shd w:val="clear" w:color="auto" w:fill="FBFCFD"/>
          </w:tcPr>
          <w:p w14:paraId="610D2F7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  <w:shd w:val="clear" w:color="auto" w:fill="FBFCFD"/>
          </w:tcPr>
          <w:p w14:paraId="51E39FA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Mean/std for each band.</w:t>
            </w:r>
          </w:p>
        </w:tc>
      </w:tr>
      <w:tr w:rsidR="00F70031" w:rsidRPr="0080085A" w14:paraId="724089F5" w14:textId="77777777" w:rsidTr="0080085A">
        <w:trPr>
          <w:jc w:val="center"/>
        </w:trPr>
        <w:tc>
          <w:tcPr>
            <w:tcW w:w="3211" w:type="dxa"/>
          </w:tcPr>
          <w:p w14:paraId="72E955B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band_noise_mad</w:t>
            </w:r>
          </w:p>
        </w:tc>
        <w:tc>
          <w:tcPr>
            <w:tcW w:w="1584" w:type="dxa"/>
          </w:tcPr>
          <w:p w14:paraId="7C897D8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</w:tcPr>
          <w:p w14:paraId="41A1AB9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 xml:space="preserve">Median absolute deviation for each </w:t>
            </w:r>
            <w:r w:rsidRPr="0080085A">
              <w:rPr>
                <w:rFonts w:ascii="Times New Roman" w:hAnsi="Times New Roman" w:cs="Times New Roman"/>
                <w:szCs w:val="20"/>
              </w:rPr>
              <w:t>band.</w:t>
            </w:r>
          </w:p>
        </w:tc>
      </w:tr>
      <w:tr w:rsidR="00F70031" w:rsidRPr="0080085A" w14:paraId="3437BBAE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30F96E7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band_saturation_frac</w:t>
            </w:r>
          </w:p>
        </w:tc>
        <w:tc>
          <w:tcPr>
            <w:tcW w:w="1584" w:type="dxa"/>
            <w:shd w:val="clear" w:color="auto" w:fill="FBFCFD"/>
          </w:tcPr>
          <w:p w14:paraId="6C10C69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Per-band</w:t>
            </w:r>
          </w:p>
        </w:tc>
        <w:tc>
          <w:tcPr>
            <w:tcW w:w="5400" w:type="dxa"/>
            <w:shd w:val="clear" w:color="auto" w:fill="FBFCFD"/>
          </w:tcPr>
          <w:p w14:paraId="5A9F817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Fraction at the cube maximum.</w:t>
            </w:r>
          </w:p>
        </w:tc>
      </w:tr>
      <w:tr w:rsidR="00F70031" w:rsidRPr="0080085A" w14:paraId="5848CA90" w14:textId="77777777" w:rsidTr="0080085A">
        <w:trPr>
          <w:jc w:val="center"/>
        </w:trPr>
        <w:tc>
          <w:tcPr>
            <w:tcW w:w="3211" w:type="dxa"/>
          </w:tcPr>
          <w:p w14:paraId="5927D42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spectral_smoothness</w:t>
            </w:r>
          </w:p>
        </w:tc>
        <w:tc>
          <w:tcPr>
            <w:tcW w:w="1584" w:type="dxa"/>
          </w:tcPr>
          <w:p w14:paraId="6803DDF9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Quality</w:t>
            </w:r>
          </w:p>
        </w:tc>
        <w:tc>
          <w:tcPr>
            <w:tcW w:w="5400" w:type="dxa"/>
          </w:tcPr>
          <w:p w14:paraId="77677D8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Mean adjacent band-mean difference.</w:t>
            </w:r>
          </w:p>
        </w:tc>
      </w:tr>
      <w:tr w:rsidR="00F70031" w:rsidRPr="0080085A" w14:paraId="4C81607D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7B8FDAA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inter_band_corr</w:t>
            </w:r>
          </w:p>
        </w:tc>
        <w:tc>
          <w:tcPr>
            <w:tcW w:w="1584" w:type="dxa"/>
            <w:shd w:val="clear" w:color="auto" w:fill="FBFCFD"/>
          </w:tcPr>
          <w:p w14:paraId="58C3A7B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Quality</w:t>
            </w:r>
          </w:p>
        </w:tc>
        <w:tc>
          <w:tcPr>
            <w:tcW w:w="5400" w:type="dxa"/>
            <w:shd w:val="clear" w:color="auto" w:fill="FBFCFD"/>
          </w:tcPr>
          <w:p w14:paraId="6506AF56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Mean off-diagonal band correlation.</w:t>
            </w:r>
          </w:p>
        </w:tc>
      </w:tr>
      <w:tr w:rsidR="00F70031" w:rsidRPr="0080085A" w14:paraId="4DD760A7" w14:textId="77777777" w:rsidTr="0080085A">
        <w:trPr>
          <w:jc w:val="center"/>
        </w:trPr>
        <w:tc>
          <w:tcPr>
            <w:tcW w:w="3211" w:type="dxa"/>
          </w:tcPr>
          <w:p w14:paraId="1A5F8AF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n_dropout_bands</w:t>
            </w:r>
          </w:p>
        </w:tc>
        <w:tc>
          <w:tcPr>
            <w:tcW w:w="1584" w:type="dxa"/>
          </w:tcPr>
          <w:p w14:paraId="5E63846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Quality</w:t>
            </w:r>
          </w:p>
        </w:tc>
        <w:tc>
          <w:tcPr>
            <w:tcW w:w="5400" w:type="dxa"/>
          </w:tcPr>
          <w:p w14:paraId="2ADBD06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Low-variance band count.</w:t>
            </w:r>
          </w:p>
        </w:tc>
      </w:tr>
      <w:tr w:rsidR="00F70031" w:rsidRPr="0080085A" w14:paraId="60B56F5B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5AA3C0F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snr_mean</w:t>
            </w:r>
          </w:p>
        </w:tc>
        <w:tc>
          <w:tcPr>
            <w:tcW w:w="1584" w:type="dxa"/>
            <w:shd w:val="clear" w:color="auto" w:fill="FBFCFD"/>
          </w:tcPr>
          <w:p w14:paraId="572E4C1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Quality</w:t>
            </w:r>
          </w:p>
        </w:tc>
        <w:tc>
          <w:tcPr>
            <w:tcW w:w="5400" w:type="dxa"/>
            <w:shd w:val="clear" w:color="auto" w:fill="FBFCFD"/>
          </w:tcPr>
          <w:p w14:paraId="262B284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Mean band SNR.</w:t>
            </w:r>
          </w:p>
        </w:tc>
      </w:tr>
      <w:tr w:rsidR="00F70031" w:rsidRPr="0080085A" w14:paraId="2725239C" w14:textId="77777777" w:rsidTr="0080085A">
        <w:trPr>
          <w:jc w:val="center"/>
        </w:trPr>
        <w:tc>
          <w:tcPr>
            <w:tcW w:w="3211" w:type="dxa"/>
          </w:tcPr>
          <w:p w14:paraId="2B7DD30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spatial_mean_map</w:t>
            </w:r>
          </w:p>
        </w:tc>
        <w:tc>
          <w:tcPr>
            <w:tcW w:w="1584" w:type="dxa"/>
          </w:tcPr>
          <w:p w14:paraId="151636C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map</w:t>
            </w:r>
          </w:p>
        </w:tc>
        <w:tc>
          <w:tcPr>
            <w:tcW w:w="5400" w:type="dxa"/>
          </w:tcPr>
          <w:p w14:paraId="1040F5D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Mean across bands.</w:t>
            </w:r>
          </w:p>
        </w:tc>
      </w:tr>
      <w:tr w:rsidR="00F70031" w:rsidRPr="0080085A" w14:paraId="57FC940B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56D3E8F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spatial_std_map</w:t>
            </w:r>
          </w:p>
        </w:tc>
        <w:tc>
          <w:tcPr>
            <w:tcW w:w="1584" w:type="dxa"/>
            <w:shd w:val="clear" w:color="auto" w:fill="FBFCFD"/>
          </w:tcPr>
          <w:p w14:paraId="1A9D4F0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Spatial map</w:t>
            </w:r>
          </w:p>
        </w:tc>
        <w:tc>
          <w:tcPr>
            <w:tcW w:w="5400" w:type="dxa"/>
            <w:shd w:val="clear" w:color="auto" w:fill="FBFCFD"/>
          </w:tcPr>
          <w:p w14:paraId="1FECBC3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Std across bands.</w:t>
            </w:r>
          </w:p>
        </w:tc>
      </w:tr>
      <w:tr w:rsidR="00F70031" w:rsidRPr="0080085A" w14:paraId="305F68EB" w14:textId="77777777" w:rsidTr="0080085A">
        <w:trPr>
          <w:jc w:val="center"/>
        </w:trPr>
        <w:tc>
          <w:tcPr>
            <w:tcW w:w="3211" w:type="dxa"/>
          </w:tcPr>
          <w:p w14:paraId="0FC84796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ndvi_mean/std</w:t>
            </w:r>
          </w:p>
        </w:tc>
        <w:tc>
          <w:tcPr>
            <w:tcW w:w="1584" w:type="dxa"/>
          </w:tcPr>
          <w:p w14:paraId="116EF3F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Index</w:t>
            </w:r>
          </w:p>
        </w:tc>
        <w:tc>
          <w:tcPr>
            <w:tcW w:w="5400" w:type="dxa"/>
          </w:tcPr>
          <w:p w14:paraId="68917C6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NDVI map summary.</w:t>
            </w:r>
          </w:p>
        </w:tc>
      </w:tr>
      <w:tr w:rsidR="00F70031" w:rsidRPr="0080085A" w14:paraId="4C5C8E1E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5748DAD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ndwi_mean/std</w:t>
            </w:r>
          </w:p>
        </w:tc>
        <w:tc>
          <w:tcPr>
            <w:tcW w:w="1584" w:type="dxa"/>
            <w:shd w:val="clear" w:color="auto" w:fill="FBFCFD"/>
          </w:tcPr>
          <w:p w14:paraId="2100FB7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Index</w:t>
            </w:r>
          </w:p>
        </w:tc>
        <w:tc>
          <w:tcPr>
            <w:tcW w:w="5400" w:type="dxa"/>
            <w:shd w:val="clear" w:color="auto" w:fill="FBFCFD"/>
          </w:tcPr>
          <w:p w14:paraId="3DBB0FD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NDWI map summary.</w:t>
            </w:r>
          </w:p>
        </w:tc>
      </w:tr>
      <w:tr w:rsidR="00F70031" w:rsidRPr="0080085A" w14:paraId="324A8525" w14:textId="77777777" w:rsidTr="0080085A">
        <w:trPr>
          <w:jc w:val="center"/>
        </w:trPr>
        <w:tc>
          <w:tcPr>
            <w:tcW w:w="3211" w:type="dxa"/>
          </w:tcPr>
          <w:p w14:paraId="15C4DFE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evi_mean/std</w:t>
            </w:r>
          </w:p>
        </w:tc>
        <w:tc>
          <w:tcPr>
            <w:tcW w:w="1584" w:type="dxa"/>
          </w:tcPr>
          <w:p w14:paraId="3CCE73F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Index</w:t>
            </w:r>
          </w:p>
        </w:tc>
        <w:tc>
          <w:tcPr>
            <w:tcW w:w="5400" w:type="dxa"/>
          </w:tcPr>
          <w:p w14:paraId="5742A1E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EVI map summary.</w:t>
            </w:r>
          </w:p>
        </w:tc>
      </w:tr>
      <w:tr w:rsidR="00F70031" w:rsidRPr="0080085A" w14:paraId="7E245722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6FE2AEE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savi_mean/std</w:t>
            </w:r>
          </w:p>
        </w:tc>
        <w:tc>
          <w:tcPr>
            <w:tcW w:w="1584" w:type="dxa"/>
            <w:shd w:val="clear" w:color="auto" w:fill="FBFCFD"/>
          </w:tcPr>
          <w:p w14:paraId="665E068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Index</w:t>
            </w:r>
          </w:p>
        </w:tc>
        <w:tc>
          <w:tcPr>
            <w:tcW w:w="5400" w:type="dxa"/>
            <w:shd w:val="clear" w:color="auto" w:fill="FBFCFD"/>
          </w:tcPr>
          <w:p w14:paraId="402C4A1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SAVI map summary.</w:t>
            </w:r>
          </w:p>
        </w:tc>
      </w:tr>
      <w:tr w:rsidR="00F70031" w:rsidRPr="0080085A" w14:paraId="5C0F90BD" w14:textId="77777777" w:rsidTr="0080085A">
        <w:trPr>
          <w:jc w:val="center"/>
        </w:trPr>
        <w:tc>
          <w:tcPr>
            <w:tcW w:w="3211" w:type="dxa"/>
          </w:tcPr>
          <w:p w14:paraId="532FA551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pca_variance_ratio</w:t>
            </w:r>
          </w:p>
        </w:tc>
        <w:tc>
          <w:tcPr>
            <w:tcW w:w="1584" w:type="dxa"/>
          </w:tcPr>
          <w:p w14:paraId="65E5F8E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PCA</w:t>
            </w:r>
          </w:p>
        </w:tc>
        <w:tc>
          <w:tcPr>
            <w:tcW w:w="5400" w:type="dxa"/>
          </w:tcPr>
          <w:p w14:paraId="428AA60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Explained-variance array.</w:t>
            </w:r>
          </w:p>
        </w:tc>
      </w:tr>
      <w:tr w:rsidR="00F70031" w:rsidRPr="0080085A" w14:paraId="2FB522D2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5C307FB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glcm_contrast</w:t>
            </w:r>
          </w:p>
        </w:tc>
        <w:tc>
          <w:tcPr>
            <w:tcW w:w="1584" w:type="dxa"/>
            <w:shd w:val="clear" w:color="auto" w:fill="FBFCFD"/>
          </w:tcPr>
          <w:p w14:paraId="4BA0A69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Texture</w:t>
            </w:r>
          </w:p>
        </w:tc>
        <w:tc>
          <w:tcPr>
            <w:tcW w:w="5400" w:type="dxa"/>
            <w:shd w:val="clear" w:color="auto" w:fill="FBFCFD"/>
          </w:tcPr>
          <w:p w14:paraId="6D2496A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 contrast.</w:t>
            </w:r>
          </w:p>
        </w:tc>
      </w:tr>
      <w:tr w:rsidR="00F70031" w:rsidRPr="0080085A" w14:paraId="3F443FCD" w14:textId="77777777" w:rsidTr="0080085A">
        <w:trPr>
          <w:jc w:val="center"/>
        </w:trPr>
        <w:tc>
          <w:tcPr>
            <w:tcW w:w="3211" w:type="dxa"/>
          </w:tcPr>
          <w:p w14:paraId="5305A02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glcm_dissimilarity</w:t>
            </w:r>
          </w:p>
        </w:tc>
        <w:tc>
          <w:tcPr>
            <w:tcW w:w="1584" w:type="dxa"/>
          </w:tcPr>
          <w:p w14:paraId="19DD545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Texture</w:t>
            </w:r>
          </w:p>
        </w:tc>
        <w:tc>
          <w:tcPr>
            <w:tcW w:w="5400" w:type="dxa"/>
          </w:tcPr>
          <w:p w14:paraId="5AF9E14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 dissimilarity.</w:t>
            </w:r>
          </w:p>
        </w:tc>
      </w:tr>
      <w:tr w:rsidR="00F70031" w:rsidRPr="0080085A" w14:paraId="5939676A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3850819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glcm_homogeneity</w:t>
            </w:r>
          </w:p>
        </w:tc>
        <w:tc>
          <w:tcPr>
            <w:tcW w:w="1584" w:type="dxa"/>
            <w:shd w:val="clear" w:color="auto" w:fill="FBFCFD"/>
          </w:tcPr>
          <w:p w14:paraId="0388BA8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Texture</w:t>
            </w:r>
          </w:p>
        </w:tc>
        <w:tc>
          <w:tcPr>
            <w:tcW w:w="5400" w:type="dxa"/>
            <w:shd w:val="clear" w:color="auto" w:fill="FBFCFD"/>
          </w:tcPr>
          <w:p w14:paraId="2F688EC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 homogeneity.</w:t>
            </w:r>
          </w:p>
        </w:tc>
      </w:tr>
      <w:tr w:rsidR="00F70031" w:rsidRPr="0080085A" w14:paraId="5AC8445B" w14:textId="77777777" w:rsidTr="0080085A">
        <w:trPr>
          <w:jc w:val="center"/>
        </w:trPr>
        <w:tc>
          <w:tcPr>
            <w:tcW w:w="3211" w:type="dxa"/>
          </w:tcPr>
          <w:p w14:paraId="0A413D8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glcm_energy</w:t>
            </w:r>
          </w:p>
        </w:tc>
        <w:tc>
          <w:tcPr>
            <w:tcW w:w="1584" w:type="dxa"/>
          </w:tcPr>
          <w:p w14:paraId="03E22CB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Texture</w:t>
            </w:r>
          </w:p>
        </w:tc>
        <w:tc>
          <w:tcPr>
            <w:tcW w:w="5400" w:type="dxa"/>
          </w:tcPr>
          <w:p w14:paraId="16DA966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 energy.</w:t>
            </w:r>
          </w:p>
        </w:tc>
      </w:tr>
      <w:tr w:rsidR="00F70031" w:rsidRPr="0080085A" w14:paraId="040CCFF3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4FF3429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glcm_correlation</w:t>
            </w:r>
          </w:p>
        </w:tc>
        <w:tc>
          <w:tcPr>
            <w:tcW w:w="1584" w:type="dxa"/>
            <w:shd w:val="clear" w:color="auto" w:fill="FBFCFD"/>
          </w:tcPr>
          <w:p w14:paraId="424E1AB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Texture</w:t>
            </w:r>
          </w:p>
        </w:tc>
        <w:tc>
          <w:tcPr>
            <w:tcW w:w="5400" w:type="dxa"/>
            <w:shd w:val="clear" w:color="auto" w:fill="FBFCFD"/>
          </w:tcPr>
          <w:p w14:paraId="49635DA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 correlation.</w:t>
            </w:r>
          </w:p>
        </w:tc>
      </w:tr>
      <w:tr w:rsidR="00F70031" w:rsidRPr="0080085A" w14:paraId="707353DD" w14:textId="77777777" w:rsidTr="0080085A">
        <w:trPr>
          <w:jc w:val="center"/>
        </w:trPr>
        <w:tc>
          <w:tcPr>
            <w:tcW w:w="3211" w:type="dxa"/>
          </w:tcPr>
          <w:p w14:paraId="7A924F8D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glcm_asm</w:t>
            </w:r>
          </w:p>
        </w:tc>
        <w:tc>
          <w:tcPr>
            <w:tcW w:w="1584" w:type="dxa"/>
          </w:tcPr>
          <w:p w14:paraId="5A02CFD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Texture</w:t>
            </w:r>
          </w:p>
        </w:tc>
        <w:tc>
          <w:tcPr>
            <w:tcW w:w="5400" w:type="dxa"/>
          </w:tcPr>
          <w:p w14:paraId="38ECD34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Angular second moment.</w:t>
            </w:r>
          </w:p>
        </w:tc>
      </w:tr>
      <w:tr w:rsidR="00F70031" w:rsidRPr="0080085A" w14:paraId="26747D2C" w14:textId="77777777" w:rsidTr="0080085A">
        <w:trPr>
          <w:jc w:val="center"/>
        </w:trPr>
        <w:tc>
          <w:tcPr>
            <w:tcW w:w="3211" w:type="dxa"/>
            <w:shd w:val="clear" w:color="auto" w:fill="FBFCFD"/>
          </w:tcPr>
          <w:p w14:paraId="1365412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is_corrupt</w:t>
            </w:r>
          </w:p>
        </w:tc>
        <w:tc>
          <w:tcPr>
            <w:tcW w:w="1584" w:type="dxa"/>
            <w:shd w:val="clear" w:color="auto" w:fill="FBFCFD"/>
          </w:tcPr>
          <w:p w14:paraId="2E80E5A9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Status</w:t>
            </w:r>
          </w:p>
        </w:tc>
        <w:tc>
          <w:tcPr>
            <w:tcW w:w="5400" w:type="dxa"/>
            <w:shd w:val="clear" w:color="auto" w:fill="FBFCFD"/>
          </w:tcPr>
          <w:p w14:paraId="21F7473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szCs w:val="20"/>
              </w:rPr>
            </w:pPr>
            <w:r w:rsidRPr="0080085A">
              <w:rPr>
                <w:rFonts w:ascii="Times New Roman" w:hAnsi="Times New Roman" w:cs="Times New Roman"/>
                <w:szCs w:val="20"/>
              </w:rPr>
              <w:t>Whether analysis failed.</w:t>
            </w:r>
          </w:p>
        </w:tc>
      </w:tr>
    </w:tbl>
    <w:p w14:paraId="5DF2D98C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4890C486" w14:textId="77777777" w:rsidR="00F70031" w:rsidRPr="006715E0" w:rsidRDefault="00C03A82">
      <w:pPr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br w:type="page"/>
      </w:r>
    </w:p>
    <w:p w14:paraId="74D01B66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24" w:name="_Toc236781232"/>
      <w:r w:rsidRPr="0080085A">
        <w:rPr>
          <w:rFonts w:ascii="Times New Roman" w:hAnsi="Times New Roman" w:cs="Times New Roman"/>
          <w:color w:val="auto"/>
          <w:sz w:val="40"/>
        </w:rPr>
        <w:lastRenderedPageBreak/>
        <w:t>Appendix B — summary() Schema</w:t>
      </w:r>
      <w:bookmarkEnd w:id="124"/>
    </w:p>
    <w:p w14:paraId="6EB80646" w14:textId="77777777" w:rsidR="00F70031" w:rsidRPr="0080085A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80085A">
        <w:rPr>
          <w:rFonts w:ascii="Consolas" w:hAnsi="Consolas" w:cs="Times New Roman"/>
          <w:sz w:val="16"/>
        </w:rPr>
        <w:t>{</w:t>
      </w:r>
      <w:r w:rsidRPr="0080085A">
        <w:rPr>
          <w:rFonts w:ascii="Consolas" w:hAnsi="Consolas" w:cs="Times New Roman"/>
          <w:sz w:val="16"/>
        </w:rPr>
        <w:br/>
        <w:t xml:space="preserve">    "inventory": {</w:t>
      </w:r>
      <w:r w:rsidRPr="0080085A">
        <w:rPr>
          <w:rFonts w:ascii="Consolas" w:hAnsi="Consolas" w:cs="Times New Roman"/>
          <w:sz w:val="16"/>
        </w:rPr>
        <w:br/>
        <w:t xml:space="preserve">        "total_cubes", "valid_cubes", "corrupt_cubes",</w:t>
      </w:r>
      <w:r w:rsidRPr="0080085A">
        <w:rPr>
          <w:rFonts w:ascii="Consolas" w:hAnsi="Consolas" w:cs="Times New Roman"/>
          <w:sz w:val="16"/>
        </w:rPr>
        <w:br/>
      </w:r>
      <w:r w:rsidRPr="0080085A">
        <w:rPr>
          <w:rFonts w:ascii="Consolas" w:hAnsi="Consolas" w:cs="Times New Roman"/>
          <w:sz w:val="16"/>
        </w:rPr>
        <w:t xml:space="preserve">        "corrupt_paths", "band_distribution",</w:t>
      </w:r>
      <w:r w:rsidRPr="0080085A">
        <w:rPr>
          <w:rFonts w:ascii="Consolas" w:hAnsi="Consolas" w:cs="Times New Roman"/>
          <w:sz w:val="16"/>
        </w:rPr>
        <w:br/>
        <w:t xml:space="preserve">        "format_distribution", "label_distribution"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"spatial": {</w:t>
      </w:r>
      <w:r w:rsidRPr="0080085A">
        <w:rPr>
          <w:rFonts w:ascii="Consolas" w:hAnsi="Consolas" w:cs="Times New Roman"/>
          <w:sz w:val="16"/>
        </w:rPr>
        <w:br/>
        <w:t xml:space="preserve">        "height", "width", "bands", "file_size_kb"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"spectral_stats": {</w:t>
      </w:r>
      <w:r w:rsidRPr="0080085A">
        <w:rPr>
          <w:rFonts w:ascii="Consolas" w:hAnsi="Consolas" w:cs="Times New Roman"/>
          <w:sz w:val="16"/>
        </w:rPr>
        <w:br/>
        <w:t xml:space="preserve">        "global_mean", "global_std", "dynamic_range"</w:t>
      </w:r>
      <w:r w:rsidRPr="0080085A">
        <w:rPr>
          <w:rFonts w:ascii="Consolas" w:hAnsi="Consolas" w:cs="Times New Roman"/>
          <w:sz w:val="16"/>
        </w:rPr>
        <w:t>,</w:t>
      </w:r>
      <w:r w:rsidRPr="0080085A">
        <w:rPr>
          <w:rFonts w:ascii="Consolas" w:hAnsi="Consolas" w:cs="Times New Roman"/>
          <w:sz w:val="16"/>
        </w:rPr>
        <w:br/>
        <w:t xml:space="preserve">        "cross_cube_mean_spectrum",</w:t>
      </w:r>
      <w:r w:rsidRPr="0080085A">
        <w:rPr>
          <w:rFonts w:ascii="Consolas" w:hAnsi="Consolas" w:cs="Times New Roman"/>
          <w:sz w:val="16"/>
        </w:rPr>
        <w:br/>
        <w:t xml:space="preserve">        "cross_cube_std_spectrum",</w:t>
      </w:r>
      <w:r w:rsidRPr="0080085A">
        <w:rPr>
          <w:rFonts w:ascii="Consolas" w:hAnsi="Consolas" w:cs="Times New Roman"/>
          <w:sz w:val="16"/>
        </w:rPr>
        <w:br/>
        <w:t xml:space="preserve">        "dataset_mean_snr_per_band",</w:t>
      </w:r>
      <w:r w:rsidRPr="0080085A">
        <w:rPr>
          <w:rFonts w:ascii="Consolas" w:hAnsi="Consolas" w:cs="Times New Roman"/>
          <w:sz w:val="16"/>
        </w:rPr>
        <w:br/>
        <w:t xml:space="preserve">        "dataset_mean_noise_per_band",</w:t>
      </w:r>
      <w:r w:rsidRPr="0080085A">
        <w:rPr>
          <w:rFonts w:ascii="Consolas" w:hAnsi="Consolas" w:cs="Times New Roman"/>
          <w:sz w:val="16"/>
        </w:rPr>
        <w:br/>
        <w:t xml:space="preserve">        "dominant_band_count", "n_matching_cubes"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"spectral_quality": {</w:t>
      </w:r>
      <w:r w:rsidRPr="0080085A">
        <w:rPr>
          <w:rFonts w:ascii="Consolas" w:hAnsi="Consolas" w:cs="Times New Roman"/>
          <w:sz w:val="16"/>
        </w:rPr>
        <w:br/>
        <w:t xml:space="preserve">        "snr_mean", "spe</w:t>
      </w:r>
      <w:r w:rsidRPr="0080085A">
        <w:rPr>
          <w:rFonts w:ascii="Consolas" w:hAnsi="Consolas" w:cs="Times New Roman"/>
          <w:sz w:val="16"/>
        </w:rPr>
        <w:t>ctral_smoothness",</w:t>
      </w:r>
      <w:r w:rsidRPr="0080085A">
        <w:rPr>
          <w:rFonts w:ascii="Consolas" w:hAnsi="Consolas" w:cs="Times New Roman"/>
          <w:sz w:val="16"/>
        </w:rPr>
        <w:br/>
        <w:t xml:space="preserve">        "inter_band_corr", "n_dropout_bands"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"spectral_indices": {</w:t>
      </w:r>
      <w:r w:rsidRPr="0080085A">
        <w:rPr>
          <w:rFonts w:ascii="Consolas" w:hAnsi="Consolas" w:cs="Times New Roman"/>
          <w:sz w:val="16"/>
        </w:rPr>
        <w:br/>
        <w:t xml:space="preserve">        "ndvi", "ndwi", "evi", "savi"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"texture": {</w:t>
      </w:r>
      <w:r w:rsidRPr="0080085A">
        <w:rPr>
          <w:rFonts w:ascii="Consolas" w:hAnsi="Consolas" w:cs="Times New Roman"/>
          <w:sz w:val="16"/>
        </w:rPr>
        <w:br/>
        <w:t xml:space="preserve">        "glcm_contrast", "glcm_dissimilarity",</w:t>
      </w:r>
      <w:r w:rsidRPr="0080085A">
        <w:rPr>
          <w:rFonts w:ascii="Consolas" w:hAnsi="Consolas" w:cs="Times New Roman"/>
          <w:sz w:val="16"/>
        </w:rPr>
        <w:br/>
        <w:t xml:space="preserve">        "glcm_homogeneity", "glcm_energy",</w:t>
      </w:r>
      <w:r w:rsidRPr="0080085A">
        <w:rPr>
          <w:rFonts w:ascii="Consolas" w:hAnsi="Consolas" w:cs="Times New Roman"/>
          <w:sz w:val="16"/>
        </w:rPr>
        <w:br/>
        <w:t xml:space="preserve">       </w:t>
      </w:r>
      <w:r w:rsidRPr="0080085A">
        <w:rPr>
          <w:rFonts w:ascii="Consolas" w:hAnsi="Consolas" w:cs="Times New Roman"/>
          <w:sz w:val="16"/>
        </w:rPr>
        <w:t xml:space="preserve"> "glcm_correlation", "glcm_asm"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"pca": {</w:t>
      </w:r>
      <w:r w:rsidRPr="0080085A">
        <w:rPr>
          <w:rFonts w:ascii="Consolas" w:hAnsi="Consolas" w:cs="Times New Roman"/>
          <w:sz w:val="16"/>
        </w:rPr>
        <w:br/>
        <w:t xml:space="preserve">        "mean_variance_ratio", "n_components_95pct_mean"</w:t>
      </w:r>
      <w:r w:rsidRPr="0080085A">
        <w:rPr>
          <w:rFonts w:ascii="Consolas" w:hAnsi="Consolas" w:cs="Times New Roman"/>
          <w:sz w:val="16"/>
        </w:rPr>
        <w:br/>
        <w:t xml:space="preserve">    },</w:t>
      </w:r>
      <w:r w:rsidRPr="0080085A">
        <w:rPr>
          <w:rFonts w:ascii="Consolas" w:hAnsi="Consolas" w:cs="Times New Roman"/>
          <w:sz w:val="16"/>
        </w:rPr>
        <w:br/>
        <w:t xml:space="preserve">    "labels": {</w:t>
      </w:r>
      <w:r w:rsidRPr="0080085A">
        <w:rPr>
          <w:rFonts w:ascii="Consolas" w:hAnsi="Consolas" w:cs="Times New Roman"/>
          <w:sz w:val="16"/>
        </w:rPr>
        <w:br/>
        <w:t xml:space="preserve">        "label_distribution", "class_imbalance_ratio"</w:t>
      </w:r>
      <w:r w:rsidRPr="0080085A">
        <w:rPr>
          <w:rFonts w:ascii="Consolas" w:hAnsi="Consolas" w:cs="Times New Roman"/>
          <w:sz w:val="16"/>
        </w:rPr>
        <w:br/>
        <w:t xml:space="preserve">    }</w:t>
      </w:r>
      <w:r w:rsidRPr="0080085A">
        <w:rPr>
          <w:rFonts w:ascii="Consolas" w:hAnsi="Consolas" w:cs="Times New Roman"/>
          <w:sz w:val="16"/>
        </w:rPr>
        <w:br/>
        <w:t>}</w:t>
      </w:r>
    </w:p>
    <w:p w14:paraId="24D58CC3" w14:textId="77777777" w:rsidR="007E06FE" w:rsidRDefault="007E06FE">
      <w:pPr>
        <w:spacing w:after="200" w:line="276" w:lineRule="auto"/>
        <w:rPr>
          <w:rFonts w:ascii="Times New Roman" w:eastAsiaTheme="majorEastAsia" w:hAnsi="Times New Roman" w:cs="Times New Roman"/>
          <w:b/>
          <w:bCs/>
          <w:color w:val="auto"/>
          <w:sz w:val="36"/>
          <w:szCs w:val="28"/>
        </w:rPr>
      </w:pPr>
      <w:r>
        <w:rPr>
          <w:rFonts w:ascii="Times New Roman" w:hAnsi="Times New Roman" w:cs="Times New Roman"/>
          <w:color w:val="auto"/>
        </w:rPr>
        <w:br w:type="page"/>
      </w:r>
    </w:p>
    <w:p w14:paraId="2F85ECE2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</w:rPr>
      </w:pPr>
      <w:bookmarkStart w:id="125" w:name="_Toc236781233"/>
      <w:r w:rsidRPr="0080085A">
        <w:rPr>
          <w:rFonts w:ascii="Times New Roman" w:hAnsi="Times New Roman" w:cs="Times New Roman"/>
          <w:color w:val="auto"/>
        </w:rPr>
        <w:lastRenderedPageBreak/>
        <w:t>Appendix C — Glossary</w:t>
      </w:r>
      <w:bookmarkEnd w:id="12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47"/>
        <w:gridCol w:w="6984"/>
      </w:tblGrid>
      <w:tr w:rsidR="0080085A" w:rsidRPr="0080085A" w14:paraId="78855021" w14:textId="77777777" w:rsidTr="0080085A">
        <w:trPr>
          <w:tblHeader/>
          <w:jc w:val="center"/>
        </w:trPr>
        <w:tc>
          <w:tcPr>
            <w:tcW w:w="3247" w:type="dxa"/>
            <w:shd w:val="clear" w:color="auto" w:fill="2563EB"/>
            <w:vAlign w:val="center"/>
          </w:tcPr>
          <w:p w14:paraId="3FDD5DFD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0085A">
              <w:rPr>
                <w:rFonts w:ascii="Times New Roman" w:hAnsi="Times New Roman" w:cs="Times New Roman"/>
                <w:b/>
                <w:color w:val="FFFFFF" w:themeColor="background1"/>
              </w:rPr>
              <w:t>Term</w:t>
            </w:r>
          </w:p>
        </w:tc>
        <w:tc>
          <w:tcPr>
            <w:tcW w:w="6984" w:type="dxa"/>
            <w:shd w:val="clear" w:color="auto" w:fill="2563EB"/>
            <w:vAlign w:val="center"/>
          </w:tcPr>
          <w:p w14:paraId="2A6B7C1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  <w:color w:val="FFFFFF" w:themeColor="background1"/>
              </w:rPr>
            </w:pPr>
            <w:r w:rsidRPr="0080085A">
              <w:rPr>
                <w:rFonts w:ascii="Times New Roman" w:hAnsi="Times New Roman" w:cs="Times New Roman"/>
                <w:b/>
                <w:color w:val="FFFFFF" w:themeColor="background1"/>
              </w:rPr>
              <w:t>Definition</w:t>
            </w:r>
          </w:p>
        </w:tc>
      </w:tr>
      <w:tr w:rsidR="00F70031" w:rsidRPr="0080085A" w14:paraId="404B9367" w14:textId="77777777" w:rsidTr="0080085A">
        <w:trPr>
          <w:jc w:val="center"/>
        </w:trPr>
        <w:tc>
          <w:tcPr>
            <w:tcW w:w="3247" w:type="dxa"/>
          </w:tcPr>
          <w:p w14:paraId="2D5FFBE6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Band</w:t>
            </w:r>
          </w:p>
        </w:tc>
        <w:tc>
          <w:tcPr>
            <w:tcW w:w="6984" w:type="dxa"/>
          </w:tcPr>
          <w:p w14:paraId="564F6E69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 xml:space="preserve">One wavelength </w:t>
            </w:r>
            <w:r w:rsidRPr="0080085A">
              <w:rPr>
                <w:rFonts w:ascii="Times New Roman" w:hAnsi="Times New Roman" w:cs="Times New Roman"/>
              </w:rPr>
              <w:t>channel in the cube.</w:t>
            </w:r>
          </w:p>
        </w:tc>
      </w:tr>
      <w:tr w:rsidR="00F70031" w:rsidRPr="0080085A" w14:paraId="143ADB99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2E62A76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Cube</w:t>
            </w:r>
          </w:p>
        </w:tc>
        <w:tc>
          <w:tcPr>
            <w:tcW w:w="6984" w:type="dxa"/>
            <w:shd w:val="clear" w:color="auto" w:fill="FBFCFD"/>
          </w:tcPr>
          <w:p w14:paraId="19BD74E9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A three-dimensional H-W-B hyperspectral array.</w:t>
            </w:r>
          </w:p>
        </w:tc>
      </w:tr>
      <w:tr w:rsidR="00F70031" w:rsidRPr="0080085A" w14:paraId="77E2C325" w14:textId="77777777" w:rsidTr="0080085A">
        <w:trPr>
          <w:jc w:val="center"/>
        </w:trPr>
        <w:tc>
          <w:tcPr>
            <w:tcW w:w="3247" w:type="dxa"/>
          </w:tcPr>
          <w:p w14:paraId="310744F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Digital number</w:t>
            </w:r>
          </w:p>
        </w:tc>
        <w:tc>
          <w:tcPr>
            <w:tcW w:w="6984" w:type="dxa"/>
          </w:tcPr>
          <w:p w14:paraId="7EED7D09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Sensor-scaled integer before physical calibration.</w:t>
            </w:r>
          </w:p>
        </w:tc>
      </w:tr>
      <w:tr w:rsidR="00F70031" w:rsidRPr="0080085A" w14:paraId="68F641A8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51654C77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Radiance</w:t>
            </w:r>
          </w:p>
        </w:tc>
        <w:tc>
          <w:tcPr>
            <w:tcW w:w="6984" w:type="dxa"/>
            <w:shd w:val="clear" w:color="auto" w:fill="FBFCFD"/>
          </w:tcPr>
          <w:p w14:paraId="36334BF8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Radiant energy measured by the sensor.</w:t>
            </w:r>
          </w:p>
        </w:tc>
      </w:tr>
      <w:tr w:rsidR="00F70031" w:rsidRPr="0080085A" w14:paraId="6E32EED2" w14:textId="77777777" w:rsidTr="0080085A">
        <w:trPr>
          <w:jc w:val="center"/>
        </w:trPr>
        <w:tc>
          <w:tcPr>
            <w:tcW w:w="3247" w:type="dxa"/>
          </w:tcPr>
          <w:p w14:paraId="4A41BEB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Reflectance</w:t>
            </w:r>
          </w:p>
        </w:tc>
        <w:tc>
          <w:tcPr>
            <w:tcW w:w="6984" w:type="dxa"/>
          </w:tcPr>
          <w:p w14:paraId="573D856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 xml:space="preserve">Ratio of reflected to incident radiation; common </w:t>
            </w:r>
            <w:r w:rsidRPr="0080085A">
              <w:rPr>
                <w:rFonts w:ascii="Times New Roman" w:hAnsi="Times New Roman" w:cs="Times New Roman"/>
              </w:rPr>
              <w:t>basis for vegetation indices.</w:t>
            </w:r>
          </w:p>
        </w:tc>
      </w:tr>
      <w:tr w:rsidR="00F70031" w:rsidRPr="0080085A" w14:paraId="1011BEB4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3300CF8C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SNR</w:t>
            </w:r>
          </w:p>
        </w:tc>
        <w:tc>
          <w:tcPr>
            <w:tcW w:w="6984" w:type="dxa"/>
            <w:shd w:val="clear" w:color="auto" w:fill="FBFCFD"/>
          </w:tcPr>
          <w:p w14:paraId="4126FF0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Signal-to-noise ratio; here mean divided by spatial standard deviation.</w:t>
            </w:r>
          </w:p>
        </w:tc>
      </w:tr>
      <w:tr w:rsidR="00F70031" w:rsidRPr="0080085A" w14:paraId="1C490609" w14:textId="77777777" w:rsidTr="0080085A">
        <w:trPr>
          <w:jc w:val="center"/>
        </w:trPr>
        <w:tc>
          <w:tcPr>
            <w:tcW w:w="3247" w:type="dxa"/>
          </w:tcPr>
          <w:p w14:paraId="13CDC41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MAD</w:t>
            </w:r>
          </w:p>
        </w:tc>
        <w:tc>
          <w:tcPr>
            <w:tcW w:w="6984" w:type="dxa"/>
          </w:tcPr>
          <w:p w14:paraId="57E8E29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Median absolute deviation, a robust dispersion measure.</w:t>
            </w:r>
          </w:p>
        </w:tc>
      </w:tr>
      <w:tr w:rsidR="00F70031" w:rsidRPr="0080085A" w14:paraId="3EE9B103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3879389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Dropout band</w:t>
            </w:r>
          </w:p>
        </w:tc>
        <w:tc>
          <w:tcPr>
            <w:tcW w:w="6984" w:type="dxa"/>
            <w:shd w:val="clear" w:color="auto" w:fill="FBFCFD"/>
          </w:tcPr>
          <w:p w14:paraId="1D7C26D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A band with exceptionally low spatial variability.</w:t>
            </w:r>
          </w:p>
        </w:tc>
      </w:tr>
      <w:tr w:rsidR="00F70031" w:rsidRPr="0080085A" w14:paraId="65F8078A" w14:textId="77777777" w:rsidTr="0080085A">
        <w:trPr>
          <w:jc w:val="center"/>
        </w:trPr>
        <w:tc>
          <w:tcPr>
            <w:tcW w:w="3247" w:type="dxa"/>
          </w:tcPr>
          <w:p w14:paraId="2638837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PCA</w:t>
            </w:r>
          </w:p>
        </w:tc>
        <w:tc>
          <w:tcPr>
            <w:tcW w:w="6984" w:type="dxa"/>
          </w:tcPr>
          <w:p w14:paraId="6117B7E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 xml:space="preserve">Principal </w:t>
            </w:r>
            <w:r w:rsidRPr="0080085A">
              <w:rPr>
                <w:rFonts w:ascii="Times New Roman" w:hAnsi="Times New Roman" w:cs="Times New Roman"/>
              </w:rPr>
              <w:t>component analysis, a linear dimensionality-reduction method.</w:t>
            </w:r>
          </w:p>
        </w:tc>
      </w:tr>
      <w:tr w:rsidR="00F70031" w:rsidRPr="0080085A" w14:paraId="06BAD67D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7746306A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GLCM</w:t>
            </w:r>
          </w:p>
        </w:tc>
        <w:tc>
          <w:tcPr>
            <w:tcW w:w="6984" w:type="dxa"/>
            <w:shd w:val="clear" w:color="auto" w:fill="FBFCFD"/>
          </w:tcPr>
          <w:p w14:paraId="5ABC594D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Grey-level co-occurrence matrix used for texture analysis.</w:t>
            </w:r>
          </w:p>
        </w:tc>
      </w:tr>
      <w:tr w:rsidR="00F70031" w:rsidRPr="0080085A" w14:paraId="05B167F6" w14:textId="77777777" w:rsidTr="0080085A">
        <w:trPr>
          <w:jc w:val="center"/>
        </w:trPr>
        <w:tc>
          <w:tcPr>
            <w:tcW w:w="3247" w:type="dxa"/>
          </w:tcPr>
          <w:p w14:paraId="48C3220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NDVI</w:t>
            </w:r>
          </w:p>
        </w:tc>
        <w:tc>
          <w:tcPr>
            <w:tcW w:w="6984" w:type="dxa"/>
          </w:tcPr>
          <w:p w14:paraId="00FD04E5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Normalised Difference Vegetation Index.</w:t>
            </w:r>
          </w:p>
        </w:tc>
      </w:tr>
      <w:tr w:rsidR="00F70031" w:rsidRPr="0080085A" w14:paraId="341A5FE2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01EE06A3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NDWI</w:t>
            </w:r>
          </w:p>
        </w:tc>
        <w:tc>
          <w:tcPr>
            <w:tcW w:w="6984" w:type="dxa"/>
            <w:shd w:val="clear" w:color="auto" w:fill="FBFCFD"/>
          </w:tcPr>
          <w:p w14:paraId="2381580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Normalised Difference Water Index in the green-NIR formulation used here.</w:t>
            </w:r>
          </w:p>
        </w:tc>
      </w:tr>
      <w:tr w:rsidR="00F70031" w:rsidRPr="0080085A" w14:paraId="3852D74F" w14:textId="77777777" w:rsidTr="0080085A">
        <w:trPr>
          <w:jc w:val="center"/>
        </w:trPr>
        <w:tc>
          <w:tcPr>
            <w:tcW w:w="3247" w:type="dxa"/>
          </w:tcPr>
          <w:p w14:paraId="72DD329F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EV</w:t>
            </w:r>
            <w:r w:rsidRPr="0080085A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6984" w:type="dxa"/>
          </w:tcPr>
          <w:p w14:paraId="2AEBEF94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Enhanced Vegetation Index.</w:t>
            </w:r>
          </w:p>
        </w:tc>
      </w:tr>
      <w:tr w:rsidR="00F70031" w:rsidRPr="0080085A" w14:paraId="0B37CFB6" w14:textId="77777777" w:rsidTr="0080085A">
        <w:trPr>
          <w:jc w:val="center"/>
        </w:trPr>
        <w:tc>
          <w:tcPr>
            <w:tcW w:w="3247" w:type="dxa"/>
            <w:shd w:val="clear" w:color="auto" w:fill="FBFCFD"/>
          </w:tcPr>
          <w:p w14:paraId="5D1AC3AB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SAVI</w:t>
            </w:r>
          </w:p>
        </w:tc>
        <w:tc>
          <w:tcPr>
            <w:tcW w:w="6984" w:type="dxa"/>
            <w:shd w:val="clear" w:color="auto" w:fill="FBFCFD"/>
          </w:tcPr>
          <w:p w14:paraId="66D16C62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Soil-Adjusted Vegetation Index.</w:t>
            </w:r>
          </w:p>
        </w:tc>
      </w:tr>
      <w:tr w:rsidR="00F70031" w:rsidRPr="0080085A" w14:paraId="6C7E4ABC" w14:textId="77777777" w:rsidTr="0080085A">
        <w:trPr>
          <w:jc w:val="center"/>
        </w:trPr>
        <w:tc>
          <w:tcPr>
            <w:tcW w:w="3247" w:type="dxa"/>
          </w:tcPr>
          <w:p w14:paraId="77282000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Cosine similarity</w:t>
            </w:r>
          </w:p>
        </w:tc>
        <w:tc>
          <w:tcPr>
            <w:tcW w:w="6984" w:type="dxa"/>
          </w:tcPr>
          <w:p w14:paraId="5960AA9E" w14:textId="77777777" w:rsidR="00F70031" w:rsidRPr="0080085A" w:rsidRDefault="00C03A82">
            <w:pPr>
              <w:spacing w:after="0"/>
              <w:rPr>
                <w:rFonts w:ascii="Times New Roman" w:hAnsi="Times New Roman" w:cs="Times New Roman"/>
              </w:rPr>
            </w:pPr>
            <w:r w:rsidRPr="0080085A">
              <w:rPr>
                <w:rFonts w:ascii="Times New Roman" w:hAnsi="Times New Roman" w:cs="Times New Roman"/>
              </w:rPr>
              <w:t>Similarity of spectral shape independent of vector magnitude.</w:t>
            </w:r>
          </w:p>
        </w:tc>
      </w:tr>
    </w:tbl>
    <w:p w14:paraId="4405F83F" w14:textId="77777777" w:rsidR="00F70031" w:rsidRPr="006715E0" w:rsidRDefault="00F70031">
      <w:pPr>
        <w:spacing w:after="20"/>
        <w:rPr>
          <w:rFonts w:ascii="Times New Roman" w:hAnsi="Times New Roman" w:cs="Times New Roman"/>
        </w:rPr>
      </w:pPr>
    </w:p>
    <w:p w14:paraId="34115CBC" w14:textId="77777777" w:rsidR="007E06FE" w:rsidRDefault="007E06FE">
      <w:pPr>
        <w:spacing w:after="200" w:line="276" w:lineRule="auto"/>
        <w:rPr>
          <w:rFonts w:ascii="Times New Roman" w:eastAsiaTheme="majorEastAsia" w:hAnsi="Times New Roman" w:cs="Times New Roman"/>
          <w:b/>
          <w:bCs/>
          <w:color w:val="auto"/>
          <w:sz w:val="40"/>
          <w:szCs w:val="28"/>
        </w:rPr>
      </w:pPr>
      <w:r>
        <w:rPr>
          <w:rFonts w:ascii="Times New Roman" w:hAnsi="Times New Roman" w:cs="Times New Roman"/>
          <w:color w:val="auto"/>
          <w:sz w:val="40"/>
        </w:rPr>
        <w:br w:type="page"/>
      </w:r>
    </w:p>
    <w:p w14:paraId="191F5597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26" w:name="_Toc236781234"/>
      <w:r w:rsidRPr="0080085A">
        <w:rPr>
          <w:rFonts w:ascii="Times New Roman" w:hAnsi="Times New Roman" w:cs="Times New Roman"/>
          <w:color w:val="auto"/>
          <w:sz w:val="40"/>
        </w:rPr>
        <w:lastRenderedPageBreak/>
        <w:t>Appendix D — Documentation Generator Usage</w:t>
      </w:r>
      <w:bookmarkEnd w:id="126"/>
    </w:p>
    <w:p w14:paraId="62234BA8" w14:textId="77777777" w:rsidR="00F70031" w:rsidRPr="0080085A" w:rsidRDefault="00C03A82">
      <w:pPr>
        <w:pBdr>
          <w:top w:val="single" w:sz="6" w:space="3" w:color="A8C7FA"/>
          <w:left w:val="single" w:sz="6" w:space="3" w:color="A8C7FA"/>
          <w:bottom w:val="single" w:sz="6" w:space="3" w:color="A8C7FA"/>
          <w:right w:val="single" w:sz="6" w:space="3" w:color="A8C7FA"/>
        </w:pBdr>
        <w:shd w:val="clear" w:color="auto" w:fill="EAEFF5"/>
        <w:spacing w:before="80" w:after="160" w:line="240" w:lineRule="auto"/>
        <w:ind w:left="144" w:right="144"/>
        <w:rPr>
          <w:rFonts w:ascii="Consolas" w:hAnsi="Consolas" w:cs="Times New Roman"/>
        </w:rPr>
      </w:pPr>
      <w:r w:rsidRPr="0080085A">
        <w:rPr>
          <w:rFonts w:ascii="Consolas" w:hAnsi="Consolas" w:cs="Times New Roman"/>
          <w:sz w:val="16"/>
        </w:rPr>
        <w:t># Install documentation dependencies</w:t>
      </w:r>
      <w:r w:rsidRPr="0080085A">
        <w:rPr>
          <w:rFonts w:ascii="Consolas" w:hAnsi="Consolas" w:cs="Times New Roman"/>
          <w:sz w:val="16"/>
        </w:rPr>
        <w:br/>
        <w:t xml:space="preserve">pip install python-docx </w:t>
      </w:r>
      <w:r w:rsidRPr="0080085A">
        <w:rPr>
          <w:rFonts w:ascii="Consolas" w:hAnsi="Consolas" w:cs="Times New Roman"/>
          <w:sz w:val="16"/>
        </w:rPr>
        <w:t>pillow</w:t>
      </w:r>
      <w:r w:rsidRPr="0080085A">
        <w:rPr>
          <w:rFonts w:ascii="Consolas" w:hAnsi="Consolas" w:cs="Times New Roman"/>
          <w:sz w:val="16"/>
        </w:rPr>
        <w:br/>
      </w:r>
      <w:r w:rsidRPr="0080085A">
        <w:rPr>
          <w:rFonts w:ascii="Consolas" w:hAnsi="Consolas" w:cs="Times New Roman"/>
          <w:sz w:val="16"/>
        </w:rPr>
        <w:br/>
        <w:t># Run from the VisionEDA project root</w:t>
      </w:r>
      <w:r w:rsidRPr="0080085A">
        <w:rPr>
          <w:rFonts w:ascii="Consolas" w:hAnsi="Consolas" w:cs="Times New Roman"/>
          <w:sz w:val="16"/>
        </w:rPr>
        <w:br/>
        <w:t>python generate_hyperspectraleda_documentation.py</w:t>
      </w:r>
      <w:r w:rsidRPr="0080085A">
        <w:rPr>
          <w:rFonts w:ascii="Consolas" w:hAnsi="Consolas" w:cs="Times New Roman"/>
          <w:sz w:val="16"/>
        </w:rPr>
        <w:br/>
      </w:r>
      <w:r w:rsidRPr="0080085A">
        <w:rPr>
          <w:rFonts w:ascii="Consolas" w:hAnsi="Consolas" w:cs="Times New Roman"/>
          <w:sz w:val="16"/>
        </w:rPr>
        <w:br/>
        <w:t># Specify paths explicitly</w:t>
      </w:r>
      <w:r w:rsidRPr="0080085A">
        <w:rPr>
          <w:rFonts w:ascii="Consolas" w:hAnsi="Consolas" w:cs="Times New Roman"/>
          <w:sz w:val="16"/>
        </w:rPr>
        <w:br/>
        <w:t>python generate_hyperspectraleda_documentation.py             --project-root "C:/Users/Ike/PycharmProjects/VisionEDA"             --</w:t>
      </w:r>
      <w:r w:rsidRPr="0080085A">
        <w:rPr>
          <w:rFonts w:ascii="Consolas" w:hAnsi="Consolas" w:cs="Times New Roman"/>
          <w:sz w:val="16"/>
        </w:rPr>
        <w:t>image-dir "C:/Users/Ike/PycharmProjects/VisionEDA/outputs_hyper"             --output "C:/Users/Ike/PycharmProjects/VisionEDA/outputs_hyper/VisEDA_HyperspectralEDA_Documentation.docx"</w:t>
      </w:r>
    </w:p>
    <w:p w14:paraId="7F1A6902" w14:textId="77777777" w:rsidR="00F70031" w:rsidRPr="006715E0" w:rsidRDefault="00C03A82" w:rsidP="0080085A">
      <w:pPr>
        <w:pBdr>
          <w:left w:val="single" w:sz="6" w:space="3" w:color="A8C7FA"/>
        </w:pBdr>
        <w:shd w:val="clear" w:color="auto" w:fill="F6F8FA"/>
        <w:spacing w:before="80" w:after="140"/>
        <w:ind w:left="115" w:right="43"/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  <w:b/>
          <w:color w:val="2563EB"/>
          <w:sz w:val="18"/>
        </w:rPr>
        <w:t xml:space="preserve">Note: </w:t>
      </w:r>
      <w:r w:rsidRPr="006715E0">
        <w:rPr>
          <w:rFonts w:ascii="Times New Roman" w:hAnsi="Times New Roman" w:cs="Times New Roman"/>
          <w:sz w:val="18"/>
        </w:rPr>
        <w:t>The generator embeds images when the expected PNG files exist. Mis</w:t>
      </w:r>
      <w:r w:rsidRPr="006715E0">
        <w:rPr>
          <w:rFonts w:ascii="Times New Roman" w:hAnsi="Times New Roman" w:cs="Times New Roman"/>
          <w:sz w:val="18"/>
        </w:rPr>
        <w:t>sing figures are replaced by an explanatory note rather than causing the script to fail.</w:t>
      </w:r>
    </w:p>
    <w:p w14:paraId="333B7108" w14:textId="77777777" w:rsidR="007E06FE" w:rsidRDefault="007E06FE">
      <w:pPr>
        <w:spacing w:after="200" w:line="276" w:lineRule="auto"/>
        <w:rPr>
          <w:rFonts w:ascii="Times New Roman" w:eastAsiaTheme="majorEastAsia" w:hAnsi="Times New Roman" w:cs="Times New Roman"/>
          <w:b/>
          <w:bCs/>
          <w:color w:val="auto"/>
          <w:sz w:val="40"/>
          <w:szCs w:val="28"/>
        </w:rPr>
      </w:pPr>
      <w:r>
        <w:rPr>
          <w:rFonts w:ascii="Times New Roman" w:hAnsi="Times New Roman" w:cs="Times New Roman"/>
          <w:color w:val="auto"/>
          <w:sz w:val="40"/>
        </w:rPr>
        <w:br w:type="page"/>
      </w:r>
    </w:p>
    <w:p w14:paraId="0A6C0AC3" w14:textId="77777777" w:rsidR="00F70031" w:rsidRPr="0080085A" w:rsidRDefault="00C03A82">
      <w:pPr>
        <w:pStyle w:val="Heading1"/>
        <w:pBdr>
          <w:bottom w:val="single" w:sz="8" w:space="3" w:color="2563EB"/>
        </w:pBdr>
        <w:rPr>
          <w:rFonts w:ascii="Times New Roman" w:hAnsi="Times New Roman" w:cs="Times New Roman"/>
          <w:color w:val="auto"/>
          <w:sz w:val="40"/>
        </w:rPr>
      </w:pPr>
      <w:bookmarkStart w:id="127" w:name="_Toc236781235"/>
      <w:r w:rsidRPr="0080085A">
        <w:rPr>
          <w:rFonts w:ascii="Times New Roman" w:hAnsi="Times New Roman" w:cs="Times New Roman"/>
          <w:color w:val="auto"/>
          <w:sz w:val="40"/>
        </w:rPr>
        <w:lastRenderedPageBreak/>
        <w:t>Appendix E — Acknowledgements</w:t>
      </w:r>
      <w:bookmarkEnd w:id="127"/>
    </w:p>
    <w:p w14:paraId="6DE59FEC" w14:textId="77777777" w:rsidR="00F70031" w:rsidRPr="006715E0" w:rsidRDefault="00C03A82">
      <w:pPr>
        <w:jc w:val="both"/>
        <w:rPr>
          <w:rFonts w:ascii="Times New Roman" w:hAnsi="Times New Roman" w:cs="Times New Roman"/>
        </w:rPr>
      </w:pPr>
      <w:r w:rsidRPr="006715E0">
        <w:rPr>
          <w:rFonts w:ascii="Times New Roman" w:hAnsi="Times New Roman" w:cs="Times New Roman"/>
        </w:rPr>
        <w:t>VisEDA HyperspectralEDA builds on NumPy, Matplotlib, SciPy, scikit-learn, scikit-image, OpenCV, Spectral Python, Rasterio, and python-doc</w:t>
      </w:r>
      <w:r w:rsidRPr="006715E0">
        <w:rPr>
          <w:rFonts w:ascii="Times New Roman" w:hAnsi="Times New Roman" w:cs="Times New Roman"/>
        </w:rPr>
        <w:t>x. Public hyperspectral datasets such as Pavia University, Indian Pines, and Salinas provide useful benchmarks for testing spatial-spectral analysis workflows.</w:t>
      </w:r>
    </w:p>
    <w:sectPr w:rsidR="00F70031" w:rsidRPr="006715E0" w:rsidSect="00034616">
      <w:headerReference w:type="default" r:id="rId15"/>
      <w:footerReference w:type="default" r:id="rId16"/>
      <w:pgSz w:w="12240" w:h="15840"/>
      <w:pgMar w:top="1037" w:right="1037" w:bottom="1037" w:left="1037" w:header="403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F89DDD" w14:textId="77777777" w:rsidR="00C03A82" w:rsidRDefault="00C03A82">
      <w:pPr>
        <w:spacing w:after="0" w:line="240" w:lineRule="auto"/>
      </w:pPr>
      <w:r>
        <w:separator/>
      </w:r>
    </w:p>
  </w:endnote>
  <w:endnote w:type="continuationSeparator" w:id="0">
    <w:p w14:paraId="6BDC43DD" w14:textId="77777777" w:rsidR="00C03A82" w:rsidRDefault="00C03A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747C3D" w14:textId="77777777" w:rsidR="00F70031" w:rsidRDefault="00C03A82">
    <w:pPr>
      <w:pStyle w:val="Footer"/>
      <w:jc w:val="center"/>
    </w:pPr>
    <w:r>
      <w:rPr>
        <w:color w:val="57606A"/>
        <w:sz w:val="16"/>
      </w:rPr>
      <w:t xml:space="preserve">Isaac Osei Agyemang · MIT License    </w:t>
    </w:r>
    <w:r>
      <w:rPr>
        <w:color w:val="57606A"/>
        <w:sz w:val="16"/>
      </w:rPr>
      <w:fldChar w:fldCharType="begin"/>
    </w:r>
    <w:r>
      <w:rPr>
        <w:color w:val="57606A"/>
        <w:sz w:val="16"/>
      </w:rPr>
      <w:instrText>PAGE</w:instrText>
    </w:r>
    <w:r>
      <w:rPr>
        <w:color w:val="57606A"/>
        <w:sz w:val="16"/>
      </w:rPr>
      <w:fldChar w:fldCharType="separate"/>
    </w:r>
    <w:r>
      <w:rPr>
        <w:color w:val="57606A"/>
        <w:sz w:val="16"/>
      </w:rPr>
      <w:t>1</w:t>
    </w:r>
    <w:r>
      <w:rPr>
        <w:color w:val="57606A"/>
        <w:sz w:val="16"/>
      </w:rPr>
      <w:fldChar w:fldCharType="end"/>
    </w:r>
    <w:r>
      <w:rPr>
        <w:color w:val="57606A"/>
        <w:sz w:val="16"/>
      </w:rPr>
      <w:t xml:space="preserve">    VisEDA HyperspectralEDA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B5A924" w14:textId="77777777" w:rsidR="00C03A82" w:rsidRDefault="00C03A82">
      <w:pPr>
        <w:spacing w:after="0" w:line="240" w:lineRule="auto"/>
      </w:pPr>
      <w:r>
        <w:separator/>
      </w:r>
    </w:p>
  </w:footnote>
  <w:footnote w:type="continuationSeparator" w:id="0">
    <w:p w14:paraId="5CE705FE" w14:textId="77777777" w:rsidR="00C03A82" w:rsidRDefault="00C03A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5D7C75" w14:textId="77777777" w:rsidR="00F70031" w:rsidRDefault="00C03A82">
    <w:pPr>
      <w:pStyle w:val="Header"/>
      <w:pBdr>
        <w:bottom w:val="single" w:sz="8" w:space="3" w:color="A8C7FA"/>
      </w:pBdr>
    </w:pPr>
    <w:r>
      <w:rPr>
        <w:color w:val="8C959F"/>
        <w:sz w:val="16"/>
      </w:rPr>
      <w:t>VisEDA — Visual Explorator</w:t>
    </w:r>
    <w:r>
      <w:rPr>
        <w:color w:val="8C959F"/>
        <w:sz w:val="16"/>
      </w:rPr>
      <w:t>y Data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jA2srA0MzOzNDMyNzdU0lEKTi0uzszPAykwrAUAr+zzzywAAAA="/>
  </w:docVars>
  <w:rsids>
    <w:rsidRoot w:val="00B47730"/>
    <w:rsid w:val="00034616"/>
    <w:rsid w:val="0006063C"/>
    <w:rsid w:val="000713FC"/>
    <w:rsid w:val="000E5285"/>
    <w:rsid w:val="0015074B"/>
    <w:rsid w:val="0019015D"/>
    <w:rsid w:val="001A57D7"/>
    <w:rsid w:val="001B1322"/>
    <w:rsid w:val="0029639D"/>
    <w:rsid w:val="002C3A3C"/>
    <w:rsid w:val="00301BEA"/>
    <w:rsid w:val="00326F90"/>
    <w:rsid w:val="00343E03"/>
    <w:rsid w:val="00377D89"/>
    <w:rsid w:val="00414561"/>
    <w:rsid w:val="00531C5E"/>
    <w:rsid w:val="00635D6F"/>
    <w:rsid w:val="006715E0"/>
    <w:rsid w:val="007A0442"/>
    <w:rsid w:val="007E06FE"/>
    <w:rsid w:val="0080085A"/>
    <w:rsid w:val="008464EF"/>
    <w:rsid w:val="00897F29"/>
    <w:rsid w:val="008C3C52"/>
    <w:rsid w:val="00AA1D8D"/>
    <w:rsid w:val="00AD27DE"/>
    <w:rsid w:val="00B47730"/>
    <w:rsid w:val="00B7539C"/>
    <w:rsid w:val="00C03A82"/>
    <w:rsid w:val="00C06361"/>
    <w:rsid w:val="00C27404"/>
    <w:rsid w:val="00C27F74"/>
    <w:rsid w:val="00CA19F8"/>
    <w:rsid w:val="00CB0664"/>
    <w:rsid w:val="00D00C51"/>
    <w:rsid w:val="00D25BCB"/>
    <w:rsid w:val="00E9240B"/>
    <w:rsid w:val="00E94BE0"/>
    <w:rsid w:val="00F70031"/>
    <w:rsid w:val="00F96F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5AC5F4"/>
  <w14:defaultImageDpi w14:val="300"/>
  <w15:docId w15:val="{6B746431-7200-402D-9D49-59012BF85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232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/>
      <w:outlineLvl w:val="3"/>
    </w:pPr>
    <w:rPr>
      <w:rFonts w:asciiTheme="majorHAnsi" w:eastAsiaTheme="majorEastAsia" w:hAnsiTheme="majorHAnsi" w:cstheme="majorBidi"/>
      <w:b/>
      <w:bCs/>
      <w:i/>
      <w:iCs/>
      <w:color w:val="57606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140" w:line="240" w:lineRule="auto"/>
      <w:jc w:val="center"/>
    </w:pPr>
    <w:rPr>
      <w:b/>
      <w:bCs/>
      <w:i/>
      <w:color w:val="57606A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27F74"/>
    <w:pPr>
      <w:tabs>
        <w:tab w:val="right" w:leader="dot" w:pos="10156"/>
      </w:tabs>
    </w:pPr>
    <w:rPr>
      <w:rFonts w:ascii="Times New Roman" w:hAnsi="Times New Roman" w:cs="Times New Roman"/>
      <w:b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6715E0"/>
    <w:pPr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6715E0"/>
    <w:pPr>
      <w:ind w:left="400"/>
    </w:pPr>
  </w:style>
  <w:style w:type="paragraph" w:styleId="TOC4">
    <w:name w:val="toc 4"/>
    <w:basedOn w:val="Normal"/>
    <w:next w:val="Normal"/>
    <w:autoRedefine/>
    <w:uiPriority w:val="39"/>
    <w:unhideWhenUsed/>
    <w:rsid w:val="006715E0"/>
    <w:pPr>
      <w:ind w:left="660"/>
    </w:pPr>
    <w:rPr>
      <w:rFonts w:asciiTheme="minorHAnsi" w:hAnsiTheme="minorHAnsi"/>
      <w:color w:val="auto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6715E0"/>
    <w:pPr>
      <w:ind w:left="880"/>
    </w:pPr>
    <w:rPr>
      <w:rFonts w:asciiTheme="minorHAnsi" w:hAnsiTheme="minorHAnsi"/>
      <w:color w:val="auto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715E0"/>
    <w:pPr>
      <w:ind w:left="1100"/>
    </w:pPr>
    <w:rPr>
      <w:rFonts w:asciiTheme="minorHAnsi" w:hAnsiTheme="minorHAnsi"/>
      <w:color w:val="auto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715E0"/>
    <w:pPr>
      <w:ind w:left="1320"/>
    </w:pPr>
    <w:rPr>
      <w:rFonts w:asciiTheme="minorHAnsi" w:hAnsiTheme="minorHAnsi"/>
      <w:color w:val="auto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715E0"/>
    <w:pPr>
      <w:ind w:left="1540"/>
    </w:pPr>
    <w:rPr>
      <w:rFonts w:asciiTheme="minorHAnsi" w:hAnsiTheme="minorHAnsi"/>
      <w:color w:val="auto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715E0"/>
    <w:pPr>
      <w:ind w:left="1760"/>
    </w:pPr>
    <w:rPr>
      <w:rFonts w:asciiTheme="minorHAnsi" w:hAnsiTheme="minorHAnsi"/>
      <w:color w:val="auto"/>
      <w:sz w:val="22"/>
    </w:rPr>
  </w:style>
  <w:style w:type="character" w:styleId="Hyperlink">
    <w:name w:val="Hyperlink"/>
    <w:basedOn w:val="DefaultParagraphFont"/>
    <w:uiPriority w:val="99"/>
    <w:unhideWhenUsed/>
    <w:rsid w:val="006715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1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88A721-8C54-4C7F-B898-7CDEA65D40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41</Pages>
  <Words>9244</Words>
  <Characters>52694</Characters>
  <Application>Microsoft Office Word</Application>
  <DocSecurity>0</DocSecurity>
  <Lines>439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VisEDA HyperspectralEDA Documentation 1.0.0</vt:lpstr>
    </vt:vector>
  </TitlesOfParts>
  <Manager/>
  <Company/>
  <LinksUpToDate>false</LinksUpToDate>
  <CharactersWithSpaces>61815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VisEDA HyperspectralEDA Documentation 1.0.0</dc:title>
  <dc:subject>Hyperspectral and multispectral exploratory data analysis</dc:subject>
  <dc:creator>Isaac Osei Agyemang</dc:creator>
  <cp:keywords>VisEDA, HyperspectralEDA, hyperspectral, multispectral, EDA, remote sensing</cp:keywords>
  <dc:description>Generated by generate_hyperspectraleda_documentation.py</dc:description>
  <cp:lastModifiedBy>Isaac Aygemang</cp:lastModifiedBy>
  <cp:revision>31</cp:revision>
  <cp:lastPrinted>2026-08-04T16:12:00Z</cp:lastPrinted>
  <dcterms:created xsi:type="dcterms:W3CDTF">2013-12-23T23:15:00Z</dcterms:created>
  <dcterms:modified xsi:type="dcterms:W3CDTF">2026-08-04T16:12:00Z</dcterms:modified>
  <cp:category/>
</cp:coreProperties>
</file>