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B488F" w14:textId="77777777" w:rsidR="00757565" w:rsidRPr="00757565" w:rsidRDefault="00757565" w:rsidP="00757565">
      <w:pPr>
        <w:rPr>
          <w:b/>
          <w:bCs/>
        </w:rPr>
      </w:pPr>
      <w:r w:rsidRPr="00757565">
        <w:rPr>
          <w:b/>
          <w:bCs/>
        </w:rPr>
        <w:t xml:space="preserve">Bitácora de trabajo del proyecto </w:t>
      </w:r>
      <w:proofErr w:type="spellStart"/>
      <w:r w:rsidRPr="00757565">
        <w:rPr>
          <w:b/>
          <w:bCs/>
        </w:rPr>
        <w:t>LogísTEC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238"/>
        <w:gridCol w:w="6768"/>
      </w:tblGrid>
      <w:tr w:rsidR="00757565" w:rsidRPr="00757565" w14:paraId="586B0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B5112" w14:textId="77777777" w:rsidR="00757565" w:rsidRPr="00757565" w:rsidRDefault="00757565" w:rsidP="00757565">
            <w:pPr>
              <w:rPr>
                <w:b/>
                <w:bCs/>
              </w:rPr>
            </w:pPr>
            <w:r w:rsidRPr="00757565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3561DF15" w14:textId="77777777" w:rsidR="00757565" w:rsidRPr="00757565" w:rsidRDefault="00757565" w:rsidP="00757565">
            <w:pPr>
              <w:rPr>
                <w:b/>
                <w:bCs/>
              </w:rPr>
            </w:pPr>
            <w:r w:rsidRPr="00757565">
              <w:rPr>
                <w:b/>
                <w:bCs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06B7E8CF" w14:textId="77777777" w:rsidR="00757565" w:rsidRPr="00757565" w:rsidRDefault="00757565" w:rsidP="00757565">
            <w:pPr>
              <w:rPr>
                <w:b/>
                <w:bCs/>
              </w:rPr>
            </w:pPr>
            <w:r w:rsidRPr="00757565">
              <w:rPr>
                <w:b/>
                <w:bCs/>
              </w:rPr>
              <w:t>Actividad realizada</w:t>
            </w:r>
          </w:p>
        </w:tc>
      </w:tr>
      <w:tr w:rsidR="00757565" w:rsidRPr="00757565" w14:paraId="03964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D97A" w14:textId="77777777" w:rsidR="00757565" w:rsidRPr="00757565" w:rsidRDefault="00757565" w:rsidP="00757565">
            <w:r w:rsidRPr="00757565">
              <w:t>31/5</w:t>
            </w:r>
          </w:p>
        </w:tc>
        <w:tc>
          <w:tcPr>
            <w:tcW w:w="0" w:type="auto"/>
            <w:vAlign w:val="center"/>
            <w:hideMark/>
          </w:tcPr>
          <w:p w14:paraId="7024EF70" w14:textId="77777777" w:rsidR="00757565" w:rsidRPr="00757565" w:rsidRDefault="00757565" w:rsidP="00757565">
            <w:r w:rsidRPr="00757565">
              <w:t>Brandon</w:t>
            </w:r>
          </w:p>
        </w:tc>
        <w:tc>
          <w:tcPr>
            <w:tcW w:w="0" w:type="auto"/>
            <w:vAlign w:val="center"/>
            <w:hideMark/>
          </w:tcPr>
          <w:p w14:paraId="54029EE3" w14:textId="77777777" w:rsidR="00757565" w:rsidRPr="00757565" w:rsidRDefault="00757565" w:rsidP="00757565">
            <w:r w:rsidRPr="00757565">
              <w:t>Creación y estructuración inicial de carpetas del proyecto. Se organizó la base del repositorio para separar el código por paquetes y facilitar el desarrollo posterior.</w:t>
            </w:r>
          </w:p>
        </w:tc>
      </w:tr>
      <w:tr w:rsidR="00757565" w:rsidRPr="00757565" w14:paraId="3DD50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B263" w14:textId="77777777" w:rsidR="00757565" w:rsidRPr="00757565" w:rsidRDefault="00757565" w:rsidP="00757565">
            <w:r w:rsidRPr="00757565">
              <w:t>3/6</w:t>
            </w:r>
          </w:p>
        </w:tc>
        <w:tc>
          <w:tcPr>
            <w:tcW w:w="0" w:type="auto"/>
            <w:vAlign w:val="center"/>
            <w:hideMark/>
          </w:tcPr>
          <w:p w14:paraId="2323590F" w14:textId="77777777" w:rsidR="00757565" w:rsidRPr="00757565" w:rsidRDefault="00757565" w:rsidP="00757565">
            <w:r w:rsidRPr="00757565">
              <w:t>Sebastián</w:t>
            </w:r>
          </w:p>
        </w:tc>
        <w:tc>
          <w:tcPr>
            <w:tcW w:w="0" w:type="auto"/>
            <w:vAlign w:val="center"/>
            <w:hideMark/>
          </w:tcPr>
          <w:p w14:paraId="1E1C46CE" w14:textId="77777777" w:rsidR="00757565" w:rsidRPr="00757565" w:rsidRDefault="00757565" w:rsidP="00757565">
            <w:r w:rsidRPr="00757565">
              <w:t>Implementación del algoritmo Dijkstra para el cálculo de caminos mínimos desde un vértice origen hacia los demás vértices del grafo.</w:t>
            </w:r>
          </w:p>
        </w:tc>
      </w:tr>
      <w:tr w:rsidR="00757565" w:rsidRPr="00757565" w14:paraId="5474A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CA99" w14:textId="77777777" w:rsidR="00757565" w:rsidRPr="00757565" w:rsidRDefault="00757565" w:rsidP="00757565">
            <w:r w:rsidRPr="00757565">
              <w:t>4/6</w:t>
            </w:r>
          </w:p>
        </w:tc>
        <w:tc>
          <w:tcPr>
            <w:tcW w:w="0" w:type="auto"/>
            <w:vAlign w:val="center"/>
            <w:hideMark/>
          </w:tcPr>
          <w:p w14:paraId="37CA1830" w14:textId="77777777" w:rsidR="00757565" w:rsidRPr="00757565" w:rsidRDefault="00757565" w:rsidP="00757565">
            <w:r w:rsidRPr="00757565">
              <w:t>Sebastián</w:t>
            </w:r>
          </w:p>
        </w:tc>
        <w:tc>
          <w:tcPr>
            <w:tcW w:w="0" w:type="auto"/>
            <w:vAlign w:val="center"/>
            <w:hideMark/>
          </w:tcPr>
          <w:p w14:paraId="5F0EC3A6" w14:textId="77777777" w:rsidR="00757565" w:rsidRPr="00757565" w:rsidRDefault="00757565" w:rsidP="00757565">
            <w:r w:rsidRPr="00757565">
              <w:t>Implementación inicial del algoritmo Floyd-</w:t>
            </w:r>
            <w:proofErr w:type="spellStart"/>
            <w:r w:rsidRPr="00757565">
              <w:t>Warshall</w:t>
            </w:r>
            <w:proofErr w:type="spellEnd"/>
            <w:r w:rsidRPr="00757565">
              <w:t xml:space="preserve"> para calcular las distancias mínimas entre todos los pares de vértices del grafo.</w:t>
            </w:r>
          </w:p>
        </w:tc>
      </w:tr>
      <w:tr w:rsidR="00757565" w:rsidRPr="00757565" w14:paraId="60B03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5C13" w14:textId="77777777" w:rsidR="00757565" w:rsidRPr="00757565" w:rsidRDefault="00757565" w:rsidP="00757565">
            <w:r w:rsidRPr="00757565">
              <w:t>5/6</w:t>
            </w:r>
          </w:p>
        </w:tc>
        <w:tc>
          <w:tcPr>
            <w:tcW w:w="0" w:type="auto"/>
            <w:vAlign w:val="center"/>
            <w:hideMark/>
          </w:tcPr>
          <w:p w14:paraId="12091501" w14:textId="77777777" w:rsidR="00757565" w:rsidRPr="00757565" w:rsidRDefault="00757565" w:rsidP="00757565">
            <w:r w:rsidRPr="00757565">
              <w:t>Sebastián</w:t>
            </w:r>
          </w:p>
        </w:tc>
        <w:tc>
          <w:tcPr>
            <w:tcW w:w="0" w:type="auto"/>
            <w:vAlign w:val="center"/>
            <w:hideMark/>
          </w:tcPr>
          <w:p w14:paraId="01778183" w14:textId="77777777" w:rsidR="00757565" w:rsidRPr="00757565" w:rsidRDefault="00757565" w:rsidP="00757565">
            <w:r w:rsidRPr="00757565">
              <w:t>Revisión, corrección y mejora del algoritmo Floyd-</w:t>
            </w:r>
            <w:proofErr w:type="spellStart"/>
            <w:r w:rsidRPr="00757565">
              <w:t>Warshall</w:t>
            </w:r>
            <w:proofErr w:type="spellEnd"/>
            <w:r w:rsidRPr="00757565">
              <w:t xml:space="preserve"> para asegurar que calculara correctamente todos los caminos mínimos entre pares de vértices.</w:t>
            </w:r>
          </w:p>
        </w:tc>
      </w:tr>
      <w:tr w:rsidR="00757565" w:rsidRPr="00757565" w14:paraId="1FF31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8AF3" w14:textId="77777777" w:rsidR="00757565" w:rsidRPr="00757565" w:rsidRDefault="00757565" w:rsidP="00757565">
            <w:r w:rsidRPr="00757565">
              <w:t>6/6</w:t>
            </w:r>
          </w:p>
        </w:tc>
        <w:tc>
          <w:tcPr>
            <w:tcW w:w="0" w:type="auto"/>
            <w:vAlign w:val="center"/>
            <w:hideMark/>
          </w:tcPr>
          <w:p w14:paraId="2E378750" w14:textId="77777777" w:rsidR="00757565" w:rsidRPr="00757565" w:rsidRDefault="00757565" w:rsidP="00757565">
            <w:r w:rsidRPr="00757565">
              <w:t>Sebastián</w:t>
            </w:r>
          </w:p>
        </w:tc>
        <w:tc>
          <w:tcPr>
            <w:tcW w:w="0" w:type="auto"/>
            <w:vAlign w:val="center"/>
            <w:hideMark/>
          </w:tcPr>
          <w:p w14:paraId="234EC548" w14:textId="77777777" w:rsidR="00757565" w:rsidRPr="00757565" w:rsidRDefault="00757565" w:rsidP="00757565">
            <w:r w:rsidRPr="00757565">
              <w:t>Implementación de los algoritmos Kruskal y Prim para obtener el árbol de expansión mínima del grafo. También se realizaron pruebas iniciales para comparar los costos obtenidos por ambos algoritmos.</w:t>
            </w:r>
          </w:p>
        </w:tc>
      </w:tr>
      <w:tr w:rsidR="00757565" w:rsidRPr="00757565" w14:paraId="24B2E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7403" w14:textId="77777777" w:rsidR="00757565" w:rsidRPr="00757565" w:rsidRDefault="00757565" w:rsidP="00757565">
            <w:r w:rsidRPr="00757565">
              <w:t>11/6</w:t>
            </w:r>
          </w:p>
        </w:tc>
        <w:tc>
          <w:tcPr>
            <w:tcW w:w="0" w:type="auto"/>
            <w:vAlign w:val="center"/>
            <w:hideMark/>
          </w:tcPr>
          <w:p w14:paraId="40B96FA8" w14:textId="77777777" w:rsidR="00757565" w:rsidRPr="00757565" w:rsidRDefault="00757565" w:rsidP="00757565">
            <w:r w:rsidRPr="00757565">
              <w:t>Isaac</w:t>
            </w:r>
          </w:p>
        </w:tc>
        <w:tc>
          <w:tcPr>
            <w:tcW w:w="0" w:type="auto"/>
            <w:vAlign w:val="center"/>
            <w:hideMark/>
          </w:tcPr>
          <w:p w14:paraId="24FD4E55" w14:textId="77777777" w:rsidR="00757565" w:rsidRPr="00757565" w:rsidRDefault="00757565" w:rsidP="00757565">
            <w:r w:rsidRPr="00757565">
              <w:t xml:space="preserve">Agregó clases principales del grafo, incluyendo </w:t>
            </w:r>
            <w:proofErr w:type="spellStart"/>
            <w:r w:rsidRPr="00757565">
              <w:t>Vertex</w:t>
            </w:r>
            <w:proofErr w:type="spellEnd"/>
            <w:r w:rsidRPr="00757565">
              <w:t xml:space="preserve">, Edge, Graph y </w:t>
            </w:r>
            <w:proofErr w:type="spellStart"/>
            <w:r w:rsidRPr="00757565">
              <w:t>VertexType</w:t>
            </w:r>
            <w:proofErr w:type="spellEnd"/>
            <w:r w:rsidRPr="00757565">
              <w:t xml:space="preserve">. También colaboró con la implementación de recorridos como BFS, DFS y </w:t>
            </w:r>
            <w:proofErr w:type="spellStart"/>
            <w:r w:rsidRPr="00757565">
              <w:t>Warshall</w:t>
            </w:r>
            <w:proofErr w:type="spellEnd"/>
            <w:r w:rsidRPr="00757565">
              <w:t>, además de pruebas de grafo, recorridos y validaciones del contenido asociado a las clases del grafo.</w:t>
            </w:r>
          </w:p>
        </w:tc>
      </w:tr>
      <w:tr w:rsidR="00757565" w:rsidRPr="00757565" w14:paraId="50FB6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0CCC" w14:textId="77777777" w:rsidR="00757565" w:rsidRPr="00757565" w:rsidRDefault="00757565" w:rsidP="00757565">
            <w:r w:rsidRPr="00757565">
              <w:t>11/6</w:t>
            </w:r>
          </w:p>
        </w:tc>
        <w:tc>
          <w:tcPr>
            <w:tcW w:w="0" w:type="auto"/>
            <w:vAlign w:val="center"/>
            <w:hideMark/>
          </w:tcPr>
          <w:p w14:paraId="083AF5BC" w14:textId="77777777" w:rsidR="00757565" w:rsidRPr="00757565" w:rsidRDefault="00757565" w:rsidP="00757565">
            <w:r w:rsidRPr="00757565">
              <w:t>Brandon</w:t>
            </w:r>
          </w:p>
        </w:tc>
        <w:tc>
          <w:tcPr>
            <w:tcW w:w="0" w:type="auto"/>
            <w:vAlign w:val="center"/>
            <w:hideMark/>
          </w:tcPr>
          <w:p w14:paraId="58F1D814" w14:textId="77777777" w:rsidR="00757565" w:rsidRPr="00757565" w:rsidRDefault="00757565" w:rsidP="00757565">
            <w:r w:rsidRPr="00757565">
              <w:t>Realizó correcciones menores y pruebas de estructuras. Se verificó el funcionamiento de componentes internos del proyecto para reducir errores durante la ejecución general.</w:t>
            </w:r>
          </w:p>
        </w:tc>
      </w:tr>
      <w:tr w:rsidR="00757565" w:rsidRPr="00757565" w14:paraId="14982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23B04" w14:textId="77777777" w:rsidR="00757565" w:rsidRPr="00757565" w:rsidRDefault="00757565" w:rsidP="00757565">
            <w:r w:rsidRPr="00757565">
              <w:t>11/6 – 12/6</w:t>
            </w:r>
          </w:p>
        </w:tc>
        <w:tc>
          <w:tcPr>
            <w:tcW w:w="0" w:type="auto"/>
            <w:vAlign w:val="center"/>
            <w:hideMark/>
          </w:tcPr>
          <w:p w14:paraId="171EF7F3" w14:textId="77777777" w:rsidR="00757565" w:rsidRPr="00757565" w:rsidRDefault="00757565" w:rsidP="00757565">
            <w:r w:rsidRPr="00757565">
              <w:t>Jeremias</w:t>
            </w:r>
          </w:p>
        </w:tc>
        <w:tc>
          <w:tcPr>
            <w:tcW w:w="0" w:type="auto"/>
            <w:vAlign w:val="center"/>
            <w:hideMark/>
          </w:tcPr>
          <w:p w14:paraId="1A1AE38C" w14:textId="77777777" w:rsidR="00757565" w:rsidRPr="00757565" w:rsidRDefault="00757565" w:rsidP="00757565">
            <w:r w:rsidRPr="00757565">
              <w:t xml:space="preserve">Implementación del paquete </w:t>
            </w:r>
            <w:proofErr w:type="spellStart"/>
            <w:r w:rsidRPr="00757565">
              <w:t>planner</w:t>
            </w:r>
            <w:proofErr w:type="spellEnd"/>
            <w:r w:rsidRPr="00757565">
              <w:t>, incluyendo asignación de paquetes a camiones, generación de rutas, comparación entre heurísticas, interfaz gráfica y documentación técnica del proyecto.</w:t>
            </w:r>
          </w:p>
        </w:tc>
      </w:tr>
    </w:tbl>
    <w:p w14:paraId="7E219DD2" w14:textId="77777777" w:rsidR="00CF1FBC" w:rsidRDefault="00CF1FBC"/>
    <w:p w14:paraId="1854AC7E" w14:textId="77777777" w:rsidR="00757565" w:rsidRPr="00757565" w:rsidRDefault="00757565" w:rsidP="00757565">
      <w:pPr>
        <w:rPr>
          <w:b/>
          <w:bCs/>
        </w:rPr>
      </w:pPr>
      <w:r w:rsidRPr="00757565">
        <w:rPr>
          <w:b/>
          <w:bCs/>
        </w:rPr>
        <w:lastRenderedPageBreak/>
        <w:t>Resumen de la bitácora</w:t>
      </w:r>
    </w:p>
    <w:p w14:paraId="036A0FD4" w14:textId="77777777" w:rsidR="00757565" w:rsidRPr="00757565" w:rsidRDefault="00757565" w:rsidP="00757565">
      <w:r w:rsidRPr="00757565">
        <w:t xml:space="preserve">Durante el desarrollo del proyecto </w:t>
      </w:r>
      <w:proofErr w:type="spellStart"/>
      <w:r w:rsidRPr="00757565">
        <w:t>LogísTEC</w:t>
      </w:r>
      <w:proofErr w:type="spellEnd"/>
      <w:r w:rsidRPr="00757565">
        <w:t>, el equipo dividió el trabajo en varias áreas principales. Primero se realizó la organización inicial del proyecto y la creación de la estructura de carpetas. Luego se implementaron los algoritmos de caminos mínimos, como Dijkstra y Floyd-</w:t>
      </w:r>
      <w:proofErr w:type="spellStart"/>
      <w:r w:rsidRPr="00757565">
        <w:t>Warshall</w:t>
      </w:r>
      <w:proofErr w:type="spellEnd"/>
      <w:r w:rsidRPr="00757565">
        <w:t>, además de algoritmos para árboles de expansión mínima, como Prim y Kruskal.</w:t>
      </w:r>
    </w:p>
    <w:p w14:paraId="16EDF862" w14:textId="77777777" w:rsidR="00757565" w:rsidRPr="00757565" w:rsidRDefault="00757565" w:rsidP="00757565">
      <w:r w:rsidRPr="00757565">
        <w:t xml:space="preserve">Posteriormente, se trabajó en las clases base del grafo, los recorridos BFS y DFS, y la validación de conectividad mediante </w:t>
      </w:r>
      <w:proofErr w:type="spellStart"/>
      <w:r w:rsidRPr="00757565">
        <w:t>Warshall</w:t>
      </w:r>
      <w:proofErr w:type="spellEnd"/>
      <w:r w:rsidRPr="00757565">
        <w:t xml:space="preserve">. En la etapa final se integró la planificación logística, incluyendo la asignación de paquetes a camiones, las rutas mediante </w:t>
      </w:r>
      <w:proofErr w:type="spellStart"/>
      <w:r w:rsidRPr="00757565">
        <w:t>Nearest</w:t>
      </w:r>
      <w:proofErr w:type="spellEnd"/>
      <w:r w:rsidRPr="00757565">
        <w:t xml:space="preserve"> Neighbor y MST-</w:t>
      </w:r>
      <w:proofErr w:type="spellStart"/>
      <w:r w:rsidRPr="00757565">
        <w:t>based</w:t>
      </w:r>
      <w:proofErr w:type="spellEnd"/>
      <w:r w:rsidRPr="00757565">
        <w:t>, la interfaz gráfica y la documentación técnica.</w:t>
      </w:r>
    </w:p>
    <w:p w14:paraId="425E7C34" w14:textId="77777777" w:rsidR="00757565" w:rsidRPr="00757565" w:rsidRDefault="00757565" w:rsidP="00757565">
      <w:r w:rsidRPr="00757565">
        <w:t>La bitácora evidencia una distribución del trabajo por componentes, donde cada integrante colaboró en una parte específica del sistema.</w:t>
      </w:r>
    </w:p>
    <w:p w14:paraId="516CEA54" w14:textId="77777777" w:rsidR="00757565" w:rsidRDefault="00757565"/>
    <w:sectPr w:rsidR="007575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47"/>
    <w:rsid w:val="004432F3"/>
    <w:rsid w:val="00757565"/>
    <w:rsid w:val="00996C6A"/>
    <w:rsid w:val="00AF0F47"/>
    <w:rsid w:val="00CF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43AE7"/>
  <w15:chartTrackingRefBased/>
  <w15:docId w15:val="{0B1412C4-E46A-4698-A802-D142B149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F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F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F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F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F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F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F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F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F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F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 CUBERO DELGADO</dc:creator>
  <cp:keywords/>
  <dc:description/>
  <cp:lastModifiedBy>JEREMIAS CUBERO DELGADO</cp:lastModifiedBy>
  <cp:revision>2</cp:revision>
  <dcterms:created xsi:type="dcterms:W3CDTF">2026-06-12T12:18:00Z</dcterms:created>
  <dcterms:modified xsi:type="dcterms:W3CDTF">2026-06-12T12:19:00Z</dcterms:modified>
</cp:coreProperties>
</file>