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Sí, he podido cumplir con las actividades, sin embargo, han habido muchas dificultades respecto al desarrollo en c#, ya que es un lenguaje que no se vió en ningún momento en la carrera, y además desarrollar un videojuego, es algo nuevo para mí. Con la ayuda de todo el grupo hemos logrado cumplir con las actividades, y por supuesto con ayuda de herramientas de inteligencia artificial como gemini y chatgpt.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El autoestudio, y la perseverancia se han visto presentes para lograr cumplir con las actividades del proyecto, y ademas la comunicacion con los integrantes del grupo para llegar a soluciones.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Considero que mi trabajo ha sido bueno, he logrado cumplir con cada tarea asignada pero con mucho esfuerzo, prácticamente estoy aprendiendo un lenguaje desde cero y el concepto de videojuego. Creo que podría mejorar mis métodos de estudios para que sean más eficientes.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Muchas veces uno se pregunta si el proyecto cumplirá realmente su propósito, porque hay veces que los proyectos se realizan, pero no tienen la aceptación que todos esperaban, un proyecto puede fallar o ser exitoso.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Me gustaría preguntarle a mi docente como uno debe tomarse esos momentos donde el proyecto se realiza con mucho esfuerzo pero lamentablemente no tiene la aceptación que se espera.</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creo que tal como están actualmente están muy bien designadas, y cada uno de los integrantes ha logrado cumplir con sus tareas.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ds4n67i8br69"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Considero que el trabajo en grupo ha sido muy bueno,sin mayores dificultades, ya que entre todos solucionamos los inconvenientes presentados, préstamos las ayudas necesarias para que cada integrante cumpla con sus tareas. Podríamos mejorar a lo mejor la puntualidad en las reuniones.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CtOCMOMW5Nj9cjb8JO2tXzD7A==">CgMxLjAyDmguZHM0bjY3aThicjY5OAByITFHVkFRRGxsY0h0M0VjbXFHMWVFS1hDZnhEaXpLeHU1Sw==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