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0A72E4">
      <w:pPr>
        <w:pStyle w:val="2"/>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CHAPTER 2</w:t>
      </w:r>
    </w:p>
    <w:p w14:paraId="7305E636">
      <w:pPr>
        <w:pStyle w:val="2"/>
        <w:jc w:val="center"/>
        <w:rPr>
          <w:color w:val="000000" w:themeColor="text1"/>
          <w14:textFill>
            <w14:solidFill>
              <w14:schemeClr w14:val="tx1"/>
            </w14:solidFill>
          </w14:textFill>
        </w:rPr>
      </w:pPr>
      <w:r>
        <w:rPr>
          <w:color w:val="000000" w:themeColor="text1"/>
          <w14:textFill>
            <w14:solidFill>
              <w14:schemeClr w14:val="tx1"/>
            </w14:solidFill>
          </w14:textFill>
        </w:rPr>
        <w:t>LITERATURE REVIEW</w:t>
      </w:r>
    </w:p>
    <w:p w14:paraId="008D58EB">
      <w:pPr>
        <w:pStyle w:val="3"/>
        <w:rPr>
          <w:color w:val="000000" w:themeColor="text1"/>
          <w14:textFill>
            <w14:solidFill>
              <w14:schemeClr w14:val="tx1"/>
            </w14:solidFill>
          </w14:textFill>
        </w:rPr>
      </w:pPr>
      <w:r>
        <w:rPr>
          <w:color w:val="000000" w:themeColor="text1"/>
          <w14:textFill>
            <w14:solidFill>
              <w14:schemeClr w14:val="tx1"/>
            </w14:solidFill>
          </w14:textFill>
        </w:rPr>
        <w:t>Introduction</w:t>
      </w:r>
    </w:p>
    <w:p w14:paraId="2C707F69">
      <w:r>
        <w:t>The integration of robotics, embedded systems, and natural language processing has enabled the development of voice-controlled robotic systems. This chapter reviews related works that influenced the design of a voice-controlled 6‑DOF robotic arm using Raspberry Pi and Arduino. The review focuses on system architecture, control methods, and limitations identified in previous studies. Open‑source projects, academic papers, and a commercial robotic arm are examined to identify research gaps and motivate the proposed system.</w:t>
      </w:r>
    </w:p>
    <w:p w14:paraId="01B4D491">
      <w:pPr>
        <w:pStyle w:val="3"/>
        <w:numPr>
          <w:ilvl w:val="0"/>
          <w:numId w:val="7"/>
        </w:numPr>
        <w:rPr>
          <w:color w:val="000000" w:themeColor="text1"/>
          <w14:textFill>
            <w14:solidFill>
              <w14:schemeClr w14:val="tx1"/>
            </w14:solidFill>
          </w14:textFill>
        </w:rPr>
      </w:pPr>
      <w:r>
        <w:rPr>
          <w:color w:val="000000" w:themeColor="text1"/>
          <w14:textFill>
            <w14:solidFill>
              <w14:schemeClr w14:val="tx1"/>
            </w14:solidFill>
          </w14:textFill>
        </w:rPr>
        <w:t>Voice</w:t>
      </w:r>
      <w:r>
        <w:rPr>
          <w:rFonts w:hint="default"/>
          <w:color w:val="000000" w:themeColor="text1"/>
          <w:lang w:val="en-US"/>
          <w14:textFill>
            <w14:solidFill>
              <w14:schemeClr w14:val="tx1"/>
            </w14:solidFill>
          </w14:textFill>
        </w:rPr>
        <w:t>-</w:t>
      </w:r>
      <w:r>
        <w:rPr>
          <w:color w:val="000000" w:themeColor="text1"/>
          <w14:textFill>
            <w14:solidFill>
              <w14:schemeClr w14:val="tx1"/>
            </w14:solidFill>
          </w14:textFill>
        </w:rPr>
        <w:t>Controlled 6</w:t>
      </w:r>
      <w:r>
        <w:rPr>
          <w:rFonts w:hint="default"/>
          <w:color w:val="000000" w:themeColor="text1"/>
          <w:lang w:val="en-US"/>
          <w14:textFill>
            <w14:solidFill>
              <w14:schemeClr w14:val="tx1"/>
            </w14:solidFill>
          </w14:textFill>
        </w:rPr>
        <w:t>-</w:t>
      </w:r>
      <w:r>
        <w:rPr>
          <w:color w:val="000000" w:themeColor="text1"/>
          <w14:textFill>
            <w14:solidFill>
              <w14:schemeClr w14:val="tx1"/>
            </w14:solidFill>
          </w14:textFill>
        </w:rPr>
        <w:t>DOF Robotic Arm (M4YH3M</w:t>
      </w:r>
      <w:r>
        <w:rPr>
          <w:rFonts w:hint="default"/>
          <w:color w:val="000000" w:themeColor="text1"/>
          <w:lang w:val="en-US"/>
          <w14:textFill>
            <w14:solidFill>
              <w14:schemeClr w14:val="tx1"/>
            </w14:solidFill>
          </w14:textFill>
        </w:rPr>
        <w:t>-</w:t>
      </w:r>
      <w:r>
        <w:rPr>
          <w:color w:val="000000" w:themeColor="text1"/>
          <w14:textFill>
            <w14:solidFill>
              <w14:schemeClr w14:val="tx1"/>
            </w14:solidFill>
          </w14:textFill>
        </w:rPr>
        <w:t>DEV, 2024)</w:t>
      </w:r>
    </w:p>
    <w:p w14:paraId="3CF282E9">
      <w:pPr>
        <w:rPr>
          <w:rFonts w:hint="default" w:ascii="Calibri" w:hAnsi="Calibri" w:cs="Calibri"/>
          <w:sz w:val="24"/>
          <w:szCs w:val="24"/>
        </w:rPr>
      </w:pPr>
      <w:r>
        <w:rPr>
          <w:rFonts w:hint="default" w:ascii="Calibri" w:hAnsi="Calibri" w:cs="Calibri"/>
          <w:sz w:val="24"/>
          <w:szCs w:val="24"/>
        </w:rPr>
        <w:t>This GitHub project presents a voice‑controlled robotic arm</w:t>
      </w:r>
      <w:r>
        <w:rPr>
          <w:rFonts w:hint="default" w:ascii="Calibri" w:hAnsi="Calibri" w:cs="Calibri"/>
          <w:sz w:val="24"/>
          <w:szCs w:val="24"/>
          <w:lang w:val="en-US"/>
        </w:rPr>
        <w:t>. It presents an AI-powered, voice-controlled 6-DOF arm built on Raspberry Pi 5 which uses vosk for offline speech recognition, featuring YOLOv8 oblect detection, smooth servo motion, and real-time camera preview. Also the arm was built around a 3D-printable frame.</w:t>
      </w:r>
      <w:r>
        <w:rPr>
          <w:rFonts w:hint="default" w:ascii="Calibri" w:hAnsi="Calibri" w:cs="Calibri"/>
          <w:sz w:val="24"/>
          <w:szCs w:val="24"/>
        </w:rPr>
        <w:t xml:space="preserve"> </w:t>
      </w:r>
    </w:p>
    <w:p w14:paraId="32D4622C">
      <w:pPr>
        <w:keepNext w:val="0"/>
        <w:keepLines w:val="0"/>
        <w:widowControl/>
        <w:suppressLineNumbers w:val="0"/>
        <w:jc w:val="left"/>
        <w:rPr>
          <w:rFonts w:hint="default" w:ascii="Calibri" w:hAnsi="Calibri" w:cs="Calibri"/>
          <w:sz w:val="24"/>
          <w:szCs w:val="24"/>
        </w:rPr>
      </w:pPr>
      <w:r>
        <w:rPr>
          <w:rFonts w:hint="default" w:ascii="Calibri" w:hAnsi="Calibri" w:cs="Calibri"/>
          <w:sz w:val="24"/>
          <w:szCs w:val="24"/>
          <w:lang w:val="en-US"/>
        </w:rPr>
        <w:t xml:space="preserve">The software architecture is of partivular interest because it uses Vosk speech recognition. </w:t>
      </w:r>
      <w:r>
        <w:rPr>
          <w:rFonts w:hint="default" w:ascii="Calibri" w:hAnsi="Calibri" w:eastAsia="SimSun" w:cs="Calibri"/>
          <w:kern w:val="0"/>
          <w:sz w:val="24"/>
          <w:szCs w:val="24"/>
          <w:lang w:val="en-US" w:eastAsia="zh-CN" w:bidi="ar"/>
        </w:rPr>
        <w:t xml:space="preserve">Vosk eliminates the latency and dependability issues that come with cloud-based services like Google Speech-to-Text by enabling the system to function without an internet connection. Commands like "pick up red and put over blue" can be interpreted by the system and mapped to certain servo movements. The arm can recall and replay stored positions by voice thanks to motion presets that are stored in a JSON file. Each instruction is confirmed via a text-to-speech module (pyttsx3), enabling two-way communication between the user and the device. </w:t>
      </w:r>
      <w:r>
        <w:rPr>
          <w:rFonts w:hint="default" w:ascii="Calibri" w:hAnsi="Calibri" w:cs="Calibri"/>
          <w:sz w:val="24"/>
          <w:szCs w:val="24"/>
        </w:rPr>
        <w:t xml:space="preserve">Multithreading is used to handle speech recognition and servo movement simultaneously. </w:t>
      </w:r>
    </w:p>
    <w:p w14:paraId="7F9A7496">
      <w:pPr>
        <w:keepNext w:val="0"/>
        <w:keepLines w:val="0"/>
        <w:widowControl/>
        <w:suppressLineNumbers w:val="0"/>
        <w:jc w:val="left"/>
        <w:rPr>
          <w:rFonts w:hint="default" w:ascii="Calibri" w:hAnsi="Calibri" w:cs="Calibri"/>
          <w:sz w:val="24"/>
          <w:szCs w:val="24"/>
        </w:rPr>
      </w:pPr>
    </w:p>
    <w:p w14:paraId="6FB2F0D7">
      <w:pPr>
        <w:keepNext w:val="0"/>
        <w:keepLines w:val="0"/>
        <w:widowControl/>
        <w:suppressLineNumbers w:val="0"/>
        <w:jc w:val="left"/>
        <w:rPr>
          <w:rFonts w:hint="default" w:ascii="Calibri" w:hAnsi="Calibri" w:eastAsia="SimSun" w:cs="Calibri"/>
          <w:kern w:val="0"/>
          <w:sz w:val="24"/>
          <w:szCs w:val="24"/>
          <w:lang w:val="en-US" w:eastAsia="zh-CN" w:bidi="ar"/>
        </w:rPr>
      </w:pPr>
      <w:r>
        <w:rPr>
          <w:rFonts w:hint="default" w:ascii="Calibri" w:hAnsi="Calibri" w:cs="Calibri"/>
          <w:sz w:val="24"/>
          <w:szCs w:val="24"/>
        </w:rPr>
        <w:t>However, the</w:t>
      </w:r>
      <w:r>
        <w:rPr>
          <w:rFonts w:hint="default" w:ascii="Calibri" w:hAnsi="Calibri" w:cs="Calibri"/>
          <w:sz w:val="24"/>
          <w:szCs w:val="24"/>
          <w:lang w:val="en-US"/>
        </w:rPr>
        <w:t>re are several limitations within the project</w:t>
      </w:r>
      <w:r>
        <w:rPr>
          <w:rFonts w:hint="default" w:ascii="Calibri" w:hAnsi="Calibri" w:cs="Calibri"/>
          <w:sz w:val="24"/>
          <w:szCs w:val="24"/>
        </w:rPr>
        <w:t xml:space="preserve">, </w:t>
      </w:r>
      <w:r>
        <w:rPr>
          <w:rFonts w:hint="default" w:ascii="Calibri" w:hAnsi="Calibri" w:eastAsia="SimSun" w:cs="Calibri"/>
          <w:kern w:val="0"/>
          <w:sz w:val="24"/>
          <w:szCs w:val="24"/>
          <w:lang w:val="en-US" w:eastAsia="zh-CN" w:bidi="ar"/>
        </w:rPr>
        <w:t>First, the computing requirement is greatly increased when YOLOv8 is used for object detection more than a single-board computer can easily handle without a dedicated GPU. This project eliminates this overhead and keeps within the processing capabilities of the Raspberry Pi and Arduino because it only uses voice as input.</w:t>
      </w:r>
    </w:p>
    <w:p w14:paraId="2CC6069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Secondly, This approach uses a single Raspberry Pi 5 for both servo control and speech processing. This could lead to timing conflicts between the exact timing needed for PWM servo signals and the computationally demanding speech recognition. This is resolved in the current project by dividing up the work: the Arduino controls the servos, while the Raspberry Pi handles speech. Third, there is no experimental data no numbers on recognition accuracy, response time, or performance in noisy environments because this is a GitHub project rather than a peer-reviewed paper.</w:t>
      </w:r>
    </w:p>
    <w:p w14:paraId="5AECD943">
      <w:pPr>
        <w:keepNext w:val="0"/>
        <w:keepLines w:val="0"/>
        <w:widowControl/>
        <w:suppressLineNumbers w:val="0"/>
        <w:jc w:val="left"/>
        <w:rPr>
          <w:rFonts w:hint="default" w:ascii="SimSun" w:hAnsi="SimSun" w:eastAsia="SimSun" w:cs="SimSun"/>
          <w:kern w:val="0"/>
          <w:sz w:val="24"/>
          <w:szCs w:val="24"/>
          <w:lang w:val="en-US" w:eastAsia="zh-CN" w:bidi="ar"/>
        </w:rPr>
      </w:pPr>
    </w:p>
    <w:p w14:paraId="5333421C"/>
    <w:p w14:paraId="7C2738C6">
      <w:pPr>
        <w:pStyle w:val="3"/>
        <w:numPr>
          <w:ilvl w:val="0"/>
          <w:numId w:val="7"/>
        </w:numPr>
        <w:ind w:left="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Raspberry Pi Robot Arm with PWM Control (Stawo</w:t>
      </w:r>
      <w:r>
        <w:rPr>
          <w:rFonts w:hint="default"/>
          <w:color w:val="000000" w:themeColor="text1"/>
          <w:lang w:val="en-US"/>
          <w14:textFill>
            <w14:solidFill>
              <w14:schemeClr w14:val="tx1"/>
            </w14:solidFill>
          </w14:textFill>
        </w:rPr>
        <w:t>, Github</w:t>
      </w:r>
      <w:r>
        <w:rPr>
          <w:color w:val="000000" w:themeColor="text1"/>
          <w14:textFill>
            <w14:solidFill>
              <w14:schemeClr w14:val="tx1"/>
            </w14:solidFill>
          </w14:textFill>
        </w:rPr>
        <w:t>)</w:t>
      </w:r>
    </w:p>
    <w:p w14:paraId="14C74CC7">
      <w:pPr>
        <w:pStyle w:val="34"/>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cs="Calibri"/>
          <w:sz w:val="24"/>
          <w:szCs w:val="24"/>
        </w:rPr>
        <w:t>The Stawo robot arm project focuses on servo motor control using Raspberry Pi and PCA9685 PWM driver .</w:t>
      </w:r>
      <w:r>
        <w:rPr>
          <w:rFonts w:hint="default" w:ascii="Calibri" w:hAnsi="Calibri" w:eastAsia="SimSun" w:cs="Calibri"/>
          <w:sz w:val="24"/>
          <w:szCs w:val="24"/>
        </w:rPr>
        <w:t>This project used hardware components that are almost the same as the ones we are using in our own robotic arm project</w:t>
      </w:r>
      <w:r>
        <w:rPr>
          <w:rFonts w:hint="default" w:ascii="Calibri" w:hAnsi="Calibri" w:eastAsia="SimSun" w:cs="Calibri"/>
          <w:sz w:val="24"/>
          <w:szCs w:val="24"/>
          <w:lang w:val="en-US"/>
        </w:rPr>
        <w:t xml:space="preserve">: </w:t>
      </w:r>
      <w:r>
        <w:rPr>
          <w:rFonts w:hint="default" w:ascii="Calibri" w:hAnsi="Calibri" w:cs="Calibri"/>
          <w:sz w:val="24"/>
          <w:szCs w:val="24"/>
        </w:rPr>
        <w:t xml:space="preserve"> a Diymore ROT3U 6DOF aluminum arm kit, Lewan Soul LD-27MG servos, a Sunfounder PCA9685 PWM driver board, and a 12V regulated power supply.</w:t>
      </w:r>
    </w:p>
    <w:p w14:paraId="0F438A82">
      <w:pPr>
        <w:keepNext w:val="0"/>
        <w:keepLines w:val="0"/>
        <w:widowControl/>
        <w:suppressLineNumbers w:val="0"/>
        <w:jc w:val="left"/>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The main contribution is its comprehensive, hardware-level documentation of servo control. It explains how the width of the PWM pulse at 50 Hz determines the servo position and offers a thorough table that links goal angles to duty cycles and pulse widths for the particular servo in use. This type of information is important because it highlights real-world engineering issues that software-focused implementations often overlook.</w:t>
      </w:r>
    </w:p>
    <w:p w14:paraId="65D6C449">
      <w:pPr>
        <w:keepNext w:val="0"/>
        <w:keepLines w:val="0"/>
        <w:widowControl/>
        <w:suppressLineNumbers w:val="0"/>
        <w:jc w:val="left"/>
        <w:rPr>
          <w:rFonts w:hint="default" w:ascii="Calibri" w:hAnsi="Calibri" w:eastAsia="SimSun" w:cs="Calibri"/>
          <w:kern w:val="0"/>
          <w:sz w:val="24"/>
          <w:szCs w:val="24"/>
          <w:lang w:val="en-US" w:eastAsia="zh-CN" w:bidi="ar"/>
        </w:rPr>
      </w:pPr>
    </w:p>
    <w:p w14:paraId="7BD852C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Additionally, the author details an actual hardware malfunction that occurred during development: a stuck servo caused the PCA9685 board to burn out. The board continued to emit PWM signals while the motor was mechanically blocked, causing the current draw to surge to a dangerous level. Exposing the servo's internal potentiometer to give position feedback was the suggested solution, enabling the system to identify a stall before damage happens.There is a discrepancy between what was suggested and what was actually supplied because this change was never fully incorporated into the released code. This is typical of open-source hardware projects, and one of the more significant unresolved issues in the design of low-cost robotic arms is the servo feedback problem. A major problem in pick-and-place activities where the arm may collide with objects is that the controller cannot determine if a movement was successful or the motor halted without input.</w:t>
      </w:r>
    </w:p>
    <w:p w14:paraId="28B573C1">
      <w:pPr>
        <w:keepNext w:val="0"/>
        <w:keepLines w:val="0"/>
        <w:widowControl/>
        <w:suppressLineNumbers w:val="0"/>
        <w:jc w:val="left"/>
        <w:rPr>
          <w:rFonts w:hint="default" w:ascii="Calibri" w:hAnsi="Calibri" w:eastAsia="SimSun" w:cs="Calibri"/>
          <w:kern w:val="0"/>
          <w:sz w:val="24"/>
          <w:szCs w:val="24"/>
          <w:lang w:val="en-US" w:eastAsia="zh-CN" w:bidi="ar"/>
        </w:rPr>
      </w:pPr>
    </w:p>
    <w:p w14:paraId="4491344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However, the major limitation for this project is the absense of voice control, as the interactions are pre-programmed.</w:t>
      </w:r>
      <w:r>
        <w:rPr>
          <w:rFonts w:hint="default" w:ascii="Calibri" w:hAnsi="Calibri" w:eastAsia="SimSun" w:cs="Calibri"/>
          <w:sz w:val="24"/>
          <w:szCs w:val="24"/>
        </w:rPr>
        <w:t>This limits the huma</w:t>
      </w:r>
      <w:r>
        <w:rPr>
          <w:rFonts w:hint="default" w:ascii="Calibri" w:hAnsi="Calibri" w:eastAsia="SimSun" w:cs="Calibri"/>
          <w:sz w:val="24"/>
          <w:szCs w:val="24"/>
          <w:lang w:val="en-US"/>
        </w:rPr>
        <w:t>n-</w:t>
      </w:r>
      <w:r>
        <w:rPr>
          <w:rFonts w:hint="default" w:ascii="Calibri" w:hAnsi="Calibri" w:eastAsia="SimSun" w:cs="Calibri"/>
          <w:sz w:val="24"/>
          <w:szCs w:val="24"/>
        </w:rPr>
        <w:t>machine interface and reduces system flexibility</w:t>
      </w:r>
      <w:r>
        <w:rPr>
          <w:rFonts w:hint="default" w:ascii="Calibri" w:hAnsi="Calibri" w:eastAsia="SimSun" w:cs="Calibri"/>
          <w:kern w:val="0"/>
          <w:sz w:val="24"/>
          <w:szCs w:val="24"/>
          <w:lang w:val="en-US" w:eastAsia="zh-CN" w:bidi="ar"/>
        </w:rPr>
        <w:t>. Although Stawo's work is a useful resource for hardware and servo control, voice integration remains a completely unresolved issue.</w:t>
      </w:r>
    </w:p>
    <w:p w14:paraId="7BEDAF0E">
      <w:pPr>
        <w:keepNext w:val="0"/>
        <w:keepLines w:val="0"/>
        <w:widowControl/>
        <w:suppressLineNumbers w:val="0"/>
        <w:jc w:val="left"/>
        <w:rPr>
          <w:rFonts w:hint="default" w:ascii="Calibri" w:hAnsi="Calibri" w:cs="Calibri"/>
          <w:sz w:val="24"/>
          <w:szCs w:val="24"/>
        </w:rPr>
      </w:pPr>
    </w:p>
    <w:p w14:paraId="3EE06170">
      <w:pPr>
        <w:keepNext w:val="0"/>
        <w:keepLines w:val="0"/>
        <w:widowControl/>
        <w:suppressLineNumbers w:val="0"/>
        <w:jc w:val="left"/>
        <w:rPr>
          <w:rFonts w:ascii="SimSun" w:hAnsi="SimSun" w:eastAsia="SimSun" w:cs="SimSun"/>
          <w:kern w:val="0"/>
          <w:sz w:val="24"/>
          <w:szCs w:val="24"/>
          <w:lang w:val="en-US" w:eastAsia="zh-CN" w:bidi="ar"/>
        </w:rPr>
      </w:pPr>
    </w:p>
    <w:p w14:paraId="1ED8DDC7">
      <w:pPr>
        <w:pStyle w:val="34"/>
        <w:keepNext w:val="0"/>
        <w:keepLines w:val="0"/>
        <w:widowControl/>
        <w:suppressLineNumbers w:val="0"/>
        <w:spacing w:before="0" w:beforeAutospacing="1" w:after="0" w:afterAutospacing="1"/>
        <w:ind w:left="0" w:right="0"/>
        <w:rPr>
          <w:rFonts w:hint="default"/>
          <w:lang w:val="en-US"/>
        </w:rPr>
      </w:pPr>
    </w:p>
    <w:p w14:paraId="4D7FE156">
      <w:pPr>
        <w:pStyle w:val="3"/>
        <w:numPr>
          <w:ilvl w:val="0"/>
          <w:numId w:val="7"/>
        </w:numPr>
        <w:ind w:left="0" w:leftChars="0" w:firstLine="0" w:firstLineChars="0"/>
        <w:rPr>
          <w:rFonts w:hint="default"/>
          <w:color w:val="000000" w:themeColor="text1"/>
          <w:lang w:val="en-US"/>
          <w14:textFill>
            <w14:solidFill>
              <w14:schemeClr w14:val="tx1"/>
            </w14:solidFill>
          </w14:textFill>
        </w:rPr>
      </w:pPr>
      <w:r>
        <w:rPr>
          <w:color w:val="000000" w:themeColor="text1"/>
          <w14:textFill>
            <w14:solidFill>
              <w14:schemeClr w14:val="tx1"/>
            </w14:solidFill>
          </w14:textFill>
        </w:rPr>
        <w:t>Arduino</w:t>
      </w:r>
      <w:r>
        <w:rPr>
          <w:rFonts w:hint="default"/>
          <w:color w:val="000000" w:themeColor="text1"/>
          <w:lang w:val="en-US"/>
          <w14:textFill>
            <w14:solidFill>
              <w14:schemeClr w14:val="tx1"/>
            </w14:solidFill>
          </w14:textFill>
        </w:rPr>
        <w:t>-</w:t>
      </w:r>
      <w:r>
        <w:rPr>
          <w:color w:val="000000" w:themeColor="text1"/>
          <w14:textFill>
            <w14:solidFill>
              <w14:schemeClr w14:val="tx1"/>
            </w14:solidFill>
          </w14:textFill>
        </w:rPr>
        <w:t>Based Voice</w:t>
      </w:r>
      <w:r>
        <w:rPr>
          <w:rFonts w:hint="default"/>
          <w:color w:val="000000" w:themeColor="text1"/>
          <w:lang w:val="en-US"/>
          <w14:textFill>
            <w14:solidFill>
              <w14:schemeClr w14:val="tx1"/>
            </w14:solidFill>
          </w14:textFill>
        </w:rPr>
        <w:t>-</w:t>
      </w:r>
      <w:r>
        <w:rPr>
          <w:color w:val="000000" w:themeColor="text1"/>
          <w14:textFill>
            <w14:solidFill>
              <w14:schemeClr w14:val="tx1"/>
            </w14:solidFill>
          </w14:textFill>
        </w:rPr>
        <w:t>Controlled Robotic Arm (2020)</w:t>
      </w:r>
    </w:p>
    <w:p w14:paraId="637666FD">
      <w:pPr>
        <w:rPr>
          <w:rFonts w:hint="default"/>
          <w:lang w:val="en-US"/>
        </w:rPr>
      </w:pPr>
    </w:p>
    <w:p w14:paraId="59EDD878">
      <w:pPr>
        <w:keepNext w:val="0"/>
        <w:keepLines w:val="0"/>
        <w:widowControl/>
        <w:suppressLineNumbers w:val="0"/>
        <w:jc w:val="left"/>
        <w:rPr>
          <w:rFonts w:hint="default" w:ascii="Calibri" w:hAnsi="Calibri" w:cs="Calibri"/>
          <w:sz w:val="24"/>
          <w:szCs w:val="24"/>
        </w:rPr>
      </w:pPr>
      <w:r>
        <w:rPr>
          <w:rFonts w:hint="default" w:ascii="Calibri" w:hAnsi="Calibri" w:cs="Calibri"/>
          <w:color w:val="000000" w:themeColor="text1"/>
          <w:sz w:val="24"/>
          <w:szCs w:val="24"/>
          <w:lang w:val="en-US"/>
          <w14:textFill>
            <w14:solidFill>
              <w14:schemeClr w14:val="tx1"/>
            </w14:solidFill>
          </w14:textFill>
        </w:rPr>
        <w:t xml:space="preserve">The first peer-reviewed source is Arduino Based Voice Controlled Robotic Arm, published on ResearchGate in January 2020. </w:t>
      </w:r>
      <w:r>
        <w:rPr>
          <w:rFonts w:hint="default" w:ascii="Calibri" w:hAnsi="Calibri" w:eastAsia="SimSun" w:cs="Calibri"/>
          <w:kern w:val="0"/>
          <w:sz w:val="24"/>
          <w:szCs w:val="24"/>
          <w:lang w:val="en-US" w:eastAsia="zh-CN" w:bidi="ar"/>
        </w:rPr>
        <w:t>This paper offers an Arduino Uno-based robotic arm that is lightweight, low-cost, and fully voice-controlled. The Arduino for servo signals and logic, the mechanical arm with servo-driven joints, and a dedicated hardware voice recognition module make up the system's three primary components.</w:t>
      </w:r>
    </w:p>
    <w:p w14:paraId="474317E6">
      <w:pPr>
        <w:keepNext w:val="0"/>
        <w:keepLines w:val="0"/>
        <w:widowControl/>
        <w:suppressLineNumbers w:val="0"/>
        <w:jc w:val="left"/>
        <w:rPr>
          <w:rFonts w:hint="default" w:ascii="Calibri" w:hAnsi="Calibri" w:eastAsia="SimSun" w:cs="Calibri"/>
          <w:kern w:val="0"/>
          <w:sz w:val="24"/>
          <w:szCs w:val="24"/>
          <w:lang w:val="en-US" w:eastAsia="zh-CN" w:bidi="ar"/>
        </w:rPr>
      </w:pPr>
    </w:p>
    <w:p w14:paraId="44AE509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The paper is important from an academic standpoint for several reasons. It is one of the first officially verified examples of voice-controlled robotic manipulation being both theoretically and practically possible to construct using consumer-grade parts. Additionally, it clearly illustrates one of the most persistent issues in the field: voice recognition degrades in noisy environment. The report notes that a hardware voice module's inability to distinguish speech instructions from background noise is a serious flaw without offering a fix.</w:t>
      </w:r>
    </w:p>
    <w:p w14:paraId="69EA320C">
      <w:pPr>
        <w:keepNext w:val="0"/>
        <w:keepLines w:val="0"/>
        <w:widowControl/>
        <w:suppressLineNumbers w:val="0"/>
        <w:jc w:val="left"/>
        <w:rPr>
          <w:rFonts w:hint="default" w:ascii="Calibri" w:hAnsi="Calibri" w:eastAsia="SimSun" w:cs="Calibri"/>
          <w:kern w:val="0"/>
          <w:sz w:val="24"/>
          <w:szCs w:val="24"/>
          <w:lang w:val="en-US" w:eastAsia="zh-CN" w:bidi="ar"/>
        </w:rPr>
      </w:pPr>
    </w:p>
    <w:p w14:paraId="1FE4BD68">
      <w:pPr>
        <w:keepNext w:val="0"/>
        <w:keepLines w:val="0"/>
        <w:widowControl/>
        <w:suppressLineNumbers w:val="0"/>
        <w:jc w:val="left"/>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The system supports both automatic voice control and manual potentiometer control, however they cannot operate simultaneously. This mutual exclusivity is a design constraint that prevents a user from instantly overriding an automated move, which would be helpful in tasks requiring accuracy or safety.</w:t>
      </w:r>
    </w:p>
    <w:p w14:paraId="25D80C21">
      <w:pPr>
        <w:keepNext w:val="0"/>
        <w:keepLines w:val="0"/>
        <w:widowControl/>
        <w:suppressLineNumbers w:val="0"/>
        <w:jc w:val="left"/>
        <w:rPr>
          <w:rFonts w:hint="default" w:ascii="Calibri" w:hAnsi="Calibri" w:eastAsia="SimSun" w:cs="Calibri"/>
          <w:kern w:val="0"/>
          <w:sz w:val="24"/>
          <w:szCs w:val="24"/>
          <w:lang w:val="en-US" w:eastAsia="zh-CN" w:bidi="ar"/>
        </w:rPr>
      </w:pPr>
    </w:p>
    <w:p w14:paraId="0EEA6589">
      <w:pPr>
        <w:keepNext w:val="0"/>
        <w:keepLines w:val="0"/>
        <w:widowControl/>
        <w:suppressLineNumbers w:val="0"/>
        <w:jc w:val="left"/>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The pick-and-place demonstrations are also restricted because of the range of reachable positions since it is 3-DOF design.</w:t>
      </w:r>
    </w:p>
    <w:p w14:paraId="3AE83255">
      <w:pPr>
        <w:keepNext w:val="0"/>
        <w:keepLines w:val="0"/>
        <w:widowControl/>
        <w:suppressLineNumbers w:val="0"/>
        <w:jc w:val="left"/>
        <w:rPr>
          <w:rFonts w:hint="default" w:ascii="Calibri" w:hAnsi="Calibri" w:eastAsia="SimSun" w:cs="Calibri"/>
          <w:kern w:val="0"/>
          <w:sz w:val="24"/>
          <w:szCs w:val="24"/>
          <w:lang w:val="en-US" w:eastAsia="zh-CN" w:bidi="ar"/>
        </w:rPr>
      </w:pPr>
    </w:p>
    <w:p w14:paraId="2252D36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The transition from hardware voice modules to software-based recognition engines is the most significant evolutionary step that sets this work apart from future systems. A hardware module, which is quick but rigid and noise-sensitive, compares patterns to a small, fixed vocabulary kept in memory. Large acoustic and language models are used by software engines like Vosk, which run on a general-purpose processor like the Raspberry Pi, to achieve bigger vocabulary sizes, resilience, and adaptability. One of the main choices in modern voice-controlled robots is this trade-off: more capability at the cost of more computation</w:t>
      </w:r>
    </w:p>
    <w:p w14:paraId="358C07FD">
      <w:pPr>
        <w:rPr>
          <w:rFonts w:hint="default" w:ascii="Calibri" w:hAnsi="Calibri" w:cs="Calibri"/>
          <w:sz w:val="24"/>
          <w:szCs w:val="24"/>
          <w:lang w:val="en-US"/>
        </w:rPr>
      </w:pPr>
    </w:p>
    <w:p w14:paraId="36A296D6">
      <w:pPr>
        <w:pStyle w:val="3"/>
        <w:numPr>
          <w:ilvl w:val="0"/>
          <w:numId w:val="7"/>
        </w:numPr>
        <w:ind w:left="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Speech Control System Based on Raspberry Pi (2013)</w:t>
      </w:r>
    </w:p>
    <w:p w14:paraId="4E0F555C"/>
    <w:p w14:paraId="69F0100B">
      <w:pPr>
        <w:rPr>
          <w:rFonts w:hint="default" w:ascii="Calibri" w:hAnsi="Calibri" w:cs="Calibri"/>
          <w:sz w:val="24"/>
          <w:szCs w:val="24"/>
        </w:rPr>
      </w:pPr>
      <w:r>
        <w:rPr>
          <w:rFonts w:hint="default" w:ascii="Calibri" w:hAnsi="Calibri" w:cs="Calibri"/>
          <w:sz w:val="24"/>
          <w:szCs w:val="24"/>
        </w:rPr>
        <w:t>This study</w:t>
      </w:r>
      <w:r>
        <w:rPr>
          <w:rFonts w:hint="default" w:ascii="Calibri" w:hAnsi="Calibri" w:cs="Calibri"/>
          <w:sz w:val="24"/>
          <w:szCs w:val="24"/>
          <w:lang w:val="en-US"/>
        </w:rPr>
        <w:t xml:space="preserve"> I sthe second peer-reviewed source that</w:t>
      </w:r>
      <w:r>
        <w:rPr>
          <w:rFonts w:hint="default" w:ascii="Calibri" w:hAnsi="Calibri" w:cs="Calibri"/>
          <w:sz w:val="24"/>
          <w:szCs w:val="24"/>
        </w:rPr>
        <w:t xml:space="preserve"> uses Raspberry Pi and Google Voice API for speech recognition. Commands are converted to text and mapped to robot actions. </w:t>
      </w:r>
    </w:p>
    <w:p w14:paraId="49EF63E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This paper is Foundational because it explains  the control pipeline that practically all software-based voice-controlled robotic systems, including this project follow. The process is as follows: convert speech to text, extract commands tokens, map tokens to motor actions. The Raspberry Pi is still used here since it is a small, low-power ARM computer that is well suited for controlling robots.</w:t>
      </w:r>
    </w:p>
    <w:p w14:paraId="2BC678BC">
      <w:pPr>
        <w:rPr>
          <w:rFonts w:hint="default" w:ascii="Calibri" w:hAnsi="Calibri" w:cs="Calibri"/>
          <w:sz w:val="24"/>
          <w:szCs w:val="24"/>
        </w:rPr>
      </w:pPr>
    </w:p>
    <w:p w14:paraId="1193E3F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Additionally, the paper offers early documentation of the Raspberry Pi and Arduino as complimentary controllers, citing similar research where the Arduino controls low-level motor signals and the Raspberry Pi handles voice recognition and decision-making. This dual-controller split is precisely the architecture employed in our  project, confirming that it is a well-established design pattern rather than a unique decision.</w:t>
      </w:r>
    </w:p>
    <w:p w14:paraId="1DD5632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The main drawback of the study is its dependent on the Google Voice API, a cloud service that requires constant internet access. In many real-world situations, this is inadequate since it adds network latency and makes the system worthless without a dependable connection. Given the lack of competent offline recognition engines for single-board computers in 2013, this was a fair trade-off. Since then, high-quality offline recognition has been made possible by programs like Vosk, CMU PocketSphinx, Mozilla DeepSpeech, and OpenAI Whisper. Vosk is used in our project to precisely close the gap.</w:t>
      </w:r>
    </w:p>
    <w:p w14:paraId="60ACB76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Another flaw is the absense of quantitative data in the 2013 paper is another flaw. Although the system is said to be effective, it is impossible to compare it objectively with subsequent work because no word error rate, response latency, or recognition accuracy figures are provided.</w:t>
      </w:r>
    </w:p>
    <w:p w14:paraId="7BE7DB59"/>
    <w:p w14:paraId="61895F2C">
      <w:pPr>
        <w:pStyle w:val="3"/>
        <w:numPr>
          <w:ilvl w:val="0"/>
          <w:numId w:val="7"/>
        </w:numPr>
        <w:ind w:left="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Commercial Benchmark: myCobot 280 Pi</w:t>
      </w:r>
    </w:p>
    <w:p w14:paraId="091356BC"/>
    <w:p w14:paraId="2F21209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The Elephant Robotics myCobot 280 Pi, a professionally designed six-axis collaborative tabletop arm built on the Raspberry Pi platform, serves as a commercial benchmark. It doesn't require an external computer and operate on a Raspberry Pi 4B running Ubuntu Mate 20.04. The arm has a working radius of 280 mm, achieves ±0.5 mm positional repeatability, connects with ROS 1 and 2, supports Python, C++, and Blockly, and offers over 90 control interfaces through an open-source library.</w:t>
      </w:r>
    </w:p>
    <w:p w14:paraId="7B60DBF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This is a good benchmark because it demonstrates the hardware quality, software polish, and documented performance of a production-grade Raspberry Pi-controlled 6-DOF arm. This comparison leads to several observations.</w:t>
      </w:r>
    </w:p>
    <w:p w14:paraId="325A082B">
      <w:pPr>
        <w:keepNext w:val="0"/>
        <w:keepLines w:val="0"/>
        <w:widowControl/>
        <w:suppressLineNumbers w:val="0"/>
        <w:jc w:val="left"/>
        <w:rPr>
          <w:rFonts w:hint="default" w:ascii="Calibri" w:hAnsi="Calibri" w:eastAsia="SimSun" w:cs="Calibri"/>
          <w:kern w:val="0"/>
          <w:sz w:val="24"/>
          <w:szCs w:val="24"/>
          <w:lang w:val="en-US" w:eastAsia="zh-CN" w:bidi="ar"/>
        </w:rPr>
      </w:pPr>
    </w:p>
    <w:p w14:paraId="28F3E79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Firstly, the tight hardware-software co-design—servos, joint encoders, firmware, and the Raspberry Pi software stack are all engineered and calibrated together and is directly responsible for the ±0.5 mm repeatability. The project and the open-source versions discussed above are both limited by the inability to achieve that degree of integration with generic PWM boards and off-the-shelf servos without much additional work. Thus, the commercial benchmark help in establishing reasonable standards for accuracy in a low-cost academic prototype.</w:t>
      </w:r>
    </w:p>
    <w:p w14:paraId="01CCC2ED">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Secondly, and maybe most importantly, voice control is not a typical function of the myCobot 280 Pi. Adding voice would require third-party software development on top of the existing API. This is a striking finding: voice control remains an unresolved extension even with an advanced, commercially designed Raspberry Pi arm. It confirms that voice-controlled robotic manipulation is not an easily resolved issue and that academic work in this area is still making significant contributions.</w:t>
      </w:r>
    </w:p>
    <w:p w14:paraId="72BCC5C6">
      <w:pPr>
        <w:keepNext w:val="0"/>
        <w:keepLines w:val="0"/>
        <w:widowControl/>
        <w:suppressLineNumbers w:val="0"/>
        <w:jc w:val="left"/>
        <w:rPr>
          <w:rFonts w:hint="default" w:ascii="Calibri" w:hAnsi="Calibri" w:eastAsia="SimSun" w:cs="Calibri"/>
          <w:kern w:val="0"/>
          <w:sz w:val="24"/>
          <w:szCs w:val="24"/>
          <w:lang w:val="en-US" w:eastAsia="zh-CN" w:bidi="ar"/>
        </w:rPr>
      </w:pPr>
    </w:p>
    <w:p w14:paraId="3F32144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Thirdly, the selling price of the myCobot 280 Pi is roughly $799 USD. This project's hardware, which includes an Arduino, a Raspberry Pi, standard servo motors, and a 3D-printed or aluminium bracket arm, costs a small portion of that. This makes the economic argument for cheap academic implementations strong: the same Raspberry Pi ecosystem and degree-of-freedom architecture at a cost within educational budgets, with completely transparent and replicable design choices.</w:t>
      </w:r>
    </w:p>
    <w:p w14:paraId="3DD13EF1">
      <w:pPr>
        <w:rPr>
          <w:rFonts w:hint="default" w:ascii="Calibri" w:hAnsi="Calibri" w:cs="Calibri"/>
          <w:sz w:val="24"/>
          <w:szCs w:val="24"/>
        </w:rPr>
      </w:pPr>
    </w:p>
    <w:p w14:paraId="7403348C">
      <w:pPr>
        <w:pStyle w:val="3"/>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Synthesis: </w:t>
      </w:r>
      <w:r>
        <w:rPr>
          <w:rFonts w:hint="default" w:ascii="Times New Roman" w:hAnsi="Times New Roman" w:cs="Times New Roman"/>
          <w:color w:val="000000" w:themeColor="text1"/>
          <w:sz w:val="28"/>
          <w:szCs w:val="28"/>
          <w14:textFill>
            <w14:solidFill>
              <w14:schemeClr w14:val="tx1"/>
            </w14:solidFill>
          </w14:textFill>
        </w:rPr>
        <w:t>Identified Research Gaps</w:t>
      </w:r>
    </w:p>
    <w:p w14:paraId="71F926E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Together, the sources reviewed in this chapter demonstrate a unique path of development in combination with enduring issues that remain unresolved. From specialised hardware voice modules to cloud-based speech APIs to offline software engines operating on embedded hardware, the industry has shifted toward lower latency, greater robustness, and independence from internet connectivity.</w:t>
      </w:r>
    </w:p>
    <w:p w14:paraId="53F2C4C7">
      <w:pPr>
        <w:pStyle w:val="34"/>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cs="Calibri"/>
          <w:sz w:val="24"/>
          <w:szCs w:val="24"/>
        </w:rPr>
        <w:t>Five specific gaps remain consistently unaddressed across all reviewed works, and together they define the motivation for this project.</w:t>
      </w:r>
    </w:p>
    <w:p w14:paraId="66CCEBA3">
      <w:pPr>
        <w:keepNext w:val="0"/>
        <w:keepLines w:val="0"/>
        <w:widowControl/>
        <w:suppressLineNumbers w:val="0"/>
        <w:jc w:val="left"/>
        <w:rPr>
          <w:rFonts w:hint="default" w:ascii="Calibri" w:hAnsi="Calibri" w:cs="Calibri"/>
          <w:sz w:val="24"/>
          <w:szCs w:val="24"/>
        </w:rPr>
      </w:pPr>
      <w:r>
        <w:rPr>
          <w:rFonts w:hint="default" w:ascii="Calibri" w:hAnsi="Calibri" w:eastAsia="SimSun" w:cs="Calibri"/>
          <w:b/>
          <w:bCs/>
          <w:kern w:val="0"/>
          <w:sz w:val="24"/>
          <w:szCs w:val="24"/>
          <w:lang w:val="en-US" w:eastAsia="zh-CN" w:bidi="ar"/>
        </w:rPr>
        <w:t>Dual-Controller Architecture</w:t>
      </w:r>
      <w:r>
        <w:rPr>
          <w:rFonts w:hint="default" w:ascii="Calibri" w:hAnsi="Calibri" w:eastAsia="SimSun" w:cs="Calibri"/>
          <w:kern w:val="0"/>
          <w:sz w:val="24"/>
          <w:szCs w:val="24"/>
          <w:lang w:val="en-US" w:eastAsia="zh-CN" w:bidi="ar"/>
        </w:rPr>
        <w:t>. The timing conflict between computationally demanding speech processing and the precise timing needed for PWM servo control on a single CPU is not specifically addressed in any of the academic works. There is a likelihood of interference because the first GitHub implementation  operates both on a single Raspberry Pi 5. In order to address the issue, this project assigns speech recognition and decision logic to the Raspberry Pi and all servo PWM generation to an Arduino. This is a well-established division of labour that is yet under-represented in formal academic presentations of voice-controlled arm systems.</w:t>
      </w:r>
    </w:p>
    <w:p w14:paraId="1239EBCC">
      <w:pPr>
        <w:rPr>
          <w:rFonts w:hint="default" w:ascii="Calibri" w:hAnsi="Calibri" w:cs="Calibri"/>
          <w:sz w:val="24"/>
          <w:szCs w:val="24"/>
        </w:rPr>
      </w:pPr>
    </w:p>
    <w:p w14:paraId="1C88A239">
      <w:pPr>
        <w:keepNext w:val="0"/>
        <w:keepLines w:val="0"/>
        <w:widowControl/>
        <w:suppressLineNumbers w:val="0"/>
        <w:jc w:val="left"/>
        <w:rPr>
          <w:rFonts w:hint="default" w:ascii="Calibri" w:hAnsi="Calibri" w:cs="Calibri"/>
          <w:sz w:val="24"/>
          <w:szCs w:val="24"/>
        </w:rPr>
      </w:pPr>
      <w:r>
        <w:rPr>
          <w:rFonts w:hint="default" w:ascii="Calibri" w:hAnsi="Calibri" w:eastAsia="SimSun" w:cs="Calibri"/>
          <w:b/>
          <w:bCs/>
          <w:kern w:val="0"/>
          <w:sz w:val="24"/>
          <w:szCs w:val="24"/>
          <w:lang w:val="en-US" w:eastAsia="zh-CN" w:bidi="ar"/>
        </w:rPr>
        <w:t>Noise Robustness</w:t>
      </w:r>
      <w:r>
        <w:rPr>
          <w:rFonts w:hint="default" w:ascii="Calibri" w:hAnsi="Calibri" w:eastAsia="SimSun" w:cs="Calibri"/>
          <w:kern w:val="0"/>
          <w:sz w:val="24"/>
          <w:szCs w:val="24"/>
          <w:lang w:val="en-US" w:eastAsia="zh-CN" w:bidi="ar"/>
        </w:rPr>
        <w:t>. None of the evaluated works offer an organised strategy, although all admit that recognition fails in noisy circumstances. Without offering a solution, the 2020 article identifies noise as its main drawback. Any deployment of voice-controlled robotics outside of a quiet lab still faces this engineering difficulty.</w:t>
      </w:r>
    </w:p>
    <w:p w14:paraId="19715B98">
      <w:pPr>
        <w:rPr>
          <w:rFonts w:hint="default" w:ascii="Calibri" w:hAnsi="Calibri" w:cs="Calibri"/>
          <w:sz w:val="24"/>
          <w:szCs w:val="24"/>
        </w:rPr>
      </w:pPr>
    </w:p>
    <w:p w14:paraId="208DA854">
      <w:pPr>
        <w:keepNext w:val="0"/>
        <w:keepLines w:val="0"/>
        <w:widowControl/>
        <w:suppressLineNumbers w:val="0"/>
        <w:jc w:val="left"/>
        <w:rPr>
          <w:rFonts w:hint="default" w:ascii="Calibri" w:hAnsi="Calibri" w:cs="Calibri"/>
          <w:sz w:val="24"/>
          <w:szCs w:val="24"/>
        </w:rPr>
      </w:pPr>
      <w:r>
        <w:rPr>
          <w:rFonts w:hint="default" w:ascii="Calibri" w:hAnsi="Calibri" w:eastAsia="SimSun" w:cs="Calibri"/>
          <w:b/>
          <w:bCs/>
          <w:kern w:val="0"/>
          <w:sz w:val="24"/>
          <w:szCs w:val="24"/>
          <w:lang w:val="en-US" w:eastAsia="zh-CN" w:bidi="ar"/>
        </w:rPr>
        <w:t>Quantitative Performance Evaluation.</w:t>
      </w:r>
      <w:r>
        <w:rPr>
          <w:rFonts w:hint="default" w:ascii="Calibri" w:hAnsi="Calibri" w:eastAsia="SimSun" w:cs="Calibri"/>
          <w:kern w:val="0"/>
          <w:sz w:val="24"/>
          <w:szCs w:val="24"/>
          <w:lang w:val="en-US" w:eastAsia="zh-CN" w:bidi="ar"/>
        </w:rPr>
        <w:t xml:space="preserve"> No metrics, such as word error rate, command recognition accuracy, or end-to-end latency under controlled settings, are reported in the research papers [3, 4]. As a result, it is impossible to compare systems objectively. The current work lays the groundwork for that kind of assessment in subsequent studies by thoroughly describing the system design and operating conditions.</w:t>
      </w:r>
    </w:p>
    <w:p w14:paraId="5F9AEBAD">
      <w:pPr>
        <w:rPr>
          <w:rFonts w:hint="default" w:ascii="Calibri" w:hAnsi="Calibri" w:cs="Calibri"/>
          <w:sz w:val="24"/>
          <w:szCs w:val="24"/>
        </w:rPr>
      </w:pPr>
    </w:p>
    <w:p w14:paraId="392B3D06">
      <w:pPr>
        <w:keepNext w:val="0"/>
        <w:keepLines w:val="0"/>
        <w:widowControl/>
        <w:suppressLineNumbers w:val="0"/>
        <w:jc w:val="left"/>
        <w:rPr>
          <w:rFonts w:hint="default" w:ascii="Calibri" w:hAnsi="Calibri" w:cs="Calibri"/>
          <w:sz w:val="24"/>
          <w:szCs w:val="24"/>
        </w:rPr>
      </w:pPr>
      <w:r>
        <w:rPr>
          <w:rFonts w:hint="default" w:ascii="Calibri" w:hAnsi="Calibri" w:eastAsia="SimSun" w:cs="Calibri"/>
          <w:b/>
          <w:bCs/>
          <w:kern w:val="0"/>
          <w:sz w:val="24"/>
          <w:szCs w:val="24"/>
          <w:lang w:val="en-US" w:eastAsia="zh-CN" w:bidi="ar"/>
        </w:rPr>
        <w:t>Offline Operation.</w:t>
      </w:r>
      <w:r>
        <w:rPr>
          <w:rFonts w:hint="default" w:ascii="Calibri" w:hAnsi="Calibri" w:eastAsia="SimSun" w:cs="Calibri"/>
          <w:kern w:val="0"/>
          <w:sz w:val="24"/>
          <w:szCs w:val="24"/>
          <w:lang w:val="en-US" w:eastAsia="zh-CN" w:bidi="ar"/>
        </w:rPr>
        <w:t xml:space="preserve"> The 2013 paper [4] is totally dependent on an API that is hosted on the cloud. By using Vosk, the system can be deployed without internet access, as both this project and the GitHub implementation [1] do.</w:t>
      </w:r>
    </w:p>
    <w:p w14:paraId="78C03217">
      <w:pPr>
        <w:rPr>
          <w:rFonts w:hint="default" w:ascii="Calibri" w:hAnsi="Calibri" w:cs="Calibri"/>
          <w:sz w:val="24"/>
          <w:szCs w:val="24"/>
        </w:rPr>
      </w:pPr>
    </w:p>
    <w:p w14:paraId="6A06BBD4">
      <w:pPr>
        <w:keepNext w:val="0"/>
        <w:keepLines w:val="0"/>
        <w:widowControl/>
        <w:suppressLineNumbers w:val="0"/>
        <w:jc w:val="left"/>
        <w:rPr>
          <w:rFonts w:hint="default" w:ascii="Calibri" w:hAnsi="Calibri" w:cs="Calibri"/>
          <w:sz w:val="24"/>
          <w:szCs w:val="24"/>
        </w:rPr>
      </w:pPr>
      <w:bookmarkStart w:id="0" w:name="_GoBack"/>
      <w:r>
        <w:rPr>
          <w:rFonts w:hint="default" w:ascii="Calibri" w:hAnsi="Calibri" w:eastAsia="SimSun" w:cs="Calibri"/>
          <w:b/>
          <w:bCs/>
          <w:kern w:val="0"/>
          <w:sz w:val="24"/>
          <w:szCs w:val="24"/>
          <w:lang w:val="en-US" w:eastAsia="zh-CN" w:bidi="ar"/>
        </w:rPr>
        <w:t>P</w:t>
      </w:r>
      <w:r>
        <w:rPr>
          <w:rFonts w:hint="default" w:ascii="Calibri" w:hAnsi="Calibri" w:eastAsia="SimSun" w:cs="Calibri"/>
          <w:b/>
          <w:bCs/>
          <w:kern w:val="0"/>
          <w:sz w:val="24"/>
          <w:szCs w:val="24"/>
          <w:lang w:val="en-US" w:eastAsia="zh-CN" w:bidi="ar"/>
        </w:rPr>
        <w:t>ick-and-Place with Full 6-DOF and Voice Control.</w:t>
      </w:r>
      <w:bookmarkEnd w:id="0"/>
      <w:r>
        <w:rPr>
          <w:rFonts w:hint="default" w:ascii="Calibri" w:hAnsi="Calibri" w:eastAsia="SimSun" w:cs="Calibri"/>
          <w:kern w:val="0"/>
          <w:sz w:val="24"/>
          <w:szCs w:val="24"/>
          <w:lang w:val="en-US" w:eastAsia="zh-CN" w:bidi="ar"/>
        </w:rPr>
        <w:t xml:space="preserve"> Although voice control is not addressed, the myCobot 280 Pi [5] shows that Raspberry Pi-based 6-DOF arms are feasible for general manipulation. Voice-controlled pick-and-place is discussed in the 2020 paper [3], but it has just three degrees of freedom, which restricts workspace and task complexity. This study integrates a full 6-DOF arm with voice-controlled pick-and-place, a combination that is under-represented in the reviewed literature.</w:t>
      </w:r>
    </w:p>
    <w:p w14:paraId="7F2F09C6">
      <w:pPr>
        <w:rPr>
          <w:rFonts w:hint="default" w:ascii="Calibri" w:hAnsi="Calibri" w:cs="Calibri"/>
          <w:sz w:val="24"/>
          <w:szCs w:val="24"/>
        </w:rPr>
      </w:pPr>
    </w:p>
    <w:p w14:paraId="3B4D6FE3"/>
    <w:p w14:paraId="627A663D">
      <w:pPr>
        <w:pStyle w:val="3"/>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Chapter Summary</w:t>
      </w:r>
    </w:p>
    <w:p w14:paraId="1F9E2CDA">
      <w:pPr>
        <w:keepNext w:val="0"/>
        <w:keepLines w:val="0"/>
        <w:widowControl/>
        <w:suppressLineNumbers w:val="0"/>
        <w:jc w:val="left"/>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This chapter reviewed five important sources: two open-source GitHub implementations, two peer-reviewed academic articles, and one commercial product benchmark, that are important to the design of a voice-controlled 6-DOF robotic arm. The review looked at the trade-offs between single-controller and dual-controller architectures and followed the development of speech recognition in robotic control from hardware voice modules and cloud-based APIs to offline embedded engines. The lack of servo feedback, noise robustness, and quantitative performance data were recurring issues.</w:t>
      </w:r>
    </w:p>
    <w:p w14:paraId="487E0A70">
      <w:pPr>
        <w:pStyle w:val="34"/>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synthesis in Section identified five specific gaps  dual-controller architecture, noise robustness, quantitative evaluation, offline operation, and pick-and-place focus that collectively define the research problem addressed in the chapters that follow.</w:t>
      </w:r>
    </w:p>
    <w:p w14:paraId="342AA2E2">
      <w:pPr>
        <w:keepNext w:val="0"/>
        <w:keepLines w:val="0"/>
        <w:widowControl/>
        <w:suppressLineNumbers w:val="0"/>
        <w:jc w:val="left"/>
        <w:rPr>
          <w:rFonts w:ascii="SimSun" w:hAnsi="SimSun" w:eastAsia="SimSun" w:cs="SimSun"/>
          <w:kern w:val="0"/>
          <w:sz w:val="24"/>
          <w:szCs w:val="24"/>
          <w:lang w:val="en-US" w:eastAsia="zh-CN" w:bidi="ar"/>
        </w:rPr>
      </w:pPr>
    </w:p>
    <w:p w14:paraId="3EB513DE">
      <w:pPr>
        <w:pStyle w:val="3"/>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References.</w:t>
      </w:r>
    </w:p>
    <w:p w14:paraId="2BB6A610">
      <w:pPr>
        <w:pStyle w:val="34"/>
        <w:keepNext w:val="0"/>
        <w:keepLines w:val="0"/>
        <w:widowControl/>
        <w:suppressLineNumbers w:val="0"/>
        <w:spacing w:before="0" w:beforeAutospacing="1" w:after="0" w:afterAutospacing="1"/>
        <w:ind w:left="0" w:right="0"/>
      </w:pPr>
      <w:r>
        <w:t xml:space="preserve">[1] M4YH3M-DEV, "6-DOF Voice-Controlled Robotic Arm," GitHub Repository, 2024. [Online]. Available: </w:t>
      </w:r>
      <w:r>
        <w:fldChar w:fldCharType="begin"/>
      </w:r>
      <w:r>
        <w:instrText xml:space="preserve"> HYPERLINK "https://github.com/M4YH3M-DEV/6-DOF-Voice-Controlled-Robotic-Arm" </w:instrText>
      </w:r>
      <w:r>
        <w:fldChar w:fldCharType="separate"/>
      </w:r>
      <w:r>
        <w:rPr>
          <w:rStyle w:val="20"/>
        </w:rPr>
        <w:t>https://github.com/M4YH3M-DEV/6-DOF-Voice-Controlled-Robotic-Arm</w:t>
      </w:r>
      <w:r>
        <w:fldChar w:fldCharType="end"/>
      </w:r>
    </w:p>
    <w:p w14:paraId="2BB3DB34">
      <w:pPr>
        <w:pStyle w:val="34"/>
        <w:keepNext w:val="0"/>
        <w:keepLines w:val="0"/>
        <w:widowControl/>
        <w:suppressLineNumbers w:val="0"/>
        <w:spacing w:before="0" w:beforeAutospacing="1" w:after="0" w:afterAutospacing="1"/>
        <w:ind w:left="0" w:right="0"/>
      </w:pPr>
      <w:r>
        <w:t xml:space="preserve">[2] Stawo, "Robot-Arm: 6 DOF Robot Arm Controlled Through a Raspberry Pi," GitHub Repository. [Online]. Available: </w:t>
      </w:r>
      <w:r>
        <w:fldChar w:fldCharType="begin"/>
      </w:r>
      <w:r>
        <w:instrText xml:space="preserve"> HYPERLINK "https://github.com/stawo/robot-arm" </w:instrText>
      </w:r>
      <w:r>
        <w:fldChar w:fldCharType="separate"/>
      </w:r>
      <w:r>
        <w:rPr>
          <w:rStyle w:val="20"/>
        </w:rPr>
        <w:t>https://github.com/stawo/robot-arm</w:t>
      </w:r>
      <w:r>
        <w:fldChar w:fldCharType="end"/>
      </w:r>
    </w:p>
    <w:p w14:paraId="29359D2E">
      <w:pPr>
        <w:pStyle w:val="34"/>
        <w:keepNext w:val="0"/>
        <w:keepLines w:val="0"/>
        <w:widowControl/>
        <w:suppressLineNumbers w:val="0"/>
        <w:spacing w:before="0" w:beforeAutospacing="1" w:after="0" w:afterAutospacing="1"/>
        <w:ind w:left="0" w:right="0"/>
      </w:pPr>
      <w:r>
        <w:t xml:space="preserve">[3] [Author(s) — confirm from your institution's copy], "Arduino Based Voice Controlled Robotic Arm," ResearchGate, Jan. 2020. [Online]. Available: </w:t>
      </w:r>
      <w:r>
        <w:fldChar w:fldCharType="begin"/>
      </w:r>
      <w:r>
        <w:instrText xml:space="preserve"> HYPERLINK "https://www.researchgate.net/publication/338420313" </w:instrText>
      </w:r>
      <w:r>
        <w:fldChar w:fldCharType="separate"/>
      </w:r>
      <w:r>
        <w:rPr>
          <w:rStyle w:val="20"/>
        </w:rPr>
        <w:t>https://www.researchgate.net/publication/338420313</w:t>
      </w:r>
      <w:r>
        <w:fldChar w:fldCharType="end"/>
      </w:r>
    </w:p>
    <w:p w14:paraId="57C7176A">
      <w:pPr>
        <w:pStyle w:val="34"/>
        <w:keepNext w:val="0"/>
        <w:keepLines w:val="0"/>
        <w:widowControl/>
        <w:suppressLineNumbers w:val="0"/>
        <w:spacing w:before="0" w:beforeAutospacing="1" w:after="0" w:afterAutospacing="1"/>
        <w:ind w:left="0" w:right="0"/>
      </w:pPr>
      <w:r>
        <w:t xml:space="preserve">[4] [Author(s) — confirm from your institution's copy], "Speech Control System for Robot Based on Raspberry Pi," ResearchGate, Sep. 2013. [Online]. Available: </w:t>
      </w:r>
      <w:r>
        <w:fldChar w:fldCharType="begin"/>
      </w:r>
      <w:r>
        <w:instrText xml:space="preserve"> HYPERLINK "https://www.researchgate.net/publication/269378269" </w:instrText>
      </w:r>
      <w:r>
        <w:fldChar w:fldCharType="separate"/>
      </w:r>
      <w:r>
        <w:rPr>
          <w:rStyle w:val="20"/>
        </w:rPr>
        <w:t>https://www.researchgate.net/publication/269378269</w:t>
      </w:r>
      <w:r>
        <w:fldChar w:fldCharType="end"/>
      </w:r>
    </w:p>
    <w:p w14:paraId="3C0BCAC7">
      <w:pPr>
        <w:pStyle w:val="34"/>
        <w:keepNext w:val="0"/>
        <w:keepLines w:val="0"/>
        <w:widowControl/>
        <w:suppressLineNumbers w:val="0"/>
        <w:spacing w:before="0" w:beforeAutospacing="1" w:after="0" w:afterAutospacing="1"/>
        <w:ind w:left="0" w:right="0"/>
      </w:pPr>
      <w:r>
        <w:t xml:space="preserve">[5] Elephant Robotics, "myCobot 280 Raspberry Pi 2023 — 6 DOF Collaborative Robotic Arm," Elephant Robotics Shop. [Online]. Available: </w:t>
      </w:r>
      <w:r>
        <w:fldChar w:fldCharType="begin"/>
      </w:r>
      <w:r>
        <w:instrText xml:space="preserve"> HYPERLINK "https://shop.elephantrobotics.com/products/mycobot-pi" </w:instrText>
      </w:r>
      <w:r>
        <w:fldChar w:fldCharType="separate"/>
      </w:r>
      <w:r>
        <w:rPr>
          <w:rStyle w:val="20"/>
        </w:rPr>
        <w:t>https://shop.elephantrobotics.com/products/mycobot-pi</w:t>
      </w:r>
      <w:r>
        <w:fldChar w:fldCharType="end"/>
      </w:r>
    </w:p>
    <w:p w14:paraId="758A90D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Variable Small Semibold">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0A3E0C"/>
    <w:multiLevelType w:val="singleLevel"/>
    <w:tmpl w:val="8C0A3E0C"/>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673CAF"/>
    <w:rsid w:val="175B64FE"/>
    <w:rsid w:val="26906CD3"/>
    <w:rsid w:val="26AA4850"/>
    <w:rsid w:val="63BF5FED"/>
    <w:rsid w:val="7F5B34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yperlink"/>
    <w:unhideWhenUsed/>
    <w:uiPriority w:val="99"/>
    <w:rPr>
      <w:color w:val="0563C1"/>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uiPriority w:val="0"/>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9</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Dr.sultan</cp:lastModifiedBy>
  <dcterms:modified xsi:type="dcterms:W3CDTF">2026-03-29T21:36:54Z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5C792669086F4757A6D6C7929B96EA5A_13</vt:lpwstr>
  </property>
</Properties>
</file>