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AC" w:rsidRDefault="00C73815">
      <w:r>
        <w:t>Print(“Does this seriously work??”)</w:t>
      </w:r>
      <w:bookmarkStart w:id="0" w:name="_GoBack"/>
      <w:bookmarkEnd w:id="0"/>
    </w:p>
    <w:sectPr w:rsidR="00BE3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815"/>
    <w:rsid w:val="00BE34AC"/>
    <w:rsid w:val="00C7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4509"/>
  <w15:chartTrackingRefBased/>
  <w15:docId w15:val="{B5C3F6A6-C75D-4DCE-8754-67376818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Tooele County School District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Lehman</dc:creator>
  <cp:keywords/>
  <dc:description/>
  <cp:lastModifiedBy>Isaac Lehman</cp:lastModifiedBy>
  <cp:revision>1</cp:revision>
  <dcterms:created xsi:type="dcterms:W3CDTF">2019-08-27T18:43:00Z</dcterms:created>
  <dcterms:modified xsi:type="dcterms:W3CDTF">2019-08-27T18:44:00Z</dcterms:modified>
</cp:coreProperties>
</file>