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A733" w14:textId="77777777" w:rsidR="007D66AD" w:rsidRPr="000C6974" w:rsidRDefault="001C32B1" w:rsidP="008D6CE1">
      <w:pPr>
        <w:pStyle w:val="Ttulo1"/>
        <w:spacing w:before="0"/>
        <w:ind w:left="0"/>
        <w:jc w:val="center"/>
        <w:rPr>
          <w:spacing w:val="-9"/>
          <w:sz w:val="28"/>
        </w:rPr>
      </w:pPr>
      <w:r w:rsidRPr="000C6974">
        <w:rPr>
          <w:spacing w:val="-10"/>
          <w:sz w:val="28"/>
        </w:rPr>
        <w:t>PARECER TÉCNICO</w:t>
      </w:r>
    </w:p>
    <w:p w14:paraId="3D893F9F" w14:textId="77777777" w:rsidR="007A4061" w:rsidRPr="000C6974" w:rsidRDefault="00CA391C" w:rsidP="008D6CE1">
      <w:pPr>
        <w:pStyle w:val="Ttulo1"/>
        <w:spacing w:before="0"/>
        <w:ind w:left="0"/>
        <w:jc w:val="center"/>
        <w:rPr>
          <w:b w:val="0"/>
          <w:i/>
        </w:rPr>
      </w:pPr>
      <w:r w:rsidRPr="000C6974">
        <w:rPr>
          <w:b w:val="0"/>
          <w:i/>
          <w:spacing w:val="-9"/>
        </w:rPr>
        <w:t>(Art. 3º, §2º, II da Resolução nº. 21/2016</w:t>
      </w:r>
      <w:r w:rsidR="003F5D01" w:rsidRPr="000C6974">
        <w:rPr>
          <w:b w:val="0"/>
          <w:i/>
          <w:spacing w:val="-9"/>
        </w:rPr>
        <w:t xml:space="preserve"> - CNAS</w:t>
      </w:r>
      <w:r w:rsidR="007A4061" w:rsidRPr="000C6974">
        <w:rPr>
          <w:b w:val="0"/>
          <w:i/>
          <w:spacing w:val="-9"/>
        </w:rPr>
        <w:t>)</w:t>
      </w:r>
    </w:p>
    <w:p w14:paraId="555A8669" w14:textId="77777777" w:rsidR="007D66AD" w:rsidRPr="000C6974" w:rsidRDefault="008D6CE1" w:rsidP="008D6CE1">
      <w:pPr>
        <w:pStyle w:val="Corpodetexto"/>
        <w:tabs>
          <w:tab w:val="left" w:pos="2145"/>
        </w:tabs>
        <w:rPr>
          <w:b/>
        </w:rPr>
      </w:pPr>
      <w:r w:rsidRPr="000C6974">
        <w:rPr>
          <w:b/>
        </w:rPr>
        <w:tab/>
      </w:r>
    </w:p>
    <w:p w14:paraId="0CE34735" w14:textId="77777777" w:rsidR="007C5C52" w:rsidRPr="000C6974" w:rsidRDefault="007C5C52" w:rsidP="008D6CE1">
      <w:pPr>
        <w:pStyle w:val="Corpodetexto"/>
        <w:jc w:val="right"/>
      </w:pPr>
    </w:p>
    <w:p w14:paraId="062F86A9" w14:textId="77777777" w:rsidR="00A54DCD" w:rsidRPr="000C6974" w:rsidRDefault="00A54DCD" w:rsidP="00867EFC">
      <w:pPr>
        <w:pStyle w:val="Corpodetexto"/>
        <w:rPr>
          <w:b/>
        </w:rPr>
      </w:pPr>
    </w:p>
    <w:p w14:paraId="684DC308" w14:textId="77777777" w:rsidR="00867EFC" w:rsidRPr="000C6974" w:rsidRDefault="00867EFC" w:rsidP="00867EFC">
      <w:pPr>
        <w:pStyle w:val="Corpodetexto"/>
        <w:rPr>
          <w:i/>
        </w:rPr>
      </w:pPr>
      <w:r w:rsidRPr="000C6974">
        <w:rPr>
          <w:b/>
        </w:rPr>
        <w:t>ÓRGÃO RESPONSÁVEL</w:t>
      </w:r>
      <w:r w:rsidRPr="000C6974">
        <w:t xml:space="preserve">: </w:t>
      </w:r>
      <w:r w:rsidR="00CE3A7E" w:rsidRPr="000C6974">
        <w:rPr>
          <w:i/>
        </w:rPr>
        <w:t>Secretaria de Trabalho e Desenvolvimento Social</w:t>
      </w:r>
    </w:p>
    <w:p w14:paraId="0A3FE83F" w14:textId="77777777" w:rsidR="00867EFC" w:rsidRPr="000C6974" w:rsidRDefault="00867EFC" w:rsidP="00867EFC">
      <w:pPr>
        <w:pStyle w:val="Corpodetexto"/>
      </w:pPr>
    </w:p>
    <w:p w14:paraId="50BD604C" w14:textId="77777777" w:rsidR="00867EFC" w:rsidRPr="000C6974" w:rsidRDefault="00867EFC" w:rsidP="00867EFC">
      <w:pPr>
        <w:pStyle w:val="Corpodetexto"/>
        <w:rPr>
          <w:i/>
        </w:rPr>
      </w:pPr>
      <w:r w:rsidRPr="000C6974">
        <w:rPr>
          <w:b/>
        </w:rPr>
        <w:t>OSC</w:t>
      </w:r>
      <w:r w:rsidRPr="000C6974">
        <w:t xml:space="preserve">: </w:t>
      </w:r>
      <w:r w:rsidR="0027289B" w:rsidRPr="000C6974">
        <w:t>Cáritas Diocesana de Itabira</w:t>
      </w:r>
    </w:p>
    <w:p w14:paraId="0C243248" w14:textId="77777777" w:rsidR="00867EFC" w:rsidRPr="000C6974" w:rsidRDefault="00867EFC" w:rsidP="00867EFC">
      <w:pPr>
        <w:pStyle w:val="Ttulo1"/>
        <w:spacing w:before="0"/>
        <w:ind w:left="0"/>
        <w:jc w:val="both"/>
        <w:rPr>
          <w:b w:val="0"/>
        </w:rPr>
      </w:pPr>
    </w:p>
    <w:p w14:paraId="63A9B27F" w14:textId="77777777" w:rsidR="00867EFC" w:rsidRPr="000C6974" w:rsidRDefault="00867EFC" w:rsidP="00022065">
      <w:pPr>
        <w:pStyle w:val="Ttulo1"/>
        <w:spacing w:before="0"/>
        <w:ind w:left="0"/>
        <w:jc w:val="both"/>
        <w:rPr>
          <w:b w:val="0"/>
        </w:rPr>
      </w:pPr>
      <w:r w:rsidRPr="000C6974">
        <w:t>OBJETO DA PARCERIA</w:t>
      </w:r>
      <w:r w:rsidRPr="000C6974">
        <w:rPr>
          <w:b w:val="0"/>
        </w:rPr>
        <w:t>:</w:t>
      </w:r>
      <w:r w:rsidR="00022065" w:rsidRPr="000C6974">
        <w:rPr>
          <w:b w:val="0"/>
        </w:rPr>
        <w:t xml:space="preserve"> </w:t>
      </w:r>
      <w:r w:rsidRPr="000C6974">
        <w:rPr>
          <w:b w:val="0"/>
          <w:i/>
        </w:rPr>
        <w:t>Firmar</w:t>
      </w:r>
      <w:r w:rsidRPr="000C6974">
        <w:rPr>
          <w:b w:val="0"/>
          <w:i/>
          <w:spacing w:val="-12"/>
        </w:rPr>
        <w:t xml:space="preserve"> </w:t>
      </w:r>
      <w:r w:rsidRPr="000C6974">
        <w:rPr>
          <w:b w:val="0"/>
          <w:i/>
        </w:rPr>
        <w:t>termo</w:t>
      </w:r>
      <w:r w:rsidRPr="000C6974">
        <w:rPr>
          <w:b w:val="0"/>
          <w:i/>
          <w:spacing w:val="-10"/>
        </w:rPr>
        <w:t xml:space="preserve"> </w:t>
      </w:r>
      <w:r w:rsidR="0027289B" w:rsidRPr="000C6974">
        <w:rPr>
          <w:b w:val="0"/>
          <w:i/>
        </w:rPr>
        <w:t>de parceria</w:t>
      </w:r>
      <w:r w:rsidRPr="000C6974">
        <w:rPr>
          <w:b w:val="0"/>
          <w:i/>
          <w:spacing w:val="-10"/>
        </w:rPr>
        <w:t xml:space="preserve"> </w:t>
      </w:r>
      <w:r w:rsidR="0027289B" w:rsidRPr="000C6974">
        <w:rPr>
          <w:b w:val="0"/>
          <w:i/>
        </w:rPr>
        <w:t xml:space="preserve">para a OSC executar </w:t>
      </w:r>
      <w:r w:rsidR="00320187" w:rsidRPr="000C6974">
        <w:rPr>
          <w:b w:val="0"/>
          <w:i/>
        </w:rPr>
        <w:t>a política pública de acolhimento institucional</w:t>
      </w:r>
      <w:r w:rsidR="006C0302" w:rsidRPr="000C6974">
        <w:rPr>
          <w:b w:val="0"/>
          <w:i/>
        </w:rPr>
        <w:t xml:space="preserve"> do municipio de São Gonçalo do Rio Abaixo.</w:t>
      </w:r>
    </w:p>
    <w:p w14:paraId="003190C6" w14:textId="77777777" w:rsidR="00717FDA" w:rsidRPr="000C6974" w:rsidRDefault="00717FDA" w:rsidP="008D6CE1">
      <w:pPr>
        <w:pStyle w:val="Ttulo1"/>
        <w:spacing w:before="0"/>
        <w:ind w:left="0"/>
        <w:jc w:val="both"/>
        <w:rPr>
          <w:b w:val="0"/>
          <w:bCs w:val="0"/>
        </w:rPr>
      </w:pPr>
    </w:p>
    <w:p w14:paraId="088BBF38" w14:textId="77777777" w:rsidR="00122839" w:rsidRPr="000C6974" w:rsidRDefault="003F5D01" w:rsidP="00CE3A7E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bCs w:val="0"/>
        </w:rPr>
        <w:t xml:space="preserve">O presente parecer foi elaborado observando o disposto na </w:t>
      </w:r>
      <w:r w:rsidRPr="000C6974">
        <w:rPr>
          <w:b w:val="0"/>
          <w:spacing w:val="-9"/>
        </w:rPr>
        <w:t xml:space="preserve">Resolução nº. 21/2016 - CNAS que regulamenta e trata dos requisitos </w:t>
      </w:r>
      <w:r w:rsidR="00211ED7" w:rsidRPr="000C6974">
        <w:rPr>
          <w:b w:val="0"/>
          <w:spacing w:val="-9"/>
        </w:rPr>
        <w:t>para a dispensa de chamamento público de OSC.</w:t>
      </w:r>
    </w:p>
    <w:p w14:paraId="74337F2A" w14:textId="77777777" w:rsidR="00211ED7" w:rsidRPr="000C6974" w:rsidRDefault="00211ED7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76A262D5" w14:textId="77777777" w:rsidR="00211ED7" w:rsidRPr="000C6974" w:rsidRDefault="00211ED7" w:rsidP="00CE3A7E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A OSC </w:t>
      </w:r>
      <w:r w:rsidR="00320187" w:rsidRPr="000C6974">
        <w:rPr>
          <w:b w:val="0"/>
          <w:spacing w:val="-9"/>
        </w:rPr>
        <w:t>Associação de Assistencia Social de São Gonçalo do Rio Abaixo</w:t>
      </w:r>
      <w:r w:rsidRPr="000C6974">
        <w:rPr>
          <w:b w:val="0"/>
          <w:spacing w:val="-9"/>
        </w:rPr>
        <w:t xml:space="preserve"> oferece um serviço nos moldes da Política Nacional de Assistência Social e da Tipificação Nacional de Serviços Socioassistenciais </w:t>
      </w:r>
      <w:r w:rsidR="002D2168" w:rsidRPr="000C6974">
        <w:rPr>
          <w:b w:val="0"/>
          <w:spacing w:val="-9"/>
        </w:rPr>
        <w:t>(Resolução CNAS nº. 109/2009) enquadrando-se na proteçã</w:t>
      </w:r>
      <w:r w:rsidR="00457DC6" w:rsidRPr="000C6974">
        <w:rPr>
          <w:b w:val="0"/>
          <w:spacing w:val="-9"/>
        </w:rPr>
        <w:t>o social</w:t>
      </w:r>
      <w:r w:rsidR="002D2168" w:rsidRPr="000C6974">
        <w:rPr>
          <w:b w:val="0"/>
          <w:spacing w:val="-9"/>
        </w:rPr>
        <w:t>, por meio do</w:t>
      </w:r>
      <w:r w:rsidR="00457DC6" w:rsidRPr="000C6974">
        <w:rPr>
          <w:b w:val="0"/>
          <w:spacing w:val="-9"/>
        </w:rPr>
        <w:t>s</w:t>
      </w:r>
      <w:r w:rsidR="002D2168" w:rsidRPr="000C6974">
        <w:rPr>
          <w:b w:val="0"/>
          <w:spacing w:val="-9"/>
        </w:rPr>
        <w:t xml:space="preserve"> serviço</w:t>
      </w:r>
      <w:r w:rsidR="00457DC6" w:rsidRPr="000C6974">
        <w:rPr>
          <w:b w:val="0"/>
          <w:spacing w:val="-9"/>
        </w:rPr>
        <w:t>s</w:t>
      </w:r>
      <w:r w:rsidR="002D2168" w:rsidRPr="000C6974">
        <w:rPr>
          <w:b w:val="0"/>
          <w:spacing w:val="-9"/>
        </w:rPr>
        <w:t xml:space="preserve"> de acolhimento institucional.</w:t>
      </w:r>
    </w:p>
    <w:p w14:paraId="4EB68EB9" w14:textId="77777777" w:rsidR="002D2168" w:rsidRPr="000C6974" w:rsidRDefault="002D2168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4C8E2719" w14:textId="77777777" w:rsidR="002D2168" w:rsidRPr="000C6974" w:rsidRDefault="00F90D39" w:rsidP="00CE3A7E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Destaca-se ainda que a OSC é credenciada na Secretaria Municipal de Trabalho e Desenvolvimento Social, Conselho Municipal de Assistência Social e </w:t>
      </w:r>
      <w:r w:rsidR="001B46DB" w:rsidRPr="000C6974">
        <w:rPr>
          <w:b w:val="0"/>
          <w:spacing w:val="-9"/>
        </w:rPr>
        <w:t>Conselho Municipal dos Direitos da Criança e do Adolescente.</w:t>
      </w:r>
    </w:p>
    <w:p w14:paraId="047EC666" w14:textId="77777777" w:rsidR="001B46DB" w:rsidRPr="000C6974" w:rsidRDefault="001B46DB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0E8DE224" w14:textId="77777777" w:rsidR="001B46DB" w:rsidRPr="000C6974" w:rsidRDefault="008E289F" w:rsidP="00CE3A7E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E cabe salientar que o Município de São Gonçalo do Rio Abaixo não possui outros serviços de sossioassistenciais voltados ao acolhimento institucional. </w:t>
      </w:r>
    </w:p>
    <w:p w14:paraId="7429438F" w14:textId="77777777" w:rsidR="008E289F" w:rsidRPr="000C6974" w:rsidRDefault="008E289F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6E11C5E6" w14:textId="77777777" w:rsidR="008E289F" w:rsidRPr="000C6974" w:rsidRDefault="008E289F" w:rsidP="00CE3A7E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Diante do exposto, conclui-se que </w:t>
      </w:r>
      <w:r w:rsidR="00F44A3A" w:rsidRPr="000C6974">
        <w:rPr>
          <w:b w:val="0"/>
          <w:spacing w:val="-9"/>
        </w:rPr>
        <w:t>as atividades exercidas pela OSC não podem ser interrompidas, tendo em vista que a descontinuidade da oferta pela entidade apresenta dano</w:t>
      </w:r>
      <w:r w:rsidR="00662199" w:rsidRPr="000C6974">
        <w:rPr>
          <w:b w:val="0"/>
          <w:spacing w:val="-9"/>
        </w:rPr>
        <w:t xml:space="preserve"> </w:t>
      </w:r>
      <w:r w:rsidR="00F44A3A" w:rsidRPr="000C6974">
        <w:rPr>
          <w:b w:val="0"/>
          <w:spacing w:val="-9"/>
        </w:rPr>
        <w:t>mais gravoso à integridade do usuário</w:t>
      </w:r>
      <w:r w:rsidR="00662199" w:rsidRPr="000C6974">
        <w:rPr>
          <w:b w:val="0"/>
          <w:spacing w:val="-9"/>
        </w:rPr>
        <w:t>.</w:t>
      </w:r>
    </w:p>
    <w:p w14:paraId="3AE1F99F" w14:textId="77777777" w:rsidR="00662199" w:rsidRPr="000C6974" w:rsidRDefault="00662199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0A32265A" w14:textId="77777777" w:rsidR="00662199" w:rsidRPr="000C6974" w:rsidRDefault="00662199" w:rsidP="00CE3A7E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40F5F927" w14:textId="77777777" w:rsidR="00662199" w:rsidRPr="000C6974" w:rsidRDefault="00662199" w:rsidP="00CE3A7E">
      <w:pPr>
        <w:pStyle w:val="Ttulo1"/>
        <w:spacing w:before="0"/>
        <w:ind w:left="0"/>
        <w:jc w:val="both"/>
        <w:rPr>
          <w:b w:val="0"/>
          <w:bCs w:val="0"/>
        </w:rPr>
      </w:pPr>
    </w:p>
    <w:p w14:paraId="37641852" w14:textId="77777777" w:rsidR="00CE3A7E" w:rsidRPr="000C6974" w:rsidRDefault="00CE3A7E" w:rsidP="00CE3A7E">
      <w:pPr>
        <w:pStyle w:val="Ttulo1"/>
        <w:spacing w:before="0"/>
        <w:ind w:left="0"/>
        <w:jc w:val="both"/>
        <w:rPr>
          <w:b w:val="0"/>
          <w:bCs w:val="0"/>
        </w:rPr>
      </w:pPr>
    </w:p>
    <w:p w14:paraId="1605E2C0" w14:textId="77777777" w:rsidR="00662199" w:rsidRPr="000C6974" w:rsidRDefault="00662199" w:rsidP="00CE3A7E">
      <w:pPr>
        <w:pStyle w:val="Ttulo1"/>
        <w:spacing w:before="0"/>
        <w:ind w:left="0"/>
        <w:jc w:val="both"/>
        <w:rPr>
          <w:b w:val="0"/>
          <w:bCs w:val="0"/>
        </w:rPr>
      </w:pPr>
    </w:p>
    <w:p w14:paraId="7AD894DF" w14:textId="77777777" w:rsidR="004918FE" w:rsidRPr="000C6974" w:rsidRDefault="004918FE" w:rsidP="00592A93">
      <w:pPr>
        <w:pStyle w:val="Ttulo1"/>
        <w:spacing w:before="0"/>
        <w:ind w:left="0"/>
        <w:jc w:val="center"/>
        <w:rPr>
          <w:b w:val="0"/>
          <w:bCs w:val="0"/>
        </w:rPr>
      </w:pPr>
    </w:p>
    <w:p w14:paraId="61D426E5" w14:textId="77777777" w:rsidR="004918FE" w:rsidRPr="000C6974" w:rsidRDefault="00D0617D" w:rsidP="0048487F">
      <w:pPr>
        <w:pStyle w:val="Ttulo1"/>
        <w:spacing w:before="0"/>
        <w:ind w:left="0"/>
        <w:jc w:val="center"/>
        <w:rPr>
          <w:b w:val="0"/>
          <w:bCs w:val="0"/>
        </w:rPr>
      </w:pPr>
      <w:r w:rsidRPr="000C6974">
        <w:rPr>
          <w:b w:val="0"/>
          <w:bCs w:val="0"/>
        </w:rPr>
        <w:t>Assistente Social</w:t>
      </w:r>
    </w:p>
    <w:p w14:paraId="22E51102" w14:textId="77777777" w:rsidR="00592A93" w:rsidRPr="000C6974" w:rsidRDefault="00592A93" w:rsidP="0048487F">
      <w:pPr>
        <w:pStyle w:val="Ttulo1"/>
        <w:spacing w:before="0"/>
        <w:ind w:left="0"/>
        <w:jc w:val="center"/>
        <w:rPr>
          <w:b w:val="0"/>
          <w:bCs w:val="0"/>
        </w:rPr>
      </w:pPr>
      <w:r w:rsidRPr="000C6974">
        <w:rPr>
          <w:b w:val="0"/>
          <w:bCs w:val="0"/>
        </w:rPr>
        <w:t>Secretaria Municipal de Trabalho e Desenvolvimento Social</w:t>
      </w:r>
    </w:p>
    <w:p w14:paraId="48CA5032" w14:textId="77777777" w:rsidR="0018577F" w:rsidRPr="000C6974" w:rsidRDefault="0018577F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0C6974">
        <w:rPr>
          <w:sz w:val="24"/>
          <w:szCs w:val="24"/>
        </w:rPr>
        <w:br w:type="page"/>
      </w:r>
    </w:p>
    <w:p w14:paraId="1473592C" w14:textId="77777777" w:rsidR="0018577F" w:rsidRPr="000C6974" w:rsidRDefault="0018577F" w:rsidP="0018577F">
      <w:pPr>
        <w:pStyle w:val="Ttulo1"/>
        <w:spacing w:before="0"/>
        <w:ind w:left="0"/>
        <w:jc w:val="center"/>
        <w:rPr>
          <w:spacing w:val="-9"/>
          <w:sz w:val="28"/>
        </w:rPr>
      </w:pPr>
      <w:r w:rsidRPr="000C6974">
        <w:rPr>
          <w:spacing w:val="-10"/>
          <w:sz w:val="28"/>
        </w:rPr>
        <w:lastRenderedPageBreak/>
        <w:t>PARECER TÉCNICO</w:t>
      </w:r>
    </w:p>
    <w:p w14:paraId="283099A5" w14:textId="77777777" w:rsidR="0018577F" w:rsidRPr="000C6974" w:rsidRDefault="0018577F" w:rsidP="0018577F">
      <w:pPr>
        <w:pStyle w:val="Ttulo1"/>
        <w:spacing w:before="0"/>
        <w:ind w:left="0"/>
        <w:jc w:val="center"/>
        <w:rPr>
          <w:b w:val="0"/>
          <w:i/>
        </w:rPr>
      </w:pPr>
      <w:r w:rsidRPr="000C6974">
        <w:rPr>
          <w:b w:val="0"/>
          <w:i/>
          <w:spacing w:val="-9"/>
        </w:rPr>
        <w:t>(Art. 3º, §2º, II da Resolução nº. 21/2016 - CNAS)</w:t>
      </w:r>
    </w:p>
    <w:p w14:paraId="6B830C4E" w14:textId="77777777" w:rsidR="0018577F" w:rsidRPr="000C6974" w:rsidRDefault="0018577F" w:rsidP="0018577F">
      <w:pPr>
        <w:pStyle w:val="Corpodetexto"/>
        <w:tabs>
          <w:tab w:val="left" w:pos="2145"/>
        </w:tabs>
        <w:rPr>
          <w:b/>
        </w:rPr>
      </w:pPr>
      <w:r w:rsidRPr="000C6974">
        <w:rPr>
          <w:b/>
        </w:rPr>
        <w:tab/>
      </w:r>
    </w:p>
    <w:p w14:paraId="1D7C0379" w14:textId="77777777" w:rsidR="0018577F" w:rsidRPr="000C6974" w:rsidRDefault="0018577F" w:rsidP="0018577F">
      <w:pPr>
        <w:pStyle w:val="Corpodetexto"/>
        <w:jc w:val="right"/>
      </w:pPr>
    </w:p>
    <w:p w14:paraId="399E0B9B" w14:textId="77777777" w:rsidR="0018577F" w:rsidRPr="000C6974" w:rsidRDefault="0018577F" w:rsidP="0018577F">
      <w:pPr>
        <w:pStyle w:val="Corpodetexto"/>
        <w:rPr>
          <w:b/>
        </w:rPr>
      </w:pPr>
    </w:p>
    <w:p w14:paraId="7F2FFA31" w14:textId="77777777" w:rsidR="0018577F" w:rsidRPr="000C6974" w:rsidRDefault="0018577F" w:rsidP="0018577F">
      <w:pPr>
        <w:pStyle w:val="Corpodetexto"/>
        <w:rPr>
          <w:i/>
        </w:rPr>
      </w:pPr>
      <w:r w:rsidRPr="000C6974">
        <w:rPr>
          <w:b/>
        </w:rPr>
        <w:t>ÓRGÃO RESPONSÁVEL</w:t>
      </w:r>
      <w:r w:rsidRPr="000C6974">
        <w:t xml:space="preserve">: </w:t>
      </w:r>
      <w:r w:rsidRPr="000C6974">
        <w:rPr>
          <w:i/>
        </w:rPr>
        <w:t>Secretaria de Trabalho e Desenvolvimento Social</w:t>
      </w:r>
    </w:p>
    <w:p w14:paraId="6E9E358A" w14:textId="77777777" w:rsidR="0018577F" w:rsidRPr="000C6974" w:rsidRDefault="0018577F" w:rsidP="0018577F">
      <w:pPr>
        <w:pStyle w:val="Corpodetexto"/>
      </w:pPr>
    </w:p>
    <w:p w14:paraId="4678E632" w14:textId="77777777" w:rsidR="0018577F" w:rsidRPr="000C6974" w:rsidRDefault="0018577F" w:rsidP="0018577F">
      <w:pPr>
        <w:pStyle w:val="Corpodetexto"/>
        <w:rPr>
          <w:i/>
        </w:rPr>
      </w:pPr>
      <w:r w:rsidRPr="000C6974">
        <w:rPr>
          <w:b/>
        </w:rPr>
        <w:t>OSC</w:t>
      </w:r>
      <w:r w:rsidRPr="000C6974">
        <w:t>: Associação de Assistência Social de São Gonçalo do Rio Abaixo</w:t>
      </w:r>
    </w:p>
    <w:p w14:paraId="2723D7C5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</w:rPr>
      </w:pPr>
    </w:p>
    <w:p w14:paraId="25195E9C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</w:rPr>
      </w:pPr>
      <w:r w:rsidRPr="000C6974">
        <w:t>OBJETO DA PARCERIA</w:t>
      </w:r>
      <w:r w:rsidRPr="000C6974">
        <w:rPr>
          <w:b w:val="0"/>
        </w:rPr>
        <w:t xml:space="preserve">: </w:t>
      </w:r>
      <w:r w:rsidRPr="000C6974">
        <w:rPr>
          <w:b w:val="0"/>
          <w:i/>
        </w:rPr>
        <w:t>Firmar</w:t>
      </w:r>
      <w:r w:rsidRPr="000C6974">
        <w:rPr>
          <w:b w:val="0"/>
          <w:i/>
          <w:spacing w:val="-12"/>
        </w:rPr>
        <w:t xml:space="preserve"> </w:t>
      </w:r>
      <w:r w:rsidRPr="000C6974">
        <w:rPr>
          <w:b w:val="0"/>
          <w:i/>
        </w:rPr>
        <w:t>termo</w:t>
      </w:r>
      <w:r w:rsidRPr="000C6974">
        <w:rPr>
          <w:b w:val="0"/>
          <w:i/>
          <w:spacing w:val="-10"/>
        </w:rPr>
        <w:t xml:space="preserve"> </w:t>
      </w:r>
      <w:r w:rsidRPr="000C6974">
        <w:rPr>
          <w:b w:val="0"/>
          <w:i/>
        </w:rPr>
        <w:t>de parceria</w:t>
      </w:r>
      <w:r w:rsidRPr="000C6974">
        <w:rPr>
          <w:b w:val="0"/>
          <w:i/>
          <w:spacing w:val="-10"/>
        </w:rPr>
        <w:t xml:space="preserve"> </w:t>
      </w:r>
      <w:r w:rsidRPr="000C6974">
        <w:rPr>
          <w:b w:val="0"/>
          <w:i/>
        </w:rPr>
        <w:t>para a OSC executar as políticas de amparo as famílias em estado de vulnerabilidade social do municipio de São Gonçalo do Rio Abaixo.</w:t>
      </w:r>
    </w:p>
    <w:p w14:paraId="594F496F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bCs w:val="0"/>
        </w:rPr>
      </w:pPr>
    </w:p>
    <w:p w14:paraId="51C0FB18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bCs w:val="0"/>
        </w:rPr>
        <w:t xml:space="preserve">O presente parecer foi elaborado observando o disposto na </w:t>
      </w:r>
      <w:r w:rsidRPr="000C6974">
        <w:rPr>
          <w:b w:val="0"/>
          <w:spacing w:val="-9"/>
        </w:rPr>
        <w:t>Resolução nº. 21/2016 - CNAS que regulamenta e trata dos requisitos para a dispensa de chamamento público de OSC.</w:t>
      </w:r>
    </w:p>
    <w:p w14:paraId="736DA467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5048F7B5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A OSC Cáritas Diocesana de Itabira oferece um serviço nos moldes da Política Nacional de Assistência Social e da Tipificação Nacional de Serviços Socioassistenciais (Resolução CNAS nº. 109/2009) enquadrando-se na proteção </w:t>
      </w:r>
      <w:r w:rsidR="001F77DB" w:rsidRPr="000C6974">
        <w:rPr>
          <w:b w:val="0"/>
          <w:spacing w:val="-9"/>
        </w:rPr>
        <w:t>social básica</w:t>
      </w:r>
      <w:r w:rsidRPr="000C6974">
        <w:rPr>
          <w:b w:val="0"/>
          <w:spacing w:val="-9"/>
        </w:rPr>
        <w:t>, por meio do</w:t>
      </w:r>
      <w:r w:rsidR="00906BBC" w:rsidRPr="000C6974">
        <w:rPr>
          <w:b w:val="0"/>
          <w:spacing w:val="-9"/>
        </w:rPr>
        <w:t>s</w:t>
      </w:r>
      <w:r w:rsidRPr="000C6974">
        <w:rPr>
          <w:b w:val="0"/>
          <w:spacing w:val="-9"/>
        </w:rPr>
        <w:t xml:space="preserve"> serviço</w:t>
      </w:r>
      <w:r w:rsidR="00906BBC" w:rsidRPr="000C6974">
        <w:rPr>
          <w:b w:val="0"/>
          <w:spacing w:val="-9"/>
        </w:rPr>
        <w:t>s</w:t>
      </w:r>
      <w:r w:rsidRPr="000C6974">
        <w:rPr>
          <w:b w:val="0"/>
          <w:spacing w:val="-9"/>
        </w:rPr>
        <w:t xml:space="preserve"> de </w:t>
      </w:r>
      <w:r w:rsidR="00906BBC" w:rsidRPr="000C6974">
        <w:rPr>
          <w:b w:val="0"/>
          <w:spacing w:val="-9"/>
        </w:rPr>
        <w:t>proteção e atendimento integral à família (PAIF) e convivência e fortalecimento de vínculos</w:t>
      </w:r>
      <w:r w:rsidRPr="000C6974">
        <w:rPr>
          <w:b w:val="0"/>
          <w:spacing w:val="-9"/>
        </w:rPr>
        <w:t>.</w:t>
      </w:r>
    </w:p>
    <w:p w14:paraId="1A53B100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17BA031A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>Destaca-se ainda que a OSC é credenciada na Secretaria Municipal de Tr</w:t>
      </w:r>
      <w:r w:rsidR="00675A5D" w:rsidRPr="000C6974">
        <w:rPr>
          <w:b w:val="0"/>
          <w:spacing w:val="-9"/>
        </w:rPr>
        <w:t>abalho e Desenvolvimento Social e</w:t>
      </w:r>
      <w:r w:rsidRPr="000C6974">
        <w:rPr>
          <w:b w:val="0"/>
          <w:spacing w:val="-9"/>
        </w:rPr>
        <w:t xml:space="preserve"> Conselho Municipal de Assistência</w:t>
      </w:r>
      <w:r w:rsidR="00675A5D" w:rsidRPr="000C6974">
        <w:rPr>
          <w:b w:val="0"/>
          <w:spacing w:val="-9"/>
        </w:rPr>
        <w:t xml:space="preserve"> Social</w:t>
      </w:r>
      <w:r w:rsidRPr="000C6974">
        <w:rPr>
          <w:b w:val="0"/>
          <w:spacing w:val="-9"/>
        </w:rPr>
        <w:t>.</w:t>
      </w:r>
    </w:p>
    <w:p w14:paraId="5615B577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19DF78D7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 xml:space="preserve">E cabe salientar que o Município de São Gonçalo do Rio Abaixo não possui outros serviços de sossioassistenciais </w:t>
      </w:r>
      <w:r w:rsidR="00AB09C0" w:rsidRPr="000C6974">
        <w:rPr>
          <w:b w:val="0"/>
          <w:spacing w:val="-9"/>
        </w:rPr>
        <w:t>voltados aos serviços de proteção e atendimento integral à família (PAIF) e convivência e fortalecimento de vínculos</w:t>
      </w:r>
      <w:r w:rsidRPr="000C6974">
        <w:rPr>
          <w:b w:val="0"/>
          <w:spacing w:val="-9"/>
        </w:rPr>
        <w:t xml:space="preserve">. </w:t>
      </w:r>
    </w:p>
    <w:p w14:paraId="2D2B8515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799D3A36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  <w:r w:rsidRPr="000C6974">
        <w:rPr>
          <w:b w:val="0"/>
          <w:spacing w:val="-9"/>
        </w:rPr>
        <w:t>Diante do exposto, conclui-se que as atividades exercidas pela OSC não podem ser interrompidas, tendo em vista que a descontinuidade da oferta pela entidade apresenta dano mais gravoso à integridade do usuário.</w:t>
      </w:r>
    </w:p>
    <w:p w14:paraId="1FCF23AD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689879A3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spacing w:val="-9"/>
        </w:rPr>
      </w:pPr>
    </w:p>
    <w:p w14:paraId="3C7F6198" w14:textId="77777777" w:rsidR="0018577F" w:rsidRPr="000C6974" w:rsidRDefault="0018577F" w:rsidP="0018577F">
      <w:pPr>
        <w:pStyle w:val="Ttulo1"/>
        <w:spacing w:before="0"/>
        <w:ind w:left="0"/>
        <w:jc w:val="both"/>
        <w:rPr>
          <w:b w:val="0"/>
          <w:bCs w:val="0"/>
        </w:rPr>
      </w:pPr>
    </w:p>
    <w:p w14:paraId="7DCFD5F6" w14:textId="77777777" w:rsidR="0018577F" w:rsidRPr="000C6974" w:rsidRDefault="0018577F" w:rsidP="0018577F">
      <w:pPr>
        <w:pStyle w:val="Ttulo1"/>
        <w:spacing w:before="0"/>
        <w:ind w:left="0"/>
        <w:jc w:val="center"/>
        <w:rPr>
          <w:b w:val="0"/>
          <w:bCs w:val="0"/>
        </w:rPr>
      </w:pPr>
    </w:p>
    <w:p w14:paraId="29504517" w14:textId="77777777" w:rsidR="0018577F" w:rsidRPr="000C6974" w:rsidRDefault="0018577F" w:rsidP="0018577F">
      <w:pPr>
        <w:pStyle w:val="Ttulo1"/>
        <w:spacing w:before="0"/>
        <w:ind w:left="0"/>
        <w:jc w:val="center"/>
        <w:rPr>
          <w:b w:val="0"/>
          <w:bCs w:val="0"/>
        </w:rPr>
      </w:pPr>
      <w:r w:rsidRPr="000C6974">
        <w:rPr>
          <w:b w:val="0"/>
          <w:bCs w:val="0"/>
        </w:rPr>
        <w:t>Assistente Social</w:t>
      </w:r>
    </w:p>
    <w:p w14:paraId="07774D9D" w14:textId="77777777" w:rsidR="0018577F" w:rsidRPr="000C6974" w:rsidRDefault="0018577F" w:rsidP="0018577F">
      <w:pPr>
        <w:pStyle w:val="Ttulo1"/>
        <w:spacing w:before="0"/>
        <w:ind w:left="0"/>
        <w:jc w:val="center"/>
        <w:rPr>
          <w:b w:val="0"/>
          <w:bCs w:val="0"/>
        </w:rPr>
      </w:pPr>
      <w:r w:rsidRPr="000C6974">
        <w:rPr>
          <w:b w:val="0"/>
          <w:bCs w:val="0"/>
        </w:rPr>
        <w:t>Secretaria Municipal de Trabalho e Desenvolvimento Social</w:t>
      </w:r>
    </w:p>
    <w:p w14:paraId="06E933BD" w14:textId="77777777" w:rsidR="0018577F" w:rsidRPr="000C6974" w:rsidRDefault="0018577F" w:rsidP="0018577F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3B7299E0" w14:textId="77777777" w:rsidR="0048487F" w:rsidRPr="000C6974" w:rsidRDefault="0048487F" w:rsidP="00F2654F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sectPr w:rsidR="0048487F" w:rsidRPr="000C6974" w:rsidSect="008D6C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AA766" w14:textId="77777777" w:rsidR="00060B0E" w:rsidRDefault="00060B0E" w:rsidP="00615CCF">
      <w:r>
        <w:separator/>
      </w:r>
    </w:p>
  </w:endnote>
  <w:endnote w:type="continuationSeparator" w:id="0">
    <w:p w14:paraId="71354AEF" w14:textId="77777777" w:rsidR="00060B0E" w:rsidRDefault="00060B0E" w:rsidP="0061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582EA" w14:textId="77777777" w:rsidR="00614CB9" w:rsidRDefault="00614C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9F64B" w14:textId="77777777" w:rsidR="00614CB9" w:rsidRDefault="00614CB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246BA" w14:textId="77777777" w:rsidR="00614CB9" w:rsidRDefault="00614C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5F460" w14:textId="77777777" w:rsidR="00060B0E" w:rsidRDefault="00060B0E" w:rsidP="00615CCF">
      <w:r>
        <w:separator/>
      </w:r>
    </w:p>
  </w:footnote>
  <w:footnote w:type="continuationSeparator" w:id="0">
    <w:p w14:paraId="448B93CE" w14:textId="77777777" w:rsidR="00060B0E" w:rsidRDefault="00060B0E" w:rsidP="00615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E58AA" w14:textId="77777777" w:rsidR="00614CB9" w:rsidRDefault="00614C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ECB4B" w14:textId="27BEC3F0" w:rsidR="00614CB9" w:rsidRPr="000C6974" w:rsidRDefault="00614CB9" w:rsidP="00614CB9">
    <w:pPr>
      <w:pStyle w:val="Cabealho"/>
      <w:spacing w:line="360" w:lineRule="auto"/>
      <w:jc w:val="center"/>
      <w:rPr>
        <w:rFonts w:eastAsia="Calibri"/>
        <w:b/>
        <w:caps/>
        <w:color w:val="7F7F7F"/>
        <w:sz w:val="20"/>
        <w:szCs w:val="20"/>
        <w:lang w:val="pt-BR" w:eastAsia="en-US" w:bidi="ar-SA"/>
      </w:rPr>
    </w:pPr>
    <w:r w:rsidRPr="000C6974">
      <w:rPr>
        <w:rFonts w:eastAsia="Calibri"/>
        <w:noProof/>
        <w:lang w:eastAsia="en-US"/>
      </w:rPr>
      <w:drawing>
        <wp:anchor distT="0" distB="0" distL="114300" distR="114300" simplePos="0" relativeHeight="251659264" behindDoc="0" locked="0" layoutInCell="1" allowOverlap="1" wp14:anchorId="6E01AE76" wp14:editId="411A4466">
          <wp:simplePos x="0" y="0"/>
          <wp:positionH relativeFrom="column">
            <wp:posOffset>-302260</wp:posOffset>
          </wp:positionH>
          <wp:positionV relativeFrom="paragraph">
            <wp:posOffset>-99060</wp:posOffset>
          </wp:positionV>
          <wp:extent cx="605155" cy="774065"/>
          <wp:effectExtent l="0" t="0" r="4445" b="6985"/>
          <wp:wrapSquare wrapText="bothSides"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6974">
      <w:rPr>
        <w:b/>
        <w:caps/>
        <w:color w:val="7F7F7F"/>
        <w:sz w:val="20"/>
        <w:szCs w:val="20"/>
      </w:rPr>
      <w:t>Prefeitura Municipal de São Gonçalo do Rio Abaixo</w:t>
    </w:r>
  </w:p>
  <w:p w14:paraId="6E19E1C5" w14:textId="6F27E458" w:rsidR="00614CB9" w:rsidRPr="000C6974" w:rsidRDefault="00614CB9" w:rsidP="00614CB9">
    <w:pPr>
      <w:pStyle w:val="Cabealho"/>
      <w:spacing w:line="360" w:lineRule="auto"/>
      <w:jc w:val="center"/>
      <w:rPr>
        <w:b/>
        <w:caps/>
        <w:color w:val="7F7F7F"/>
        <w:sz w:val="20"/>
        <w:szCs w:val="20"/>
      </w:rPr>
    </w:pPr>
    <w:r w:rsidRPr="000C6974">
      <w:rPr>
        <w:b/>
        <w:caps/>
        <w:color w:val="7F7F7F"/>
        <w:sz w:val="20"/>
        <w:szCs w:val="20"/>
      </w:rPr>
      <w:t xml:space="preserve">AV. </w:t>
    </w:r>
    <w:r w:rsidRPr="000C6974">
      <w:rPr>
        <w:b/>
        <w:caps/>
        <w:color w:val="7F7F7F"/>
        <w:sz w:val="20"/>
        <w:szCs w:val="20"/>
      </w:rPr>
      <w:t>CO</w:t>
    </w:r>
    <w:r w:rsidR="000C6974" w:rsidRPr="000C6974">
      <w:rPr>
        <w:b/>
        <w:caps/>
        <w:color w:val="7F7F7F"/>
        <w:sz w:val="20"/>
        <w:szCs w:val="20"/>
      </w:rPr>
      <w:t>N</w:t>
    </w:r>
    <w:r w:rsidRPr="000C6974">
      <w:rPr>
        <w:b/>
        <w:caps/>
        <w:color w:val="7F7F7F"/>
        <w:sz w:val="20"/>
        <w:szCs w:val="20"/>
      </w:rPr>
      <w:t>TORNO OESTE, 1.657, CIDADE UNIVERSITÁRIA</w:t>
    </w:r>
  </w:p>
  <w:p w14:paraId="71F7477D" w14:textId="77777777" w:rsidR="00614CB9" w:rsidRPr="000C6974" w:rsidRDefault="00614CB9" w:rsidP="00614CB9">
    <w:pPr>
      <w:pStyle w:val="Cabealho"/>
      <w:spacing w:line="360" w:lineRule="auto"/>
      <w:jc w:val="center"/>
      <w:rPr>
        <w:b/>
        <w:color w:val="7F7F7F"/>
        <w:sz w:val="20"/>
        <w:szCs w:val="20"/>
      </w:rPr>
    </w:pPr>
    <w:r w:rsidRPr="000C6974">
      <w:rPr>
        <w:b/>
        <w:color w:val="7F7F7F"/>
        <w:sz w:val="20"/>
        <w:szCs w:val="20"/>
      </w:rPr>
      <w:t>CEP 35935-000 – ESTADO DE MINAS GERAIS</w:t>
    </w:r>
  </w:p>
  <w:p w14:paraId="64E5F190" w14:textId="77777777" w:rsidR="00615CCF" w:rsidRDefault="00615CCF">
    <w:pPr>
      <w:pStyle w:val="Cabealho"/>
    </w:pPr>
  </w:p>
  <w:p w14:paraId="647120B0" w14:textId="77777777" w:rsidR="00615CCF" w:rsidRDefault="00615C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EE505" w14:textId="77777777" w:rsidR="00614CB9" w:rsidRDefault="00614C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9E6"/>
    <w:rsid w:val="000050F0"/>
    <w:rsid w:val="00022065"/>
    <w:rsid w:val="00034848"/>
    <w:rsid w:val="00060B0E"/>
    <w:rsid w:val="00083097"/>
    <w:rsid w:val="000836C4"/>
    <w:rsid w:val="000C6974"/>
    <w:rsid w:val="000E4E25"/>
    <w:rsid w:val="001060BC"/>
    <w:rsid w:val="00122839"/>
    <w:rsid w:val="0012286A"/>
    <w:rsid w:val="001606BB"/>
    <w:rsid w:val="00182DCE"/>
    <w:rsid w:val="0018577F"/>
    <w:rsid w:val="00195550"/>
    <w:rsid w:val="001B46DB"/>
    <w:rsid w:val="001C32B1"/>
    <w:rsid w:val="001F77DB"/>
    <w:rsid w:val="00200460"/>
    <w:rsid w:val="00211ED7"/>
    <w:rsid w:val="002123F9"/>
    <w:rsid w:val="00213599"/>
    <w:rsid w:val="002219E6"/>
    <w:rsid w:val="0027289B"/>
    <w:rsid w:val="00277013"/>
    <w:rsid w:val="002C6310"/>
    <w:rsid w:val="002D2168"/>
    <w:rsid w:val="002D2BBB"/>
    <w:rsid w:val="002F4B25"/>
    <w:rsid w:val="00301CD4"/>
    <w:rsid w:val="00312B41"/>
    <w:rsid w:val="00320187"/>
    <w:rsid w:val="003525E0"/>
    <w:rsid w:val="00355640"/>
    <w:rsid w:val="003814AD"/>
    <w:rsid w:val="00383E2A"/>
    <w:rsid w:val="00393BB9"/>
    <w:rsid w:val="003B1C11"/>
    <w:rsid w:val="003C1E78"/>
    <w:rsid w:val="003F5D01"/>
    <w:rsid w:val="004302E5"/>
    <w:rsid w:val="0043333C"/>
    <w:rsid w:val="00455E90"/>
    <w:rsid w:val="00457DC6"/>
    <w:rsid w:val="0048487F"/>
    <w:rsid w:val="004918FE"/>
    <w:rsid w:val="0054122D"/>
    <w:rsid w:val="0058768E"/>
    <w:rsid w:val="00592A93"/>
    <w:rsid w:val="005C07F1"/>
    <w:rsid w:val="00604025"/>
    <w:rsid w:val="00614CB9"/>
    <w:rsid w:val="00615CCF"/>
    <w:rsid w:val="00662199"/>
    <w:rsid w:val="00675A5D"/>
    <w:rsid w:val="006C0302"/>
    <w:rsid w:val="006E1986"/>
    <w:rsid w:val="006E2256"/>
    <w:rsid w:val="006E551D"/>
    <w:rsid w:val="00715BDC"/>
    <w:rsid w:val="00717FDA"/>
    <w:rsid w:val="00735156"/>
    <w:rsid w:val="00763DA1"/>
    <w:rsid w:val="007A4061"/>
    <w:rsid w:val="007A69E1"/>
    <w:rsid w:val="007C5C52"/>
    <w:rsid w:val="007D66AD"/>
    <w:rsid w:val="007E08F3"/>
    <w:rsid w:val="007E7017"/>
    <w:rsid w:val="007F2370"/>
    <w:rsid w:val="0084193E"/>
    <w:rsid w:val="00843DEB"/>
    <w:rsid w:val="00861BF1"/>
    <w:rsid w:val="00867EFC"/>
    <w:rsid w:val="008745E8"/>
    <w:rsid w:val="008C3895"/>
    <w:rsid w:val="008D6CE1"/>
    <w:rsid w:val="008E289F"/>
    <w:rsid w:val="008E5250"/>
    <w:rsid w:val="00901B29"/>
    <w:rsid w:val="00906BBC"/>
    <w:rsid w:val="009A6594"/>
    <w:rsid w:val="009C6DBA"/>
    <w:rsid w:val="009D6E33"/>
    <w:rsid w:val="00A15777"/>
    <w:rsid w:val="00A25CBC"/>
    <w:rsid w:val="00A47D5D"/>
    <w:rsid w:val="00A54DCD"/>
    <w:rsid w:val="00AB09C0"/>
    <w:rsid w:val="00AC0257"/>
    <w:rsid w:val="00B54CDF"/>
    <w:rsid w:val="00B90AAE"/>
    <w:rsid w:val="00BC3E5B"/>
    <w:rsid w:val="00BD4B01"/>
    <w:rsid w:val="00C0378C"/>
    <w:rsid w:val="00C2424B"/>
    <w:rsid w:val="00CA391C"/>
    <w:rsid w:val="00CB21DD"/>
    <w:rsid w:val="00CE3A7E"/>
    <w:rsid w:val="00D0617D"/>
    <w:rsid w:val="00D36094"/>
    <w:rsid w:val="00D548DD"/>
    <w:rsid w:val="00D70B8E"/>
    <w:rsid w:val="00D84AF7"/>
    <w:rsid w:val="00D90890"/>
    <w:rsid w:val="00DD2EAB"/>
    <w:rsid w:val="00DD7295"/>
    <w:rsid w:val="00DD768A"/>
    <w:rsid w:val="00E728F6"/>
    <w:rsid w:val="00EC07E4"/>
    <w:rsid w:val="00EC3AB9"/>
    <w:rsid w:val="00ED625D"/>
    <w:rsid w:val="00EE6E75"/>
    <w:rsid w:val="00F2244C"/>
    <w:rsid w:val="00F2654F"/>
    <w:rsid w:val="00F30800"/>
    <w:rsid w:val="00F41824"/>
    <w:rsid w:val="00F44555"/>
    <w:rsid w:val="00F44A3A"/>
    <w:rsid w:val="00F80F93"/>
    <w:rsid w:val="00F83A98"/>
    <w:rsid w:val="00F90D39"/>
    <w:rsid w:val="00FC6D06"/>
    <w:rsid w:val="00FD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CA4C70"/>
  <w15:chartTrackingRefBased/>
  <w15:docId w15:val="{A4CB5644-6A37-4275-9BFC-5890269A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66A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uiPriority w:val="1"/>
    <w:qFormat/>
    <w:rsid w:val="007D66AD"/>
    <w:pPr>
      <w:spacing w:before="99"/>
      <w:ind w:left="22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D66AD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7D66A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D66AD"/>
    <w:rPr>
      <w:rFonts w:ascii="Arial" w:eastAsia="Arial" w:hAnsi="Arial" w:cs="Arial"/>
      <w:sz w:val="24"/>
      <w:szCs w:val="24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615C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15CCF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615C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5CCF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478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cp:lastPrinted>2021-03-23T14:01:00Z</cp:lastPrinted>
  <dcterms:created xsi:type="dcterms:W3CDTF">2021-03-23T16:42:00Z</dcterms:created>
  <dcterms:modified xsi:type="dcterms:W3CDTF">2026-03-02T16:48:00Z</dcterms:modified>
</cp:coreProperties>
</file>