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5FC6F" w14:textId="46D59949" w:rsidR="003F04E2" w:rsidRDefault="003F04E2" w:rsidP="003F04E2">
      <w:pPr>
        <w:spacing w:after="0"/>
        <w:jc w:val="both"/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</w:pPr>
      <w:r w:rsidRPr="00AB6D87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2. Módulo </w:t>
      </w:r>
      <w:r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OSC </w:t>
      </w:r>
      <w:r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fase de </w:t>
      </w:r>
      <w:r w:rsidR="008E11AD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prestação de contas</w:t>
      </w:r>
    </w:p>
    <w:p w14:paraId="57E54224" w14:textId="48895D78" w:rsidR="003F04E2" w:rsidRDefault="003F04E2" w:rsidP="003F04E2">
      <w:pPr>
        <w:spacing w:after="0"/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</w:p>
    <w:p w14:paraId="226E4385" w14:textId="0AD00FED" w:rsidR="003F04E2" w:rsidRDefault="003F04E2" w:rsidP="003F04E2">
      <w:pPr>
        <w:spacing w:after="0"/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AB6D87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Fluxo</w:t>
      </w:r>
      <w:r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grama fase de </w:t>
      </w:r>
      <w:r w:rsidR="00B54BA8">
        <w:rPr>
          <w:rFonts w:ascii="Poppins" w:hAnsi="Poppins" w:cs="Poppins"/>
          <w:noProof/>
          <w:color w:val="191D27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2A2AE6" wp14:editId="45BC8FDF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356223" cy="0"/>
                <wp:effectExtent l="0" t="76200" r="25400" b="95250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EBDD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5" o:spid="_x0000_s1026" type="#_x0000_t32" style="position:absolute;margin-left:0;margin-top:6pt;width:28.0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8E11AD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prestação de contas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728"/>
        <w:gridCol w:w="10266"/>
      </w:tblGrid>
      <w:tr w:rsidR="003F04E2" w14:paraId="4CEB229D" w14:textId="77777777" w:rsidTr="007A32E9">
        <w:trPr>
          <w:trHeight w:val="1089"/>
        </w:trPr>
        <w:tc>
          <w:tcPr>
            <w:tcW w:w="1332" w:type="pct"/>
          </w:tcPr>
          <w:p w14:paraId="7B210C6C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OSC - Organização da Sociedade Civil</w:t>
            </w:r>
          </w:p>
        </w:tc>
        <w:tc>
          <w:tcPr>
            <w:tcW w:w="3668" w:type="pct"/>
          </w:tcPr>
          <w:p w14:paraId="3DE67389" w14:textId="56B6F261" w:rsidR="003F04E2" w:rsidRDefault="00E107AF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141A75E" wp14:editId="4DC70240">
                      <wp:simplePos x="0" y="0"/>
                      <wp:positionH relativeFrom="column">
                        <wp:posOffset>1986584</wp:posOffset>
                      </wp:positionH>
                      <wp:positionV relativeFrom="paragraph">
                        <wp:posOffset>600774</wp:posOffset>
                      </wp:positionV>
                      <wp:extent cx="160825" cy="194032"/>
                      <wp:effectExtent l="0" t="0" r="67945" b="53975"/>
                      <wp:wrapNone/>
                      <wp:docPr id="17" name="Conector de Seta Ret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825" cy="1940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00523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7" o:spid="_x0000_s1026" type="#_x0000_t32" style="position:absolute;margin-left:156.4pt;margin-top:47.3pt;width:12.65pt;height:1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2EF6830" wp14:editId="0EB2F5DA">
                      <wp:simplePos x="0" y="0"/>
                      <wp:positionH relativeFrom="column">
                        <wp:posOffset>931612</wp:posOffset>
                      </wp:positionH>
                      <wp:positionV relativeFrom="paragraph">
                        <wp:posOffset>55407</wp:posOffset>
                      </wp:positionV>
                      <wp:extent cx="1381327" cy="518323"/>
                      <wp:effectExtent l="0" t="0" r="28575" b="15240"/>
                      <wp:wrapNone/>
                      <wp:docPr id="24" name="Retângulo: Cantos Arredondado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327" cy="518323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5960C4" w14:textId="7ED1779A" w:rsidR="00B54BA8" w:rsidRPr="00A323D4" w:rsidRDefault="00272817" w:rsidP="00B54BA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 xml:space="preserve">OSC </w:t>
                                  </w:r>
                                  <w:r w:rsidR="00892240">
                                    <w:rPr>
                                      <w:sz w:val="12"/>
                                      <w:szCs w:val="12"/>
                                    </w:rPr>
                                    <w:t>elabora e envia a prestação de contas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EF6830" id="Retângulo: Cantos Arredondados 24" o:spid="_x0000_s1026" style="position:absolute;left:0;text-align:left;margin-left:73.35pt;margin-top:4.35pt;width:108.75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95960C4" w14:textId="7ED1779A" w:rsidR="00B54BA8" w:rsidRPr="00A323D4" w:rsidRDefault="00272817" w:rsidP="00B54BA8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OSC </w:t>
                            </w:r>
                            <w:r w:rsidR="00892240">
                              <w:rPr>
                                <w:sz w:val="12"/>
                                <w:szCs w:val="12"/>
                              </w:rPr>
                              <w:t>elabora e envia a prestação de contas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B44E8E" wp14:editId="70CBEC81">
                      <wp:simplePos x="0" y="0"/>
                      <wp:positionH relativeFrom="column">
                        <wp:posOffset>529942</wp:posOffset>
                      </wp:positionH>
                      <wp:positionV relativeFrom="paragraph">
                        <wp:posOffset>304800</wp:posOffset>
                      </wp:positionV>
                      <wp:extent cx="356223" cy="0"/>
                      <wp:effectExtent l="0" t="76200" r="25400" b="95250"/>
                      <wp:wrapNone/>
                      <wp:docPr id="26" name="Conector de Seta Ret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2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133CC0" id="Conector de Seta Reta 26" o:spid="_x0000_s1026" type="#_x0000_t32" style="position:absolute;margin-left:41.75pt;margin-top:24pt;width:28.0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B54BA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F89135" wp14:editId="2D2DBD50">
                      <wp:simplePos x="0" y="0"/>
                      <wp:positionH relativeFrom="column">
                        <wp:posOffset>-23374</wp:posOffset>
                      </wp:positionH>
                      <wp:positionV relativeFrom="paragraph">
                        <wp:posOffset>176557</wp:posOffset>
                      </wp:positionV>
                      <wp:extent cx="516103" cy="252442"/>
                      <wp:effectExtent l="0" t="0" r="0" b="0"/>
                      <wp:wrapNone/>
                      <wp:docPr id="18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103" cy="25244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C41C59" w14:textId="77777777" w:rsidR="003F04E2" w:rsidRDefault="003F04E2" w:rsidP="003F04E2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Início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F89135" id="Elipse 18" o:spid="_x0000_s1029" style="position:absolute;left:0;text-align:left;margin-left:-1.85pt;margin-top:13.9pt;width:40.65pt;height:1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" fillcolor="#5b9bd5 [3208]" stroked="f">
                      <v:fill opacity="32896f"/>
                      <v:textbox>
                        <w:txbxContent>
                          <w:p w14:paraId="36C41C59" w14:textId="77777777" w:rsidR="003F04E2" w:rsidRDefault="003F04E2" w:rsidP="003F04E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Início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3F04E2" w14:paraId="4F39D680" w14:textId="77777777" w:rsidTr="007A32E9">
        <w:trPr>
          <w:trHeight w:val="1273"/>
        </w:trPr>
        <w:tc>
          <w:tcPr>
            <w:tcW w:w="1332" w:type="pct"/>
          </w:tcPr>
          <w:p w14:paraId="739BC4B0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SCP - Setor de Convênios e Parcerias</w:t>
            </w:r>
          </w:p>
        </w:tc>
        <w:tc>
          <w:tcPr>
            <w:tcW w:w="3668" w:type="pct"/>
          </w:tcPr>
          <w:p w14:paraId="39D5841B" w14:textId="2A8EC435" w:rsidR="003F04E2" w:rsidRDefault="00C531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F9699C" wp14:editId="53FA0943">
                      <wp:simplePos x="0" y="0"/>
                      <wp:positionH relativeFrom="column">
                        <wp:posOffset>2649846</wp:posOffset>
                      </wp:positionH>
                      <wp:positionV relativeFrom="paragraph">
                        <wp:posOffset>411623</wp:posOffset>
                      </wp:positionV>
                      <wp:extent cx="598868" cy="553362"/>
                      <wp:effectExtent l="0" t="0" r="67945" b="56515"/>
                      <wp:wrapNone/>
                      <wp:docPr id="15" name="Conector de Seta Ret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8868" cy="5533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9FEB4" id="Conector de Seta Reta 15" o:spid="_x0000_s1026" type="#_x0000_t32" style="position:absolute;margin-left:208.65pt;margin-top:32.4pt;width:47.15pt;height:4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892240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85A785" wp14:editId="51160158">
                      <wp:simplePos x="0" y="0"/>
                      <wp:positionH relativeFrom="column">
                        <wp:posOffset>1497187</wp:posOffset>
                      </wp:positionH>
                      <wp:positionV relativeFrom="paragraph">
                        <wp:posOffset>147606</wp:posOffset>
                      </wp:positionV>
                      <wp:extent cx="1126901" cy="492760"/>
                      <wp:effectExtent l="0" t="0" r="16510" b="21590"/>
                      <wp:wrapNone/>
                      <wp:docPr id="16" name="Retângulo: Cantos Arredondado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6901" cy="4927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4AECE4" w14:textId="40888DFD" w:rsidR="003F04E2" w:rsidRPr="001218C7" w:rsidRDefault="00892240" w:rsidP="003F04E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SCP faz a análise prévia e envia para a UG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85A785" id="Retângulo: Cantos Arredondados 16" o:spid="_x0000_s1028" style="position:absolute;left:0;text-align:left;margin-left:117.9pt;margin-top:11.6pt;width:88.75pt;height:3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04AECE4" w14:textId="40888DFD" w:rsidR="003F04E2" w:rsidRPr="001218C7" w:rsidRDefault="00892240" w:rsidP="003F04E2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SCP faz a análise prévia e envia para a UG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3F04E2" w14:paraId="1672F32D" w14:textId="77777777" w:rsidTr="007A32E9">
        <w:tc>
          <w:tcPr>
            <w:tcW w:w="1332" w:type="pct"/>
          </w:tcPr>
          <w:p w14:paraId="78E6CC68" w14:textId="77777777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UG - Unidade Gestora</w:t>
            </w:r>
          </w:p>
        </w:tc>
        <w:tc>
          <w:tcPr>
            <w:tcW w:w="3668" w:type="pct"/>
          </w:tcPr>
          <w:p w14:paraId="493C9ECD" w14:textId="2DEBD7A9" w:rsidR="003F04E2" w:rsidRDefault="00AD436B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B0E074" wp14:editId="4BBD374D">
                      <wp:simplePos x="0" y="0"/>
                      <wp:positionH relativeFrom="column">
                        <wp:posOffset>2999695</wp:posOffset>
                      </wp:positionH>
                      <wp:positionV relativeFrom="paragraph">
                        <wp:posOffset>169553</wp:posOffset>
                      </wp:positionV>
                      <wp:extent cx="958175" cy="518160"/>
                      <wp:effectExtent l="0" t="0" r="13970" b="15240"/>
                      <wp:wrapNone/>
                      <wp:docPr id="21" name="Retângulo: Cantos Arredondado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8175" cy="518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7463A7" w14:textId="7106BD08" w:rsidR="003F04E2" w:rsidRPr="00F902AE" w:rsidRDefault="003F04E2" w:rsidP="003F04E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UG</w:t>
                                  </w:r>
                                  <w:r w:rsidR="00AD436B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892240">
                                    <w:rPr>
                                      <w:sz w:val="16"/>
                                      <w:szCs w:val="16"/>
                                    </w:rPr>
                                    <w:t>e G e CMA analisam</w:t>
                                  </w:r>
                                  <w:r w:rsidR="00C129ED">
                                    <w:rPr>
                                      <w:sz w:val="16"/>
                                      <w:szCs w:val="16"/>
                                    </w:rPr>
                                    <w:t xml:space="preserve"> e aprovam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B0E074" id="Retângulo: Cantos Arredondados 21" o:spid="_x0000_s1029" style="position:absolute;left:0;text-align:left;margin-left:236.2pt;margin-top:13.35pt;width:75.45pt;height:4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37463A7" w14:textId="7106BD08" w:rsidR="003F04E2" w:rsidRPr="00F902AE" w:rsidRDefault="003F04E2" w:rsidP="003F04E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UG</w:t>
                            </w:r>
                            <w:r w:rsidR="00AD436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92240">
                              <w:rPr>
                                <w:sz w:val="16"/>
                                <w:szCs w:val="16"/>
                              </w:rPr>
                              <w:t>e G e CMA analisam</w:t>
                            </w:r>
                            <w:r w:rsidR="00C129ED">
                              <w:rPr>
                                <w:sz w:val="16"/>
                                <w:szCs w:val="16"/>
                              </w:rPr>
                              <w:t xml:space="preserve"> e aprovam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323D4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1C10CA9" wp14:editId="29E251DD">
                      <wp:simplePos x="0" y="0"/>
                      <wp:positionH relativeFrom="column">
                        <wp:posOffset>-667129095</wp:posOffset>
                      </wp:positionH>
                      <wp:positionV relativeFrom="paragraph">
                        <wp:posOffset>-680517435</wp:posOffset>
                      </wp:positionV>
                      <wp:extent cx="1141046" cy="492125"/>
                      <wp:effectExtent l="0" t="0" r="21590" b="22225"/>
                      <wp:wrapNone/>
                      <wp:docPr id="28" name="Retângulo: Cantos Arredondado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D00E9" w14:textId="77777777" w:rsidR="00A323D4" w:rsidRDefault="00A323D4" w:rsidP="00A323D4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SCP envia </w:t>
                                  </w:r>
                                  <w:r w:rsidRPr="003F04E2">
                                    <w:rPr>
                                      <w:sz w:val="14"/>
                                      <w:szCs w:val="14"/>
                                    </w:rPr>
                                    <w:t>Autorização de início de objeto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e </w:t>
                                  </w:r>
                                  <w:r w:rsidRPr="001228E6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UG recebe notificação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C10CA9" id="Retângulo: Cantos Arredondados 28" o:spid="_x0000_s1030" style="position:absolute;left:0;text-align:left;margin-left:-52529.85pt;margin-top:-53584.05pt;width:89.85pt;height:3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699D00E9" w14:textId="77777777" w:rsidR="00A323D4" w:rsidRDefault="00A323D4" w:rsidP="00A323D4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SCP envia </w:t>
                            </w:r>
                            <w:r w:rsidRPr="003F04E2">
                              <w:rPr>
                                <w:sz w:val="14"/>
                                <w:szCs w:val="14"/>
                              </w:rPr>
                              <w:t>Autorização de início de objeto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e </w:t>
                            </w:r>
                            <w:r w:rsidRPr="001228E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UG recebe notificação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5A50367" w14:textId="139AD00D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  <w:p w14:paraId="16805399" w14:textId="1576A8DD" w:rsidR="003F04E2" w:rsidRDefault="00A323D4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38420F" wp14:editId="0B0948D0">
                      <wp:simplePos x="0" y="0"/>
                      <wp:positionH relativeFrom="column">
                        <wp:posOffset>-667129095</wp:posOffset>
                      </wp:positionH>
                      <wp:positionV relativeFrom="paragraph">
                        <wp:posOffset>-680517435</wp:posOffset>
                      </wp:positionV>
                      <wp:extent cx="1141046" cy="492125"/>
                      <wp:effectExtent l="0" t="0" r="21590" b="22225"/>
                      <wp:wrapNone/>
                      <wp:docPr id="27" name="Retângulo: Cantos Arredondado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46" cy="4921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206921" w14:textId="77777777" w:rsidR="00A323D4" w:rsidRDefault="00A323D4" w:rsidP="00A323D4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SCP envia </w:t>
                                  </w:r>
                                  <w:r w:rsidRPr="003F04E2">
                                    <w:rPr>
                                      <w:sz w:val="14"/>
                                      <w:szCs w:val="14"/>
                                    </w:rPr>
                                    <w:t>Autorização de início de objeto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e </w:t>
                                  </w:r>
                                  <w:r w:rsidRPr="001228E6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UG recebe notificação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8420F" id="Retângulo: Cantos Arredondados 27" o:spid="_x0000_s1035" style="position:absolute;left:0;text-align:left;margin-left:-52529.85pt;margin-top:-53584.05pt;width:89.85pt;height:3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F206921" w14:textId="77777777" w:rsidR="00A323D4" w:rsidRDefault="00A323D4" w:rsidP="00A323D4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SCP envia </w:t>
                            </w:r>
                            <w:r w:rsidRPr="003F04E2">
                              <w:rPr>
                                <w:sz w:val="14"/>
                                <w:szCs w:val="14"/>
                              </w:rPr>
                              <w:t>Autorização de início de objeto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e </w:t>
                            </w:r>
                            <w:r w:rsidRPr="001228E6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UG recebe notificação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413CB81" w14:textId="7E7B2AF0" w:rsidR="003F04E2" w:rsidRDefault="003F04E2" w:rsidP="007A32E9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</w:tc>
      </w:tr>
    </w:tbl>
    <w:p w14:paraId="7C7D5CA3" w14:textId="73527113" w:rsidR="00A77DAE" w:rsidRDefault="00C531E2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G: Gestor - CMA: Comissão de Monitoramento e Avaliação</w:t>
      </w:r>
    </w:p>
    <w:p w14:paraId="3CC8CF54" w14:textId="7EC692DE" w:rsidR="00C129ED" w:rsidRDefault="00C129ED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22FD482F" w14:textId="3AC223F2" w:rsidR="00C129ED" w:rsidRDefault="00C129ED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1. Prestação de contas</w:t>
      </w:r>
      <w:r w:rsidR="007545B8">
        <w:rPr>
          <w:rFonts w:ascii="Poppins" w:hAnsi="Poppins" w:cs="Poppins"/>
          <w:sz w:val="24"/>
          <w:szCs w:val="24"/>
        </w:rPr>
        <w:t xml:space="preserve"> (PC)</w:t>
      </w:r>
    </w:p>
    <w:p w14:paraId="0CDD2A55" w14:textId="1134B588" w:rsidR="00C129ED" w:rsidRDefault="007545B8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Tem PC </w:t>
      </w:r>
      <w:r w:rsidR="006D672B">
        <w:rPr>
          <w:rFonts w:ascii="Poppins" w:hAnsi="Poppins" w:cs="Poppins"/>
          <w:sz w:val="24"/>
          <w:szCs w:val="24"/>
        </w:rPr>
        <w:t xml:space="preserve">parcial e final (criar estes </w:t>
      </w:r>
      <w:r w:rsidR="00214F6B">
        <w:rPr>
          <w:rFonts w:ascii="Poppins" w:hAnsi="Poppins" w:cs="Poppins"/>
          <w:sz w:val="24"/>
          <w:szCs w:val="24"/>
        </w:rPr>
        <w:t>botões)</w:t>
      </w:r>
    </w:p>
    <w:p w14:paraId="2E24DF1A" w14:textId="4F7F78A7" w:rsidR="00214F6B" w:rsidRDefault="00214F6B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68448C5C" w14:textId="76C57493" w:rsidR="00AE08E1" w:rsidRDefault="00AE08E1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Criar essas abas para digitar, os campos estão no modelo a seguir.</w:t>
      </w:r>
    </w:p>
    <w:p w14:paraId="1C40D45B" w14:textId="1045F617" w:rsidR="00214F6B" w:rsidRDefault="00CA7B5E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1.1</w:t>
      </w:r>
      <w:r w:rsidR="001B2DED">
        <w:rPr>
          <w:rFonts w:ascii="Poppins" w:hAnsi="Poppins" w:cs="Poppins"/>
          <w:sz w:val="24"/>
          <w:szCs w:val="24"/>
        </w:rPr>
        <w:t xml:space="preserve">. </w:t>
      </w:r>
      <w:r w:rsidR="001B2DED" w:rsidRPr="00CA7B5E">
        <w:rPr>
          <w:rFonts w:ascii="Poppins" w:hAnsi="Poppins" w:cs="Poppins"/>
          <w:sz w:val="24"/>
          <w:szCs w:val="24"/>
        </w:rPr>
        <w:t>Ofício de encaminhamento da prestação de contas</w:t>
      </w:r>
      <w:r w:rsidR="001B2DED">
        <w:rPr>
          <w:rFonts w:ascii="Poppins" w:hAnsi="Poppins" w:cs="Poppins"/>
          <w:sz w:val="24"/>
          <w:szCs w:val="24"/>
        </w:rPr>
        <w:t xml:space="preserve"> </w:t>
      </w:r>
      <w:r>
        <w:rPr>
          <w:rFonts w:ascii="Poppins" w:hAnsi="Poppins" w:cs="Poppins"/>
          <w:sz w:val="24"/>
          <w:szCs w:val="24"/>
        </w:rPr>
        <w:t>(modelo em anexo)</w:t>
      </w:r>
    </w:p>
    <w:p w14:paraId="3A2E159D" w14:textId="63C51F4B" w:rsidR="00CA7B5E" w:rsidRDefault="00CA7B5E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1.2. </w:t>
      </w:r>
      <w:r w:rsidR="001B2DED" w:rsidRPr="00CA7B5E">
        <w:rPr>
          <w:rFonts w:ascii="Poppins" w:hAnsi="Poppins" w:cs="Poppins"/>
          <w:sz w:val="24"/>
          <w:szCs w:val="24"/>
        </w:rPr>
        <w:t xml:space="preserve">Relatório de execução de objeto </w:t>
      </w:r>
      <w:r w:rsidRPr="00CA7B5E">
        <w:rPr>
          <w:rFonts w:ascii="Poppins" w:hAnsi="Poppins" w:cs="Poppins"/>
          <w:sz w:val="24"/>
          <w:szCs w:val="24"/>
        </w:rPr>
        <w:t>(REO)</w:t>
      </w:r>
      <w:r w:rsidRPr="00CA7B5E">
        <w:rPr>
          <w:rFonts w:ascii="Poppins" w:hAnsi="Poppins" w:cs="Poppins"/>
          <w:sz w:val="24"/>
          <w:szCs w:val="24"/>
        </w:rPr>
        <w:t xml:space="preserve"> </w:t>
      </w:r>
      <w:r>
        <w:rPr>
          <w:rFonts w:ascii="Poppins" w:hAnsi="Poppins" w:cs="Poppins"/>
          <w:sz w:val="24"/>
          <w:szCs w:val="24"/>
        </w:rPr>
        <w:t>(modelo em anexo)</w:t>
      </w:r>
    </w:p>
    <w:p w14:paraId="4F2ABB79" w14:textId="59687493" w:rsidR="00CA7B5E" w:rsidRDefault="00CA7B5E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1.3. </w:t>
      </w:r>
      <w:r w:rsidR="001B2DED">
        <w:rPr>
          <w:rFonts w:ascii="Poppins" w:hAnsi="Poppins" w:cs="Poppins"/>
          <w:sz w:val="24"/>
          <w:szCs w:val="24"/>
        </w:rPr>
        <w:t xml:space="preserve">Relatório de execução financeira </w:t>
      </w:r>
      <w:r>
        <w:rPr>
          <w:rFonts w:ascii="Poppins" w:hAnsi="Poppins" w:cs="Poppins"/>
          <w:sz w:val="24"/>
          <w:szCs w:val="24"/>
        </w:rPr>
        <w:t>(REF)</w:t>
      </w:r>
      <w:r w:rsidR="0058314D">
        <w:rPr>
          <w:rFonts w:ascii="Poppins" w:hAnsi="Poppins" w:cs="Poppins"/>
          <w:sz w:val="24"/>
          <w:szCs w:val="24"/>
        </w:rPr>
        <w:t xml:space="preserve"> </w:t>
      </w:r>
      <w:r>
        <w:rPr>
          <w:rFonts w:ascii="Poppins" w:hAnsi="Poppins" w:cs="Poppins"/>
          <w:sz w:val="24"/>
          <w:szCs w:val="24"/>
        </w:rPr>
        <w:t>(modelo em anexo</w:t>
      </w:r>
      <w:r w:rsidR="00D2649B">
        <w:rPr>
          <w:rFonts w:ascii="Poppins" w:hAnsi="Poppins" w:cs="Poppins"/>
          <w:sz w:val="24"/>
          <w:szCs w:val="24"/>
        </w:rPr>
        <w:t xml:space="preserve"> - 04 planilhas</w:t>
      </w:r>
      <w:r>
        <w:rPr>
          <w:rFonts w:ascii="Poppins" w:hAnsi="Poppins" w:cs="Poppins"/>
          <w:sz w:val="24"/>
          <w:szCs w:val="24"/>
        </w:rPr>
        <w:t>)</w:t>
      </w:r>
    </w:p>
    <w:p w14:paraId="31D4B1CF" w14:textId="174D02FF" w:rsidR="006D672B" w:rsidRDefault="0058314D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 xml:space="preserve">1.4. </w:t>
      </w:r>
      <w:r w:rsidR="001B2DED">
        <w:rPr>
          <w:rFonts w:ascii="Poppins" w:hAnsi="Poppins" w:cs="Poppins"/>
          <w:sz w:val="24"/>
          <w:szCs w:val="24"/>
        </w:rPr>
        <w:t>Incluir documentos ao Checklist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70"/>
        <w:gridCol w:w="7895"/>
        <w:gridCol w:w="4629"/>
      </w:tblGrid>
      <w:tr w:rsidR="001B2DED" w:rsidRPr="00A75B61" w14:paraId="27515288" w14:textId="77777777" w:rsidTr="007A32E9">
        <w:tc>
          <w:tcPr>
            <w:tcW w:w="525" w:type="pct"/>
          </w:tcPr>
          <w:p w14:paraId="08836CA1" w14:textId="77777777" w:rsidR="001B2DED" w:rsidRPr="00A75B61" w:rsidRDefault="001B2DED" w:rsidP="007A32E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2821" w:type="pct"/>
          </w:tcPr>
          <w:p w14:paraId="34EB1702" w14:textId="77777777" w:rsidR="001B2DED" w:rsidRPr="00A75B61" w:rsidRDefault="001B2DED" w:rsidP="007A32E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Relação de documentos</w:t>
            </w:r>
          </w:p>
        </w:tc>
        <w:tc>
          <w:tcPr>
            <w:tcW w:w="1654" w:type="pct"/>
          </w:tcPr>
          <w:p w14:paraId="39DE7C3F" w14:textId="77777777" w:rsidR="001B2DED" w:rsidRPr="00A75B61" w:rsidRDefault="001B2DED" w:rsidP="007A32E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75B61">
              <w:rPr>
                <w:rFonts w:cstheme="minorHAnsi"/>
                <w:sz w:val="24"/>
                <w:szCs w:val="24"/>
              </w:rPr>
              <w:t>Observação</w:t>
            </w:r>
          </w:p>
        </w:tc>
      </w:tr>
      <w:tr w:rsidR="00A35E83" w:rsidRPr="00A75B61" w14:paraId="29E5B1FD" w14:textId="77777777" w:rsidTr="007A32E9">
        <w:tc>
          <w:tcPr>
            <w:tcW w:w="525" w:type="pct"/>
          </w:tcPr>
          <w:p w14:paraId="2B618F51" w14:textId="42309798" w:rsidR="00A35E83" w:rsidRPr="00A75B61" w:rsidRDefault="00A35E83" w:rsidP="00A35E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1*</w:t>
            </w:r>
          </w:p>
        </w:tc>
        <w:tc>
          <w:tcPr>
            <w:tcW w:w="2821" w:type="pct"/>
          </w:tcPr>
          <w:p w14:paraId="58C3D66A" w14:textId="101D2CC3" w:rsidR="00A35E83" w:rsidRPr="00A75B61" w:rsidRDefault="00A35E83" w:rsidP="00A35E83">
            <w:pPr>
              <w:rPr>
                <w:rFonts w:cstheme="minorHAnsi"/>
                <w:sz w:val="24"/>
                <w:szCs w:val="24"/>
              </w:rPr>
            </w:pPr>
            <w:r w:rsidRPr="00997B3B">
              <w:rPr>
                <w:rFonts w:cstheme="minorHAnsi"/>
                <w:sz w:val="24"/>
                <w:szCs w:val="24"/>
              </w:rPr>
              <w:t>Ofício de encaminhamento da prestação de contas</w:t>
            </w:r>
            <w:r w:rsidRPr="00A75B61">
              <w:rPr>
                <w:rFonts w:cstheme="minorHAnsi"/>
                <w:sz w:val="24"/>
                <w:szCs w:val="24"/>
              </w:rPr>
              <w:t>, assinado pelo representante legal.</w:t>
            </w:r>
          </w:p>
        </w:tc>
        <w:tc>
          <w:tcPr>
            <w:tcW w:w="1654" w:type="pct"/>
          </w:tcPr>
          <w:p w14:paraId="6C057EFD" w14:textId="4A4AE41F" w:rsidR="00A35E83" w:rsidRPr="00A75B61" w:rsidRDefault="00A35E83" w:rsidP="00A35E83">
            <w:pPr>
              <w:rPr>
                <w:rFonts w:cstheme="minorHAnsi"/>
                <w:sz w:val="24"/>
                <w:szCs w:val="24"/>
              </w:rPr>
            </w:pPr>
            <w:r w:rsidRPr="0071001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1B2DED" w:rsidRPr="00A75B61" w14:paraId="24B4B5D5" w14:textId="77777777" w:rsidTr="007A32E9">
        <w:tc>
          <w:tcPr>
            <w:tcW w:w="525" w:type="pct"/>
          </w:tcPr>
          <w:p w14:paraId="75D7F67B" w14:textId="15462F77" w:rsidR="001B2DED" w:rsidRPr="00A75B61" w:rsidRDefault="00A35E83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2*</w:t>
            </w:r>
          </w:p>
        </w:tc>
        <w:tc>
          <w:tcPr>
            <w:tcW w:w="2821" w:type="pct"/>
          </w:tcPr>
          <w:p w14:paraId="7917CD08" w14:textId="334C7FFA" w:rsidR="001B2DED" w:rsidRPr="00A75B61" w:rsidRDefault="00997B3B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Relatório de execução de objeto e financeira preenchida </w:t>
            </w:r>
            <w:r w:rsidR="001B2DED" w:rsidRPr="00A75B61">
              <w:rPr>
                <w:rFonts w:cstheme="minorHAnsi"/>
                <w:sz w:val="24"/>
                <w:szCs w:val="24"/>
              </w:rPr>
              <w:t>no Portal e assinada pelo representante legal</w:t>
            </w:r>
            <w:r>
              <w:rPr>
                <w:rFonts w:cstheme="minorHAnsi"/>
                <w:sz w:val="24"/>
                <w:szCs w:val="24"/>
              </w:rPr>
              <w:t xml:space="preserve"> e</w:t>
            </w:r>
            <w:r w:rsidR="008C51B4">
              <w:rPr>
                <w:rFonts w:cstheme="minorHAnsi"/>
                <w:sz w:val="24"/>
                <w:szCs w:val="24"/>
              </w:rPr>
              <w:t>/ou</w:t>
            </w:r>
            <w:r>
              <w:rPr>
                <w:rFonts w:cstheme="minorHAnsi"/>
                <w:sz w:val="24"/>
                <w:szCs w:val="24"/>
              </w:rPr>
              <w:t xml:space="preserve"> contador</w:t>
            </w:r>
            <w:r w:rsidR="002F614F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654" w:type="pct"/>
          </w:tcPr>
          <w:p w14:paraId="2121B1F5" w14:textId="77777777" w:rsidR="001B2DED" w:rsidRPr="00A75B61" w:rsidRDefault="001B2DED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partir do preenchido.</w:t>
            </w:r>
          </w:p>
        </w:tc>
      </w:tr>
      <w:tr w:rsidR="00A35E83" w:rsidRPr="00A75B61" w14:paraId="70BE14FF" w14:textId="77777777" w:rsidTr="007A32E9">
        <w:tc>
          <w:tcPr>
            <w:tcW w:w="525" w:type="pct"/>
          </w:tcPr>
          <w:p w14:paraId="43B07E33" w14:textId="14797234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3*</w:t>
            </w:r>
          </w:p>
        </w:tc>
        <w:tc>
          <w:tcPr>
            <w:tcW w:w="2821" w:type="pct"/>
          </w:tcPr>
          <w:p w14:paraId="64E651DA" w14:textId="77509E5B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 w:rsidRPr="008C51B4">
              <w:rPr>
                <w:rFonts w:cstheme="minorHAnsi"/>
                <w:sz w:val="24"/>
                <w:szCs w:val="24"/>
              </w:rPr>
              <w:t>Documentos que compro</w:t>
            </w:r>
            <w:r w:rsidR="00CC6DB6">
              <w:rPr>
                <w:rFonts w:cstheme="minorHAnsi"/>
                <w:sz w:val="24"/>
                <w:szCs w:val="24"/>
              </w:rPr>
              <w:t>va a execução do objeto</w:t>
            </w:r>
            <w:r w:rsidR="002F614F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654" w:type="pct"/>
          </w:tcPr>
          <w:p w14:paraId="72DF048A" w14:textId="711265EF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A35E83" w:rsidRPr="00A75B61" w14:paraId="06DBEB53" w14:textId="77777777" w:rsidTr="007A32E9">
        <w:tc>
          <w:tcPr>
            <w:tcW w:w="525" w:type="pct"/>
          </w:tcPr>
          <w:p w14:paraId="47386602" w14:textId="47C22470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4*</w:t>
            </w:r>
          </w:p>
        </w:tc>
        <w:tc>
          <w:tcPr>
            <w:tcW w:w="2821" w:type="pct"/>
          </w:tcPr>
          <w:p w14:paraId="59AE3FCE" w14:textId="69DD82EC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 w:rsidRPr="001B2967">
              <w:rPr>
                <w:rFonts w:cstheme="minorHAnsi"/>
                <w:sz w:val="24"/>
                <w:szCs w:val="24"/>
                <w:shd w:val="clear" w:color="auto" w:fill="FFFFFF"/>
              </w:rPr>
              <w:t>Extrato da conta corrente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, 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do período da prestação de contas.</w:t>
            </w:r>
          </w:p>
        </w:tc>
        <w:tc>
          <w:tcPr>
            <w:tcW w:w="1654" w:type="pct"/>
          </w:tcPr>
          <w:p w14:paraId="0CD29CF4" w14:textId="71F496BC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A35E83" w:rsidRPr="00A75B61" w14:paraId="72099192" w14:textId="77777777" w:rsidTr="007A32E9">
        <w:tc>
          <w:tcPr>
            <w:tcW w:w="525" w:type="pct"/>
          </w:tcPr>
          <w:p w14:paraId="3DDF88D9" w14:textId="2D17DDEA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5*</w:t>
            </w:r>
          </w:p>
        </w:tc>
        <w:tc>
          <w:tcPr>
            <w:tcW w:w="2821" w:type="pct"/>
          </w:tcPr>
          <w:p w14:paraId="4391C16D" w14:textId="4F47A5EE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 w:rsidRPr="001B2967">
              <w:rPr>
                <w:rFonts w:cstheme="minorHAnsi"/>
                <w:sz w:val="24"/>
                <w:szCs w:val="24"/>
                <w:shd w:val="clear" w:color="auto" w:fill="FFFFFF"/>
              </w:rPr>
              <w:t>Extrato da conta de aplicação/poupança</w:t>
            </w:r>
            <w:r w:rsidRPr="00A75B61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, 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do período da prestação de contas.</w:t>
            </w:r>
          </w:p>
        </w:tc>
        <w:tc>
          <w:tcPr>
            <w:tcW w:w="1654" w:type="pct"/>
          </w:tcPr>
          <w:p w14:paraId="49B64F35" w14:textId="0AB56A37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EA5169" w:rsidRPr="00A75B61" w14:paraId="5EB9F1E4" w14:textId="77777777" w:rsidTr="007A32E9">
        <w:tc>
          <w:tcPr>
            <w:tcW w:w="525" w:type="pct"/>
          </w:tcPr>
          <w:p w14:paraId="47ED25FC" w14:textId="141478F0" w:rsidR="00EA5169" w:rsidRDefault="00EA5169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821" w:type="pct"/>
          </w:tcPr>
          <w:p w14:paraId="6FD71A86" w14:textId="6AD7F9F9" w:rsidR="00EA5169" w:rsidRPr="001B2967" w:rsidRDefault="00EA5169" w:rsidP="00A35E83">
            <w:pPr>
              <w:jc w:val="both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Resumo da folha de pagamento </w:t>
            </w:r>
            <w:r w:rsidR="002F614F" w:rsidRPr="00A75B61">
              <w:rPr>
                <w:rFonts w:cstheme="minorHAnsi"/>
                <w:sz w:val="24"/>
                <w:szCs w:val="24"/>
              </w:rPr>
              <w:t>assinada pelo representante legal</w:t>
            </w:r>
            <w:r w:rsidR="002F614F">
              <w:rPr>
                <w:rFonts w:cstheme="minorHAnsi"/>
                <w:sz w:val="24"/>
                <w:szCs w:val="24"/>
              </w:rPr>
              <w:t xml:space="preserve"> e/ou contador</w:t>
            </w:r>
            <w:r w:rsidR="002F614F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(SE FOR O CASO)</w:t>
            </w:r>
            <w:r w:rsidR="002F614F">
              <w:rPr>
                <w:rFonts w:cstheme="minorHAnsi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654" w:type="pct"/>
          </w:tcPr>
          <w:p w14:paraId="2A2168B0" w14:textId="7D1418CB" w:rsidR="00EA5169" w:rsidRDefault="00EA5169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 w:rsidRPr="0071001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A35E83" w:rsidRPr="00A75B61" w14:paraId="32BA57F5" w14:textId="77777777" w:rsidTr="007A32E9">
        <w:tc>
          <w:tcPr>
            <w:tcW w:w="525" w:type="pct"/>
          </w:tcPr>
          <w:p w14:paraId="74228EC3" w14:textId="47542261" w:rsidR="00A35E83" w:rsidRPr="00A75B61" w:rsidRDefault="002F614F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7*</w:t>
            </w:r>
          </w:p>
        </w:tc>
        <w:tc>
          <w:tcPr>
            <w:tcW w:w="2821" w:type="pct"/>
          </w:tcPr>
          <w:p w14:paraId="6CCBD170" w14:textId="7A9DBB77" w:rsidR="00A35E83" w:rsidRPr="005A32DA" w:rsidRDefault="00621939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Pr="00621939">
              <w:rPr>
                <w:rFonts w:cstheme="minorHAnsi"/>
                <w:sz w:val="24"/>
                <w:szCs w:val="24"/>
              </w:rPr>
              <w:t xml:space="preserve">omprovantes de despesas, </w:t>
            </w:r>
            <w:r w:rsidRPr="00CC6DB6">
              <w:rPr>
                <w:rFonts w:cstheme="minorHAnsi"/>
                <w:b/>
                <w:bCs/>
                <w:sz w:val="24"/>
                <w:szCs w:val="24"/>
              </w:rPr>
              <w:t>anexar cronologicamente de acordo com o extrato bancário</w:t>
            </w:r>
            <w:r w:rsidRPr="00621939">
              <w:rPr>
                <w:rFonts w:cstheme="minorHAnsi"/>
                <w:sz w:val="24"/>
                <w:szCs w:val="24"/>
              </w:rPr>
              <w:t xml:space="preserve">, </w:t>
            </w:r>
            <w:r w:rsidRPr="00CC6DB6">
              <w:rPr>
                <w:rFonts w:cstheme="minorHAnsi"/>
                <w:b/>
                <w:bCs/>
                <w:sz w:val="24"/>
                <w:szCs w:val="24"/>
              </w:rPr>
              <w:t>seguindo a ordem</w:t>
            </w:r>
            <w:r w:rsidRPr="00621939">
              <w:rPr>
                <w:rFonts w:cstheme="minorHAnsi"/>
                <w:sz w:val="24"/>
                <w:szCs w:val="24"/>
              </w:rPr>
              <w:t>: comprovante de transferência, comprovante fiscal e os três orçamentos, ou justificativa, ou contrato</w:t>
            </w:r>
            <w:r w:rsidR="002F614F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654" w:type="pct"/>
          </w:tcPr>
          <w:p w14:paraId="622EA69A" w14:textId="7AA54782" w:rsidR="00A35E83" w:rsidRPr="00A75B61" w:rsidRDefault="00A35E83" w:rsidP="00A35E8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  <w:tr w:rsidR="001B2DED" w:rsidRPr="00A75B61" w14:paraId="6A494F89" w14:textId="77777777" w:rsidTr="007A32E9">
        <w:tc>
          <w:tcPr>
            <w:tcW w:w="525" w:type="pct"/>
          </w:tcPr>
          <w:p w14:paraId="31CD2F11" w14:textId="0369FC96" w:rsidR="001B2DED" w:rsidRPr="00A75B61" w:rsidRDefault="002F614F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8*</w:t>
            </w:r>
          </w:p>
        </w:tc>
        <w:tc>
          <w:tcPr>
            <w:tcW w:w="2821" w:type="pct"/>
          </w:tcPr>
          <w:p w14:paraId="27936995" w14:textId="7FA8A124" w:rsidR="001B2DED" w:rsidRPr="00017189" w:rsidRDefault="00621939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939">
              <w:rPr>
                <w:rFonts w:cstheme="minorHAnsi"/>
                <w:sz w:val="24"/>
                <w:szCs w:val="24"/>
              </w:rPr>
              <w:t>Termo de compromisso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654" w:type="pct"/>
          </w:tcPr>
          <w:p w14:paraId="5D463AC4" w14:textId="68CE8E7F" w:rsidR="001B2DED" w:rsidRPr="00A75B61" w:rsidRDefault="001B2DED" w:rsidP="007A32E9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313C81" w:rsidRPr="00A75B61" w14:paraId="5FEE79D1" w14:textId="77777777" w:rsidTr="00313C81">
        <w:tc>
          <w:tcPr>
            <w:tcW w:w="5000" w:type="pct"/>
            <w:gridSpan w:val="3"/>
          </w:tcPr>
          <w:p w14:paraId="503016FB" w14:textId="4824CDAF" w:rsidR="00313C81" w:rsidRPr="00A75B61" w:rsidRDefault="00313C81" w:rsidP="00313C8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CASO DE OBJETO DE AMPLIAÇÃO, REFORMA E/OU OBRA</w:t>
            </w:r>
          </w:p>
        </w:tc>
      </w:tr>
      <w:tr w:rsidR="002F614F" w:rsidRPr="00A75B61" w14:paraId="0E0215E5" w14:textId="77777777" w:rsidTr="007A32E9">
        <w:tc>
          <w:tcPr>
            <w:tcW w:w="525" w:type="pct"/>
          </w:tcPr>
          <w:p w14:paraId="5E3E8F76" w14:textId="599E905C" w:rsidR="002F614F" w:rsidRPr="00A75B61" w:rsidRDefault="00313C81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2821" w:type="pct"/>
          </w:tcPr>
          <w:p w14:paraId="211293C3" w14:textId="2550719B" w:rsidR="002F614F" w:rsidRPr="00A75B61" w:rsidRDefault="008F3942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6B350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Laudo e relatório fotográfico de obra, quando for o caso</w:t>
            </w:r>
          </w:p>
        </w:tc>
        <w:tc>
          <w:tcPr>
            <w:tcW w:w="1654" w:type="pct"/>
          </w:tcPr>
          <w:p w14:paraId="60BB56E9" w14:textId="095C42CB" w:rsidR="002F614F" w:rsidRPr="00A75B61" w:rsidRDefault="008F3942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 w:rsidRPr="00710017">
              <w:rPr>
                <w:rFonts w:cstheme="minorHAnsi"/>
                <w:sz w:val="24"/>
                <w:szCs w:val="24"/>
              </w:rPr>
              <w:t>Modelo em anexo, para só preencher alguns dados.</w:t>
            </w:r>
          </w:p>
        </w:tc>
      </w:tr>
      <w:tr w:rsidR="00313C81" w:rsidRPr="00A75B61" w14:paraId="7A0015BE" w14:textId="77777777" w:rsidTr="007A32E9">
        <w:tc>
          <w:tcPr>
            <w:tcW w:w="525" w:type="pct"/>
          </w:tcPr>
          <w:p w14:paraId="2CD0089C" w14:textId="2471C30C" w:rsidR="00313C81" w:rsidRDefault="00313C81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2821" w:type="pct"/>
          </w:tcPr>
          <w:p w14:paraId="43E7232F" w14:textId="0155A1AC" w:rsidR="00313C81" w:rsidRPr="00A75B61" w:rsidRDefault="008F3942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Outros documentos </w:t>
            </w:r>
          </w:p>
        </w:tc>
        <w:tc>
          <w:tcPr>
            <w:tcW w:w="1654" w:type="pct"/>
          </w:tcPr>
          <w:p w14:paraId="153DAC1A" w14:textId="73474127" w:rsidR="00313C81" w:rsidRPr="00A75B61" w:rsidRDefault="00971522" w:rsidP="007A32E9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Inserir documento.</w:t>
            </w:r>
          </w:p>
        </w:tc>
      </w:tr>
    </w:tbl>
    <w:p w14:paraId="0078B114" w14:textId="77777777" w:rsidR="001B2DED" w:rsidRDefault="001B2DED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3242F320" w14:textId="77777777" w:rsidR="006D672B" w:rsidRPr="00C129ED" w:rsidRDefault="006D672B" w:rsidP="00C129ED">
      <w:pPr>
        <w:spacing w:after="0"/>
        <w:jc w:val="both"/>
        <w:rPr>
          <w:rFonts w:ascii="Poppins" w:hAnsi="Poppins" w:cs="Poppins"/>
          <w:sz w:val="24"/>
          <w:szCs w:val="24"/>
        </w:rPr>
      </w:pPr>
    </w:p>
    <w:sectPr w:rsidR="006D672B" w:rsidRPr="00C129ED" w:rsidSect="003F04E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67338"/>
    <w:multiLevelType w:val="hybridMultilevel"/>
    <w:tmpl w:val="04DE3788"/>
    <w:lvl w:ilvl="0" w:tplc="C0B446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AE"/>
    <w:rsid w:val="000B13EB"/>
    <w:rsid w:val="000F6E1D"/>
    <w:rsid w:val="001228E6"/>
    <w:rsid w:val="001319EB"/>
    <w:rsid w:val="00140BEC"/>
    <w:rsid w:val="0015358A"/>
    <w:rsid w:val="001A4B80"/>
    <w:rsid w:val="001B2967"/>
    <w:rsid w:val="001B2DED"/>
    <w:rsid w:val="001E4C97"/>
    <w:rsid w:val="00201562"/>
    <w:rsid w:val="00214F6B"/>
    <w:rsid w:val="00221880"/>
    <w:rsid w:val="00272817"/>
    <w:rsid w:val="002A2384"/>
    <w:rsid w:val="002C2ED6"/>
    <w:rsid w:val="002F614F"/>
    <w:rsid w:val="00313C81"/>
    <w:rsid w:val="003364B1"/>
    <w:rsid w:val="003F04E2"/>
    <w:rsid w:val="00452CCB"/>
    <w:rsid w:val="00456D46"/>
    <w:rsid w:val="00486BFE"/>
    <w:rsid w:val="004A12AF"/>
    <w:rsid w:val="004A24D7"/>
    <w:rsid w:val="004C7C67"/>
    <w:rsid w:val="004D489C"/>
    <w:rsid w:val="00516175"/>
    <w:rsid w:val="00535EC7"/>
    <w:rsid w:val="005469CA"/>
    <w:rsid w:val="0058314D"/>
    <w:rsid w:val="00621939"/>
    <w:rsid w:val="006D672B"/>
    <w:rsid w:val="00750AC7"/>
    <w:rsid w:val="007545B8"/>
    <w:rsid w:val="007569BC"/>
    <w:rsid w:val="007E1682"/>
    <w:rsid w:val="00804727"/>
    <w:rsid w:val="00813916"/>
    <w:rsid w:val="00814507"/>
    <w:rsid w:val="00892240"/>
    <w:rsid w:val="008C51B4"/>
    <w:rsid w:val="008E11AD"/>
    <w:rsid w:val="008E7F23"/>
    <w:rsid w:val="008F3942"/>
    <w:rsid w:val="00921AC9"/>
    <w:rsid w:val="009248CD"/>
    <w:rsid w:val="00971522"/>
    <w:rsid w:val="00997B3B"/>
    <w:rsid w:val="009A0BCA"/>
    <w:rsid w:val="00A273A6"/>
    <w:rsid w:val="00A323D4"/>
    <w:rsid w:val="00A35E83"/>
    <w:rsid w:val="00A75B61"/>
    <w:rsid w:val="00A77DAE"/>
    <w:rsid w:val="00AD436B"/>
    <w:rsid w:val="00AE08E1"/>
    <w:rsid w:val="00AE3109"/>
    <w:rsid w:val="00B26695"/>
    <w:rsid w:val="00B54BA8"/>
    <w:rsid w:val="00B86B93"/>
    <w:rsid w:val="00BD590D"/>
    <w:rsid w:val="00C07BD3"/>
    <w:rsid w:val="00C129ED"/>
    <w:rsid w:val="00C20564"/>
    <w:rsid w:val="00C44778"/>
    <w:rsid w:val="00C531E2"/>
    <w:rsid w:val="00CA7B5E"/>
    <w:rsid w:val="00CC6DB6"/>
    <w:rsid w:val="00CF561C"/>
    <w:rsid w:val="00D11A8B"/>
    <w:rsid w:val="00D2649B"/>
    <w:rsid w:val="00D42731"/>
    <w:rsid w:val="00D45063"/>
    <w:rsid w:val="00D704D7"/>
    <w:rsid w:val="00D81EA7"/>
    <w:rsid w:val="00DC4C8B"/>
    <w:rsid w:val="00DF36E4"/>
    <w:rsid w:val="00E107AF"/>
    <w:rsid w:val="00E24FFD"/>
    <w:rsid w:val="00E52D34"/>
    <w:rsid w:val="00EA5169"/>
    <w:rsid w:val="00F101C5"/>
    <w:rsid w:val="00F9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E5136"/>
  <w15:chartTrackingRefBased/>
  <w15:docId w15:val="{D36EEC95-E540-435F-BEAE-DF2BDE34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B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35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283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2026-09-11T16:31:00Z</dcterms:created>
  <dcterms:modified xsi:type="dcterms:W3CDTF">2026-09-11T17:01:00Z</dcterms:modified>
</cp:coreProperties>
</file>