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8587A" w14:textId="0435FDE2" w:rsidR="006076DB" w:rsidRDefault="009E022B">
      <w:pPr>
        <w:rPr>
          <w:b/>
          <w:bCs/>
          <w:color w:val="4472C4" w:themeColor="accent1"/>
          <w:sz w:val="44"/>
          <w:szCs w:val="44"/>
          <w:u w:val="single"/>
          <w:lang w:val="en-US"/>
        </w:rPr>
      </w:pPr>
      <w:r w:rsidRPr="009E022B">
        <w:rPr>
          <w:b/>
          <w:bCs/>
          <w:color w:val="4472C4" w:themeColor="accent1"/>
          <w:sz w:val="44"/>
          <w:szCs w:val="44"/>
          <w:u w:val="single"/>
          <w:lang w:val="en-US"/>
        </w:rPr>
        <w:t>TaskFlow</w:t>
      </w:r>
    </w:p>
    <w:p w14:paraId="6AC9E823" w14:textId="50743837" w:rsidR="009E022B" w:rsidRDefault="009E022B">
      <w:pPr>
        <w:rPr>
          <w:color w:val="4472C4" w:themeColor="accent1"/>
          <w:sz w:val="36"/>
          <w:szCs w:val="36"/>
          <w:u w:val="single"/>
          <w:lang w:val="en-US"/>
        </w:rPr>
      </w:pPr>
      <w:r w:rsidRPr="009E022B">
        <w:rPr>
          <w:color w:val="4472C4" w:themeColor="accent1"/>
          <w:sz w:val="36"/>
          <w:szCs w:val="36"/>
          <w:u w:val="single"/>
          <w:lang w:val="en-US"/>
        </w:rPr>
        <w:t>Document Control</w:t>
      </w:r>
    </w:p>
    <w:tbl>
      <w:tblPr>
        <w:tblStyle w:val="TableGrid"/>
        <w:tblW w:w="5000" w:type="pct"/>
        <w:tblLook w:val="04A0" w:firstRow="1" w:lastRow="0" w:firstColumn="1" w:lastColumn="0" w:noHBand="0" w:noVBand="1"/>
      </w:tblPr>
      <w:tblGrid>
        <w:gridCol w:w="2312"/>
        <w:gridCol w:w="6704"/>
      </w:tblGrid>
      <w:tr w:rsidR="009E022B" w14:paraId="2F25725E" w14:textId="77777777" w:rsidTr="009E022B">
        <w:tc>
          <w:tcPr>
            <w:tcW w:w="1282" w:type="pct"/>
          </w:tcPr>
          <w:p w14:paraId="3142E24B" w14:textId="3531A457" w:rsidR="009E022B" w:rsidRPr="009E022B" w:rsidRDefault="009E022B">
            <w:pPr>
              <w:rPr>
                <w:b/>
                <w:bCs/>
                <w:color w:val="4472C4" w:themeColor="accent1"/>
                <w:lang w:val="en-US"/>
              </w:rPr>
            </w:pPr>
            <w:r w:rsidRPr="009E022B">
              <w:rPr>
                <w:b/>
                <w:bCs/>
                <w:lang w:val="en-US"/>
              </w:rPr>
              <w:t>Document</w:t>
            </w:r>
          </w:p>
        </w:tc>
        <w:tc>
          <w:tcPr>
            <w:tcW w:w="3718" w:type="pct"/>
          </w:tcPr>
          <w:p w14:paraId="6DF01A14" w14:textId="600351DF" w:rsidR="009E022B" w:rsidRPr="009E022B" w:rsidRDefault="009E022B">
            <w:pPr>
              <w:rPr>
                <w:lang w:val="en-US"/>
              </w:rPr>
            </w:pPr>
            <w:r w:rsidRPr="009E022B">
              <w:rPr>
                <w:lang w:val="en-US"/>
              </w:rPr>
              <w:t>TaskFlow – Technical Documentation</w:t>
            </w:r>
          </w:p>
        </w:tc>
      </w:tr>
      <w:tr w:rsidR="009E022B" w14:paraId="3E505F45" w14:textId="77777777" w:rsidTr="009E022B">
        <w:tc>
          <w:tcPr>
            <w:tcW w:w="1282" w:type="pct"/>
          </w:tcPr>
          <w:p w14:paraId="4AA158CA" w14:textId="1A47E62B" w:rsidR="009E022B" w:rsidRPr="009E022B" w:rsidRDefault="009E022B">
            <w:pPr>
              <w:rPr>
                <w:b/>
                <w:bCs/>
                <w:lang w:val="en-US"/>
              </w:rPr>
            </w:pPr>
            <w:r w:rsidRPr="009E022B">
              <w:rPr>
                <w:b/>
                <w:bCs/>
                <w:lang w:val="en-US"/>
              </w:rPr>
              <w:t>Author</w:t>
            </w:r>
          </w:p>
        </w:tc>
        <w:tc>
          <w:tcPr>
            <w:tcW w:w="3718" w:type="pct"/>
          </w:tcPr>
          <w:p w14:paraId="2AD812A7" w14:textId="1AD88CE4" w:rsidR="009E022B" w:rsidRPr="009E022B" w:rsidRDefault="009E022B">
            <w:pPr>
              <w:rPr>
                <w:lang w:val="en-US"/>
              </w:rPr>
            </w:pPr>
            <w:r w:rsidRPr="009E022B">
              <w:rPr>
                <w:lang w:val="en-US"/>
              </w:rPr>
              <w:t>Isaac Natarajan</w:t>
            </w:r>
          </w:p>
        </w:tc>
      </w:tr>
      <w:tr w:rsidR="009E022B" w14:paraId="5363E1B9" w14:textId="77777777" w:rsidTr="009E022B">
        <w:tc>
          <w:tcPr>
            <w:tcW w:w="1282" w:type="pct"/>
          </w:tcPr>
          <w:p w14:paraId="2C63A24C" w14:textId="7C96DD19" w:rsidR="009E022B" w:rsidRPr="009E022B" w:rsidRDefault="009E022B">
            <w:pPr>
              <w:rPr>
                <w:b/>
                <w:bCs/>
                <w:lang w:val="en-US"/>
              </w:rPr>
            </w:pPr>
            <w:r w:rsidRPr="009E022B">
              <w:rPr>
                <w:b/>
                <w:bCs/>
                <w:lang w:val="en-US"/>
              </w:rPr>
              <w:t>Version</w:t>
            </w:r>
          </w:p>
        </w:tc>
        <w:tc>
          <w:tcPr>
            <w:tcW w:w="3718" w:type="pct"/>
          </w:tcPr>
          <w:p w14:paraId="05561B59" w14:textId="553B3B6A" w:rsidR="009E022B" w:rsidRPr="009E022B" w:rsidRDefault="009E022B">
            <w:pPr>
              <w:rPr>
                <w:lang w:val="en-US"/>
              </w:rPr>
            </w:pPr>
            <w:r w:rsidRPr="009E022B">
              <w:rPr>
                <w:lang w:val="en-US"/>
              </w:rPr>
              <w:t>V1.</w:t>
            </w:r>
            <w:r w:rsidR="00AC04D6">
              <w:rPr>
                <w:lang w:val="en-US"/>
              </w:rPr>
              <w:t>3</w:t>
            </w:r>
          </w:p>
        </w:tc>
      </w:tr>
      <w:tr w:rsidR="009E022B" w14:paraId="679877C5" w14:textId="77777777" w:rsidTr="009E022B">
        <w:tc>
          <w:tcPr>
            <w:tcW w:w="1282" w:type="pct"/>
          </w:tcPr>
          <w:p w14:paraId="39D75F7B" w14:textId="28994AA5" w:rsidR="009E022B" w:rsidRPr="009E022B" w:rsidRDefault="009E022B">
            <w:pPr>
              <w:rPr>
                <w:b/>
                <w:bCs/>
                <w:lang w:val="en-US"/>
              </w:rPr>
            </w:pPr>
            <w:r w:rsidRPr="009E022B">
              <w:rPr>
                <w:b/>
                <w:bCs/>
                <w:lang w:val="en-US"/>
              </w:rPr>
              <w:t>Created on</w:t>
            </w:r>
          </w:p>
        </w:tc>
        <w:tc>
          <w:tcPr>
            <w:tcW w:w="3718" w:type="pct"/>
          </w:tcPr>
          <w:p w14:paraId="1676D365" w14:textId="4C43D103" w:rsidR="009E022B" w:rsidRPr="009E022B" w:rsidRDefault="009E022B">
            <w:pPr>
              <w:rPr>
                <w:lang w:val="en-US"/>
              </w:rPr>
            </w:pPr>
            <w:r w:rsidRPr="009E022B">
              <w:rPr>
                <w:lang w:val="en-US"/>
              </w:rPr>
              <w:t>14-07-2026</w:t>
            </w:r>
          </w:p>
        </w:tc>
      </w:tr>
      <w:tr w:rsidR="009E022B" w14:paraId="3EEBB6D7" w14:textId="77777777" w:rsidTr="009E022B">
        <w:tc>
          <w:tcPr>
            <w:tcW w:w="1282" w:type="pct"/>
          </w:tcPr>
          <w:p w14:paraId="5F37B59A" w14:textId="232FEE1A" w:rsidR="009E022B" w:rsidRPr="009E022B" w:rsidRDefault="009E022B">
            <w:pPr>
              <w:rPr>
                <w:b/>
                <w:bCs/>
                <w:lang w:val="en-US"/>
              </w:rPr>
            </w:pPr>
            <w:r w:rsidRPr="009E022B">
              <w:rPr>
                <w:b/>
                <w:bCs/>
                <w:lang w:val="en-US"/>
              </w:rPr>
              <w:t>Status</w:t>
            </w:r>
          </w:p>
        </w:tc>
        <w:tc>
          <w:tcPr>
            <w:tcW w:w="3718" w:type="pct"/>
          </w:tcPr>
          <w:p w14:paraId="773ECA81" w14:textId="452DCB43" w:rsidR="009E022B" w:rsidRPr="009E022B" w:rsidRDefault="009E022B">
            <w:pPr>
              <w:rPr>
                <w:lang w:val="en-US"/>
              </w:rPr>
            </w:pPr>
            <w:r w:rsidRPr="009E022B">
              <w:rPr>
                <w:lang w:val="en-US"/>
              </w:rPr>
              <w:t>In-Review</w:t>
            </w:r>
          </w:p>
        </w:tc>
      </w:tr>
    </w:tbl>
    <w:p w14:paraId="2A11E6F5" w14:textId="77777777" w:rsidR="009E022B" w:rsidRDefault="009E022B">
      <w:pPr>
        <w:rPr>
          <w:color w:val="4472C4" w:themeColor="accent1"/>
          <w:sz w:val="36"/>
          <w:szCs w:val="36"/>
          <w:lang w:val="en-US"/>
        </w:rPr>
      </w:pPr>
    </w:p>
    <w:sdt>
      <w:sdtPr>
        <w:rPr>
          <w:rFonts w:asciiTheme="minorHAnsi" w:eastAsiaTheme="minorHAnsi" w:hAnsiTheme="minorHAnsi" w:cstheme="minorBidi"/>
          <w:color w:val="auto"/>
          <w:kern w:val="2"/>
          <w:sz w:val="24"/>
          <w:szCs w:val="24"/>
          <w:lang w:val="en-IN"/>
          <w14:ligatures w14:val="standardContextual"/>
        </w:rPr>
        <w:id w:val="306057858"/>
        <w:docPartObj>
          <w:docPartGallery w:val="Table of Contents"/>
          <w:docPartUnique/>
        </w:docPartObj>
      </w:sdtPr>
      <w:sdtEndPr>
        <w:rPr>
          <w:b/>
          <w:bCs/>
          <w:noProof/>
        </w:rPr>
      </w:sdtEndPr>
      <w:sdtContent>
        <w:p w14:paraId="7C4D55F2" w14:textId="109C0430" w:rsidR="00604CD8" w:rsidRDefault="00CA11C4">
          <w:pPr>
            <w:pStyle w:val="TOCHeading"/>
          </w:pPr>
          <w:r>
            <w:t xml:space="preserve">Table of </w:t>
          </w:r>
          <w:r w:rsidR="00604CD8">
            <w:t>Contents</w:t>
          </w:r>
        </w:p>
        <w:p w14:paraId="256EE9FD" w14:textId="00129DCA" w:rsidR="00604CD8" w:rsidRDefault="00604CD8">
          <w:pPr>
            <w:pStyle w:val="TOC1"/>
            <w:tabs>
              <w:tab w:val="right" w:leader="dot" w:pos="9016"/>
            </w:tabs>
            <w:rPr>
              <w:noProof/>
            </w:rPr>
          </w:pPr>
          <w:r>
            <w:fldChar w:fldCharType="begin"/>
          </w:r>
          <w:r>
            <w:instrText xml:space="preserve"> TOC \o "1-3" \h \z \u </w:instrText>
          </w:r>
          <w:r>
            <w:fldChar w:fldCharType="separate"/>
          </w:r>
          <w:hyperlink w:anchor="_Toc234943647" w:history="1">
            <w:r w:rsidRPr="00D26C71">
              <w:rPr>
                <w:rStyle w:val="Hyperlink"/>
                <w:noProof/>
                <w:lang w:val="en-US"/>
              </w:rPr>
              <w:t>1. Purpose</w:t>
            </w:r>
            <w:r>
              <w:rPr>
                <w:noProof/>
                <w:webHidden/>
              </w:rPr>
              <w:tab/>
            </w:r>
            <w:r>
              <w:rPr>
                <w:noProof/>
                <w:webHidden/>
              </w:rPr>
              <w:fldChar w:fldCharType="begin"/>
            </w:r>
            <w:r>
              <w:rPr>
                <w:noProof/>
                <w:webHidden/>
              </w:rPr>
              <w:instrText xml:space="preserve"> PAGEREF _Toc234943647 \h </w:instrText>
            </w:r>
            <w:r>
              <w:rPr>
                <w:noProof/>
                <w:webHidden/>
              </w:rPr>
            </w:r>
            <w:r>
              <w:rPr>
                <w:noProof/>
                <w:webHidden/>
              </w:rPr>
              <w:fldChar w:fldCharType="separate"/>
            </w:r>
            <w:r w:rsidR="001E3C75">
              <w:rPr>
                <w:noProof/>
                <w:webHidden/>
              </w:rPr>
              <w:t>3</w:t>
            </w:r>
            <w:r>
              <w:rPr>
                <w:noProof/>
                <w:webHidden/>
              </w:rPr>
              <w:fldChar w:fldCharType="end"/>
            </w:r>
          </w:hyperlink>
        </w:p>
        <w:p w14:paraId="2B134A7B" w14:textId="1E1586DB" w:rsidR="00604CD8" w:rsidRDefault="00604CD8">
          <w:pPr>
            <w:pStyle w:val="TOC1"/>
            <w:tabs>
              <w:tab w:val="right" w:leader="dot" w:pos="9016"/>
            </w:tabs>
            <w:rPr>
              <w:noProof/>
            </w:rPr>
          </w:pPr>
          <w:hyperlink w:anchor="_Toc234943648" w:history="1">
            <w:r w:rsidRPr="00D26C71">
              <w:rPr>
                <w:rStyle w:val="Hyperlink"/>
                <w:noProof/>
              </w:rPr>
              <w:t>2. System Architecture</w:t>
            </w:r>
            <w:r>
              <w:rPr>
                <w:noProof/>
                <w:webHidden/>
              </w:rPr>
              <w:tab/>
            </w:r>
            <w:r>
              <w:rPr>
                <w:noProof/>
                <w:webHidden/>
              </w:rPr>
              <w:fldChar w:fldCharType="begin"/>
            </w:r>
            <w:r>
              <w:rPr>
                <w:noProof/>
                <w:webHidden/>
              </w:rPr>
              <w:instrText xml:space="preserve"> PAGEREF _Toc234943648 \h </w:instrText>
            </w:r>
            <w:r>
              <w:rPr>
                <w:noProof/>
                <w:webHidden/>
              </w:rPr>
            </w:r>
            <w:r>
              <w:rPr>
                <w:noProof/>
                <w:webHidden/>
              </w:rPr>
              <w:fldChar w:fldCharType="separate"/>
            </w:r>
            <w:r w:rsidR="001E3C75">
              <w:rPr>
                <w:noProof/>
                <w:webHidden/>
              </w:rPr>
              <w:t>3</w:t>
            </w:r>
            <w:r>
              <w:rPr>
                <w:noProof/>
                <w:webHidden/>
              </w:rPr>
              <w:fldChar w:fldCharType="end"/>
            </w:r>
          </w:hyperlink>
        </w:p>
        <w:p w14:paraId="1E1D13AC" w14:textId="46A31F2A" w:rsidR="00604CD8" w:rsidRDefault="00604CD8">
          <w:pPr>
            <w:pStyle w:val="TOC1"/>
            <w:tabs>
              <w:tab w:val="right" w:leader="dot" w:pos="9016"/>
            </w:tabs>
            <w:rPr>
              <w:noProof/>
            </w:rPr>
          </w:pPr>
          <w:hyperlink w:anchor="_Toc234943649" w:history="1">
            <w:r w:rsidRPr="00D26C71">
              <w:rPr>
                <w:rStyle w:val="Hyperlink"/>
                <w:noProof/>
              </w:rPr>
              <w:t>3. Tech Stack &amp; Rationale</w:t>
            </w:r>
            <w:r>
              <w:rPr>
                <w:noProof/>
                <w:webHidden/>
              </w:rPr>
              <w:tab/>
            </w:r>
            <w:r>
              <w:rPr>
                <w:noProof/>
                <w:webHidden/>
              </w:rPr>
              <w:fldChar w:fldCharType="begin"/>
            </w:r>
            <w:r>
              <w:rPr>
                <w:noProof/>
                <w:webHidden/>
              </w:rPr>
              <w:instrText xml:space="preserve"> PAGEREF _Toc234943649 \h </w:instrText>
            </w:r>
            <w:r>
              <w:rPr>
                <w:noProof/>
                <w:webHidden/>
              </w:rPr>
            </w:r>
            <w:r>
              <w:rPr>
                <w:noProof/>
                <w:webHidden/>
              </w:rPr>
              <w:fldChar w:fldCharType="separate"/>
            </w:r>
            <w:r w:rsidR="001E3C75">
              <w:rPr>
                <w:noProof/>
                <w:webHidden/>
              </w:rPr>
              <w:t>4</w:t>
            </w:r>
            <w:r>
              <w:rPr>
                <w:noProof/>
                <w:webHidden/>
              </w:rPr>
              <w:fldChar w:fldCharType="end"/>
            </w:r>
          </w:hyperlink>
        </w:p>
        <w:p w14:paraId="5C886FCB" w14:textId="4D6B751F" w:rsidR="00604CD8" w:rsidRDefault="00604CD8">
          <w:pPr>
            <w:pStyle w:val="TOC1"/>
            <w:tabs>
              <w:tab w:val="right" w:leader="dot" w:pos="9016"/>
            </w:tabs>
            <w:rPr>
              <w:noProof/>
            </w:rPr>
          </w:pPr>
          <w:hyperlink w:anchor="_Toc234943650" w:history="1">
            <w:r w:rsidRPr="00D26C71">
              <w:rPr>
                <w:rStyle w:val="Hyperlink"/>
                <w:noProof/>
              </w:rPr>
              <w:t>4. Third-Party Dependencies</w:t>
            </w:r>
            <w:r>
              <w:rPr>
                <w:noProof/>
                <w:webHidden/>
              </w:rPr>
              <w:tab/>
            </w:r>
            <w:r>
              <w:rPr>
                <w:noProof/>
                <w:webHidden/>
              </w:rPr>
              <w:fldChar w:fldCharType="begin"/>
            </w:r>
            <w:r>
              <w:rPr>
                <w:noProof/>
                <w:webHidden/>
              </w:rPr>
              <w:instrText xml:space="preserve"> PAGEREF _Toc234943650 \h </w:instrText>
            </w:r>
            <w:r>
              <w:rPr>
                <w:noProof/>
                <w:webHidden/>
              </w:rPr>
            </w:r>
            <w:r>
              <w:rPr>
                <w:noProof/>
                <w:webHidden/>
              </w:rPr>
              <w:fldChar w:fldCharType="separate"/>
            </w:r>
            <w:r w:rsidR="001E3C75">
              <w:rPr>
                <w:noProof/>
                <w:webHidden/>
              </w:rPr>
              <w:t>4</w:t>
            </w:r>
            <w:r>
              <w:rPr>
                <w:noProof/>
                <w:webHidden/>
              </w:rPr>
              <w:fldChar w:fldCharType="end"/>
            </w:r>
          </w:hyperlink>
        </w:p>
        <w:p w14:paraId="1C7E3260" w14:textId="18244CF6" w:rsidR="00604CD8" w:rsidRDefault="00604CD8">
          <w:pPr>
            <w:pStyle w:val="TOC1"/>
            <w:tabs>
              <w:tab w:val="right" w:leader="dot" w:pos="9016"/>
            </w:tabs>
            <w:rPr>
              <w:noProof/>
            </w:rPr>
          </w:pPr>
          <w:hyperlink w:anchor="_Toc234943652" w:history="1">
            <w:r w:rsidRPr="00D26C71">
              <w:rPr>
                <w:rStyle w:val="Hyperlink"/>
                <w:noProof/>
              </w:rPr>
              <w:t>5. Database Design</w:t>
            </w:r>
            <w:r>
              <w:rPr>
                <w:noProof/>
                <w:webHidden/>
              </w:rPr>
              <w:tab/>
            </w:r>
            <w:r>
              <w:rPr>
                <w:noProof/>
                <w:webHidden/>
              </w:rPr>
              <w:fldChar w:fldCharType="begin"/>
            </w:r>
            <w:r>
              <w:rPr>
                <w:noProof/>
                <w:webHidden/>
              </w:rPr>
              <w:instrText xml:space="preserve"> PAGEREF _Toc234943652 \h </w:instrText>
            </w:r>
            <w:r>
              <w:rPr>
                <w:noProof/>
                <w:webHidden/>
              </w:rPr>
            </w:r>
            <w:r>
              <w:rPr>
                <w:noProof/>
                <w:webHidden/>
              </w:rPr>
              <w:fldChar w:fldCharType="separate"/>
            </w:r>
            <w:r w:rsidR="001E3C75">
              <w:rPr>
                <w:noProof/>
                <w:webHidden/>
              </w:rPr>
              <w:t>5</w:t>
            </w:r>
            <w:r>
              <w:rPr>
                <w:noProof/>
                <w:webHidden/>
              </w:rPr>
              <w:fldChar w:fldCharType="end"/>
            </w:r>
          </w:hyperlink>
        </w:p>
        <w:p w14:paraId="305F58A1" w14:textId="171806C1" w:rsidR="00604CD8" w:rsidRDefault="00604CD8">
          <w:pPr>
            <w:pStyle w:val="TOC2"/>
            <w:tabs>
              <w:tab w:val="right" w:leader="dot" w:pos="9016"/>
            </w:tabs>
            <w:rPr>
              <w:noProof/>
            </w:rPr>
          </w:pPr>
          <w:hyperlink w:anchor="_Toc234943653" w:history="1">
            <w:r w:rsidRPr="00D26C71">
              <w:rPr>
                <w:rStyle w:val="Hyperlink"/>
                <w:noProof/>
              </w:rPr>
              <w:t>5.1 Master Tables</w:t>
            </w:r>
            <w:r>
              <w:rPr>
                <w:noProof/>
                <w:webHidden/>
              </w:rPr>
              <w:tab/>
            </w:r>
            <w:r>
              <w:rPr>
                <w:noProof/>
                <w:webHidden/>
              </w:rPr>
              <w:fldChar w:fldCharType="begin"/>
            </w:r>
            <w:r>
              <w:rPr>
                <w:noProof/>
                <w:webHidden/>
              </w:rPr>
              <w:instrText xml:space="preserve"> PAGEREF _Toc234943653 \h </w:instrText>
            </w:r>
            <w:r>
              <w:rPr>
                <w:noProof/>
                <w:webHidden/>
              </w:rPr>
            </w:r>
            <w:r>
              <w:rPr>
                <w:noProof/>
                <w:webHidden/>
              </w:rPr>
              <w:fldChar w:fldCharType="separate"/>
            </w:r>
            <w:r w:rsidR="001E3C75">
              <w:rPr>
                <w:noProof/>
                <w:webHidden/>
              </w:rPr>
              <w:t>5</w:t>
            </w:r>
            <w:r>
              <w:rPr>
                <w:noProof/>
                <w:webHidden/>
              </w:rPr>
              <w:fldChar w:fldCharType="end"/>
            </w:r>
          </w:hyperlink>
        </w:p>
        <w:p w14:paraId="54D7E477" w14:textId="4B1FA00C" w:rsidR="00604CD8" w:rsidRDefault="00604CD8">
          <w:pPr>
            <w:pStyle w:val="TOC2"/>
            <w:tabs>
              <w:tab w:val="right" w:leader="dot" w:pos="9016"/>
            </w:tabs>
            <w:rPr>
              <w:noProof/>
            </w:rPr>
          </w:pPr>
          <w:hyperlink w:anchor="_Toc234943654" w:history="1">
            <w:r w:rsidRPr="00D26C71">
              <w:rPr>
                <w:rStyle w:val="Hyperlink"/>
                <w:noProof/>
              </w:rPr>
              <w:t>5.2 Transaction Tables</w:t>
            </w:r>
            <w:r>
              <w:rPr>
                <w:noProof/>
                <w:webHidden/>
              </w:rPr>
              <w:tab/>
            </w:r>
            <w:r>
              <w:rPr>
                <w:noProof/>
                <w:webHidden/>
              </w:rPr>
              <w:fldChar w:fldCharType="begin"/>
            </w:r>
            <w:r>
              <w:rPr>
                <w:noProof/>
                <w:webHidden/>
              </w:rPr>
              <w:instrText xml:space="preserve"> PAGEREF _Toc234943654 \h </w:instrText>
            </w:r>
            <w:r>
              <w:rPr>
                <w:noProof/>
                <w:webHidden/>
              </w:rPr>
            </w:r>
            <w:r>
              <w:rPr>
                <w:noProof/>
                <w:webHidden/>
              </w:rPr>
              <w:fldChar w:fldCharType="separate"/>
            </w:r>
            <w:r w:rsidR="001E3C75">
              <w:rPr>
                <w:noProof/>
                <w:webHidden/>
              </w:rPr>
              <w:t>5</w:t>
            </w:r>
            <w:r>
              <w:rPr>
                <w:noProof/>
                <w:webHidden/>
              </w:rPr>
              <w:fldChar w:fldCharType="end"/>
            </w:r>
          </w:hyperlink>
        </w:p>
        <w:p w14:paraId="79648A1C" w14:textId="6F01A5A3" w:rsidR="00604CD8" w:rsidRDefault="00604CD8">
          <w:pPr>
            <w:pStyle w:val="TOC2"/>
            <w:tabs>
              <w:tab w:val="right" w:leader="dot" w:pos="9016"/>
            </w:tabs>
            <w:rPr>
              <w:noProof/>
            </w:rPr>
          </w:pPr>
          <w:hyperlink w:anchor="_Toc234943655" w:history="1">
            <w:r w:rsidRPr="00D26C71">
              <w:rPr>
                <w:rStyle w:val="Hyperlink"/>
                <w:noProof/>
              </w:rPr>
              <w:t>5.3 Relationships</w:t>
            </w:r>
            <w:r>
              <w:rPr>
                <w:noProof/>
                <w:webHidden/>
              </w:rPr>
              <w:tab/>
            </w:r>
            <w:r>
              <w:rPr>
                <w:noProof/>
                <w:webHidden/>
              </w:rPr>
              <w:fldChar w:fldCharType="begin"/>
            </w:r>
            <w:r>
              <w:rPr>
                <w:noProof/>
                <w:webHidden/>
              </w:rPr>
              <w:instrText xml:space="preserve"> PAGEREF _Toc234943655 \h </w:instrText>
            </w:r>
            <w:r>
              <w:rPr>
                <w:noProof/>
                <w:webHidden/>
              </w:rPr>
            </w:r>
            <w:r>
              <w:rPr>
                <w:noProof/>
                <w:webHidden/>
              </w:rPr>
              <w:fldChar w:fldCharType="separate"/>
            </w:r>
            <w:r w:rsidR="001E3C75">
              <w:rPr>
                <w:noProof/>
                <w:webHidden/>
              </w:rPr>
              <w:t>6</w:t>
            </w:r>
            <w:r>
              <w:rPr>
                <w:noProof/>
                <w:webHidden/>
              </w:rPr>
              <w:fldChar w:fldCharType="end"/>
            </w:r>
          </w:hyperlink>
        </w:p>
        <w:p w14:paraId="21134F0E" w14:textId="2C49225E" w:rsidR="00604CD8" w:rsidRDefault="00604CD8">
          <w:pPr>
            <w:pStyle w:val="TOC2"/>
            <w:tabs>
              <w:tab w:val="right" w:leader="dot" w:pos="9016"/>
            </w:tabs>
            <w:rPr>
              <w:noProof/>
            </w:rPr>
          </w:pPr>
          <w:hyperlink w:anchor="_Toc234943656" w:history="1">
            <w:r w:rsidRPr="00D26C71">
              <w:rPr>
                <w:rStyle w:val="Hyperlink"/>
                <w:noProof/>
              </w:rPr>
              <w:t>5.4 Indexes &amp; Constraints</w:t>
            </w:r>
            <w:r>
              <w:rPr>
                <w:noProof/>
                <w:webHidden/>
              </w:rPr>
              <w:tab/>
            </w:r>
            <w:r>
              <w:rPr>
                <w:noProof/>
                <w:webHidden/>
              </w:rPr>
              <w:fldChar w:fldCharType="begin"/>
            </w:r>
            <w:r>
              <w:rPr>
                <w:noProof/>
                <w:webHidden/>
              </w:rPr>
              <w:instrText xml:space="preserve"> PAGEREF _Toc234943656 \h </w:instrText>
            </w:r>
            <w:r>
              <w:rPr>
                <w:noProof/>
                <w:webHidden/>
              </w:rPr>
            </w:r>
            <w:r>
              <w:rPr>
                <w:noProof/>
                <w:webHidden/>
              </w:rPr>
              <w:fldChar w:fldCharType="separate"/>
            </w:r>
            <w:r w:rsidR="001E3C75">
              <w:rPr>
                <w:noProof/>
                <w:webHidden/>
              </w:rPr>
              <w:t>6</w:t>
            </w:r>
            <w:r>
              <w:rPr>
                <w:noProof/>
                <w:webHidden/>
              </w:rPr>
              <w:fldChar w:fldCharType="end"/>
            </w:r>
          </w:hyperlink>
        </w:p>
        <w:p w14:paraId="7CCCA1BA" w14:textId="569DC487" w:rsidR="00604CD8" w:rsidRDefault="00604CD8">
          <w:pPr>
            <w:pStyle w:val="TOC1"/>
            <w:tabs>
              <w:tab w:val="right" w:leader="dot" w:pos="9016"/>
            </w:tabs>
            <w:rPr>
              <w:noProof/>
            </w:rPr>
          </w:pPr>
          <w:hyperlink w:anchor="_Toc234943657" w:history="1">
            <w:r w:rsidRPr="00D26C71">
              <w:rPr>
                <w:rStyle w:val="Hyperlink"/>
                <w:noProof/>
              </w:rPr>
              <w:t>6. API Design</w:t>
            </w:r>
            <w:r>
              <w:rPr>
                <w:noProof/>
                <w:webHidden/>
              </w:rPr>
              <w:tab/>
            </w:r>
            <w:r>
              <w:rPr>
                <w:noProof/>
                <w:webHidden/>
              </w:rPr>
              <w:fldChar w:fldCharType="begin"/>
            </w:r>
            <w:r>
              <w:rPr>
                <w:noProof/>
                <w:webHidden/>
              </w:rPr>
              <w:instrText xml:space="preserve"> PAGEREF _Toc234943657 \h </w:instrText>
            </w:r>
            <w:r>
              <w:rPr>
                <w:noProof/>
                <w:webHidden/>
              </w:rPr>
            </w:r>
            <w:r>
              <w:rPr>
                <w:noProof/>
                <w:webHidden/>
              </w:rPr>
              <w:fldChar w:fldCharType="separate"/>
            </w:r>
            <w:r w:rsidR="001E3C75">
              <w:rPr>
                <w:noProof/>
                <w:webHidden/>
              </w:rPr>
              <w:t>6</w:t>
            </w:r>
            <w:r>
              <w:rPr>
                <w:noProof/>
                <w:webHidden/>
              </w:rPr>
              <w:fldChar w:fldCharType="end"/>
            </w:r>
          </w:hyperlink>
        </w:p>
        <w:p w14:paraId="51654E03" w14:textId="5017D16A" w:rsidR="00604CD8" w:rsidRDefault="00604CD8">
          <w:pPr>
            <w:pStyle w:val="TOC1"/>
            <w:tabs>
              <w:tab w:val="right" w:leader="dot" w:pos="9016"/>
            </w:tabs>
            <w:rPr>
              <w:noProof/>
            </w:rPr>
          </w:pPr>
          <w:hyperlink w:anchor="_Toc234943658" w:history="1">
            <w:r w:rsidRPr="00D26C71">
              <w:rPr>
                <w:rStyle w:val="Hyperlink"/>
                <w:noProof/>
              </w:rPr>
              <w:t>7. Authentication &amp; Authorization</w:t>
            </w:r>
            <w:r>
              <w:rPr>
                <w:noProof/>
                <w:webHidden/>
              </w:rPr>
              <w:tab/>
            </w:r>
            <w:r>
              <w:rPr>
                <w:noProof/>
                <w:webHidden/>
              </w:rPr>
              <w:fldChar w:fldCharType="begin"/>
            </w:r>
            <w:r>
              <w:rPr>
                <w:noProof/>
                <w:webHidden/>
              </w:rPr>
              <w:instrText xml:space="preserve"> PAGEREF _Toc234943658 \h </w:instrText>
            </w:r>
            <w:r>
              <w:rPr>
                <w:noProof/>
                <w:webHidden/>
              </w:rPr>
            </w:r>
            <w:r>
              <w:rPr>
                <w:noProof/>
                <w:webHidden/>
              </w:rPr>
              <w:fldChar w:fldCharType="separate"/>
            </w:r>
            <w:r w:rsidR="001E3C75">
              <w:rPr>
                <w:noProof/>
                <w:webHidden/>
              </w:rPr>
              <w:t>7</w:t>
            </w:r>
            <w:r>
              <w:rPr>
                <w:noProof/>
                <w:webHidden/>
              </w:rPr>
              <w:fldChar w:fldCharType="end"/>
            </w:r>
          </w:hyperlink>
        </w:p>
        <w:p w14:paraId="366EA33B" w14:textId="36F7E83D" w:rsidR="00604CD8" w:rsidRDefault="00604CD8">
          <w:pPr>
            <w:pStyle w:val="TOC2"/>
            <w:tabs>
              <w:tab w:val="right" w:leader="dot" w:pos="9016"/>
            </w:tabs>
            <w:rPr>
              <w:noProof/>
            </w:rPr>
          </w:pPr>
          <w:hyperlink w:anchor="_Toc234943659" w:history="1">
            <w:r w:rsidRPr="00D26C71">
              <w:rPr>
                <w:rStyle w:val="Hyperlink"/>
                <w:noProof/>
              </w:rPr>
              <w:t>7.1 Login Flow</w:t>
            </w:r>
            <w:r>
              <w:rPr>
                <w:noProof/>
                <w:webHidden/>
              </w:rPr>
              <w:tab/>
            </w:r>
            <w:r>
              <w:rPr>
                <w:noProof/>
                <w:webHidden/>
              </w:rPr>
              <w:fldChar w:fldCharType="begin"/>
            </w:r>
            <w:r>
              <w:rPr>
                <w:noProof/>
                <w:webHidden/>
              </w:rPr>
              <w:instrText xml:space="preserve"> PAGEREF _Toc234943659 \h </w:instrText>
            </w:r>
            <w:r>
              <w:rPr>
                <w:noProof/>
                <w:webHidden/>
              </w:rPr>
            </w:r>
            <w:r>
              <w:rPr>
                <w:noProof/>
                <w:webHidden/>
              </w:rPr>
              <w:fldChar w:fldCharType="separate"/>
            </w:r>
            <w:r w:rsidR="001E3C75">
              <w:rPr>
                <w:noProof/>
                <w:webHidden/>
              </w:rPr>
              <w:t>7</w:t>
            </w:r>
            <w:r>
              <w:rPr>
                <w:noProof/>
                <w:webHidden/>
              </w:rPr>
              <w:fldChar w:fldCharType="end"/>
            </w:r>
          </w:hyperlink>
        </w:p>
        <w:p w14:paraId="4D78D59D" w14:textId="29DA7C7A" w:rsidR="00604CD8" w:rsidRDefault="00604CD8">
          <w:pPr>
            <w:pStyle w:val="TOC2"/>
            <w:tabs>
              <w:tab w:val="right" w:leader="dot" w:pos="9016"/>
            </w:tabs>
            <w:rPr>
              <w:noProof/>
            </w:rPr>
          </w:pPr>
          <w:hyperlink w:anchor="_Toc234943660" w:history="1">
            <w:r w:rsidRPr="00D26C71">
              <w:rPr>
                <w:rStyle w:val="Hyperlink"/>
                <w:noProof/>
              </w:rPr>
              <w:t>7.2 Configuration-Driven Design (not hardcoded)</w:t>
            </w:r>
            <w:r>
              <w:rPr>
                <w:noProof/>
                <w:webHidden/>
              </w:rPr>
              <w:tab/>
            </w:r>
            <w:r>
              <w:rPr>
                <w:noProof/>
                <w:webHidden/>
              </w:rPr>
              <w:fldChar w:fldCharType="begin"/>
            </w:r>
            <w:r>
              <w:rPr>
                <w:noProof/>
                <w:webHidden/>
              </w:rPr>
              <w:instrText xml:space="preserve"> PAGEREF _Toc234943660 \h </w:instrText>
            </w:r>
            <w:r>
              <w:rPr>
                <w:noProof/>
                <w:webHidden/>
              </w:rPr>
            </w:r>
            <w:r>
              <w:rPr>
                <w:noProof/>
                <w:webHidden/>
              </w:rPr>
              <w:fldChar w:fldCharType="separate"/>
            </w:r>
            <w:r w:rsidR="001E3C75">
              <w:rPr>
                <w:noProof/>
                <w:webHidden/>
              </w:rPr>
              <w:t>8</w:t>
            </w:r>
            <w:r>
              <w:rPr>
                <w:noProof/>
                <w:webHidden/>
              </w:rPr>
              <w:fldChar w:fldCharType="end"/>
            </w:r>
          </w:hyperlink>
        </w:p>
        <w:p w14:paraId="2FA7D74E" w14:textId="0F987DDA" w:rsidR="00604CD8" w:rsidRDefault="00604CD8">
          <w:pPr>
            <w:pStyle w:val="TOC2"/>
            <w:tabs>
              <w:tab w:val="right" w:leader="dot" w:pos="9016"/>
            </w:tabs>
            <w:rPr>
              <w:noProof/>
            </w:rPr>
          </w:pPr>
          <w:hyperlink w:anchor="_Toc234943661" w:history="1">
            <w:r w:rsidRPr="00D26C71">
              <w:rPr>
                <w:rStyle w:val="Hyperlink"/>
                <w:noProof/>
              </w:rPr>
              <w:t>7.3 Authorization Model</w:t>
            </w:r>
            <w:r>
              <w:rPr>
                <w:noProof/>
                <w:webHidden/>
              </w:rPr>
              <w:tab/>
            </w:r>
            <w:r>
              <w:rPr>
                <w:noProof/>
                <w:webHidden/>
              </w:rPr>
              <w:fldChar w:fldCharType="begin"/>
            </w:r>
            <w:r>
              <w:rPr>
                <w:noProof/>
                <w:webHidden/>
              </w:rPr>
              <w:instrText xml:space="preserve"> PAGEREF _Toc234943661 \h </w:instrText>
            </w:r>
            <w:r>
              <w:rPr>
                <w:noProof/>
                <w:webHidden/>
              </w:rPr>
            </w:r>
            <w:r>
              <w:rPr>
                <w:noProof/>
                <w:webHidden/>
              </w:rPr>
              <w:fldChar w:fldCharType="separate"/>
            </w:r>
            <w:r w:rsidR="001E3C75">
              <w:rPr>
                <w:noProof/>
                <w:webHidden/>
              </w:rPr>
              <w:t>8</w:t>
            </w:r>
            <w:r>
              <w:rPr>
                <w:noProof/>
                <w:webHidden/>
              </w:rPr>
              <w:fldChar w:fldCharType="end"/>
            </w:r>
          </w:hyperlink>
        </w:p>
        <w:p w14:paraId="54FB9B0F" w14:textId="1AE769AB" w:rsidR="00604CD8" w:rsidRDefault="00604CD8">
          <w:pPr>
            <w:pStyle w:val="TOC1"/>
            <w:tabs>
              <w:tab w:val="right" w:leader="dot" w:pos="9016"/>
            </w:tabs>
            <w:rPr>
              <w:noProof/>
            </w:rPr>
          </w:pPr>
          <w:hyperlink w:anchor="_Toc234943662" w:history="1">
            <w:r w:rsidRPr="00D26C71">
              <w:rPr>
                <w:rStyle w:val="Hyperlink"/>
                <w:noProof/>
              </w:rPr>
              <w:t>8. Security Implementation</w:t>
            </w:r>
            <w:r>
              <w:rPr>
                <w:noProof/>
                <w:webHidden/>
              </w:rPr>
              <w:tab/>
            </w:r>
            <w:r>
              <w:rPr>
                <w:noProof/>
                <w:webHidden/>
              </w:rPr>
              <w:fldChar w:fldCharType="begin"/>
            </w:r>
            <w:r>
              <w:rPr>
                <w:noProof/>
                <w:webHidden/>
              </w:rPr>
              <w:instrText xml:space="preserve"> PAGEREF _Toc234943662 \h </w:instrText>
            </w:r>
            <w:r>
              <w:rPr>
                <w:noProof/>
                <w:webHidden/>
              </w:rPr>
            </w:r>
            <w:r>
              <w:rPr>
                <w:noProof/>
                <w:webHidden/>
              </w:rPr>
              <w:fldChar w:fldCharType="separate"/>
            </w:r>
            <w:r w:rsidR="001E3C75">
              <w:rPr>
                <w:noProof/>
                <w:webHidden/>
              </w:rPr>
              <w:t>8</w:t>
            </w:r>
            <w:r>
              <w:rPr>
                <w:noProof/>
                <w:webHidden/>
              </w:rPr>
              <w:fldChar w:fldCharType="end"/>
            </w:r>
          </w:hyperlink>
        </w:p>
        <w:p w14:paraId="5378727A" w14:textId="0F2AEE14" w:rsidR="00604CD8" w:rsidRDefault="00604CD8">
          <w:pPr>
            <w:pStyle w:val="TOC2"/>
            <w:tabs>
              <w:tab w:val="right" w:leader="dot" w:pos="9016"/>
            </w:tabs>
            <w:rPr>
              <w:noProof/>
            </w:rPr>
          </w:pPr>
          <w:hyperlink w:anchor="_Toc234943663" w:history="1">
            <w:r w:rsidRPr="00D26C71">
              <w:rPr>
                <w:rStyle w:val="Hyperlink"/>
                <w:noProof/>
              </w:rPr>
              <w:t>8.1 OWASP Alignment</w:t>
            </w:r>
            <w:r>
              <w:rPr>
                <w:noProof/>
                <w:webHidden/>
              </w:rPr>
              <w:tab/>
            </w:r>
            <w:r>
              <w:rPr>
                <w:noProof/>
                <w:webHidden/>
              </w:rPr>
              <w:fldChar w:fldCharType="begin"/>
            </w:r>
            <w:r>
              <w:rPr>
                <w:noProof/>
                <w:webHidden/>
              </w:rPr>
              <w:instrText xml:space="preserve"> PAGEREF _Toc234943663 \h </w:instrText>
            </w:r>
            <w:r>
              <w:rPr>
                <w:noProof/>
                <w:webHidden/>
              </w:rPr>
            </w:r>
            <w:r>
              <w:rPr>
                <w:noProof/>
                <w:webHidden/>
              </w:rPr>
              <w:fldChar w:fldCharType="separate"/>
            </w:r>
            <w:r w:rsidR="001E3C75">
              <w:rPr>
                <w:noProof/>
                <w:webHidden/>
              </w:rPr>
              <w:t>9</w:t>
            </w:r>
            <w:r>
              <w:rPr>
                <w:noProof/>
                <w:webHidden/>
              </w:rPr>
              <w:fldChar w:fldCharType="end"/>
            </w:r>
          </w:hyperlink>
        </w:p>
        <w:p w14:paraId="4ECC9EF7" w14:textId="31CD566E" w:rsidR="00604CD8" w:rsidRDefault="00604CD8">
          <w:pPr>
            <w:pStyle w:val="TOC1"/>
            <w:tabs>
              <w:tab w:val="right" w:leader="dot" w:pos="9016"/>
            </w:tabs>
            <w:rPr>
              <w:noProof/>
            </w:rPr>
          </w:pPr>
          <w:hyperlink w:anchor="_Toc234943664" w:history="1">
            <w:r w:rsidRPr="00D26C71">
              <w:rPr>
                <w:rStyle w:val="Hyperlink"/>
                <w:noProof/>
              </w:rPr>
              <w:t>9. Scalability &amp; Performance</w:t>
            </w:r>
            <w:r>
              <w:rPr>
                <w:noProof/>
                <w:webHidden/>
              </w:rPr>
              <w:tab/>
            </w:r>
            <w:r>
              <w:rPr>
                <w:noProof/>
                <w:webHidden/>
              </w:rPr>
              <w:fldChar w:fldCharType="begin"/>
            </w:r>
            <w:r>
              <w:rPr>
                <w:noProof/>
                <w:webHidden/>
              </w:rPr>
              <w:instrText xml:space="preserve"> PAGEREF _Toc234943664 \h </w:instrText>
            </w:r>
            <w:r>
              <w:rPr>
                <w:noProof/>
                <w:webHidden/>
              </w:rPr>
            </w:r>
            <w:r>
              <w:rPr>
                <w:noProof/>
                <w:webHidden/>
              </w:rPr>
              <w:fldChar w:fldCharType="separate"/>
            </w:r>
            <w:r w:rsidR="001E3C75">
              <w:rPr>
                <w:noProof/>
                <w:webHidden/>
              </w:rPr>
              <w:t>10</w:t>
            </w:r>
            <w:r>
              <w:rPr>
                <w:noProof/>
                <w:webHidden/>
              </w:rPr>
              <w:fldChar w:fldCharType="end"/>
            </w:r>
          </w:hyperlink>
        </w:p>
        <w:p w14:paraId="1AFB521C" w14:textId="347080DA" w:rsidR="00604CD8" w:rsidRDefault="00604CD8">
          <w:pPr>
            <w:pStyle w:val="TOC1"/>
            <w:tabs>
              <w:tab w:val="right" w:leader="dot" w:pos="9016"/>
            </w:tabs>
            <w:rPr>
              <w:noProof/>
            </w:rPr>
          </w:pPr>
          <w:hyperlink w:anchor="_Toc234943665" w:history="1">
            <w:r w:rsidRPr="00D26C71">
              <w:rPr>
                <w:rStyle w:val="Hyperlink"/>
                <w:noProof/>
              </w:rPr>
              <w:t>10. Feature Flags – Technical Design</w:t>
            </w:r>
            <w:r>
              <w:rPr>
                <w:noProof/>
                <w:webHidden/>
              </w:rPr>
              <w:tab/>
            </w:r>
            <w:r>
              <w:rPr>
                <w:noProof/>
                <w:webHidden/>
              </w:rPr>
              <w:fldChar w:fldCharType="begin"/>
            </w:r>
            <w:r>
              <w:rPr>
                <w:noProof/>
                <w:webHidden/>
              </w:rPr>
              <w:instrText xml:space="preserve"> PAGEREF _Toc234943665 \h </w:instrText>
            </w:r>
            <w:r>
              <w:rPr>
                <w:noProof/>
                <w:webHidden/>
              </w:rPr>
            </w:r>
            <w:r>
              <w:rPr>
                <w:noProof/>
                <w:webHidden/>
              </w:rPr>
              <w:fldChar w:fldCharType="separate"/>
            </w:r>
            <w:r w:rsidR="001E3C75">
              <w:rPr>
                <w:noProof/>
                <w:webHidden/>
              </w:rPr>
              <w:t>11</w:t>
            </w:r>
            <w:r>
              <w:rPr>
                <w:noProof/>
                <w:webHidden/>
              </w:rPr>
              <w:fldChar w:fldCharType="end"/>
            </w:r>
          </w:hyperlink>
        </w:p>
        <w:p w14:paraId="3689B09F" w14:textId="77F532BF" w:rsidR="00604CD8" w:rsidRDefault="00604CD8">
          <w:pPr>
            <w:pStyle w:val="TOC1"/>
            <w:tabs>
              <w:tab w:val="right" w:leader="dot" w:pos="9016"/>
            </w:tabs>
            <w:rPr>
              <w:noProof/>
            </w:rPr>
          </w:pPr>
          <w:hyperlink w:anchor="_Toc234943666" w:history="1">
            <w:r w:rsidRPr="00D26C71">
              <w:rPr>
                <w:rStyle w:val="Hyperlink"/>
                <w:noProof/>
              </w:rPr>
              <w:t>11. Observability</w:t>
            </w:r>
            <w:r>
              <w:rPr>
                <w:noProof/>
                <w:webHidden/>
              </w:rPr>
              <w:tab/>
            </w:r>
            <w:r>
              <w:rPr>
                <w:noProof/>
                <w:webHidden/>
              </w:rPr>
              <w:fldChar w:fldCharType="begin"/>
            </w:r>
            <w:r>
              <w:rPr>
                <w:noProof/>
                <w:webHidden/>
              </w:rPr>
              <w:instrText xml:space="preserve"> PAGEREF _Toc234943666 \h </w:instrText>
            </w:r>
            <w:r>
              <w:rPr>
                <w:noProof/>
                <w:webHidden/>
              </w:rPr>
            </w:r>
            <w:r>
              <w:rPr>
                <w:noProof/>
                <w:webHidden/>
              </w:rPr>
              <w:fldChar w:fldCharType="separate"/>
            </w:r>
            <w:r w:rsidR="001E3C75">
              <w:rPr>
                <w:noProof/>
                <w:webHidden/>
              </w:rPr>
              <w:t>12</w:t>
            </w:r>
            <w:r>
              <w:rPr>
                <w:noProof/>
                <w:webHidden/>
              </w:rPr>
              <w:fldChar w:fldCharType="end"/>
            </w:r>
          </w:hyperlink>
        </w:p>
        <w:p w14:paraId="5B49A34B" w14:textId="2E382936" w:rsidR="00604CD8" w:rsidRDefault="00604CD8">
          <w:pPr>
            <w:pStyle w:val="TOC1"/>
            <w:tabs>
              <w:tab w:val="right" w:leader="dot" w:pos="9016"/>
            </w:tabs>
            <w:rPr>
              <w:noProof/>
            </w:rPr>
          </w:pPr>
          <w:hyperlink w:anchor="_Toc234943667" w:history="1">
            <w:r w:rsidRPr="00D26C71">
              <w:rPr>
                <w:rStyle w:val="Hyperlink"/>
                <w:noProof/>
              </w:rPr>
              <w:t>12. Environment Variables Reference</w:t>
            </w:r>
            <w:r>
              <w:rPr>
                <w:noProof/>
                <w:webHidden/>
              </w:rPr>
              <w:tab/>
            </w:r>
            <w:r>
              <w:rPr>
                <w:noProof/>
                <w:webHidden/>
              </w:rPr>
              <w:fldChar w:fldCharType="begin"/>
            </w:r>
            <w:r>
              <w:rPr>
                <w:noProof/>
                <w:webHidden/>
              </w:rPr>
              <w:instrText xml:space="preserve"> PAGEREF _Toc234943667 \h </w:instrText>
            </w:r>
            <w:r>
              <w:rPr>
                <w:noProof/>
                <w:webHidden/>
              </w:rPr>
            </w:r>
            <w:r>
              <w:rPr>
                <w:noProof/>
                <w:webHidden/>
              </w:rPr>
              <w:fldChar w:fldCharType="separate"/>
            </w:r>
            <w:r w:rsidR="001E3C75">
              <w:rPr>
                <w:noProof/>
                <w:webHidden/>
              </w:rPr>
              <w:t>12</w:t>
            </w:r>
            <w:r>
              <w:rPr>
                <w:noProof/>
                <w:webHidden/>
              </w:rPr>
              <w:fldChar w:fldCharType="end"/>
            </w:r>
          </w:hyperlink>
        </w:p>
        <w:p w14:paraId="330A64CA" w14:textId="285EDCB7" w:rsidR="00604CD8" w:rsidRDefault="00604CD8">
          <w:pPr>
            <w:pStyle w:val="TOC1"/>
            <w:tabs>
              <w:tab w:val="right" w:leader="dot" w:pos="9016"/>
            </w:tabs>
            <w:rPr>
              <w:noProof/>
            </w:rPr>
          </w:pPr>
          <w:hyperlink w:anchor="_Toc234943668" w:history="1">
            <w:r w:rsidRPr="00D26C71">
              <w:rPr>
                <w:rStyle w:val="Hyperlink"/>
                <w:noProof/>
              </w:rPr>
              <w:t>13. Local Setup / Getting Started</w:t>
            </w:r>
            <w:r>
              <w:rPr>
                <w:noProof/>
                <w:webHidden/>
              </w:rPr>
              <w:tab/>
            </w:r>
            <w:r>
              <w:rPr>
                <w:noProof/>
                <w:webHidden/>
              </w:rPr>
              <w:fldChar w:fldCharType="begin"/>
            </w:r>
            <w:r>
              <w:rPr>
                <w:noProof/>
                <w:webHidden/>
              </w:rPr>
              <w:instrText xml:space="preserve"> PAGEREF _Toc234943668 \h </w:instrText>
            </w:r>
            <w:r>
              <w:rPr>
                <w:noProof/>
                <w:webHidden/>
              </w:rPr>
            </w:r>
            <w:r>
              <w:rPr>
                <w:noProof/>
                <w:webHidden/>
              </w:rPr>
              <w:fldChar w:fldCharType="separate"/>
            </w:r>
            <w:r w:rsidR="001E3C75">
              <w:rPr>
                <w:noProof/>
                <w:webHidden/>
              </w:rPr>
              <w:t>13</w:t>
            </w:r>
            <w:r>
              <w:rPr>
                <w:noProof/>
                <w:webHidden/>
              </w:rPr>
              <w:fldChar w:fldCharType="end"/>
            </w:r>
          </w:hyperlink>
        </w:p>
        <w:p w14:paraId="30C96C7B" w14:textId="4B16C7FE" w:rsidR="00604CD8" w:rsidRDefault="00604CD8">
          <w:pPr>
            <w:pStyle w:val="TOC1"/>
            <w:tabs>
              <w:tab w:val="right" w:leader="dot" w:pos="9016"/>
            </w:tabs>
            <w:rPr>
              <w:noProof/>
            </w:rPr>
          </w:pPr>
          <w:hyperlink w:anchor="_Toc234943669" w:history="1">
            <w:r w:rsidRPr="00D26C71">
              <w:rPr>
                <w:rStyle w:val="Hyperlink"/>
                <w:noProof/>
              </w:rPr>
              <w:t>14. Testing Strategy</w:t>
            </w:r>
            <w:r>
              <w:rPr>
                <w:noProof/>
                <w:webHidden/>
              </w:rPr>
              <w:tab/>
            </w:r>
            <w:r>
              <w:rPr>
                <w:noProof/>
                <w:webHidden/>
              </w:rPr>
              <w:fldChar w:fldCharType="begin"/>
            </w:r>
            <w:r>
              <w:rPr>
                <w:noProof/>
                <w:webHidden/>
              </w:rPr>
              <w:instrText xml:space="preserve"> PAGEREF _Toc234943669 \h </w:instrText>
            </w:r>
            <w:r>
              <w:rPr>
                <w:noProof/>
                <w:webHidden/>
              </w:rPr>
            </w:r>
            <w:r>
              <w:rPr>
                <w:noProof/>
                <w:webHidden/>
              </w:rPr>
              <w:fldChar w:fldCharType="separate"/>
            </w:r>
            <w:r w:rsidR="001E3C75">
              <w:rPr>
                <w:noProof/>
                <w:webHidden/>
              </w:rPr>
              <w:t>14</w:t>
            </w:r>
            <w:r>
              <w:rPr>
                <w:noProof/>
                <w:webHidden/>
              </w:rPr>
              <w:fldChar w:fldCharType="end"/>
            </w:r>
          </w:hyperlink>
        </w:p>
        <w:p w14:paraId="3A536F05" w14:textId="38A1F2E7" w:rsidR="00604CD8" w:rsidRDefault="00604CD8">
          <w:pPr>
            <w:pStyle w:val="TOC1"/>
            <w:tabs>
              <w:tab w:val="right" w:leader="dot" w:pos="9016"/>
            </w:tabs>
            <w:rPr>
              <w:noProof/>
            </w:rPr>
          </w:pPr>
          <w:hyperlink w:anchor="_Toc234943670" w:history="1">
            <w:r w:rsidRPr="00D26C71">
              <w:rPr>
                <w:rStyle w:val="Hyperlink"/>
                <w:noProof/>
              </w:rPr>
              <w:t>15. Deployment</w:t>
            </w:r>
            <w:r>
              <w:rPr>
                <w:noProof/>
                <w:webHidden/>
              </w:rPr>
              <w:tab/>
            </w:r>
            <w:r>
              <w:rPr>
                <w:noProof/>
                <w:webHidden/>
              </w:rPr>
              <w:fldChar w:fldCharType="begin"/>
            </w:r>
            <w:r>
              <w:rPr>
                <w:noProof/>
                <w:webHidden/>
              </w:rPr>
              <w:instrText xml:space="preserve"> PAGEREF _Toc234943670 \h </w:instrText>
            </w:r>
            <w:r>
              <w:rPr>
                <w:noProof/>
                <w:webHidden/>
              </w:rPr>
            </w:r>
            <w:r>
              <w:rPr>
                <w:noProof/>
                <w:webHidden/>
              </w:rPr>
              <w:fldChar w:fldCharType="separate"/>
            </w:r>
            <w:r w:rsidR="001E3C75">
              <w:rPr>
                <w:noProof/>
                <w:webHidden/>
              </w:rPr>
              <w:t>15</w:t>
            </w:r>
            <w:r>
              <w:rPr>
                <w:noProof/>
                <w:webHidden/>
              </w:rPr>
              <w:fldChar w:fldCharType="end"/>
            </w:r>
          </w:hyperlink>
        </w:p>
        <w:p w14:paraId="2DD6DF78" w14:textId="559DCC9C" w:rsidR="00604CD8" w:rsidRDefault="00604CD8">
          <w:pPr>
            <w:pStyle w:val="TOC2"/>
            <w:tabs>
              <w:tab w:val="right" w:leader="dot" w:pos="9016"/>
            </w:tabs>
            <w:rPr>
              <w:noProof/>
            </w:rPr>
          </w:pPr>
          <w:hyperlink w:anchor="_Toc234943671" w:history="1">
            <w:r w:rsidRPr="00D26C71">
              <w:rPr>
                <w:rStyle w:val="Hyperlink"/>
                <w:noProof/>
              </w:rPr>
              <w:t>15.1 Environments</w:t>
            </w:r>
            <w:r>
              <w:rPr>
                <w:noProof/>
                <w:webHidden/>
              </w:rPr>
              <w:tab/>
            </w:r>
            <w:r>
              <w:rPr>
                <w:noProof/>
                <w:webHidden/>
              </w:rPr>
              <w:fldChar w:fldCharType="begin"/>
            </w:r>
            <w:r>
              <w:rPr>
                <w:noProof/>
                <w:webHidden/>
              </w:rPr>
              <w:instrText xml:space="preserve"> PAGEREF _Toc234943671 \h </w:instrText>
            </w:r>
            <w:r>
              <w:rPr>
                <w:noProof/>
                <w:webHidden/>
              </w:rPr>
            </w:r>
            <w:r>
              <w:rPr>
                <w:noProof/>
                <w:webHidden/>
              </w:rPr>
              <w:fldChar w:fldCharType="separate"/>
            </w:r>
            <w:r w:rsidR="001E3C75">
              <w:rPr>
                <w:noProof/>
                <w:webHidden/>
              </w:rPr>
              <w:t>15</w:t>
            </w:r>
            <w:r>
              <w:rPr>
                <w:noProof/>
                <w:webHidden/>
              </w:rPr>
              <w:fldChar w:fldCharType="end"/>
            </w:r>
          </w:hyperlink>
        </w:p>
        <w:p w14:paraId="2747D177" w14:textId="4CBE91F2" w:rsidR="00604CD8" w:rsidRDefault="00604CD8">
          <w:pPr>
            <w:pStyle w:val="TOC1"/>
            <w:tabs>
              <w:tab w:val="right" w:leader="dot" w:pos="9016"/>
            </w:tabs>
            <w:rPr>
              <w:noProof/>
            </w:rPr>
          </w:pPr>
          <w:hyperlink w:anchor="_Toc234943672" w:history="1">
            <w:r w:rsidRPr="00D26C71">
              <w:rPr>
                <w:rStyle w:val="Hyperlink"/>
                <w:noProof/>
              </w:rPr>
              <w:t>16. Known Technical Gaps</w:t>
            </w:r>
            <w:r>
              <w:rPr>
                <w:noProof/>
                <w:webHidden/>
              </w:rPr>
              <w:tab/>
            </w:r>
            <w:r>
              <w:rPr>
                <w:noProof/>
                <w:webHidden/>
              </w:rPr>
              <w:fldChar w:fldCharType="begin"/>
            </w:r>
            <w:r>
              <w:rPr>
                <w:noProof/>
                <w:webHidden/>
              </w:rPr>
              <w:instrText xml:space="preserve"> PAGEREF _Toc234943672 \h </w:instrText>
            </w:r>
            <w:r>
              <w:rPr>
                <w:noProof/>
                <w:webHidden/>
              </w:rPr>
            </w:r>
            <w:r>
              <w:rPr>
                <w:noProof/>
                <w:webHidden/>
              </w:rPr>
              <w:fldChar w:fldCharType="separate"/>
            </w:r>
            <w:r w:rsidR="001E3C75">
              <w:rPr>
                <w:noProof/>
                <w:webHidden/>
              </w:rPr>
              <w:t>15</w:t>
            </w:r>
            <w:r>
              <w:rPr>
                <w:noProof/>
                <w:webHidden/>
              </w:rPr>
              <w:fldChar w:fldCharType="end"/>
            </w:r>
          </w:hyperlink>
        </w:p>
        <w:p w14:paraId="3DE71575" w14:textId="69B9E0D7" w:rsidR="00604CD8" w:rsidRDefault="00604CD8">
          <w:r>
            <w:rPr>
              <w:b/>
              <w:bCs/>
              <w:noProof/>
            </w:rPr>
            <w:fldChar w:fldCharType="end"/>
          </w:r>
        </w:p>
      </w:sdtContent>
    </w:sdt>
    <w:p w14:paraId="08A7FC0A" w14:textId="77777777" w:rsidR="00604CD8" w:rsidRDefault="00604CD8">
      <w:pPr>
        <w:rPr>
          <w:color w:val="4472C4" w:themeColor="accent1"/>
          <w:sz w:val="36"/>
          <w:szCs w:val="36"/>
          <w:lang w:val="en-US"/>
        </w:rPr>
      </w:pPr>
    </w:p>
    <w:p w14:paraId="23628AE3" w14:textId="77777777" w:rsidR="00604CD8" w:rsidRDefault="00604CD8">
      <w:pPr>
        <w:rPr>
          <w:color w:val="4472C4" w:themeColor="accent1"/>
          <w:sz w:val="36"/>
          <w:szCs w:val="36"/>
          <w:lang w:val="en-US"/>
        </w:rPr>
      </w:pPr>
    </w:p>
    <w:p w14:paraId="6A17D2C3" w14:textId="77777777" w:rsidR="00604CD8" w:rsidRDefault="00604CD8">
      <w:pPr>
        <w:rPr>
          <w:color w:val="4472C4" w:themeColor="accent1"/>
          <w:sz w:val="36"/>
          <w:szCs w:val="36"/>
          <w:lang w:val="en-US"/>
        </w:rPr>
      </w:pPr>
    </w:p>
    <w:p w14:paraId="2B9FC804" w14:textId="77777777" w:rsidR="00604CD8" w:rsidRDefault="00604CD8">
      <w:pPr>
        <w:rPr>
          <w:color w:val="4472C4" w:themeColor="accent1"/>
          <w:sz w:val="36"/>
          <w:szCs w:val="36"/>
          <w:lang w:val="en-US"/>
        </w:rPr>
      </w:pPr>
    </w:p>
    <w:p w14:paraId="678059F8" w14:textId="77777777" w:rsidR="00604CD8" w:rsidRDefault="00604CD8">
      <w:pPr>
        <w:rPr>
          <w:color w:val="4472C4" w:themeColor="accent1"/>
          <w:sz w:val="36"/>
          <w:szCs w:val="36"/>
          <w:lang w:val="en-US"/>
        </w:rPr>
      </w:pPr>
    </w:p>
    <w:p w14:paraId="51BDA2FC" w14:textId="77777777" w:rsidR="00604CD8" w:rsidRDefault="00604CD8">
      <w:pPr>
        <w:rPr>
          <w:color w:val="4472C4" w:themeColor="accent1"/>
          <w:sz w:val="36"/>
          <w:szCs w:val="36"/>
          <w:lang w:val="en-US"/>
        </w:rPr>
      </w:pPr>
    </w:p>
    <w:p w14:paraId="27D283E4" w14:textId="77777777" w:rsidR="00604CD8" w:rsidRDefault="00604CD8">
      <w:pPr>
        <w:rPr>
          <w:color w:val="4472C4" w:themeColor="accent1"/>
          <w:sz w:val="36"/>
          <w:szCs w:val="36"/>
          <w:lang w:val="en-US"/>
        </w:rPr>
      </w:pPr>
    </w:p>
    <w:p w14:paraId="36CB1D59" w14:textId="77777777" w:rsidR="00604CD8" w:rsidRDefault="00604CD8">
      <w:pPr>
        <w:rPr>
          <w:color w:val="4472C4" w:themeColor="accent1"/>
          <w:sz w:val="36"/>
          <w:szCs w:val="36"/>
          <w:lang w:val="en-US"/>
        </w:rPr>
      </w:pPr>
    </w:p>
    <w:p w14:paraId="6A86B767" w14:textId="77777777" w:rsidR="00604CD8" w:rsidRDefault="00604CD8">
      <w:pPr>
        <w:rPr>
          <w:color w:val="4472C4" w:themeColor="accent1"/>
          <w:sz w:val="36"/>
          <w:szCs w:val="36"/>
          <w:lang w:val="en-US"/>
        </w:rPr>
      </w:pPr>
    </w:p>
    <w:p w14:paraId="5662F9B4" w14:textId="77777777" w:rsidR="00604CD8" w:rsidRDefault="00604CD8">
      <w:pPr>
        <w:rPr>
          <w:color w:val="4472C4" w:themeColor="accent1"/>
          <w:sz w:val="36"/>
          <w:szCs w:val="36"/>
          <w:lang w:val="en-US"/>
        </w:rPr>
      </w:pPr>
    </w:p>
    <w:p w14:paraId="19A2E6F0" w14:textId="77777777" w:rsidR="00604CD8" w:rsidRDefault="00604CD8">
      <w:pPr>
        <w:rPr>
          <w:color w:val="4472C4" w:themeColor="accent1"/>
          <w:sz w:val="36"/>
          <w:szCs w:val="36"/>
          <w:lang w:val="en-US"/>
        </w:rPr>
      </w:pPr>
    </w:p>
    <w:p w14:paraId="09AEFEA3" w14:textId="77777777" w:rsidR="00604CD8" w:rsidRDefault="00604CD8">
      <w:pPr>
        <w:rPr>
          <w:color w:val="4472C4" w:themeColor="accent1"/>
          <w:sz w:val="36"/>
          <w:szCs w:val="36"/>
          <w:lang w:val="en-US"/>
        </w:rPr>
      </w:pPr>
    </w:p>
    <w:p w14:paraId="08977CC8" w14:textId="77777777" w:rsidR="00604CD8" w:rsidRDefault="00604CD8">
      <w:pPr>
        <w:rPr>
          <w:color w:val="4472C4" w:themeColor="accent1"/>
          <w:sz w:val="36"/>
          <w:szCs w:val="36"/>
          <w:lang w:val="en-US"/>
        </w:rPr>
      </w:pPr>
    </w:p>
    <w:p w14:paraId="7B0BD24A" w14:textId="77777777" w:rsidR="00604CD8" w:rsidRDefault="00604CD8">
      <w:pPr>
        <w:rPr>
          <w:color w:val="4472C4" w:themeColor="accent1"/>
          <w:sz w:val="36"/>
          <w:szCs w:val="36"/>
          <w:lang w:val="en-US"/>
        </w:rPr>
      </w:pPr>
    </w:p>
    <w:p w14:paraId="00DE86CD" w14:textId="77777777" w:rsidR="00604CD8" w:rsidRDefault="00604CD8">
      <w:pPr>
        <w:rPr>
          <w:color w:val="4472C4" w:themeColor="accent1"/>
          <w:sz w:val="36"/>
          <w:szCs w:val="36"/>
          <w:lang w:val="en-US"/>
        </w:rPr>
      </w:pPr>
    </w:p>
    <w:p w14:paraId="5FE85525" w14:textId="77777777" w:rsidR="00604CD8" w:rsidRDefault="00604CD8">
      <w:pPr>
        <w:rPr>
          <w:color w:val="4472C4" w:themeColor="accent1"/>
          <w:sz w:val="36"/>
          <w:szCs w:val="36"/>
          <w:lang w:val="en-US"/>
        </w:rPr>
      </w:pPr>
    </w:p>
    <w:p w14:paraId="6BBEC433" w14:textId="61ED1B2E" w:rsidR="009E022B" w:rsidRDefault="009E022B" w:rsidP="009E022B">
      <w:pPr>
        <w:pStyle w:val="Heading1"/>
        <w:rPr>
          <w:lang w:val="en-US"/>
        </w:rPr>
      </w:pPr>
      <w:bookmarkStart w:id="0" w:name="_Toc234943647"/>
      <w:r w:rsidRPr="009E022B">
        <w:rPr>
          <w:lang w:val="en-US"/>
        </w:rPr>
        <w:lastRenderedPageBreak/>
        <w:t>1.</w:t>
      </w:r>
      <w:r>
        <w:rPr>
          <w:lang w:val="en-US"/>
        </w:rPr>
        <w:t xml:space="preserve"> Purpose</w:t>
      </w:r>
      <w:bookmarkEnd w:id="0"/>
    </w:p>
    <w:p w14:paraId="2BA97EF4" w14:textId="17BB47E0" w:rsidR="009E022B" w:rsidRDefault="009E022B" w:rsidP="009E022B">
      <w:r w:rsidRPr="009E022B">
        <w:t>This document describes how TaskFlow is technically built: system architecture, database design, API design, authentication, security implementation, scalability approach, and deployment. It complements the PRD (business intent, workflows, requirements) and the FSD (functional behavior, screen-by-screen specs) with the implementation detail an engineer needs to build, maintain, or extend the system. A new engineer joining the project should be able to understand the full technical picture from this document alone, without needing the original developer to explain it verbally.</w:t>
      </w:r>
      <w:r w:rsidR="00CA49C1">
        <w:t xml:space="preserve"> </w:t>
      </w:r>
      <w:r w:rsidR="00CA49C1" w:rsidRPr="00CA49C1">
        <w:t>This document uses terminology defined in the PRD's Glossary (e.g. Week, Department, P0/P1, Modular Monolith). Refer there for term definitions; this document does not repeat them.</w:t>
      </w:r>
    </w:p>
    <w:p w14:paraId="7962FC50" w14:textId="646A1029" w:rsidR="009E022B" w:rsidRDefault="009E022B" w:rsidP="009E022B">
      <w:pPr>
        <w:pStyle w:val="Heading1"/>
      </w:pPr>
      <w:bookmarkStart w:id="1" w:name="_Toc234943648"/>
      <w:r>
        <w:t>2. System Architecture</w:t>
      </w:r>
      <w:bookmarkEnd w:id="1"/>
    </w:p>
    <w:p w14:paraId="46870690" w14:textId="6615ED55" w:rsidR="009E022B" w:rsidRDefault="0008628F" w:rsidP="009E022B">
      <w:r>
        <w:rPr>
          <w:noProof/>
        </w:rPr>
        <w:drawing>
          <wp:inline distT="0" distB="0" distL="0" distR="0" wp14:anchorId="723EB509" wp14:editId="5390C90C">
            <wp:extent cx="5731510" cy="2121535"/>
            <wp:effectExtent l="0" t="0" r="2540" b="0"/>
            <wp:docPr id="5186838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83853" name="Picture 51868385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121535"/>
                    </a:xfrm>
                    <a:prstGeom prst="rect">
                      <a:avLst/>
                    </a:prstGeom>
                  </pic:spPr>
                </pic:pic>
              </a:graphicData>
            </a:graphic>
          </wp:inline>
        </w:drawing>
      </w:r>
    </w:p>
    <w:p w14:paraId="11A296D3" w14:textId="77777777" w:rsidR="002D52B1" w:rsidRPr="002D52B1" w:rsidRDefault="002D52B1" w:rsidP="002D52B1">
      <w:r w:rsidRPr="002D52B1">
        <w:t xml:space="preserve">TaskFlow is built as a </w:t>
      </w:r>
      <w:r w:rsidRPr="002D52B1">
        <w:rPr>
          <w:b/>
          <w:bCs/>
        </w:rPr>
        <w:t>modular monolith</w:t>
      </w:r>
      <w:r w:rsidRPr="002D52B1">
        <w:t xml:space="preserve"> — one deployable backend application, internally organized into independent modules by business capability, each owning its own MongoDB collection. The React frontend calls the backend over REST; every request passes through </w:t>
      </w:r>
      <w:r w:rsidRPr="002D52B1">
        <w:rPr>
          <w:b/>
          <w:bCs/>
        </w:rPr>
        <w:t>Middleware</w:t>
      </w:r>
      <w:r w:rsidRPr="002D52B1">
        <w:t xml:space="preserve"> first (logging, rate limiting, CORS), then </w:t>
      </w:r>
      <w:r w:rsidRPr="002D52B1">
        <w:rPr>
          <w:b/>
          <w:bCs/>
        </w:rPr>
        <w:t>Authentication</w:t>
      </w:r>
      <w:r w:rsidRPr="002D52B1">
        <w:t xml:space="preserve"> (JWT verification), then the relevant capability module.</w:t>
      </w:r>
    </w:p>
    <w:p w14:paraId="2580C51E" w14:textId="77777777" w:rsidR="002D52B1" w:rsidRPr="002D52B1" w:rsidRDefault="002D52B1" w:rsidP="002D52B1">
      <w:r w:rsidRPr="002D52B1">
        <w:rPr>
          <w:b/>
          <w:bCs/>
        </w:rPr>
        <w:t>Reporting is the one exception</w:t>
      </w:r>
      <w:r w:rsidRPr="002D52B1">
        <w:t xml:space="preserve"> — it doesn't own a collection itself; it reads across Time Entries, Weekly Submissions, and Clients to build aggregated views.</w:t>
      </w:r>
    </w:p>
    <w:p w14:paraId="5816DDAC" w14:textId="77777777" w:rsidR="002D52B1" w:rsidRDefault="002D52B1" w:rsidP="002D52B1">
      <w:r w:rsidRPr="002D52B1">
        <w:rPr>
          <w:b/>
          <w:bCs/>
        </w:rPr>
        <w:t>Observability (Prometheus/Grafana)</w:t>
      </w:r>
      <w:r w:rsidRPr="002D52B1">
        <w:t xml:space="preserve"> is shown as target state, not current implementation — deliberately deferred (see Scalability &amp; Performance section).</w:t>
      </w:r>
    </w:p>
    <w:p w14:paraId="7FBA2D4B" w14:textId="77777777" w:rsidR="00604CD8" w:rsidRDefault="00604CD8" w:rsidP="002D52B1"/>
    <w:p w14:paraId="56B1D3B3" w14:textId="77777777" w:rsidR="0008628F" w:rsidRDefault="0008628F" w:rsidP="002D52B1"/>
    <w:p w14:paraId="16AFF9B1" w14:textId="77777777" w:rsidR="0008628F" w:rsidRPr="002D52B1" w:rsidRDefault="0008628F" w:rsidP="002D52B1"/>
    <w:p w14:paraId="3347F211" w14:textId="7A416CAA" w:rsidR="002D52B1" w:rsidRDefault="002D52B1" w:rsidP="002D52B1">
      <w:pPr>
        <w:pStyle w:val="Heading1"/>
      </w:pPr>
      <w:bookmarkStart w:id="2" w:name="_Toc234943649"/>
      <w:r>
        <w:lastRenderedPageBreak/>
        <w:t>3. Tech Stack &amp; Rationale</w:t>
      </w:r>
      <w:bookmarkEnd w:id="2"/>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4"/>
        <w:gridCol w:w="2125"/>
        <w:gridCol w:w="5187"/>
      </w:tblGrid>
      <w:tr w:rsidR="002D52B1" w14:paraId="2C20E69A" w14:textId="77777777" w:rsidTr="002D52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0F4BB732" w14:textId="045843EC" w:rsidR="002D52B1" w:rsidRDefault="002D52B1" w:rsidP="002D52B1">
            <w:r w:rsidRPr="002D52B1">
              <w:rPr>
                <w:color w:val="auto"/>
              </w:rPr>
              <w:t>Layer</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66BFBDCC" w14:textId="4C2613CC" w:rsidR="002D52B1" w:rsidRPr="002D52B1" w:rsidRDefault="002D52B1" w:rsidP="002D52B1">
            <w:pPr>
              <w:cnfStyle w:val="100000000000" w:firstRow="1" w:lastRow="0" w:firstColumn="0" w:lastColumn="0" w:oddVBand="0" w:evenVBand="0" w:oddHBand="0" w:evenHBand="0" w:firstRowFirstColumn="0" w:firstRowLastColumn="0" w:lastRowFirstColumn="0" w:lastRowLastColumn="0"/>
              <w:rPr>
                <w:color w:val="auto"/>
              </w:rPr>
            </w:pPr>
            <w:r w:rsidRPr="002D52B1">
              <w:rPr>
                <w:color w:val="auto"/>
              </w:rPr>
              <w:t>Technology</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64E123A2" w14:textId="1BADEF32" w:rsidR="002D52B1" w:rsidRPr="002D52B1" w:rsidRDefault="002D52B1" w:rsidP="002D52B1">
            <w:pPr>
              <w:cnfStyle w:val="100000000000" w:firstRow="1" w:lastRow="0" w:firstColumn="0" w:lastColumn="0" w:oddVBand="0" w:evenVBand="0" w:oddHBand="0" w:evenHBand="0" w:firstRowFirstColumn="0" w:firstRowLastColumn="0" w:lastRowFirstColumn="0" w:lastRowLastColumn="0"/>
              <w:rPr>
                <w:color w:val="auto"/>
              </w:rPr>
            </w:pPr>
            <w:r w:rsidRPr="002D52B1">
              <w:rPr>
                <w:color w:val="auto"/>
              </w:rPr>
              <w:t>Why This, Not Something Else</w:t>
            </w:r>
          </w:p>
        </w:tc>
      </w:tr>
      <w:tr w:rsidR="002D52B1" w14:paraId="6B9407A1" w14:textId="77777777" w:rsidTr="002D52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53B793E" w14:textId="3474E0E8" w:rsidR="002D52B1" w:rsidRDefault="002D52B1" w:rsidP="002D52B1">
            <w:r>
              <w:t>Frontend</w:t>
            </w:r>
          </w:p>
        </w:tc>
        <w:tc>
          <w:tcPr>
            <w:tcW w:w="0" w:type="auto"/>
            <w:shd w:val="clear" w:color="auto" w:fill="FFFFFF" w:themeFill="background1"/>
          </w:tcPr>
          <w:p w14:paraId="55A6E416" w14:textId="4CEB19DD" w:rsidR="002D52B1" w:rsidRDefault="002D52B1" w:rsidP="002D52B1">
            <w:pPr>
              <w:cnfStyle w:val="000000100000" w:firstRow="0" w:lastRow="0" w:firstColumn="0" w:lastColumn="0" w:oddVBand="0" w:evenVBand="0" w:oddHBand="1" w:evenHBand="0" w:firstRowFirstColumn="0" w:firstRowLastColumn="0" w:lastRowFirstColumn="0" w:lastRowLastColumn="0"/>
            </w:pPr>
            <w:r w:rsidRPr="002D52B1">
              <w:t>React (Vite)</w:t>
            </w:r>
          </w:p>
        </w:tc>
        <w:tc>
          <w:tcPr>
            <w:tcW w:w="0" w:type="auto"/>
            <w:shd w:val="clear" w:color="auto" w:fill="FFFFFF" w:themeFill="background1"/>
          </w:tcPr>
          <w:p w14:paraId="7E891267" w14:textId="528D5E2D" w:rsidR="002D52B1" w:rsidRDefault="002D52B1" w:rsidP="002D52B1">
            <w:pPr>
              <w:cnfStyle w:val="000000100000" w:firstRow="0" w:lastRow="0" w:firstColumn="0" w:lastColumn="0" w:oddVBand="0" w:evenVBand="0" w:oddHBand="1" w:evenHBand="0" w:firstRowFirstColumn="0" w:firstRowLastColumn="0" w:lastRowFirstColumn="0" w:lastRowLastColumn="0"/>
            </w:pPr>
            <w:r w:rsidRPr="002D52B1">
              <w:t>Component reuse, fast dev server, client-side routing for an app-like feel without full page reloads</w:t>
            </w:r>
          </w:p>
        </w:tc>
      </w:tr>
      <w:tr w:rsidR="002D52B1" w14:paraId="354E6EF5" w14:textId="77777777" w:rsidTr="002D52B1">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8F5A267" w14:textId="12C04B27" w:rsidR="002D52B1" w:rsidRDefault="002D52B1" w:rsidP="002D52B1">
            <w:r>
              <w:t>Backend</w:t>
            </w:r>
          </w:p>
        </w:tc>
        <w:tc>
          <w:tcPr>
            <w:tcW w:w="0" w:type="auto"/>
            <w:shd w:val="clear" w:color="auto" w:fill="FFFFFF" w:themeFill="background1"/>
          </w:tcPr>
          <w:p w14:paraId="72640715" w14:textId="144AB7F1" w:rsidR="002D52B1" w:rsidRDefault="002D52B1" w:rsidP="002D52B1">
            <w:pPr>
              <w:cnfStyle w:val="000000000000" w:firstRow="0" w:lastRow="0" w:firstColumn="0" w:lastColumn="0" w:oddVBand="0" w:evenVBand="0" w:oddHBand="0" w:evenHBand="0" w:firstRowFirstColumn="0" w:firstRowLastColumn="0" w:lastRowFirstColumn="0" w:lastRowLastColumn="0"/>
            </w:pPr>
            <w:r w:rsidRPr="002D52B1">
              <w:t>FastAPI (Python)</w:t>
            </w:r>
          </w:p>
        </w:tc>
        <w:tc>
          <w:tcPr>
            <w:tcW w:w="0" w:type="auto"/>
            <w:shd w:val="clear" w:color="auto" w:fill="FFFFFF" w:themeFill="background1"/>
          </w:tcPr>
          <w:p w14:paraId="02709D47" w14:textId="40759D1E" w:rsidR="002D52B1" w:rsidRDefault="002D52B1" w:rsidP="002D52B1">
            <w:pPr>
              <w:cnfStyle w:val="000000000000" w:firstRow="0" w:lastRow="0" w:firstColumn="0" w:lastColumn="0" w:oddVBand="0" w:evenVBand="0" w:oddHBand="0" w:evenHBand="0" w:firstRowFirstColumn="0" w:firstRowLastColumn="0" w:lastRowFirstColumn="0" w:lastRowLastColumn="0"/>
            </w:pPr>
            <w:r w:rsidRPr="002D52B1">
              <w:t>Async-native, built-in request validation via Pydantic, auto-generated API documentation — less boilerplate than Flask/Django for a pure API</w:t>
            </w:r>
          </w:p>
        </w:tc>
      </w:tr>
      <w:tr w:rsidR="002D52B1" w14:paraId="22C28ACA" w14:textId="77777777" w:rsidTr="002D52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D036F65" w14:textId="37395206" w:rsidR="002D52B1" w:rsidRDefault="002D52B1" w:rsidP="002D52B1">
            <w:r>
              <w:t>Database</w:t>
            </w:r>
          </w:p>
        </w:tc>
        <w:tc>
          <w:tcPr>
            <w:tcW w:w="0" w:type="auto"/>
            <w:shd w:val="clear" w:color="auto" w:fill="FFFFFF" w:themeFill="background1"/>
          </w:tcPr>
          <w:p w14:paraId="27D53DA0" w14:textId="6BD50174" w:rsidR="002D52B1" w:rsidRDefault="002D52B1" w:rsidP="002D52B1">
            <w:pPr>
              <w:cnfStyle w:val="000000100000" w:firstRow="0" w:lastRow="0" w:firstColumn="0" w:lastColumn="0" w:oddVBand="0" w:evenVBand="0" w:oddHBand="1" w:evenHBand="0" w:firstRowFirstColumn="0" w:firstRowLastColumn="0" w:lastRowFirstColumn="0" w:lastRowLastColumn="0"/>
            </w:pPr>
            <w:r>
              <w:t>MongoDB</w:t>
            </w:r>
          </w:p>
        </w:tc>
        <w:tc>
          <w:tcPr>
            <w:tcW w:w="0" w:type="auto"/>
            <w:shd w:val="clear" w:color="auto" w:fill="FFFFFF" w:themeFill="background1"/>
          </w:tcPr>
          <w:p w14:paraId="3AA9E4FD" w14:textId="33D2CC56" w:rsidR="002D52B1" w:rsidRDefault="002D52B1" w:rsidP="002D52B1">
            <w:pPr>
              <w:cnfStyle w:val="000000100000" w:firstRow="0" w:lastRow="0" w:firstColumn="0" w:lastColumn="0" w:oddVBand="0" w:evenVBand="0" w:oddHBand="1" w:evenHBand="0" w:firstRowFirstColumn="0" w:firstRowLastColumn="0" w:lastRowFirstColumn="0" w:lastRowLastColumn="0"/>
            </w:pPr>
            <w:r w:rsidRPr="002D52B1">
              <w:t>Chosen for team familiarity and fast initial development. The data is relational in practice (Client → Task → Time Entry), and the application hand-rolls reference validation a relational database would provide natively — this is an accepted, deliberate trade-off, not an oversight</w:t>
            </w:r>
          </w:p>
        </w:tc>
      </w:tr>
      <w:tr w:rsidR="002D52B1" w14:paraId="298EE79D" w14:textId="77777777" w:rsidTr="002D52B1">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C5328CC" w14:textId="554E65A0" w:rsidR="002D52B1" w:rsidRDefault="002D52B1" w:rsidP="002D52B1">
            <w:r>
              <w:t>Authentication</w:t>
            </w:r>
          </w:p>
        </w:tc>
        <w:tc>
          <w:tcPr>
            <w:tcW w:w="0" w:type="auto"/>
            <w:shd w:val="clear" w:color="auto" w:fill="FFFFFF" w:themeFill="background1"/>
          </w:tcPr>
          <w:p w14:paraId="3D50E38A" w14:textId="0767BF5E" w:rsidR="002D52B1" w:rsidRDefault="002D52B1" w:rsidP="002D52B1">
            <w:pPr>
              <w:cnfStyle w:val="000000000000" w:firstRow="0" w:lastRow="0" w:firstColumn="0" w:lastColumn="0" w:oddVBand="0" w:evenVBand="0" w:oddHBand="0" w:evenHBand="0" w:firstRowFirstColumn="0" w:firstRowLastColumn="0" w:lastRowFirstColumn="0" w:lastRowLastColumn="0"/>
            </w:pPr>
            <w:r w:rsidRPr="002D52B1">
              <w:t>Microsoft Entra ID (OIDC) + JWT</w:t>
            </w:r>
          </w:p>
        </w:tc>
        <w:tc>
          <w:tcPr>
            <w:tcW w:w="0" w:type="auto"/>
            <w:shd w:val="clear" w:color="auto" w:fill="FFFFFF" w:themeFill="background1"/>
          </w:tcPr>
          <w:p w14:paraId="6335FF45" w14:textId="7F12EF4F" w:rsidR="002D52B1" w:rsidRDefault="002D52B1" w:rsidP="002D52B1">
            <w:pPr>
              <w:cnfStyle w:val="000000000000" w:firstRow="0" w:lastRow="0" w:firstColumn="0" w:lastColumn="0" w:oddVBand="0" w:evenVBand="0" w:oddHBand="0" w:evenHBand="0" w:firstRowFirstColumn="0" w:firstRowLastColumn="0" w:lastRowFirstColumn="0" w:lastRowLastColumn="0"/>
            </w:pPr>
            <w:r w:rsidRPr="002D52B1">
              <w:t>Uses ProductSquads existing identity infrastructure — no separate password system. Configuration-driven (not hardcoded), so a future IdP change is an admin setting update, not a code change</w:t>
            </w:r>
          </w:p>
        </w:tc>
      </w:tr>
      <w:tr w:rsidR="00E63D76" w14:paraId="6441281E" w14:textId="77777777" w:rsidTr="002D52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25220B1" w14:textId="1259EEAD" w:rsidR="00E63D76" w:rsidRDefault="00E63D76" w:rsidP="002D52B1">
            <w:r>
              <w:t>Email Delivery</w:t>
            </w:r>
          </w:p>
        </w:tc>
        <w:tc>
          <w:tcPr>
            <w:tcW w:w="0" w:type="auto"/>
            <w:shd w:val="clear" w:color="auto" w:fill="FFFFFF" w:themeFill="background1"/>
          </w:tcPr>
          <w:p w14:paraId="33BD16C5" w14:textId="46583EB3" w:rsidR="00E63D76" w:rsidRPr="002D52B1" w:rsidRDefault="00E63D76" w:rsidP="002D52B1">
            <w:pPr>
              <w:cnfStyle w:val="000000100000" w:firstRow="0" w:lastRow="0" w:firstColumn="0" w:lastColumn="0" w:oddVBand="0" w:evenVBand="0" w:oddHBand="1" w:evenHBand="0" w:firstRowFirstColumn="0" w:firstRowLastColumn="0" w:lastRowFirstColumn="0" w:lastRowLastColumn="0"/>
            </w:pPr>
            <w:r>
              <w:t>Provider TBD – e.g. SendGrid, AWS SES, or SMTP via existing company mail server</w:t>
            </w:r>
          </w:p>
        </w:tc>
        <w:tc>
          <w:tcPr>
            <w:tcW w:w="0" w:type="auto"/>
            <w:shd w:val="clear" w:color="auto" w:fill="FFFFFF" w:themeFill="background1"/>
          </w:tcPr>
          <w:p w14:paraId="781F4FB1" w14:textId="03E86609" w:rsidR="00E63D76" w:rsidRPr="002D52B1" w:rsidRDefault="00E63D76" w:rsidP="002D52B1">
            <w:pPr>
              <w:cnfStyle w:val="000000100000" w:firstRow="0" w:lastRow="0" w:firstColumn="0" w:lastColumn="0" w:oddVBand="0" w:evenVBand="0" w:oddHBand="1" w:evenHBand="0" w:firstRowFirstColumn="0" w:firstRowLastColumn="0" w:lastRowFirstColumn="0" w:lastRowLastColumn="0"/>
            </w:pPr>
            <w:r>
              <w:t>Required for Manager Escalation (FR-18) – the one narrow exception to TaskFlow’s otherwise in-app-only notification approach. A transactional email service is used rather than building a custom mail server, since escalation volume is expected to be low (reminders on struck submissions only, not bulk notification) – most providers offer a free tier sufficient at this scale</w:t>
            </w:r>
          </w:p>
        </w:tc>
      </w:tr>
      <w:tr w:rsidR="002D52B1" w14:paraId="056EE927" w14:textId="77777777" w:rsidTr="002D52B1">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A583AF0" w14:textId="18BE87A9" w:rsidR="002D52B1" w:rsidRDefault="002D52B1" w:rsidP="002D52B1">
            <w:r>
              <w:t>Deployment</w:t>
            </w:r>
          </w:p>
        </w:tc>
        <w:tc>
          <w:tcPr>
            <w:tcW w:w="0" w:type="auto"/>
            <w:shd w:val="clear" w:color="auto" w:fill="FFFFFF" w:themeFill="background1"/>
          </w:tcPr>
          <w:p w14:paraId="55D9FF46" w14:textId="5BBF6531" w:rsidR="002D52B1" w:rsidRDefault="002D52B1" w:rsidP="002D52B1">
            <w:pPr>
              <w:cnfStyle w:val="000000000000" w:firstRow="0" w:lastRow="0" w:firstColumn="0" w:lastColumn="0" w:oddVBand="0" w:evenVBand="0" w:oddHBand="0" w:evenHBand="0" w:firstRowFirstColumn="0" w:firstRowLastColumn="0" w:lastRowFirstColumn="0" w:lastRowLastColumn="0"/>
            </w:pPr>
            <w:r w:rsidRPr="002D52B1">
              <w:t>Docker Compose</w:t>
            </w:r>
          </w:p>
        </w:tc>
        <w:tc>
          <w:tcPr>
            <w:tcW w:w="0" w:type="auto"/>
            <w:shd w:val="clear" w:color="auto" w:fill="FFFFFF" w:themeFill="background1"/>
          </w:tcPr>
          <w:p w14:paraId="27230476" w14:textId="0B7CC819" w:rsidR="002D52B1" w:rsidRDefault="002D52B1" w:rsidP="002D52B1">
            <w:pPr>
              <w:cnfStyle w:val="000000000000" w:firstRow="0" w:lastRow="0" w:firstColumn="0" w:lastColumn="0" w:oddVBand="0" w:evenVBand="0" w:oddHBand="0" w:evenHBand="0" w:firstRowFirstColumn="0" w:firstRowLastColumn="0" w:lastRowFirstColumn="0" w:lastRowLastColumn="0"/>
            </w:pPr>
            <w:r w:rsidRPr="002D52B1">
              <w:t>Reproducible environment, one command to run all services locally and eventually in production</w:t>
            </w:r>
          </w:p>
        </w:tc>
      </w:tr>
    </w:tbl>
    <w:p w14:paraId="20809061" w14:textId="77777777" w:rsidR="002D52B1" w:rsidRDefault="002D52B1" w:rsidP="002D52B1"/>
    <w:p w14:paraId="364571F6" w14:textId="69FA80D6" w:rsidR="00602BB0" w:rsidRDefault="00DD02ED" w:rsidP="00DD02ED">
      <w:pPr>
        <w:pStyle w:val="Heading1"/>
      </w:pPr>
      <w:bookmarkStart w:id="3" w:name="_Toc234943650"/>
      <w:r>
        <w:t>4. Third-Party Dependencies</w:t>
      </w:r>
      <w:bookmarkEnd w:id="3"/>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5"/>
        <w:gridCol w:w="5751"/>
      </w:tblGrid>
      <w:tr w:rsidR="00DD02ED" w14:paraId="26A4AC07" w14:textId="77777777" w:rsidTr="00CA49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6A9B4315" w14:textId="712DCDBC" w:rsidR="00DD02ED" w:rsidRDefault="00DD02ED" w:rsidP="00DD02ED">
            <w:r w:rsidRPr="00DD02ED">
              <w:rPr>
                <w:color w:val="auto"/>
              </w:rPr>
              <w:t>Library</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61697B1B" w14:textId="6AC39E00" w:rsidR="00DD02ED" w:rsidRDefault="00DD02ED" w:rsidP="00DD02ED">
            <w:pPr>
              <w:cnfStyle w:val="100000000000" w:firstRow="1" w:lastRow="0" w:firstColumn="0" w:lastColumn="0" w:oddVBand="0" w:evenVBand="0" w:oddHBand="0" w:evenHBand="0" w:firstRowFirstColumn="0" w:firstRowLastColumn="0" w:lastRowFirstColumn="0" w:lastRowLastColumn="0"/>
            </w:pPr>
            <w:r w:rsidRPr="00DD02ED">
              <w:rPr>
                <w:color w:val="auto"/>
              </w:rPr>
              <w:t>Purpose</w:t>
            </w:r>
          </w:p>
        </w:tc>
      </w:tr>
      <w:tr w:rsidR="00DD02ED" w14:paraId="7D59921A" w14:textId="77777777" w:rsidTr="00CA49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6684DA1" w14:textId="47C6DCF1" w:rsidR="00DD02ED" w:rsidRDefault="00DD02ED" w:rsidP="00DD02ED">
            <w:r w:rsidRPr="00DD02ED">
              <w:t>FastAPI</w:t>
            </w:r>
          </w:p>
        </w:tc>
        <w:tc>
          <w:tcPr>
            <w:tcW w:w="0" w:type="auto"/>
            <w:shd w:val="clear" w:color="auto" w:fill="FFFFFF" w:themeFill="background1"/>
          </w:tcPr>
          <w:p w14:paraId="3A76DF19" w14:textId="167299F8" w:rsidR="00DD02ED" w:rsidRDefault="00CA49C1" w:rsidP="00DD02ED">
            <w:pPr>
              <w:cnfStyle w:val="000000100000" w:firstRow="0" w:lastRow="0" w:firstColumn="0" w:lastColumn="0" w:oddVBand="0" w:evenVBand="0" w:oddHBand="1" w:evenHBand="0" w:firstRowFirstColumn="0" w:firstRowLastColumn="0" w:lastRowFirstColumn="0" w:lastRowLastColumn="0"/>
            </w:pPr>
            <w:r w:rsidRPr="00CA49C1">
              <w:t>Backend web framework</w:t>
            </w:r>
          </w:p>
        </w:tc>
      </w:tr>
      <w:tr w:rsidR="00DD02ED" w14:paraId="2E377C98" w14:textId="77777777" w:rsidTr="00CA49C1">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046EF58" w14:textId="3E3D57EF" w:rsidR="00DD02ED" w:rsidRDefault="00DD02ED" w:rsidP="00DD02ED">
            <w:r>
              <w:t>Motor</w:t>
            </w:r>
          </w:p>
        </w:tc>
        <w:tc>
          <w:tcPr>
            <w:tcW w:w="0" w:type="auto"/>
            <w:shd w:val="clear" w:color="auto" w:fill="FFFFFF" w:themeFill="background1"/>
          </w:tcPr>
          <w:p w14:paraId="6C590591" w14:textId="00BB001E" w:rsidR="00DD02ED" w:rsidRDefault="00CA49C1" w:rsidP="00DD02ED">
            <w:pPr>
              <w:cnfStyle w:val="000000000000" w:firstRow="0" w:lastRow="0" w:firstColumn="0" w:lastColumn="0" w:oddVBand="0" w:evenVBand="0" w:oddHBand="0" w:evenHBand="0" w:firstRowFirstColumn="0" w:firstRowLastColumn="0" w:lastRowFirstColumn="0" w:lastRowLastColumn="0"/>
            </w:pPr>
            <w:r w:rsidRPr="00CA49C1">
              <w:t>Async MongoDB driver</w:t>
            </w:r>
          </w:p>
        </w:tc>
      </w:tr>
      <w:tr w:rsidR="00DD02ED" w14:paraId="46743F85" w14:textId="77777777" w:rsidTr="00CA49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1B3A2DF" w14:textId="18BF42BC" w:rsidR="00DD02ED" w:rsidRDefault="00DD02ED" w:rsidP="00DD02ED">
            <w:r>
              <w:t>PyJWT</w:t>
            </w:r>
          </w:p>
        </w:tc>
        <w:tc>
          <w:tcPr>
            <w:tcW w:w="0" w:type="auto"/>
            <w:shd w:val="clear" w:color="auto" w:fill="FFFFFF" w:themeFill="background1"/>
          </w:tcPr>
          <w:p w14:paraId="037BFBB7" w14:textId="4472E830" w:rsidR="00DD02ED" w:rsidRDefault="00CA49C1" w:rsidP="00DD02ED">
            <w:pPr>
              <w:cnfStyle w:val="000000100000" w:firstRow="0" w:lastRow="0" w:firstColumn="0" w:lastColumn="0" w:oddVBand="0" w:evenVBand="0" w:oddHBand="1" w:evenHBand="0" w:firstRowFirstColumn="0" w:firstRowLastColumn="0" w:lastRowFirstColumn="0" w:lastRowLastColumn="0"/>
            </w:pPr>
            <w:r w:rsidRPr="00CA49C1">
              <w:t>JWT token creation/verification</w:t>
            </w:r>
          </w:p>
        </w:tc>
      </w:tr>
      <w:tr w:rsidR="00DD02ED" w14:paraId="7CA8A4B0" w14:textId="77777777" w:rsidTr="00CA49C1">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4B5B950" w14:textId="129EE37F" w:rsidR="00DD02ED" w:rsidRDefault="00DD02ED" w:rsidP="00DD02ED">
            <w:r>
              <w:t>Bcrypt</w:t>
            </w:r>
          </w:p>
        </w:tc>
        <w:tc>
          <w:tcPr>
            <w:tcW w:w="0" w:type="auto"/>
            <w:shd w:val="clear" w:color="auto" w:fill="FFFFFF" w:themeFill="background1"/>
          </w:tcPr>
          <w:p w14:paraId="7A9336C2" w14:textId="5306FDDA" w:rsidR="00DD02ED" w:rsidRDefault="00CA49C1" w:rsidP="00DD02ED">
            <w:pPr>
              <w:cnfStyle w:val="000000000000" w:firstRow="0" w:lastRow="0" w:firstColumn="0" w:lastColumn="0" w:oddVBand="0" w:evenVBand="0" w:oddHBand="0" w:evenHBand="0" w:firstRowFirstColumn="0" w:firstRowLastColumn="0" w:lastRowFirstColumn="0" w:lastRowLastColumn="0"/>
            </w:pPr>
            <w:r w:rsidRPr="00CA49C1">
              <w:t>Password hashing (legacy, pre-SSO)</w:t>
            </w:r>
          </w:p>
        </w:tc>
      </w:tr>
      <w:tr w:rsidR="00DD02ED" w14:paraId="3581C865" w14:textId="77777777" w:rsidTr="00CA49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CC2E9A6" w14:textId="681A1893" w:rsidR="00DD02ED" w:rsidRDefault="00DD02ED" w:rsidP="00DD02ED">
            <w:r>
              <w:t>Slowapi</w:t>
            </w:r>
          </w:p>
        </w:tc>
        <w:tc>
          <w:tcPr>
            <w:tcW w:w="0" w:type="auto"/>
            <w:shd w:val="clear" w:color="auto" w:fill="FFFFFF" w:themeFill="background1"/>
          </w:tcPr>
          <w:p w14:paraId="0C8A6CEF" w14:textId="3430A2C3" w:rsidR="00DD02ED" w:rsidRDefault="00CA49C1" w:rsidP="00DD02ED">
            <w:pPr>
              <w:cnfStyle w:val="000000100000" w:firstRow="0" w:lastRow="0" w:firstColumn="0" w:lastColumn="0" w:oddVBand="0" w:evenVBand="0" w:oddHBand="1" w:evenHBand="0" w:firstRowFirstColumn="0" w:firstRowLastColumn="0" w:lastRowFirstColumn="0" w:lastRowLastColumn="0"/>
            </w:pPr>
            <w:r w:rsidRPr="00CA49C1">
              <w:t>Rate limiting on auth endpoints</w:t>
            </w:r>
          </w:p>
        </w:tc>
      </w:tr>
      <w:tr w:rsidR="00DD02ED" w14:paraId="3F9AFB01" w14:textId="77777777" w:rsidTr="00CA49C1">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EF18DAD" w14:textId="20A19F94" w:rsidR="00DD02ED" w:rsidRDefault="00DD02ED" w:rsidP="00DD02ED">
            <w:r>
              <w:t>Python-dotenv</w:t>
            </w:r>
          </w:p>
        </w:tc>
        <w:tc>
          <w:tcPr>
            <w:tcW w:w="0" w:type="auto"/>
            <w:shd w:val="clear" w:color="auto" w:fill="FFFFFF" w:themeFill="background1"/>
          </w:tcPr>
          <w:p w14:paraId="23D50E86" w14:textId="022F1127" w:rsidR="00DD02ED" w:rsidRDefault="00CA49C1" w:rsidP="00DD02ED">
            <w:pPr>
              <w:cnfStyle w:val="000000000000" w:firstRow="0" w:lastRow="0" w:firstColumn="0" w:lastColumn="0" w:oddVBand="0" w:evenVBand="0" w:oddHBand="0" w:evenHBand="0" w:firstRowFirstColumn="0" w:firstRowLastColumn="0" w:lastRowFirstColumn="0" w:lastRowLastColumn="0"/>
            </w:pPr>
            <w:r w:rsidRPr="00CA49C1">
              <w:t>Loads environment variables from .env</w:t>
            </w:r>
          </w:p>
        </w:tc>
      </w:tr>
      <w:tr w:rsidR="00DD02ED" w14:paraId="027F7073" w14:textId="77777777" w:rsidTr="00CA49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79C246A" w14:textId="4C8343E6" w:rsidR="00DD02ED" w:rsidRDefault="00CA49C1" w:rsidP="00DD02ED">
            <w:r w:rsidRPr="00CA49C1">
              <w:t>prometheus-fastapi-instrumentator</w:t>
            </w:r>
          </w:p>
        </w:tc>
        <w:tc>
          <w:tcPr>
            <w:tcW w:w="0" w:type="auto"/>
            <w:shd w:val="clear" w:color="auto" w:fill="FFFFFF" w:themeFill="background1"/>
          </w:tcPr>
          <w:p w14:paraId="7C2DC22F" w14:textId="6F91AE4A" w:rsidR="00DD02ED" w:rsidRDefault="00CA49C1" w:rsidP="00DD02ED">
            <w:pPr>
              <w:cnfStyle w:val="000000100000" w:firstRow="0" w:lastRow="0" w:firstColumn="0" w:lastColumn="0" w:oddVBand="0" w:evenVBand="0" w:oddHBand="1" w:evenHBand="0" w:firstRowFirstColumn="0" w:firstRowLastColumn="0" w:lastRowFirstColumn="0" w:lastRowLastColumn="0"/>
            </w:pPr>
            <w:r w:rsidRPr="00CA49C1">
              <w:t>Metrics endpoint instrumentation (in place, not yet actively scraped)</w:t>
            </w:r>
          </w:p>
        </w:tc>
      </w:tr>
      <w:tr w:rsidR="00DD02ED" w14:paraId="09B6B697" w14:textId="77777777" w:rsidTr="00CA49C1">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E09AA7D" w14:textId="625468AC" w:rsidR="00DD02ED" w:rsidRDefault="00CA49C1" w:rsidP="00DD02ED">
            <w:r>
              <w:t>React</w:t>
            </w:r>
          </w:p>
        </w:tc>
        <w:tc>
          <w:tcPr>
            <w:tcW w:w="0" w:type="auto"/>
            <w:shd w:val="clear" w:color="auto" w:fill="FFFFFF" w:themeFill="background1"/>
          </w:tcPr>
          <w:p w14:paraId="03DE7EE5" w14:textId="7CB26EDD" w:rsidR="00DD02ED" w:rsidRDefault="00CA49C1" w:rsidP="00DD02ED">
            <w:pPr>
              <w:cnfStyle w:val="000000000000" w:firstRow="0" w:lastRow="0" w:firstColumn="0" w:lastColumn="0" w:oddVBand="0" w:evenVBand="0" w:oddHBand="0" w:evenHBand="0" w:firstRowFirstColumn="0" w:firstRowLastColumn="0" w:lastRowFirstColumn="0" w:lastRowLastColumn="0"/>
            </w:pPr>
            <w:r w:rsidRPr="00CA49C1">
              <w:t>Frontend UI framework</w:t>
            </w:r>
          </w:p>
        </w:tc>
      </w:tr>
      <w:tr w:rsidR="00DD02ED" w14:paraId="7021D299" w14:textId="77777777" w:rsidTr="00CA49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1877674" w14:textId="5F283F85" w:rsidR="00DD02ED" w:rsidRDefault="00CA49C1" w:rsidP="00DD02ED">
            <w:r>
              <w:t>axios</w:t>
            </w:r>
          </w:p>
        </w:tc>
        <w:tc>
          <w:tcPr>
            <w:tcW w:w="0" w:type="auto"/>
            <w:shd w:val="clear" w:color="auto" w:fill="FFFFFF" w:themeFill="background1"/>
          </w:tcPr>
          <w:p w14:paraId="04D81171" w14:textId="1E406604" w:rsidR="00DD02ED" w:rsidRDefault="00CA49C1" w:rsidP="00DD02ED">
            <w:pPr>
              <w:cnfStyle w:val="000000100000" w:firstRow="0" w:lastRow="0" w:firstColumn="0" w:lastColumn="0" w:oddVBand="0" w:evenVBand="0" w:oddHBand="1" w:evenHBand="0" w:firstRowFirstColumn="0" w:firstRowLastColumn="0" w:lastRowFirstColumn="0" w:lastRowLastColumn="0"/>
            </w:pPr>
            <w:r w:rsidRPr="00CA49C1">
              <w:t>HTTP client for frontend API calls</w:t>
            </w:r>
          </w:p>
        </w:tc>
      </w:tr>
      <w:tr w:rsidR="00DD02ED" w14:paraId="5878796B" w14:textId="77777777" w:rsidTr="00CA49C1">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C991A69" w14:textId="745CF9AD" w:rsidR="00DD02ED" w:rsidRDefault="00CA49C1" w:rsidP="00DD02ED">
            <w:r w:rsidRPr="00CA49C1">
              <w:t>react-router-dom</w:t>
            </w:r>
          </w:p>
        </w:tc>
        <w:tc>
          <w:tcPr>
            <w:tcW w:w="0" w:type="auto"/>
            <w:shd w:val="clear" w:color="auto" w:fill="FFFFFF" w:themeFill="background1"/>
          </w:tcPr>
          <w:p w14:paraId="78971E75" w14:textId="6CE72F98" w:rsidR="00DD02ED" w:rsidRDefault="00CA49C1" w:rsidP="00DD02ED">
            <w:pPr>
              <w:cnfStyle w:val="000000000000" w:firstRow="0" w:lastRow="0" w:firstColumn="0" w:lastColumn="0" w:oddVBand="0" w:evenVBand="0" w:oddHBand="0" w:evenHBand="0" w:firstRowFirstColumn="0" w:firstRowLastColumn="0" w:lastRowFirstColumn="0" w:lastRowLastColumn="0"/>
            </w:pPr>
            <w:r w:rsidRPr="00CA49C1">
              <w:t>Client-side routing</w:t>
            </w:r>
          </w:p>
        </w:tc>
      </w:tr>
      <w:tr w:rsidR="00DD02ED" w14:paraId="16616DEA" w14:textId="77777777" w:rsidTr="00CA49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0D6F516" w14:textId="0ED7859F" w:rsidR="00DD02ED" w:rsidRDefault="00CA49C1" w:rsidP="00DD02ED">
            <w:r w:rsidRPr="00CA49C1">
              <w:t>lucide-react</w:t>
            </w:r>
          </w:p>
        </w:tc>
        <w:tc>
          <w:tcPr>
            <w:tcW w:w="0" w:type="auto"/>
            <w:shd w:val="clear" w:color="auto" w:fill="FFFFFF" w:themeFill="background1"/>
          </w:tcPr>
          <w:p w14:paraId="71850017" w14:textId="270ADDA6" w:rsidR="00DD02ED" w:rsidRDefault="00CA49C1" w:rsidP="00DD02ED">
            <w:pPr>
              <w:cnfStyle w:val="000000100000" w:firstRow="0" w:lastRow="0" w:firstColumn="0" w:lastColumn="0" w:oddVBand="0" w:evenVBand="0" w:oddHBand="1" w:evenHBand="0" w:firstRowFirstColumn="0" w:firstRowLastColumn="0" w:lastRowFirstColumn="0" w:lastRowLastColumn="0"/>
            </w:pPr>
            <w:r w:rsidRPr="00CA49C1">
              <w:t>Icon library</w:t>
            </w:r>
          </w:p>
        </w:tc>
      </w:tr>
    </w:tbl>
    <w:p w14:paraId="526F81E8" w14:textId="55CE5780" w:rsidR="00CA49C1" w:rsidRPr="00CA49C1" w:rsidRDefault="00CA49C1" w:rsidP="001E3C75">
      <w:bookmarkStart w:id="4" w:name="_Toc234943651"/>
      <w:r w:rsidRPr="00CA49C1">
        <w:lastRenderedPageBreak/>
        <w:t>Note: Full, exact versions are maintained in requirements.txt (backend) and package.json (frontend) — this table is a high-level reference, not a substitute for those files. Dependencies are periodically checked for known vulnerabilities via pip-audit (see Security Implementation).</w:t>
      </w:r>
      <w:bookmarkEnd w:id="4"/>
    </w:p>
    <w:p w14:paraId="2ECD9A71" w14:textId="32998EAC" w:rsidR="002D52B1" w:rsidRDefault="00CA49C1" w:rsidP="002D52B1">
      <w:pPr>
        <w:pStyle w:val="Heading1"/>
      </w:pPr>
      <w:bookmarkStart w:id="5" w:name="_Toc234943652"/>
      <w:r>
        <w:t>5</w:t>
      </w:r>
      <w:r w:rsidR="002D52B1">
        <w:t>. Database Design</w:t>
      </w:r>
      <w:bookmarkEnd w:id="5"/>
    </w:p>
    <w:p w14:paraId="68046F6B" w14:textId="54D4E110" w:rsidR="002D52B1" w:rsidRDefault="002D52B1" w:rsidP="002D52B1">
      <w:r w:rsidRPr="002D52B1">
        <w:t xml:space="preserve">Data is split into </w:t>
      </w:r>
      <w:r w:rsidRPr="002D52B1">
        <w:rPr>
          <w:b/>
          <w:bCs/>
        </w:rPr>
        <w:t>Master Tables</w:t>
      </w:r>
      <w:r w:rsidRPr="002D52B1">
        <w:t xml:space="preserve"> (stable, rarely change) and </w:t>
      </w:r>
      <w:r w:rsidRPr="002D52B1">
        <w:rPr>
          <w:b/>
          <w:bCs/>
        </w:rPr>
        <w:t>Transaction Tables</w:t>
      </w:r>
      <w:r w:rsidRPr="002D52B1">
        <w:t xml:space="preserve"> (high-volume, append-heavy, grow continuously). MongoDB does not enforce foreign keys — every reference field is validated in application code before a write is accepted.</w:t>
      </w:r>
    </w:p>
    <w:p w14:paraId="779B5CDE" w14:textId="39E1F466" w:rsidR="002D52B1" w:rsidRDefault="002A7233" w:rsidP="002D52B1">
      <w:r>
        <w:rPr>
          <w:noProof/>
        </w:rPr>
        <w:drawing>
          <wp:inline distT="0" distB="0" distL="0" distR="0" wp14:anchorId="2C69CA6B" wp14:editId="705D5CFF">
            <wp:extent cx="5731510" cy="3724275"/>
            <wp:effectExtent l="0" t="0" r="2540" b="9525"/>
            <wp:docPr id="8820837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83725" name="Picture 882083725"/>
                    <pic:cNvPicPr/>
                  </pic:nvPicPr>
                  <pic:blipFill>
                    <a:blip r:embed="rId7">
                      <a:extLst>
                        <a:ext uri="{28A0092B-C50C-407E-A947-70E740481C1C}">
                          <a14:useLocalDpi xmlns:a14="http://schemas.microsoft.com/office/drawing/2010/main" val="0"/>
                        </a:ext>
                      </a:extLst>
                    </a:blip>
                    <a:stretch>
                      <a:fillRect/>
                    </a:stretch>
                  </pic:blipFill>
                  <pic:spPr>
                    <a:xfrm>
                      <a:off x="0" y="0"/>
                      <a:ext cx="5731510" cy="3724275"/>
                    </a:xfrm>
                    <a:prstGeom prst="rect">
                      <a:avLst/>
                    </a:prstGeom>
                  </pic:spPr>
                </pic:pic>
              </a:graphicData>
            </a:graphic>
          </wp:inline>
        </w:drawing>
      </w:r>
    </w:p>
    <w:p w14:paraId="1D00F28B" w14:textId="3D7BC902" w:rsidR="00602BB0" w:rsidRDefault="00CA49C1" w:rsidP="00602BB0">
      <w:pPr>
        <w:pStyle w:val="Heading2"/>
      </w:pPr>
      <w:bookmarkStart w:id="6" w:name="_Toc234943653"/>
      <w:r>
        <w:t>5</w:t>
      </w:r>
      <w:r w:rsidR="00602BB0">
        <w:t>.1 Master Tables</w:t>
      </w:r>
      <w:bookmarkEnd w:id="6"/>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3"/>
        <w:gridCol w:w="7513"/>
      </w:tblGrid>
      <w:tr w:rsidR="00602BB0" w14:paraId="33EC166C" w14:textId="77777777" w:rsidTr="00602B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2F4FA02F" w14:textId="6622D180" w:rsidR="00602BB0" w:rsidRDefault="00602BB0" w:rsidP="00602BB0">
            <w:r w:rsidRPr="00602BB0">
              <w:rPr>
                <w:color w:val="auto"/>
              </w:rPr>
              <w:t>Collection</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1CC10511" w14:textId="0B9B5A2C" w:rsidR="00602BB0" w:rsidRDefault="00602BB0" w:rsidP="00602BB0">
            <w:pPr>
              <w:cnfStyle w:val="100000000000" w:firstRow="1" w:lastRow="0" w:firstColumn="0" w:lastColumn="0" w:oddVBand="0" w:evenVBand="0" w:oddHBand="0" w:evenHBand="0" w:firstRowFirstColumn="0" w:firstRowLastColumn="0" w:lastRowFirstColumn="0" w:lastRowLastColumn="0"/>
            </w:pPr>
            <w:r w:rsidRPr="00602BB0">
              <w:rPr>
                <w:color w:val="auto"/>
              </w:rPr>
              <w:t>Fields</w:t>
            </w:r>
          </w:p>
        </w:tc>
      </w:tr>
      <w:tr w:rsidR="00602BB0" w14:paraId="5265267A" w14:textId="77777777" w:rsidTr="00602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324FE63" w14:textId="6EA2D4C9" w:rsidR="00602BB0" w:rsidRDefault="00602BB0" w:rsidP="00602BB0">
            <w:r>
              <w:t>users</w:t>
            </w:r>
          </w:p>
        </w:tc>
        <w:tc>
          <w:tcPr>
            <w:tcW w:w="0" w:type="auto"/>
            <w:shd w:val="clear" w:color="auto" w:fill="FFFFFF" w:themeFill="background1"/>
          </w:tcPr>
          <w:p w14:paraId="3D3FC494" w14:textId="6CE44271" w:rsidR="00602BB0" w:rsidRDefault="00602BB0" w:rsidP="00602BB0">
            <w:pPr>
              <w:cnfStyle w:val="000000100000" w:firstRow="0" w:lastRow="0" w:firstColumn="0" w:lastColumn="0" w:oddVBand="0" w:evenVBand="0" w:oddHBand="1" w:evenHBand="0" w:firstRowFirstColumn="0" w:firstRowLastColumn="0" w:lastRowFirstColumn="0" w:lastRowLastColumn="0"/>
            </w:pPr>
            <w:r w:rsidRPr="00602BB0">
              <w:t>user_id (PK), name, email, department, designation, manager_id (Ref → users), role</w:t>
            </w:r>
          </w:p>
        </w:tc>
      </w:tr>
      <w:tr w:rsidR="00602BB0" w14:paraId="09DA20E2" w14:textId="77777777" w:rsidTr="00602BB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D81F675" w14:textId="471226D2" w:rsidR="00602BB0" w:rsidRDefault="00602BB0" w:rsidP="00602BB0">
            <w:r>
              <w:t>clients</w:t>
            </w:r>
          </w:p>
        </w:tc>
        <w:tc>
          <w:tcPr>
            <w:tcW w:w="0" w:type="auto"/>
            <w:shd w:val="clear" w:color="auto" w:fill="FFFFFF" w:themeFill="background1"/>
          </w:tcPr>
          <w:p w14:paraId="4DD89BB4" w14:textId="61EE61EA" w:rsidR="00602BB0" w:rsidRDefault="00602BB0" w:rsidP="00602BB0">
            <w:pPr>
              <w:cnfStyle w:val="000000000000" w:firstRow="0" w:lastRow="0" w:firstColumn="0" w:lastColumn="0" w:oddVBand="0" w:evenVBand="0" w:oddHBand="0" w:evenHBand="0" w:firstRowFirstColumn="0" w:firstRowLastColumn="0" w:lastRowFirstColumn="0" w:lastRowLastColumn="0"/>
            </w:pPr>
            <w:r w:rsidRPr="00602BB0">
              <w:t>client_id (PK), client_name, status</w:t>
            </w:r>
          </w:p>
        </w:tc>
      </w:tr>
      <w:tr w:rsidR="00602BB0" w14:paraId="31715B1B" w14:textId="77777777" w:rsidTr="00602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02C4570" w14:textId="24DA8A42" w:rsidR="00602BB0" w:rsidRDefault="00602BB0" w:rsidP="00602BB0">
            <w:r>
              <w:t>departments</w:t>
            </w:r>
          </w:p>
        </w:tc>
        <w:tc>
          <w:tcPr>
            <w:tcW w:w="0" w:type="auto"/>
            <w:shd w:val="clear" w:color="auto" w:fill="FFFFFF" w:themeFill="background1"/>
          </w:tcPr>
          <w:p w14:paraId="0D708A2B" w14:textId="2A4D7E9A" w:rsidR="00602BB0" w:rsidRDefault="009C6A75" w:rsidP="00602BB0">
            <w:pPr>
              <w:cnfStyle w:val="000000100000" w:firstRow="0" w:lastRow="0" w:firstColumn="0" w:lastColumn="0" w:oddVBand="0" w:evenVBand="0" w:oddHBand="1" w:evenHBand="0" w:firstRowFirstColumn="0" w:firstRowLastColumn="0" w:lastRowFirstColumn="0" w:lastRowLastColumn="0"/>
            </w:pPr>
            <w:r w:rsidRPr="009C6A75">
              <w:t>department_id (PK), department_name, status (active / inactive)</w:t>
            </w:r>
          </w:p>
        </w:tc>
      </w:tr>
    </w:tbl>
    <w:p w14:paraId="38CF78B6" w14:textId="77777777" w:rsidR="00602BB0" w:rsidRDefault="00602BB0" w:rsidP="00602BB0"/>
    <w:p w14:paraId="18F06BDA" w14:textId="77777777" w:rsidR="00604CD8" w:rsidRDefault="00604CD8" w:rsidP="00602BB0"/>
    <w:p w14:paraId="5D89CBF1" w14:textId="77777777" w:rsidR="002A7233" w:rsidRDefault="002A7233" w:rsidP="00602BB0"/>
    <w:p w14:paraId="32FA45ED" w14:textId="00ECE4D4" w:rsidR="00602BB0" w:rsidRDefault="00CA49C1" w:rsidP="00602BB0">
      <w:pPr>
        <w:pStyle w:val="Heading2"/>
      </w:pPr>
      <w:bookmarkStart w:id="7" w:name="_Toc234943654"/>
      <w:r>
        <w:lastRenderedPageBreak/>
        <w:t>5</w:t>
      </w:r>
      <w:r w:rsidR="00602BB0">
        <w:t>.2 Transaction Tables</w:t>
      </w:r>
      <w:bookmarkEnd w:id="7"/>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8"/>
        <w:gridCol w:w="4508"/>
      </w:tblGrid>
      <w:tr w:rsidR="00602BB0" w14:paraId="5CA9ECFC" w14:textId="77777777" w:rsidTr="00602B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top w:val="none" w:sz="0" w:space="0" w:color="auto"/>
              <w:left w:val="none" w:sz="0" w:space="0" w:color="auto"/>
              <w:bottom w:val="none" w:sz="0" w:space="0" w:color="auto"/>
              <w:right w:val="none" w:sz="0" w:space="0" w:color="auto"/>
            </w:tcBorders>
            <w:shd w:val="clear" w:color="auto" w:fill="D9E2F3" w:themeFill="accent1" w:themeFillTint="33"/>
          </w:tcPr>
          <w:p w14:paraId="4D929F64" w14:textId="7D87759B" w:rsidR="00602BB0" w:rsidRDefault="00602BB0" w:rsidP="00602BB0">
            <w:r w:rsidRPr="00602BB0">
              <w:rPr>
                <w:color w:val="auto"/>
              </w:rPr>
              <w:t>Collection</w:t>
            </w:r>
          </w:p>
        </w:tc>
        <w:tc>
          <w:tcPr>
            <w:tcW w:w="4508" w:type="dxa"/>
            <w:tcBorders>
              <w:top w:val="none" w:sz="0" w:space="0" w:color="auto"/>
              <w:left w:val="none" w:sz="0" w:space="0" w:color="auto"/>
              <w:bottom w:val="none" w:sz="0" w:space="0" w:color="auto"/>
              <w:right w:val="none" w:sz="0" w:space="0" w:color="auto"/>
            </w:tcBorders>
            <w:shd w:val="clear" w:color="auto" w:fill="D9E2F3" w:themeFill="accent1" w:themeFillTint="33"/>
          </w:tcPr>
          <w:p w14:paraId="0CF98D2F" w14:textId="7345D01B" w:rsidR="00602BB0" w:rsidRDefault="00602BB0" w:rsidP="00602BB0">
            <w:pPr>
              <w:cnfStyle w:val="100000000000" w:firstRow="1" w:lastRow="0" w:firstColumn="0" w:lastColumn="0" w:oddVBand="0" w:evenVBand="0" w:oddHBand="0" w:evenHBand="0" w:firstRowFirstColumn="0" w:firstRowLastColumn="0" w:lastRowFirstColumn="0" w:lastRowLastColumn="0"/>
            </w:pPr>
            <w:r w:rsidRPr="00602BB0">
              <w:rPr>
                <w:color w:val="auto"/>
              </w:rPr>
              <w:t>Fields</w:t>
            </w:r>
          </w:p>
        </w:tc>
      </w:tr>
      <w:tr w:rsidR="00602BB0" w14:paraId="43140CC4" w14:textId="77777777" w:rsidTr="00602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shd w:val="clear" w:color="auto" w:fill="FFFFFF" w:themeFill="background1"/>
          </w:tcPr>
          <w:p w14:paraId="7DF56020" w14:textId="3044DD33" w:rsidR="00602BB0" w:rsidRDefault="00602BB0" w:rsidP="00602BB0">
            <w:r>
              <w:t>tasks</w:t>
            </w:r>
          </w:p>
        </w:tc>
        <w:tc>
          <w:tcPr>
            <w:tcW w:w="4508" w:type="dxa"/>
            <w:shd w:val="clear" w:color="auto" w:fill="FFFFFF" w:themeFill="background1"/>
          </w:tcPr>
          <w:p w14:paraId="4975B0FF" w14:textId="69485516" w:rsidR="00602BB0" w:rsidRDefault="00602BB0" w:rsidP="00602BB0">
            <w:pPr>
              <w:cnfStyle w:val="000000100000" w:firstRow="0" w:lastRow="0" w:firstColumn="0" w:lastColumn="0" w:oddVBand="0" w:evenVBand="0" w:oddHBand="1" w:evenHBand="0" w:firstRowFirstColumn="0" w:firstRowLastColumn="0" w:lastRowFirstColumn="0" w:lastRowLastColumn="0"/>
            </w:pPr>
            <w:r w:rsidRPr="00602BB0">
              <w:t>task_id (PK), client_id (Ref), department_id (Ref), created_by (Ref → users), title, description, priority, start_date, deadline, status (open / in_progress / closed)</w:t>
            </w:r>
          </w:p>
        </w:tc>
      </w:tr>
      <w:tr w:rsidR="00602BB0" w14:paraId="7F61EF4F" w14:textId="77777777" w:rsidTr="00602BB0">
        <w:tc>
          <w:tcPr>
            <w:cnfStyle w:val="001000000000" w:firstRow="0" w:lastRow="0" w:firstColumn="1" w:lastColumn="0" w:oddVBand="0" w:evenVBand="0" w:oddHBand="0" w:evenHBand="0" w:firstRowFirstColumn="0" w:firstRowLastColumn="0" w:lastRowFirstColumn="0" w:lastRowLastColumn="0"/>
            <w:tcW w:w="4508" w:type="dxa"/>
            <w:shd w:val="clear" w:color="auto" w:fill="FFFFFF" w:themeFill="background1"/>
          </w:tcPr>
          <w:p w14:paraId="733A84C8" w14:textId="308FCB13" w:rsidR="00602BB0" w:rsidRDefault="00602BB0" w:rsidP="00602BB0">
            <w:r w:rsidRPr="00602BB0">
              <w:t>time_entries</w:t>
            </w:r>
          </w:p>
        </w:tc>
        <w:tc>
          <w:tcPr>
            <w:tcW w:w="4508" w:type="dxa"/>
            <w:shd w:val="clear" w:color="auto" w:fill="FFFFFF" w:themeFill="background1"/>
          </w:tcPr>
          <w:p w14:paraId="2704D4BC" w14:textId="613C0B31" w:rsidR="00602BB0" w:rsidRDefault="00602BB0" w:rsidP="00602BB0">
            <w:pPr>
              <w:cnfStyle w:val="000000000000" w:firstRow="0" w:lastRow="0" w:firstColumn="0" w:lastColumn="0" w:oddVBand="0" w:evenVBand="0" w:oddHBand="0" w:evenHBand="0" w:firstRowFirstColumn="0" w:firstRowLastColumn="0" w:lastRowFirstColumn="0" w:lastRowLastColumn="0"/>
            </w:pPr>
            <w:r w:rsidRPr="00602BB0">
              <w:t>entry_id (PK), task_id (Ref), user_id (Ref), date, hours, submission_id (Ref, nullable until bundled)</w:t>
            </w:r>
          </w:p>
        </w:tc>
      </w:tr>
      <w:tr w:rsidR="00602BB0" w14:paraId="4D239DC5" w14:textId="77777777" w:rsidTr="00602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shd w:val="clear" w:color="auto" w:fill="FFFFFF" w:themeFill="background1"/>
          </w:tcPr>
          <w:p w14:paraId="6B26A0AF" w14:textId="34667E30" w:rsidR="00602BB0" w:rsidRDefault="00602BB0" w:rsidP="00602BB0">
            <w:r w:rsidRPr="00602BB0">
              <w:t>weekly_submissions</w:t>
            </w:r>
          </w:p>
        </w:tc>
        <w:tc>
          <w:tcPr>
            <w:tcW w:w="4508" w:type="dxa"/>
            <w:shd w:val="clear" w:color="auto" w:fill="FFFFFF" w:themeFill="background1"/>
          </w:tcPr>
          <w:p w14:paraId="43EF447F" w14:textId="11D94C83" w:rsidR="00602BB0" w:rsidRDefault="00602BB0" w:rsidP="00602BB0">
            <w:pPr>
              <w:cnfStyle w:val="000000100000" w:firstRow="0" w:lastRow="0" w:firstColumn="0" w:lastColumn="0" w:oddVBand="0" w:evenVBand="0" w:oddHBand="1" w:evenHBand="0" w:firstRowFirstColumn="0" w:firstRowLastColumn="0" w:lastRowFirstColumn="0" w:lastRowLastColumn="0"/>
            </w:pPr>
            <w:r w:rsidRPr="00602BB0">
              <w:t>submission_id (PK), user_id (Ref), week_start_date, status (submitted / approved / returned), submitted_at, approved_by (Ref → users), decision_at, comments</w:t>
            </w:r>
            <w:r w:rsidR="00CA178A">
              <w:t>, last_reminder_sent (datetime, nullable),reminder_count (integer,default 0)</w:t>
            </w:r>
          </w:p>
        </w:tc>
      </w:tr>
      <w:tr w:rsidR="00602BB0" w14:paraId="51190E92" w14:textId="77777777" w:rsidTr="00602BB0">
        <w:tc>
          <w:tcPr>
            <w:cnfStyle w:val="001000000000" w:firstRow="0" w:lastRow="0" w:firstColumn="1" w:lastColumn="0" w:oddVBand="0" w:evenVBand="0" w:oddHBand="0" w:evenHBand="0" w:firstRowFirstColumn="0" w:firstRowLastColumn="0" w:lastRowFirstColumn="0" w:lastRowLastColumn="0"/>
            <w:tcW w:w="4508" w:type="dxa"/>
            <w:shd w:val="clear" w:color="auto" w:fill="FFFFFF" w:themeFill="background1"/>
          </w:tcPr>
          <w:p w14:paraId="6A685C0A" w14:textId="036CFADA" w:rsidR="00602BB0" w:rsidRDefault="00602BB0" w:rsidP="00602BB0">
            <w:r w:rsidRPr="00602BB0">
              <w:t>audit_log</w:t>
            </w:r>
          </w:p>
        </w:tc>
        <w:tc>
          <w:tcPr>
            <w:tcW w:w="4508" w:type="dxa"/>
            <w:shd w:val="clear" w:color="auto" w:fill="FFFFFF" w:themeFill="background1"/>
          </w:tcPr>
          <w:p w14:paraId="409FE4CB" w14:textId="24F4F83F" w:rsidR="00602BB0" w:rsidRDefault="00602BB0" w:rsidP="00602BB0">
            <w:pPr>
              <w:cnfStyle w:val="000000000000" w:firstRow="0" w:lastRow="0" w:firstColumn="0" w:lastColumn="0" w:oddVBand="0" w:evenVBand="0" w:oddHBand="0" w:evenHBand="0" w:firstRowFirstColumn="0" w:firstRowLastColumn="0" w:lastRowFirstColumn="0" w:lastRowLastColumn="0"/>
            </w:pPr>
            <w:r w:rsidRPr="00602BB0">
              <w:t>log_id (PK), action, entity_type, entity_id, performed_by (Ref → users), timestamp, details</w:t>
            </w:r>
          </w:p>
        </w:tc>
      </w:tr>
    </w:tbl>
    <w:p w14:paraId="6F255FF6" w14:textId="4C5EEDCD" w:rsidR="00602BB0" w:rsidRDefault="00CA178A" w:rsidP="00602BB0">
      <w:r>
        <w:t>Last_reminder_sent and reminder_count support Manager Escalation (FR-18) – tracking when the last reminder was sent and how many have gone out, so the scheduled check knows whether to send another reminder or switch to notifying the employee at day 10.</w:t>
      </w:r>
    </w:p>
    <w:p w14:paraId="5E6FC1E0" w14:textId="4F47A57D" w:rsidR="00F15460" w:rsidRDefault="00CA49C1" w:rsidP="00F15460">
      <w:pPr>
        <w:pStyle w:val="Heading2"/>
      </w:pPr>
      <w:bookmarkStart w:id="8" w:name="_Toc234943655"/>
      <w:r>
        <w:t>5</w:t>
      </w:r>
      <w:r w:rsidR="00F15460">
        <w:t>.3 Relationships</w:t>
      </w:r>
      <w:bookmarkEnd w:id="8"/>
    </w:p>
    <w:p w14:paraId="64D7F913" w14:textId="1B1F1B9A" w:rsidR="00F15460" w:rsidRPr="00F15460" w:rsidRDefault="00F15460" w:rsidP="00F15460">
      <w:pPr>
        <w:pStyle w:val="ListParagraph"/>
        <w:numPr>
          <w:ilvl w:val="0"/>
          <w:numId w:val="2"/>
        </w:numPr>
      </w:pPr>
      <w:r w:rsidRPr="00F15460">
        <w:t xml:space="preserve">One user has one manager (self-referencing reference on users); one manager has many direct reports </w:t>
      </w:r>
    </w:p>
    <w:p w14:paraId="4C7B3AC6" w14:textId="1372978C" w:rsidR="00F15460" w:rsidRPr="00F15460" w:rsidRDefault="00F15460" w:rsidP="00F15460">
      <w:pPr>
        <w:pStyle w:val="ListParagraph"/>
        <w:numPr>
          <w:ilvl w:val="0"/>
          <w:numId w:val="2"/>
        </w:numPr>
      </w:pPr>
      <w:r w:rsidRPr="00F15460">
        <w:t xml:space="preserve">One client has many tasks; tasks are single-owner — one task has many time entries, but all logged by that task's creator </w:t>
      </w:r>
    </w:p>
    <w:p w14:paraId="01C22EF4" w14:textId="2E2C9CF8" w:rsidR="00F15460" w:rsidRDefault="00F15460" w:rsidP="00F15460">
      <w:pPr>
        <w:pStyle w:val="ListParagraph"/>
        <w:numPr>
          <w:ilvl w:val="0"/>
          <w:numId w:val="2"/>
        </w:numPr>
      </w:pPr>
      <w:r w:rsidRPr="00F15460">
        <w:t>One user's time entries for a week bundle into one weekly submission, reviewed by their current manager (resolved dynamically, not fixed at submission time)</w:t>
      </w:r>
    </w:p>
    <w:p w14:paraId="4B9EDCB1" w14:textId="64D785C8" w:rsidR="00F15460" w:rsidRDefault="00CA49C1" w:rsidP="00CA49C1">
      <w:pPr>
        <w:pStyle w:val="Heading2"/>
      </w:pPr>
      <w:bookmarkStart w:id="9" w:name="_Toc234943656"/>
      <w:r>
        <w:t>5</w:t>
      </w:r>
      <w:r w:rsidR="00F15460">
        <w:t>.4 Indexes &amp; Constraints</w:t>
      </w:r>
      <w:bookmarkEnd w:id="9"/>
    </w:p>
    <w:p w14:paraId="7751E57F" w14:textId="2369066F" w:rsidR="00F15460" w:rsidRPr="00F15460" w:rsidRDefault="00F15460" w:rsidP="00F15460">
      <w:pPr>
        <w:pStyle w:val="ListParagraph"/>
        <w:numPr>
          <w:ilvl w:val="0"/>
          <w:numId w:val="3"/>
        </w:numPr>
      </w:pPr>
      <w:r w:rsidRPr="00F15460">
        <w:t xml:space="preserve">Unique compound index on weekly_submissions (user_id, week_start_date) — prevents duplicate submissions </w:t>
      </w:r>
    </w:p>
    <w:p w14:paraId="1BDE2B41" w14:textId="0F288A19" w:rsidR="00F15460" w:rsidRPr="00F15460" w:rsidRDefault="00F15460" w:rsidP="00F15460">
      <w:pPr>
        <w:pStyle w:val="ListParagraph"/>
        <w:numPr>
          <w:ilvl w:val="0"/>
          <w:numId w:val="3"/>
        </w:numPr>
      </w:pPr>
      <w:r w:rsidRPr="00F15460">
        <w:t xml:space="preserve">Unique compound index on time_entries (user_id, task_id, date) — prevents duplicate daily entries </w:t>
      </w:r>
    </w:p>
    <w:p w14:paraId="3C84FC83" w14:textId="21469649" w:rsidR="00F15460" w:rsidRDefault="00F15460" w:rsidP="00F15460">
      <w:pPr>
        <w:pStyle w:val="ListParagraph"/>
        <w:numPr>
          <w:ilvl w:val="0"/>
          <w:numId w:val="3"/>
        </w:numPr>
      </w:pPr>
      <w:r w:rsidRPr="00F15460">
        <w:t>Unique index on clients.client_name and departments.department_name — prevents duplicate master data</w:t>
      </w:r>
    </w:p>
    <w:p w14:paraId="76649439" w14:textId="5392D4D4" w:rsidR="00F15460" w:rsidRDefault="00CA49C1" w:rsidP="00F15460">
      <w:pPr>
        <w:pStyle w:val="Heading1"/>
      </w:pPr>
      <w:bookmarkStart w:id="10" w:name="_Toc234943657"/>
      <w:r>
        <w:t>6</w:t>
      </w:r>
      <w:r w:rsidR="00F15460">
        <w:t>. API Design</w:t>
      </w:r>
      <w:bookmarkEnd w:id="10"/>
    </w:p>
    <w:p w14:paraId="61242870" w14:textId="38FBEB1D" w:rsidR="00F15460" w:rsidRDefault="00F15460" w:rsidP="00F15460">
      <w:r w:rsidRPr="00F15460">
        <w:t>REST conventions throughout: resource-based URLs, HTTP methods matching intent, JSON in/out, stateless auth via JWT in the Authorization header.</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9"/>
        <w:gridCol w:w="2678"/>
        <w:gridCol w:w="2563"/>
        <w:gridCol w:w="1206"/>
      </w:tblGrid>
      <w:tr w:rsidR="00F15460" w14:paraId="0B47DF2C" w14:textId="77777777" w:rsidTr="00F154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4910D5E9" w14:textId="20A5C682" w:rsidR="00F15460" w:rsidRDefault="00F15460" w:rsidP="00F15460">
            <w:r w:rsidRPr="00F15460">
              <w:rPr>
                <w:color w:val="auto"/>
              </w:rPr>
              <w:lastRenderedPageBreak/>
              <w:t>Method</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25EB3452" w14:textId="0465F214" w:rsidR="00F15460" w:rsidRPr="00F15460" w:rsidRDefault="00F15460" w:rsidP="00F15460">
            <w:pPr>
              <w:cnfStyle w:val="100000000000" w:firstRow="1" w:lastRow="0" w:firstColumn="0" w:lastColumn="0" w:oddVBand="0" w:evenVBand="0" w:oddHBand="0" w:evenHBand="0" w:firstRowFirstColumn="0" w:firstRowLastColumn="0" w:lastRowFirstColumn="0" w:lastRowLastColumn="0"/>
              <w:rPr>
                <w:color w:val="auto"/>
              </w:rPr>
            </w:pPr>
            <w:r w:rsidRPr="00F15460">
              <w:rPr>
                <w:color w:val="auto"/>
              </w:rPr>
              <w:t>Endpoint</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4B42FE1D" w14:textId="22584ECC" w:rsidR="00F15460" w:rsidRPr="00F15460" w:rsidRDefault="00F15460" w:rsidP="00F15460">
            <w:pPr>
              <w:cnfStyle w:val="100000000000" w:firstRow="1" w:lastRow="0" w:firstColumn="0" w:lastColumn="0" w:oddVBand="0" w:evenVBand="0" w:oddHBand="0" w:evenHBand="0" w:firstRowFirstColumn="0" w:firstRowLastColumn="0" w:lastRowFirstColumn="0" w:lastRowLastColumn="0"/>
              <w:rPr>
                <w:color w:val="auto"/>
              </w:rPr>
            </w:pPr>
            <w:r w:rsidRPr="00F15460">
              <w:rPr>
                <w:color w:val="auto"/>
              </w:rPr>
              <w:t>Purpose</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641B6D95" w14:textId="3F2CE22D" w:rsidR="00F15460" w:rsidRPr="00F15460" w:rsidRDefault="00F15460" w:rsidP="00F15460">
            <w:pPr>
              <w:cnfStyle w:val="100000000000" w:firstRow="1" w:lastRow="0" w:firstColumn="0" w:lastColumn="0" w:oddVBand="0" w:evenVBand="0" w:oddHBand="0" w:evenHBand="0" w:firstRowFirstColumn="0" w:firstRowLastColumn="0" w:lastRowFirstColumn="0" w:lastRowLastColumn="0"/>
              <w:rPr>
                <w:color w:val="auto"/>
              </w:rPr>
            </w:pPr>
            <w:r w:rsidRPr="00F15460">
              <w:rPr>
                <w:color w:val="auto"/>
              </w:rPr>
              <w:t>Auth</w:t>
            </w:r>
          </w:p>
        </w:tc>
      </w:tr>
      <w:tr w:rsidR="00F15460" w14:paraId="1283B362" w14:textId="77777777" w:rsidTr="00F15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F495FFE" w14:textId="71BBC004" w:rsidR="00F15460" w:rsidRDefault="00F15460" w:rsidP="00F15460">
            <w:r w:rsidRPr="00F15460">
              <w:t>GET</w:t>
            </w:r>
          </w:p>
        </w:tc>
        <w:tc>
          <w:tcPr>
            <w:tcW w:w="0" w:type="auto"/>
            <w:shd w:val="clear" w:color="auto" w:fill="FFFFFF" w:themeFill="background1"/>
          </w:tcPr>
          <w:p w14:paraId="1CF47847" w14:textId="24F07D18" w:rsidR="00F15460" w:rsidRDefault="00F15460" w:rsidP="00F15460">
            <w:pPr>
              <w:cnfStyle w:val="000000100000" w:firstRow="0" w:lastRow="0" w:firstColumn="0" w:lastColumn="0" w:oddVBand="0" w:evenVBand="0" w:oddHBand="1" w:evenHBand="0" w:firstRowFirstColumn="0" w:firstRowLastColumn="0" w:lastRowFirstColumn="0" w:lastRowLastColumn="0"/>
            </w:pPr>
            <w:r w:rsidRPr="00F15460">
              <w:t>/auth/sso-callback</w:t>
            </w:r>
          </w:p>
        </w:tc>
        <w:tc>
          <w:tcPr>
            <w:tcW w:w="0" w:type="auto"/>
            <w:shd w:val="clear" w:color="auto" w:fill="FFFFFF" w:themeFill="background1"/>
          </w:tcPr>
          <w:p w14:paraId="69B70FEF" w14:textId="2949CFA9" w:rsidR="00F15460" w:rsidRDefault="00F15460" w:rsidP="00F15460">
            <w:pPr>
              <w:cnfStyle w:val="000000100000" w:firstRow="0" w:lastRow="0" w:firstColumn="0" w:lastColumn="0" w:oddVBand="0" w:evenVBand="0" w:oddHBand="1" w:evenHBand="0" w:firstRowFirstColumn="0" w:firstRowLastColumn="0" w:lastRowFirstColumn="0" w:lastRowLastColumn="0"/>
            </w:pPr>
            <w:r w:rsidRPr="00F15460">
              <w:t>Complete SSO login, issue JWT</w:t>
            </w:r>
          </w:p>
        </w:tc>
        <w:tc>
          <w:tcPr>
            <w:tcW w:w="0" w:type="auto"/>
            <w:shd w:val="clear" w:color="auto" w:fill="FFFFFF" w:themeFill="background1"/>
          </w:tcPr>
          <w:p w14:paraId="2EEB435B" w14:textId="3F23BF81" w:rsidR="00F15460" w:rsidRDefault="00F15460" w:rsidP="00F15460">
            <w:pPr>
              <w:cnfStyle w:val="000000100000" w:firstRow="0" w:lastRow="0" w:firstColumn="0" w:lastColumn="0" w:oddVBand="0" w:evenVBand="0" w:oddHBand="1" w:evenHBand="0" w:firstRowFirstColumn="0" w:firstRowLastColumn="0" w:lastRowFirstColumn="0" w:lastRowLastColumn="0"/>
            </w:pPr>
            <w:r w:rsidRPr="00F15460">
              <w:t>Public</w:t>
            </w:r>
          </w:p>
        </w:tc>
      </w:tr>
      <w:tr w:rsidR="00F15460" w14:paraId="7FFA9B89" w14:textId="77777777" w:rsidTr="00F1546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185685A" w14:textId="6D32095D" w:rsidR="00F15460" w:rsidRDefault="00F15460" w:rsidP="00F15460">
            <w:r w:rsidRPr="00F15460">
              <w:t>GET</w:t>
            </w:r>
          </w:p>
        </w:tc>
        <w:tc>
          <w:tcPr>
            <w:tcW w:w="0" w:type="auto"/>
            <w:shd w:val="clear" w:color="auto" w:fill="FFFFFF" w:themeFill="background1"/>
          </w:tcPr>
          <w:p w14:paraId="560135E9" w14:textId="6B3C22D8" w:rsidR="00F15460" w:rsidRDefault="00F15460" w:rsidP="00F15460">
            <w:pPr>
              <w:cnfStyle w:val="000000000000" w:firstRow="0" w:lastRow="0" w:firstColumn="0" w:lastColumn="0" w:oddVBand="0" w:evenVBand="0" w:oddHBand="0" w:evenHBand="0" w:firstRowFirstColumn="0" w:firstRowLastColumn="0" w:lastRowFirstColumn="0" w:lastRowLastColumn="0"/>
            </w:pPr>
            <w:r w:rsidRPr="00F15460">
              <w:t>/tasks</w:t>
            </w:r>
          </w:p>
        </w:tc>
        <w:tc>
          <w:tcPr>
            <w:tcW w:w="0" w:type="auto"/>
            <w:shd w:val="clear" w:color="auto" w:fill="FFFFFF" w:themeFill="background1"/>
          </w:tcPr>
          <w:p w14:paraId="077E1718" w14:textId="6A9FF43D" w:rsidR="00F15460" w:rsidRDefault="00F15460" w:rsidP="00F15460">
            <w:pPr>
              <w:cnfStyle w:val="000000000000" w:firstRow="0" w:lastRow="0" w:firstColumn="0" w:lastColumn="0" w:oddVBand="0" w:evenVBand="0" w:oddHBand="0" w:evenHBand="0" w:firstRowFirstColumn="0" w:firstRowLastColumn="0" w:lastRowFirstColumn="0" w:lastRowLastColumn="0"/>
            </w:pPr>
            <w:r w:rsidRPr="00F15460">
              <w:t>List tasks (filter by client/department/status)</w:t>
            </w:r>
          </w:p>
        </w:tc>
        <w:tc>
          <w:tcPr>
            <w:tcW w:w="0" w:type="auto"/>
            <w:shd w:val="clear" w:color="auto" w:fill="FFFFFF" w:themeFill="background1"/>
          </w:tcPr>
          <w:p w14:paraId="0B48B955" w14:textId="7BE80548" w:rsidR="00F15460" w:rsidRDefault="00F15460" w:rsidP="00F15460">
            <w:pPr>
              <w:cnfStyle w:val="000000000000" w:firstRow="0" w:lastRow="0" w:firstColumn="0" w:lastColumn="0" w:oddVBand="0" w:evenVBand="0" w:oddHBand="0" w:evenHBand="0" w:firstRowFirstColumn="0" w:firstRowLastColumn="0" w:lastRowFirstColumn="0" w:lastRowLastColumn="0"/>
            </w:pPr>
            <w:r w:rsidRPr="00F15460">
              <w:t>Required</w:t>
            </w:r>
          </w:p>
        </w:tc>
      </w:tr>
      <w:tr w:rsidR="00F15460" w14:paraId="5FA7F1B5" w14:textId="77777777" w:rsidTr="00F15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C2DD6AC" w14:textId="24C3F020" w:rsidR="00F15460" w:rsidRDefault="00F15460" w:rsidP="00F15460">
            <w:r>
              <w:t>POST</w:t>
            </w:r>
          </w:p>
        </w:tc>
        <w:tc>
          <w:tcPr>
            <w:tcW w:w="0" w:type="auto"/>
            <w:shd w:val="clear" w:color="auto" w:fill="FFFFFF" w:themeFill="background1"/>
          </w:tcPr>
          <w:p w14:paraId="159160B9" w14:textId="5911C56C" w:rsidR="00F15460" w:rsidRDefault="00F15460" w:rsidP="00F15460">
            <w:pPr>
              <w:cnfStyle w:val="000000100000" w:firstRow="0" w:lastRow="0" w:firstColumn="0" w:lastColumn="0" w:oddVBand="0" w:evenVBand="0" w:oddHBand="1" w:evenHBand="0" w:firstRowFirstColumn="0" w:firstRowLastColumn="0" w:lastRowFirstColumn="0" w:lastRowLastColumn="0"/>
            </w:pPr>
            <w:r w:rsidRPr="00F15460">
              <w:t>/tasks</w:t>
            </w:r>
          </w:p>
        </w:tc>
        <w:tc>
          <w:tcPr>
            <w:tcW w:w="0" w:type="auto"/>
            <w:shd w:val="clear" w:color="auto" w:fill="FFFFFF" w:themeFill="background1"/>
          </w:tcPr>
          <w:p w14:paraId="053863B1" w14:textId="18D69DE8" w:rsidR="00F15460" w:rsidRDefault="00F15460" w:rsidP="00F15460">
            <w:pPr>
              <w:cnfStyle w:val="000000100000" w:firstRow="0" w:lastRow="0" w:firstColumn="0" w:lastColumn="0" w:oddVBand="0" w:evenVBand="0" w:oddHBand="1" w:evenHBand="0" w:firstRowFirstColumn="0" w:firstRowLastColumn="0" w:lastRowFirstColumn="0" w:lastRowLastColumn="0"/>
            </w:pPr>
            <w:r w:rsidRPr="00F15460">
              <w:t>Create a new self-assigned task</w:t>
            </w:r>
          </w:p>
        </w:tc>
        <w:tc>
          <w:tcPr>
            <w:tcW w:w="0" w:type="auto"/>
            <w:shd w:val="clear" w:color="auto" w:fill="FFFFFF" w:themeFill="background1"/>
          </w:tcPr>
          <w:p w14:paraId="5F551F8B" w14:textId="5D8D70A2" w:rsidR="00F15460" w:rsidRDefault="00F15460" w:rsidP="00F15460">
            <w:pPr>
              <w:cnfStyle w:val="000000100000" w:firstRow="0" w:lastRow="0" w:firstColumn="0" w:lastColumn="0" w:oddVBand="0" w:evenVBand="0" w:oddHBand="1" w:evenHBand="0" w:firstRowFirstColumn="0" w:firstRowLastColumn="0" w:lastRowFirstColumn="0" w:lastRowLastColumn="0"/>
            </w:pPr>
            <w:r w:rsidRPr="00F15460">
              <w:t>Required</w:t>
            </w:r>
          </w:p>
        </w:tc>
      </w:tr>
      <w:tr w:rsidR="00F15460" w14:paraId="0984D828" w14:textId="77777777" w:rsidTr="00F1546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8F0A144" w14:textId="461CFF74" w:rsidR="00F15460" w:rsidRDefault="00F15460" w:rsidP="00F15460">
            <w:r>
              <w:t>PATCH</w:t>
            </w:r>
          </w:p>
        </w:tc>
        <w:tc>
          <w:tcPr>
            <w:tcW w:w="0" w:type="auto"/>
            <w:shd w:val="clear" w:color="auto" w:fill="FFFFFF" w:themeFill="background1"/>
          </w:tcPr>
          <w:p w14:paraId="526798DA" w14:textId="0CA7D00F" w:rsidR="00F15460" w:rsidRDefault="00F15460" w:rsidP="00F15460">
            <w:pPr>
              <w:cnfStyle w:val="000000000000" w:firstRow="0" w:lastRow="0" w:firstColumn="0" w:lastColumn="0" w:oddVBand="0" w:evenVBand="0" w:oddHBand="0" w:evenHBand="0" w:firstRowFirstColumn="0" w:firstRowLastColumn="0" w:lastRowFirstColumn="0" w:lastRowLastColumn="0"/>
            </w:pPr>
            <w:r w:rsidRPr="00F15460">
              <w:t>/tasks/{id}</w:t>
            </w:r>
          </w:p>
        </w:tc>
        <w:tc>
          <w:tcPr>
            <w:tcW w:w="0" w:type="auto"/>
            <w:shd w:val="clear" w:color="auto" w:fill="FFFFFF" w:themeFill="background1"/>
          </w:tcPr>
          <w:p w14:paraId="6B5FB34B" w14:textId="5D0A6779" w:rsidR="00F15460" w:rsidRDefault="00F15460" w:rsidP="00F15460">
            <w:pPr>
              <w:cnfStyle w:val="000000000000" w:firstRow="0" w:lastRow="0" w:firstColumn="0" w:lastColumn="0" w:oddVBand="0" w:evenVBand="0" w:oddHBand="0" w:evenHBand="0" w:firstRowFirstColumn="0" w:firstRowLastColumn="0" w:lastRowFirstColumn="0" w:lastRowLastColumn="0"/>
            </w:pPr>
            <w:r w:rsidRPr="00F15460">
              <w:t>Edit own task / close task</w:t>
            </w:r>
          </w:p>
        </w:tc>
        <w:tc>
          <w:tcPr>
            <w:tcW w:w="0" w:type="auto"/>
            <w:shd w:val="clear" w:color="auto" w:fill="FFFFFF" w:themeFill="background1"/>
          </w:tcPr>
          <w:p w14:paraId="516E24C1" w14:textId="77DC57FF" w:rsidR="00F15460" w:rsidRDefault="00F15460" w:rsidP="00F15460">
            <w:pPr>
              <w:cnfStyle w:val="000000000000" w:firstRow="0" w:lastRow="0" w:firstColumn="0" w:lastColumn="0" w:oddVBand="0" w:evenVBand="0" w:oddHBand="0" w:evenHBand="0" w:firstRowFirstColumn="0" w:firstRowLastColumn="0" w:lastRowFirstColumn="0" w:lastRowLastColumn="0"/>
            </w:pPr>
            <w:r w:rsidRPr="00F15460">
              <w:t>Owner only</w:t>
            </w:r>
          </w:p>
        </w:tc>
      </w:tr>
      <w:tr w:rsidR="00F15460" w14:paraId="0BAAA625" w14:textId="77777777" w:rsidTr="00F15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8653A6B" w14:textId="443E6EC6" w:rsidR="00F15460" w:rsidRDefault="00F15460" w:rsidP="00F15460">
            <w:r>
              <w:t>DELETE</w:t>
            </w:r>
          </w:p>
        </w:tc>
        <w:tc>
          <w:tcPr>
            <w:tcW w:w="0" w:type="auto"/>
            <w:shd w:val="clear" w:color="auto" w:fill="FFFFFF" w:themeFill="background1"/>
          </w:tcPr>
          <w:p w14:paraId="6E7EE413" w14:textId="7F27E6FC" w:rsidR="00F15460" w:rsidRDefault="00F15460" w:rsidP="00F15460">
            <w:pPr>
              <w:cnfStyle w:val="000000100000" w:firstRow="0" w:lastRow="0" w:firstColumn="0" w:lastColumn="0" w:oddVBand="0" w:evenVBand="0" w:oddHBand="1" w:evenHBand="0" w:firstRowFirstColumn="0" w:firstRowLastColumn="0" w:lastRowFirstColumn="0" w:lastRowLastColumn="0"/>
            </w:pPr>
            <w:r w:rsidRPr="00F15460">
              <w:t>/tasks/{id}</w:t>
            </w:r>
          </w:p>
        </w:tc>
        <w:tc>
          <w:tcPr>
            <w:tcW w:w="0" w:type="auto"/>
            <w:shd w:val="clear" w:color="auto" w:fill="FFFFFF" w:themeFill="background1"/>
          </w:tcPr>
          <w:p w14:paraId="15009881" w14:textId="5984256B" w:rsidR="00F15460" w:rsidRDefault="00F15460" w:rsidP="00F15460">
            <w:pPr>
              <w:cnfStyle w:val="000000100000" w:firstRow="0" w:lastRow="0" w:firstColumn="0" w:lastColumn="0" w:oddVBand="0" w:evenVBand="0" w:oddHBand="1" w:evenHBand="0" w:firstRowFirstColumn="0" w:firstRowLastColumn="0" w:lastRowFirstColumn="0" w:lastRowLastColumn="0"/>
            </w:pPr>
            <w:r w:rsidRPr="00F15460">
              <w:t>Delete task (only if zero time entries)</w:t>
            </w:r>
          </w:p>
        </w:tc>
        <w:tc>
          <w:tcPr>
            <w:tcW w:w="0" w:type="auto"/>
            <w:shd w:val="clear" w:color="auto" w:fill="FFFFFF" w:themeFill="background1"/>
          </w:tcPr>
          <w:p w14:paraId="52E73A0B" w14:textId="6CC4D837" w:rsidR="00F15460" w:rsidRDefault="00F15460" w:rsidP="00F15460">
            <w:pPr>
              <w:cnfStyle w:val="000000100000" w:firstRow="0" w:lastRow="0" w:firstColumn="0" w:lastColumn="0" w:oddVBand="0" w:evenVBand="0" w:oddHBand="1" w:evenHBand="0" w:firstRowFirstColumn="0" w:firstRowLastColumn="0" w:lastRowFirstColumn="0" w:lastRowLastColumn="0"/>
            </w:pPr>
            <w:r w:rsidRPr="00F15460">
              <w:t>Owner only</w:t>
            </w:r>
          </w:p>
        </w:tc>
      </w:tr>
      <w:tr w:rsidR="00F15460" w14:paraId="0712F3C5" w14:textId="77777777" w:rsidTr="00F1546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CB48D5E" w14:textId="6D1EB2E3" w:rsidR="00F15460" w:rsidRDefault="00F15460" w:rsidP="00F15460">
            <w:r>
              <w:t>POST</w:t>
            </w:r>
          </w:p>
        </w:tc>
        <w:tc>
          <w:tcPr>
            <w:tcW w:w="0" w:type="auto"/>
            <w:shd w:val="clear" w:color="auto" w:fill="FFFFFF" w:themeFill="background1"/>
          </w:tcPr>
          <w:p w14:paraId="25A02445" w14:textId="4CF29E76" w:rsidR="00F15460" w:rsidRDefault="00F15460" w:rsidP="00F15460">
            <w:pPr>
              <w:cnfStyle w:val="000000000000" w:firstRow="0" w:lastRow="0" w:firstColumn="0" w:lastColumn="0" w:oddVBand="0" w:evenVBand="0" w:oddHBand="0" w:evenHBand="0" w:firstRowFirstColumn="0" w:firstRowLastColumn="0" w:lastRowFirstColumn="0" w:lastRowLastColumn="0"/>
            </w:pPr>
            <w:r w:rsidRPr="00F15460">
              <w:t>/time-entries</w:t>
            </w:r>
          </w:p>
        </w:tc>
        <w:tc>
          <w:tcPr>
            <w:tcW w:w="0" w:type="auto"/>
            <w:shd w:val="clear" w:color="auto" w:fill="FFFFFF" w:themeFill="background1"/>
          </w:tcPr>
          <w:p w14:paraId="0B9C2BBC" w14:textId="603FE13E" w:rsidR="00F15460" w:rsidRDefault="00F15460" w:rsidP="00F15460">
            <w:pPr>
              <w:cnfStyle w:val="000000000000" w:firstRow="0" w:lastRow="0" w:firstColumn="0" w:lastColumn="0" w:oddVBand="0" w:evenVBand="0" w:oddHBand="0" w:evenHBand="0" w:firstRowFirstColumn="0" w:firstRowLastColumn="0" w:lastRowFirstColumn="0" w:lastRowLastColumn="0"/>
            </w:pPr>
            <w:r w:rsidRPr="00F15460">
              <w:t>Log hours for a task on a date</w:t>
            </w:r>
          </w:p>
        </w:tc>
        <w:tc>
          <w:tcPr>
            <w:tcW w:w="0" w:type="auto"/>
            <w:shd w:val="clear" w:color="auto" w:fill="FFFFFF" w:themeFill="background1"/>
          </w:tcPr>
          <w:p w14:paraId="01467569" w14:textId="7C8AA806" w:rsidR="00F15460" w:rsidRDefault="00F15460" w:rsidP="00F15460">
            <w:pPr>
              <w:cnfStyle w:val="000000000000" w:firstRow="0" w:lastRow="0" w:firstColumn="0" w:lastColumn="0" w:oddVBand="0" w:evenVBand="0" w:oddHBand="0" w:evenHBand="0" w:firstRowFirstColumn="0" w:firstRowLastColumn="0" w:lastRowFirstColumn="0" w:lastRowLastColumn="0"/>
            </w:pPr>
            <w:r w:rsidRPr="00F15460">
              <w:t>Required</w:t>
            </w:r>
          </w:p>
        </w:tc>
      </w:tr>
      <w:tr w:rsidR="00F15460" w14:paraId="7E1E2C3B" w14:textId="77777777" w:rsidTr="00F15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D1E9000" w14:textId="619E5FC3" w:rsidR="00F15460" w:rsidRDefault="00F15460" w:rsidP="00F15460">
            <w:r w:rsidRPr="00F15460">
              <w:t>GET</w:t>
            </w:r>
          </w:p>
        </w:tc>
        <w:tc>
          <w:tcPr>
            <w:tcW w:w="0" w:type="auto"/>
            <w:shd w:val="clear" w:color="auto" w:fill="FFFFFF" w:themeFill="background1"/>
          </w:tcPr>
          <w:p w14:paraId="188747A0" w14:textId="250876EE" w:rsidR="00F15460" w:rsidRDefault="00F15460" w:rsidP="00F15460">
            <w:pPr>
              <w:cnfStyle w:val="000000100000" w:firstRow="0" w:lastRow="0" w:firstColumn="0" w:lastColumn="0" w:oddVBand="0" w:evenVBand="0" w:oddHBand="1" w:evenHBand="0" w:firstRowFirstColumn="0" w:firstRowLastColumn="0" w:lastRowFirstColumn="0" w:lastRowLastColumn="0"/>
            </w:pPr>
            <w:r w:rsidRPr="00F15460">
              <w:t>/time-entries?week_start=</w:t>
            </w:r>
          </w:p>
        </w:tc>
        <w:tc>
          <w:tcPr>
            <w:tcW w:w="0" w:type="auto"/>
            <w:shd w:val="clear" w:color="auto" w:fill="FFFFFF" w:themeFill="background1"/>
          </w:tcPr>
          <w:p w14:paraId="18D38B7C" w14:textId="34EDBB32" w:rsidR="00F15460" w:rsidRDefault="00F15460" w:rsidP="00F15460">
            <w:pPr>
              <w:cnfStyle w:val="000000100000" w:firstRow="0" w:lastRow="0" w:firstColumn="0" w:lastColumn="0" w:oddVBand="0" w:evenVBand="0" w:oddHBand="1" w:evenHBand="0" w:firstRowFirstColumn="0" w:firstRowLastColumn="0" w:lastRowFirstColumn="0" w:lastRowLastColumn="0"/>
            </w:pPr>
            <w:r w:rsidRPr="00F15460">
              <w:t>Fetch a week's entries for the grid</w:t>
            </w:r>
          </w:p>
        </w:tc>
        <w:tc>
          <w:tcPr>
            <w:tcW w:w="0" w:type="auto"/>
            <w:shd w:val="clear" w:color="auto" w:fill="FFFFFF" w:themeFill="background1"/>
          </w:tcPr>
          <w:p w14:paraId="069ADD08" w14:textId="67C35E56" w:rsidR="00F15460" w:rsidRDefault="00F15460" w:rsidP="00F15460">
            <w:pPr>
              <w:cnfStyle w:val="000000100000" w:firstRow="0" w:lastRow="0" w:firstColumn="0" w:lastColumn="0" w:oddVBand="0" w:evenVBand="0" w:oddHBand="1" w:evenHBand="0" w:firstRowFirstColumn="0" w:firstRowLastColumn="0" w:lastRowFirstColumn="0" w:lastRowLastColumn="0"/>
            </w:pPr>
            <w:r w:rsidRPr="00F15460">
              <w:t>Required</w:t>
            </w:r>
          </w:p>
        </w:tc>
      </w:tr>
      <w:tr w:rsidR="00F15460" w14:paraId="7FEED0BB" w14:textId="77777777" w:rsidTr="00F1546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693D9B4" w14:textId="0FC0153B" w:rsidR="00F15460" w:rsidRDefault="00F15460" w:rsidP="00F15460">
            <w:r w:rsidRPr="00F15460">
              <w:t>GET</w:t>
            </w:r>
          </w:p>
        </w:tc>
        <w:tc>
          <w:tcPr>
            <w:tcW w:w="0" w:type="auto"/>
            <w:shd w:val="clear" w:color="auto" w:fill="FFFFFF" w:themeFill="background1"/>
          </w:tcPr>
          <w:p w14:paraId="5113BB69" w14:textId="778947BA" w:rsidR="00F15460" w:rsidRDefault="00F15460" w:rsidP="00F15460">
            <w:pPr>
              <w:cnfStyle w:val="000000000000" w:firstRow="0" w:lastRow="0" w:firstColumn="0" w:lastColumn="0" w:oddVBand="0" w:evenVBand="0" w:oddHBand="0" w:evenHBand="0" w:firstRowFirstColumn="0" w:firstRowLastColumn="0" w:lastRowFirstColumn="0" w:lastRowLastColumn="0"/>
            </w:pPr>
            <w:r w:rsidRPr="00F15460">
              <w:t>/time-entries/by-submission/{id}</w:t>
            </w:r>
          </w:p>
        </w:tc>
        <w:tc>
          <w:tcPr>
            <w:tcW w:w="0" w:type="auto"/>
            <w:shd w:val="clear" w:color="auto" w:fill="FFFFFF" w:themeFill="background1"/>
          </w:tcPr>
          <w:p w14:paraId="7D098FFF" w14:textId="0A9CAB1E" w:rsidR="00F15460" w:rsidRDefault="00F15460" w:rsidP="00F15460">
            <w:pPr>
              <w:cnfStyle w:val="000000000000" w:firstRow="0" w:lastRow="0" w:firstColumn="0" w:lastColumn="0" w:oddVBand="0" w:evenVBand="0" w:oddHBand="0" w:evenHBand="0" w:firstRowFirstColumn="0" w:firstRowLastColumn="0" w:lastRowFirstColumn="0" w:lastRowLastColumn="0"/>
            </w:pPr>
            <w:r w:rsidRPr="00F15460">
              <w:t>Fetch entries for a specific submission (manager or owner view)</w:t>
            </w:r>
          </w:p>
        </w:tc>
        <w:tc>
          <w:tcPr>
            <w:tcW w:w="0" w:type="auto"/>
            <w:shd w:val="clear" w:color="auto" w:fill="FFFFFF" w:themeFill="background1"/>
          </w:tcPr>
          <w:p w14:paraId="72E61634" w14:textId="3E70E39B" w:rsidR="00F15460" w:rsidRDefault="00F15460" w:rsidP="00F15460">
            <w:pPr>
              <w:cnfStyle w:val="000000000000" w:firstRow="0" w:lastRow="0" w:firstColumn="0" w:lastColumn="0" w:oddVBand="0" w:evenVBand="0" w:oddHBand="0" w:evenHBand="0" w:firstRowFirstColumn="0" w:firstRowLastColumn="0" w:lastRowFirstColumn="0" w:lastRowLastColumn="0"/>
            </w:pPr>
            <w:r w:rsidRPr="00F15460">
              <w:t>Owner or direct manager only</w:t>
            </w:r>
          </w:p>
        </w:tc>
      </w:tr>
      <w:tr w:rsidR="00F15460" w14:paraId="52159041" w14:textId="77777777" w:rsidTr="00F15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7CAA247" w14:textId="308F8322" w:rsidR="00F15460" w:rsidRDefault="00F15460" w:rsidP="00F15460">
            <w:r>
              <w:t>POST</w:t>
            </w:r>
          </w:p>
        </w:tc>
        <w:tc>
          <w:tcPr>
            <w:tcW w:w="0" w:type="auto"/>
            <w:shd w:val="clear" w:color="auto" w:fill="FFFFFF" w:themeFill="background1"/>
          </w:tcPr>
          <w:p w14:paraId="03C03984" w14:textId="07AF1478" w:rsidR="00F15460" w:rsidRDefault="00F15460" w:rsidP="00F15460">
            <w:pPr>
              <w:cnfStyle w:val="000000100000" w:firstRow="0" w:lastRow="0" w:firstColumn="0" w:lastColumn="0" w:oddVBand="0" w:evenVBand="0" w:oddHBand="1" w:evenHBand="0" w:firstRowFirstColumn="0" w:firstRowLastColumn="0" w:lastRowFirstColumn="0" w:lastRowLastColumn="0"/>
            </w:pPr>
            <w:r w:rsidRPr="00F15460">
              <w:t>/submissions/submit-week</w:t>
            </w:r>
          </w:p>
        </w:tc>
        <w:tc>
          <w:tcPr>
            <w:tcW w:w="0" w:type="auto"/>
            <w:shd w:val="clear" w:color="auto" w:fill="FFFFFF" w:themeFill="background1"/>
          </w:tcPr>
          <w:p w14:paraId="006B2784" w14:textId="6D24E2D8" w:rsidR="00F15460" w:rsidRDefault="00F15460" w:rsidP="00F15460">
            <w:pPr>
              <w:cnfStyle w:val="000000100000" w:firstRow="0" w:lastRow="0" w:firstColumn="0" w:lastColumn="0" w:oddVBand="0" w:evenVBand="0" w:oddHBand="1" w:evenHBand="0" w:firstRowFirstColumn="0" w:firstRowLastColumn="0" w:lastRowFirstColumn="0" w:lastRowLastColumn="0"/>
            </w:pPr>
            <w:r w:rsidRPr="00F15460">
              <w:t>Bundle the week and send for approval</w:t>
            </w:r>
          </w:p>
        </w:tc>
        <w:tc>
          <w:tcPr>
            <w:tcW w:w="0" w:type="auto"/>
            <w:shd w:val="clear" w:color="auto" w:fill="FFFFFF" w:themeFill="background1"/>
          </w:tcPr>
          <w:p w14:paraId="29D7AD06" w14:textId="67EA59DB" w:rsidR="00F15460" w:rsidRDefault="00F15460" w:rsidP="00F15460">
            <w:pPr>
              <w:cnfStyle w:val="000000100000" w:firstRow="0" w:lastRow="0" w:firstColumn="0" w:lastColumn="0" w:oddVBand="0" w:evenVBand="0" w:oddHBand="1" w:evenHBand="0" w:firstRowFirstColumn="0" w:firstRowLastColumn="0" w:lastRowFirstColumn="0" w:lastRowLastColumn="0"/>
            </w:pPr>
            <w:r w:rsidRPr="00F15460">
              <w:t>Required</w:t>
            </w:r>
          </w:p>
        </w:tc>
      </w:tr>
      <w:tr w:rsidR="00F15460" w14:paraId="227B01D3" w14:textId="77777777" w:rsidTr="00F1546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04BE120" w14:textId="7D4E0653" w:rsidR="00F15460" w:rsidRDefault="00F15460" w:rsidP="00F15460">
            <w:r w:rsidRPr="00F15460">
              <w:t>GET</w:t>
            </w:r>
          </w:p>
        </w:tc>
        <w:tc>
          <w:tcPr>
            <w:tcW w:w="0" w:type="auto"/>
            <w:shd w:val="clear" w:color="auto" w:fill="FFFFFF" w:themeFill="background1"/>
          </w:tcPr>
          <w:p w14:paraId="1A0839C8" w14:textId="21D7819D" w:rsidR="00F15460" w:rsidRDefault="00F15460" w:rsidP="00F15460">
            <w:pPr>
              <w:cnfStyle w:val="000000000000" w:firstRow="0" w:lastRow="0" w:firstColumn="0" w:lastColumn="0" w:oddVBand="0" w:evenVBand="0" w:oddHBand="0" w:evenHBand="0" w:firstRowFirstColumn="0" w:firstRowLastColumn="0" w:lastRowFirstColumn="0" w:lastRowLastColumn="0"/>
            </w:pPr>
            <w:r w:rsidRPr="00F15460">
              <w:t>/submissions</w:t>
            </w:r>
          </w:p>
        </w:tc>
        <w:tc>
          <w:tcPr>
            <w:tcW w:w="0" w:type="auto"/>
            <w:shd w:val="clear" w:color="auto" w:fill="FFFFFF" w:themeFill="background1"/>
          </w:tcPr>
          <w:p w14:paraId="489D6720" w14:textId="52A675A8" w:rsidR="00F15460" w:rsidRDefault="00F15460" w:rsidP="00F15460">
            <w:pPr>
              <w:cnfStyle w:val="000000000000" w:firstRow="0" w:lastRow="0" w:firstColumn="0" w:lastColumn="0" w:oddVBand="0" w:evenVBand="0" w:oddHBand="0" w:evenHBand="0" w:firstRowFirstColumn="0" w:firstRowLastColumn="0" w:lastRowFirstColumn="0" w:lastRowLastColumn="0"/>
            </w:pPr>
            <w:r w:rsidRPr="00F15460">
              <w:t>Caller's team submissions (manager identity from JWT)</w:t>
            </w:r>
          </w:p>
        </w:tc>
        <w:tc>
          <w:tcPr>
            <w:tcW w:w="0" w:type="auto"/>
            <w:shd w:val="clear" w:color="auto" w:fill="FFFFFF" w:themeFill="background1"/>
          </w:tcPr>
          <w:p w14:paraId="598A1CAD" w14:textId="4CEC1D0A" w:rsidR="00F15460" w:rsidRDefault="00F15460" w:rsidP="00F15460">
            <w:pPr>
              <w:cnfStyle w:val="000000000000" w:firstRow="0" w:lastRow="0" w:firstColumn="0" w:lastColumn="0" w:oddVBand="0" w:evenVBand="0" w:oddHBand="0" w:evenHBand="0" w:firstRowFirstColumn="0" w:firstRowLastColumn="0" w:lastRowFirstColumn="0" w:lastRowLastColumn="0"/>
            </w:pPr>
            <w:r w:rsidRPr="00F15460">
              <w:t>Manager only</w:t>
            </w:r>
          </w:p>
        </w:tc>
      </w:tr>
      <w:tr w:rsidR="00F15460" w14:paraId="57B8AD1E" w14:textId="77777777" w:rsidTr="00F15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401C17C" w14:textId="1299AD9A" w:rsidR="00F15460" w:rsidRDefault="00F15460" w:rsidP="00F15460">
            <w:r w:rsidRPr="00F15460">
              <w:t>GET</w:t>
            </w:r>
          </w:p>
        </w:tc>
        <w:tc>
          <w:tcPr>
            <w:tcW w:w="0" w:type="auto"/>
            <w:shd w:val="clear" w:color="auto" w:fill="FFFFFF" w:themeFill="background1"/>
          </w:tcPr>
          <w:p w14:paraId="326896FA" w14:textId="525C8206" w:rsidR="00F15460" w:rsidRDefault="00F15460" w:rsidP="00F15460">
            <w:pPr>
              <w:cnfStyle w:val="000000100000" w:firstRow="0" w:lastRow="0" w:firstColumn="0" w:lastColumn="0" w:oddVBand="0" w:evenVBand="0" w:oddHBand="1" w:evenHBand="0" w:firstRowFirstColumn="0" w:firstRowLastColumn="0" w:lastRowFirstColumn="0" w:lastRowLastColumn="0"/>
            </w:pPr>
            <w:r w:rsidRPr="00F15460">
              <w:t>/submissions</w:t>
            </w:r>
            <w:r>
              <w:t>/my</w:t>
            </w:r>
          </w:p>
        </w:tc>
        <w:tc>
          <w:tcPr>
            <w:tcW w:w="0" w:type="auto"/>
            <w:shd w:val="clear" w:color="auto" w:fill="FFFFFF" w:themeFill="background1"/>
          </w:tcPr>
          <w:p w14:paraId="7174C1FE" w14:textId="360EC34B" w:rsidR="00F15460" w:rsidRDefault="00F15460" w:rsidP="00F15460">
            <w:pPr>
              <w:cnfStyle w:val="000000100000" w:firstRow="0" w:lastRow="0" w:firstColumn="0" w:lastColumn="0" w:oddVBand="0" w:evenVBand="0" w:oddHBand="1" w:evenHBand="0" w:firstRowFirstColumn="0" w:firstRowLastColumn="0" w:lastRowFirstColumn="0" w:lastRowLastColumn="0"/>
            </w:pPr>
            <w:r w:rsidRPr="00F15460">
              <w:t>Caller's own submission history</w:t>
            </w:r>
          </w:p>
        </w:tc>
        <w:tc>
          <w:tcPr>
            <w:tcW w:w="0" w:type="auto"/>
            <w:shd w:val="clear" w:color="auto" w:fill="FFFFFF" w:themeFill="background1"/>
          </w:tcPr>
          <w:p w14:paraId="274330ED" w14:textId="62CB607E" w:rsidR="00F15460" w:rsidRDefault="00F15460" w:rsidP="00F15460">
            <w:pPr>
              <w:cnfStyle w:val="000000100000" w:firstRow="0" w:lastRow="0" w:firstColumn="0" w:lastColumn="0" w:oddVBand="0" w:evenVBand="0" w:oddHBand="1" w:evenHBand="0" w:firstRowFirstColumn="0" w:firstRowLastColumn="0" w:lastRowFirstColumn="0" w:lastRowLastColumn="0"/>
            </w:pPr>
            <w:r w:rsidRPr="00F15460">
              <w:t>Required</w:t>
            </w:r>
          </w:p>
        </w:tc>
      </w:tr>
      <w:tr w:rsidR="00F15460" w14:paraId="54D8632C" w14:textId="77777777" w:rsidTr="00F1546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2D63A81" w14:textId="1D52CFBE" w:rsidR="00F15460" w:rsidRDefault="00F15460" w:rsidP="00F15460">
            <w:r>
              <w:t>POST</w:t>
            </w:r>
          </w:p>
        </w:tc>
        <w:tc>
          <w:tcPr>
            <w:tcW w:w="0" w:type="auto"/>
            <w:shd w:val="clear" w:color="auto" w:fill="FFFFFF" w:themeFill="background1"/>
          </w:tcPr>
          <w:p w14:paraId="4F8F4233" w14:textId="541F4741" w:rsidR="00F15460" w:rsidRDefault="00F15460" w:rsidP="00F15460">
            <w:pPr>
              <w:cnfStyle w:val="000000000000" w:firstRow="0" w:lastRow="0" w:firstColumn="0" w:lastColumn="0" w:oddVBand="0" w:evenVBand="0" w:oddHBand="0" w:evenHBand="0" w:firstRowFirstColumn="0" w:firstRowLastColumn="0" w:lastRowFirstColumn="0" w:lastRowLastColumn="0"/>
            </w:pPr>
            <w:r w:rsidRPr="00F15460">
              <w:t>/submissions/{id}/approve</w:t>
            </w:r>
          </w:p>
        </w:tc>
        <w:tc>
          <w:tcPr>
            <w:tcW w:w="0" w:type="auto"/>
            <w:shd w:val="clear" w:color="auto" w:fill="FFFFFF" w:themeFill="background1"/>
          </w:tcPr>
          <w:p w14:paraId="45EB887A" w14:textId="4CAC45FB" w:rsidR="00F15460" w:rsidRDefault="00F15460" w:rsidP="00F15460">
            <w:pPr>
              <w:cnfStyle w:val="000000000000" w:firstRow="0" w:lastRow="0" w:firstColumn="0" w:lastColumn="0" w:oddVBand="0" w:evenVBand="0" w:oddHBand="0" w:evenHBand="0" w:firstRowFirstColumn="0" w:firstRowLastColumn="0" w:lastRowFirstColumn="0" w:lastRowLastColumn="0"/>
            </w:pPr>
            <w:r w:rsidRPr="00F15460">
              <w:t>Approve a submission (from Submitted only)</w:t>
            </w:r>
          </w:p>
        </w:tc>
        <w:tc>
          <w:tcPr>
            <w:tcW w:w="0" w:type="auto"/>
            <w:shd w:val="clear" w:color="auto" w:fill="FFFFFF" w:themeFill="background1"/>
          </w:tcPr>
          <w:p w14:paraId="77DF8403" w14:textId="135BC0A3" w:rsidR="00F15460" w:rsidRDefault="00F15460" w:rsidP="00F15460">
            <w:pPr>
              <w:cnfStyle w:val="000000000000" w:firstRow="0" w:lastRow="0" w:firstColumn="0" w:lastColumn="0" w:oddVBand="0" w:evenVBand="0" w:oddHBand="0" w:evenHBand="0" w:firstRowFirstColumn="0" w:firstRowLastColumn="0" w:lastRowFirstColumn="0" w:lastRowLastColumn="0"/>
            </w:pPr>
            <w:r w:rsidRPr="00F15460">
              <w:t>Direct manager only</w:t>
            </w:r>
          </w:p>
        </w:tc>
      </w:tr>
      <w:tr w:rsidR="009A241A" w14:paraId="650F4B60" w14:textId="77777777" w:rsidTr="00F15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82D96B7" w14:textId="322C8B6B" w:rsidR="009A241A" w:rsidRDefault="009A241A" w:rsidP="00F15460">
            <w:r w:rsidRPr="009A241A">
              <w:t>—</w:t>
            </w:r>
          </w:p>
        </w:tc>
        <w:tc>
          <w:tcPr>
            <w:tcW w:w="0" w:type="auto"/>
            <w:shd w:val="clear" w:color="auto" w:fill="FFFFFF" w:themeFill="background1"/>
          </w:tcPr>
          <w:p w14:paraId="67FBD3E7" w14:textId="540202A0" w:rsidR="009A241A" w:rsidRPr="00F15460" w:rsidRDefault="009A241A" w:rsidP="00F15460">
            <w:pPr>
              <w:cnfStyle w:val="000000100000" w:firstRow="0" w:lastRow="0" w:firstColumn="0" w:lastColumn="0" w:oddVBand="0" w:evenVBand="0" w:oddHBand="1" w:evenHBand="0" w:firstRowFirstColumn="0" w:firstRowLastColumn="0" w:lastRowFirstColumn="0" w:lastRowLastColumn="0"/>
            </w:pPr>
            <w:r w:rsidRPr="009A241A">
              <w:t>(Director self-approval)</w:t>
            </w:r>
          </w:p>
        </w:tc>
        <w:tc>
          <w:tcPr>
            <w:tcW w:w="0" w:type="auto"/>
            <w:shd w:val="clear" w:color="auto" w:fill="FFFFFF" w:themeFill="background1"/>
          </w:tcPr>
          <w:p w14:paraId="42FD3490" w14:textId="17EC993C" w:rsidR="009A241A" w:rsidRPr="00F15460" w:rsidRDefault="009A241A" w:rsidP="00F15460">
            <w:pPr>
              <w:cnfStyle w:val="000000100000" w:firstRow="0" w:lastRow="0" w:firstColumn="0" w:lastColumn="0" w:oddVBand="0" w:evenVBand="0" w:oddHBand="1" w:evenHBand="0" w:firstRowFirstColumn="0" w:firstRowLastColumn="0" w:lastRowFirstColumn="0" w:lastRowLastColumn="0"/>
            </w:pPr>
            <w:r w:rsidRPr="009A241A">
              <w:t>Not a separate endpoint — triggered automatically within POST /submissions/submit-week when the submitting user's designation is Director or above. Writes directly to approved status and logs an audit_log entry (action: "auto-approved")</w:t>
            </w:r>
          </w:p>
        </w:tc>
        <w:tc>
          <w:tcPr>
            <w:tcW w:w="0" w:type="auto"/>
            <w:shd w:val="clear" w:color="auto" w:fill="FFFFFF" w:themeFill="background1"/>
          </w:tcPr>
          <w:p w14:paraId="06D64485" w14:textId="29147348" w:rsidR="009A241A" w:rsidRPr="00F15460" w:rsidRDefault="009A241A" w:rsidP="00F15460">
            <w:pPr>
              <w:cnfStyle w:val="000000100000" w:firstRow="0" w:lastRow="0" w:firstColumn="0" w:lastColumn="0" w:oddVBand="0" w:evenVBand="0" w:oddHBand="1" w:evenHBand="0" w:firstRowFirstColumn="0" w:firstRowLastColumn="0" w:lastRowFirstColumn="0" w:lastRowLastColumn="0"/>
            </w:pPr>
            <w:r w:rsidRPr="009A241A">
              <w:t>System-triggered, no manual call</w:t>
            </w:r>
          </w:p>
        </w:tc>
      </w:tr>
      <w:tr w:rsidR="00F15460" w14:paraId="07904997" w14:textId="77777777" w:rsidTr="00F1546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C616109" w14:textId="1FBB5454" w:rsidR="00F15460" w:rsidRDefault="00F15460" w:rsidP="00F15460">
            <w:r>
              <w:t>POST</w:t>
            </w:r>
          </w:p>
        </w:tc>
        <w:tc>
          <w:tcPr>
            <w:tcW w:w="0" w:type="auto"/>
            <w:shd w:val="clear" w:color="auto" w:fill="FFFFFF" w:themeFill="background1"/>
          </w:tcPr>
          <w:p w14:paraId="0ED445C7" w14:textId="5558A7DC" w:rsidR="00F15460" w:rsidRDefault="00F15460" w:rsidP="00F15460">
            <w:pPr>
              <w:cnfStyle w:val="000000000000" w:firstRow="0" w:lastRow="0" w:firstColumn="0" w:lastColumn="0" w:oddVBand="0" w:evenVBand="0" w:oddHBand="0" w:evenHBand="0" w:firstRowFirstColumn="0" w:firstRowLastColumn="0" w:lastRowFirstColumn="0" w:lastRowLastColumn="0"/>
            </w:pPr>
            <w:r w:rsidRPr="00F15460">
              <w:t>/submissions/{id}/return</w:t>
            </w:r>
          </w:p>
        </w:tc>
        <w:tc>
          <w:tcPr>
            <w:tcW w:w="0" w:type="auto"/>
            <w:shd w:val="clear" w:color="auto" w:fill="FFFFFF" w:themeFill="background1"/>
          </w:tcPr>
          <w:p w14:paraId="00859CEB" w14:textId="63CCBA03" w:rsidR="00F15460" w:rsidRDefault="00B261E6" w:rsidP="00F15460">
            <w:pPr>
              <w:cnfStyle w:val="000000000000" w:firstRow="0" w:lastRow="0" w:firstColumn="0" w:lastColumn="0" w:oddVBand="0" w:evenVBand="0" w:oddHBand="0" w:evenHBand="0" w:firstRowFirstColumn="0" w:firstRowLastColumn="0" w:lastRowFirstColumn="0" w:lastRowLastColumn="0"/>
            </w:pPr>
            <w:r w:rsidRPr="00B261E6">
              <w:t xml:space="preserve">Return with mandatory comment (entries were never locked — this just changes status and </w:t>
            </w:r>
            <w:r w:rsidRPr="00B261E6">
              <w:lastRenderedPageBreak/>
              <w:t>signals correction is needed)</w:t>
            </w:r>
          </w:p>
        </w:tc>
        <w:tc>
          <w:tcPr>
            <w:tcW w:w="0" w:type="auto"/>
            <w:shd w:val="clear" w:color="auto" w:fill="FFFFFF" w:themeFill="background1"/>
          </w:tcPr>
          <w:p w14:paraId="20E18AA3" w14:textId="02856A05" w:rsidR="00F15460" w:rsidRDefault="00F15460" w:rsidP="00F15460">
            <w:pPr>
              <w:cnfStyle w:val="000000000000" w:firstRow="0" w:lastRow="0" w:firstColumn="0" w:lastColumn="0" w:oddVBand="0" w:evenVBand="0" w:oddHBand="0" w:evenHBand="0" w:firstRowFirstColumn="0" w:firstRowLastColumn="0" w:lastRowFirstColumn="0" w:lastRowLastColumn="0"/>
            </w:pPr>
            <w:r w:rsidRPr="00F15460">
              <w:lastRenderedPageBreak/>
              <w:t>Direct manager only</w:t>
            </w:r>
          </w:p>
        </w:tc>
      </w:tr>
      <w:tr w:rsidR="00F15460" w14:paraId="49861259" w14:textId="77777777" w:rsidTr="00F15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563D193" w14:textId="1AD22D53" w:rsidR="00F15460" w:rsidRDefault="00F15460" w:rsidP="00F15460">
            <w:r>
              <w:t>POST</w:t>
            </w:r>
          </w:p>
        </w:tc>
        <w:tc>
          <w:tcPr>
            <w:tcW w:w="0" w:type="auto"/>
            <w:shd w:val="clear" w:color="auto" w:fill="FFFFFF" w:themeFill="background1"/>
          </w:tcPr>
          <w:p w14:paraId="216BE0F0" w14:textId="55687F59" w:rsidR="00F15460" w:rsidRDefault="00F15460" w:rsidP="00F15460">
            <w:pPr>
              <w:cnfStyle w:val="000000100000" w:firstRow="0" w:lastRow="0" w:firstColumn="0" w:lastColumn="0" w:oddVBand="0" w:evenVBand="0" w:oddHBand="1" w:evenHBand="0" w:firstRowFirstColumn="0" w:firstRowLastColumn="0" w:lastRowFirstColumn="0" w:lastRowLastColumn="0"/>
            </w:pPr>
            <w:r w:rsidRPr="00F15460">
              <w:t>/submissions/{id}/re</w:t>
            </w:r>
            <w:r>
              <w:t>submit</w:t>
            </w:r>
          </w:p>
        </w:tc>
        <w:tc>
          <w:tcPr>
            <w:tcW w:w="0" w:type="auto"/>
            <w:shd w:val="clear" w:color="auto" w:fill="FFFFFF" w:themeFill="background1"/>
          </w:tcPr>
          <w:p w14:paraId="42A121F7" w14:textId="6843197E" w:rsidR="00F15460" w:rsidRDefault="00F15460" w:rsidP="00F15460">
            <w:pPr>
              <w:cnfStyle w:val="000000100000" w:firstRow="0" w:lastRow="0" w:firstColumn="0" w:lastColumn="0" w:oddVBand="0" w:evenVBand="0" w:oddHBand="1" w:evenHBand="0" w:firstRowFirstColumn="0" w:firstRowLastColumn="0" w:lastRowFirstColumn="0" w:lastRowLastColumn="0"/>
            </w:pPr>
            <w:r w:rsidRPr="00F15460">
              <w:t>Employee resubmits a corrected Returned submission</w:t>
            </w:r>
          </w:p>
        </w:tc>
        <w:tc>
          <w:tcPr>
            <w:tcW w:w="0" w:type="auto"/>
            <w:shd w:val="clear" w:color="auto" w:fill="FFFFFF" w:themeFill="background1"/>
          </w:tcPr>
          <w:p w14:paraId="3AA0E536" w14:textId="6B9B7C29" w:rsidR="00F15460" w:rsidRDefault="00F15460" w:rsidP="00F15460">
            <w:pPr>
              <w:cnfStyle w:val="000000100000" w:firstRow="0" w:lastRow="0" w:firstColumn="0" w:lastColumn="0" w:oddVBand="0" w:evenVBand="0" w:oddHBand="1" w:evenHBand="0" w:firstRowFirstColumn="0" w:firstRowLastColumn="0" w:lastRowFirstColumn="0" w:lastRowLastColumn="0"/>
            </w:pPr>
            <w:r w:rsidRPr="00F15460">
              <w:t>Owning employee only</w:t>
            </w:r>
          </w:p>
        </w:tc>
      </w:tr>
      <w:tr w:rsidR="00F15460" w14:paraId="427E764F" w14:textId="77777777" w:rsidTr="00F1546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77AAFFB" w14:textId="7CE96281" w:rsidR="00F15460" w:rsidRDefault="00F15460" w:rsidP="00F15460">
            <w:r>
              <w:t>GET</w:t>
            </w:r>
          </w:p>
        </w:tc>
        <w:tc>
          <w:tcPr>
            <w:tcW w:w="0" w:type="auto"/>
            <w:shd w:val="clear" w:color="auto" w:fill="FFFFFF" w:themeFill="background1"/>
          </w:tcPr>
          <w:p w14:paraId="78BE0D3E" w14:textId="5CE20138" w:rsidR="00F15460" w:rsidRDefault="00F15460" w:rsidP="00F15460">
            <w:pPr>
              <w:cnfStyle w:val="000000000000" w:firstRow="0" w:lastRow="0" w:firstColumn="0" w:lastColumn="0" w:oddVBand="0" w:evenVBand="0" w:oddHBand="0" w:evenHBand="0" w:firstRowFirstColumn="0" w:firstRowLastColumn="0" w:lastRowFirstColumn="0" w:lastRowLastColumn="0"/>
            </w:pPr>
            <w:r w:rsidRPr="00F15460">
              <w:t>/reports/company-wide</w:t>
            </w:r>
          </w:p>
        </w:tc>
        <w:tc>
          <w:tcPr>
            <w:tcW w:w="0" w:type="auto"/>
            <w:shd w:val="clear" w:color="auto" w:fill="FFFFFF" w:themeFill="background1"/>
          </w:tcPr>
          <w:p w14:paraId="2E0EF44B" w14:textId="5E7D7D6B" w:rsidR="00F15460" w:rsidRDefault="00F15460" w:rsidP="00F15460">
            <w:pPr>
              <w:cnfStyle w:val="000000000000" w:firstRow="0" w:lastRow="0" w:firstColumn="0" w:lastColumn="0" w:oddVBand="0" w:evenVBand="0" w:oddHBand="0" w:evenHBand="0" w:firstRowFirstColumn="0" w:firstRowLastColumn="0" w:lastRowFirstColumn="0" w:lastRowLastColumn="0"/>
            </w:pPr>
            <w:r w:rsidRPr="00F15460">
              <w:t>Aggregated hours per client (approved only)</w:t>
            </w:r>
          </w:p>
        </w:tc>
        <w:tc>
          <w:tcPr>
            <w:tcW w:w="0" w:type="auto"/>
            <w:shd w:val="clear" w:color="auto" w:fill="FFFFFF" w:themeFill="background1"/>
          </w:tcPr>
          <w:p w14:paraId="0EBEA2F6" w14:textId="0F5046F9" w:rsidR="00F15460" w:rsidRDefault="00F15460" w:rsidP="00F15460">
            <w:pPr>
              <w:cnfStyle w:val="000000000000" w:firstRow="0" w:lastRow="0" w:firstColumn="0" w:lastColumn="0" w:oddVBand="0" w:evenVBand="0" w:oddHBand="0" w:evenHBand="0" w:firstRowFirstColumn="0" w:firstRowLastColumn="0" w:lastRowFirstColumn="0" w:lastRowLastColumn="0"/>
            </w:pPr>
            <w:r w:rsidRPr="00F15460">
              <w:t>Director-designated only</w:t>
            </w:r>
          </w:p>
        </w:tc>
      </w:tr>
      <w:tr w:rsidR="00F15460" w14:paraId="7EC97BA8" w14:textId="77777777" w:rsidTr="002E4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088D7E5C" w14:textId="22FCB2DA" w:rsidR="00F15460" w:rsidRDefault="00F15460" w:rsidP="00F15460">
            <w:r w:rsidRPr="00F15460">
              <w:t>GET/POST/PATCH/DELETE</w:t>
            </w:r>
          </w:p>
        </w:tc>
        <w:tc>
          <w:tcPr>
            <w:tcW w:w="0" w:type="auto"/>
            <w:shd w:val="clear" w:color="auto" w:fill="auto"/>
          </w:tcPr>
          <w:p w14:paraId="373531BD" w14:textId="5AE56648" w:rsidR="00F15460" w:rsidRDefault="00F15460" w:rsidP="00F15460">
            <w:pPr>
              <w:cnfStyle w:val="000000100000" w:firstRow="0" w:lastRow="0" w:firstColumn="0" w:lastColumn="0" w:oddVBand="0" w:evenVBand="0" w:oddHBand="1" w:evenHBand="0" w:firstRowFirstColumn="0" w:firstRowLastColumn="0" w:lastRowFirstColumn="0" w:lastRowLastColumn="0"/>
            </w:pPr>
            <w:r w:rsidRPr="00F15460">
              <w:t>/clients</w:t>
            </w:r>
            <w:r w:rsidR="00E27065">
              <w:t>,</w:t>
            </w:r>
            <w:r w:rsidRPr="00F15460">
              <w:t xml:space="preserve"> /departments</w:t>
            </w:r>
          </w:p>
        </w:tc>
        <w:tc>
          <w:tcPr>
            <w:tcW w:w="0" w:type="auto"/>
            <w:shd w:val="clear" w:color="auto" w:fill="auto"/>
          </w:tcPr>
          <w:p w14:paraId="0EC200D8" w14:textId="534BDF99" w:rsidR="00F15460" w:rsidRDefault="00F15460" w:rsidP="00F15460">
            <w:pPr>
              <w:cnfStyle w:val="000000100000" w:firstRow="0" w:lastRow="0" w:firstColumn="0" w:lastColumn="0" w:oddVBand="0" w:evenVBand="0" w:oddHBand="1" w:evenHBand="0" w:firstRowFirstColumn="0" w:firstRowLastColumn="0" w:lastRowFirstColumn="0" w:lastRowLastColumn="0"/>
            </w:pPr>
            <w:r w:rsidRPr="00F15460">
              <w:t>Manage master data</w:t>
            </w:r>
          </w:p>
        </w:tc>
        <w:tc>
          <w:tcPr>
            <w:tcW w:w="0" w:type="auto"/>
            <w:shd w:val="clear" w:color="auto" w:fill="auto"/>
          </w:tcPr>
          <w:p w14:paraId="43A7287F" w14:textId="3A51B98E" w:rsidR="00F15460" w:rsidRDefault="00F15460" w:rsidP="00F15460">
            <w:pPr>
              <w:cnfStyle w:val="000000100000" w:firstRow="0" w:lastRow="0" w:firstColumn="0" w:lastColumn="0" w:oddVBand="0" w:evenVBand="0" w:oddHBand="1" w:evenHBand="0" w:firstRowFirstColumn="0" w:firstRowLastColumn="0" w:lastRowFirstColumn="0" w:lastRowLastColumn="0"/>
            </w:pPr>
            <w:r w:rsidRPr="00F15460">
              <w:t>Director-designated only</w:t>
            </w:r>
          </w:p>
        </w:tc>
      </w:tr>
      <w:tr w:rsidR="00E27065" w14:paraId="52EA5751" w14:textId="77777777" w:rsidTr="00E27065">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D775681" w14:textId="33D5B910" w:rsidR="00E27065" w:rsidRPr="00F15460" w:rsidRDefault="00E27065" w:rsidP="00A458CC">
            <w:r>
              <w:t>GET</w:t>
            </w:r>
          </w:p>
        </w:tc>
        <w:tc>
          <w:tcPr>
            <w:tcW w:w="0" w:type="auto"/>
            <w:shd w:val="clear" w:color="auto" w:fill="FFFFFF" w:themeFill="background1"/>
          </w:tcPr>
          <w:p w14:paraId="363E3C00" w14:textId="775061FB" w:rsidR="00E27065" w:rsidRPr="00F15460" w:rsidRDefault="00E27065" w:rsidP="00A458CC">
            <w:pPr>
              <w:cnfStyle w:val="000000000000" w:firstRow="0" w:lastRow="0" w:firstColumn="0" w:lastColumn="0" w:oddVBand="0" w:evenVBand="0" w:oddHBand="0" w:evenHBand="0" w:firstRowFirstColumn="0" w:firstRowLastColumn="0" w:lastRowFirstColumn="0" w:lastRowLastColumn="0"/>
            </w:pPr>
            <w:r>
              <w:t>/reports/client/{client_id}</w:t>
            </w:r>
          </w:p>
        </w:tc>
        <w:tc>
          <w:tcPr>
            <w:tcW w:w="0" w:type="auto"/>
            <w:shd w:val="clear" w:color="auto" w:fill="FFFFFF" w:themeFill="background1"/>
          </w:tcPr>
          <w:p w14:paraId="0C909B21" w14:textId="5F417D39" w:rsidR="00E27065" w:rsidRPr="00F15460" w:rsidRDefault="00E27065" w:rsidP="00A458CC">
            <w:pPr>
              <w:cnfStyle w:val="000000000000" w:firstRow="0" w:lastRow="0" w:firstColumn="0" w:lastColumn="0" w:oddVBand="0" w:evenVBand="0" w:oddHBand="0" w:evenHBand="0" w:firstRowFirstColumn="0" w:firstRowLastColumn="0" w:lastRowFirstColumn="0" w:lastRowLastColumn="0"/>
            </w:pPr>
            <w:r>
              <w:t>Client drill-down – every task and employee logged against one client</w:t>
            </w:r>
          </w:p>
        </w:tc>
        <w:tc>
          <w:tcPr>
            <w:tcW w:w="0" w:type="auto"/>
            <w:shd w:val="clear" w:color="auto" w:fill="FFFFFF" w:themeFill="background1"/>
          </w:tcPr>
          <w:p w14:paraId="229BED46" w14:textId="5FAFB28E" w:rsidR="00E27065" w:rsidRPr="00F15460" w:rsidRDefault="00E27065" w:rsidP="00A458CC">
            <w:pPr>
              <w:cnfStyle w:val="000000000000" w:firstRow="0" w:lastRow="0" w:firstColumn="0" w:lastColumn="0" w:oddVBand="0" w:evenVBand="0" w:oddHBand="0" w:evenHBand="0" w:firstRowFirstColumn="0" w:firstRowLastColumn="0" w:lastRowFirstColumn="0" w:lastRowLastColumn="0"/>
            </w:pPr>
            <w:r>
              <w:t>Director-designated only</w:t>
            </w:r>
          </w:p>
        </w:tc>
      </w:tr>
      <w:tr w:rsidR="00E27065" w14:paraId="752C0155" w14:textId="77777777" w:rsidTr="00E270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324A3CF" w14:textId="6104B159" w:rsidR="00E27065" w:rsidRPr="00F15460" w:rsidRDefault="00E27065" w:rsidP="00A458CC">
            <w:r>
              <w:t>GET</w:t>
            </w:r>
          </w:p>
        </w:tc>
        <w:tc>
          <w:tcPr>
            <w:tcW w:w="0" w:type="auto"/>
            <w:shd w:val="clear" w:color="auto" w:fill="FFFFFF" w:themeFill="background1"/>
          </w:tcPr>
          <w:p w14:paraId="2FACE676" w14:textId="74940752" w:rsidR="00E27065" w:rsidRPr="00F15460" w:rsidRDefault="00E27065" w:rsidP="00A458CC">
            <w:pPr>
              <w:cnfStyle w:val="000000100000" w:firstRow="0" w:lastRow="0" w:firstColumn="0" w:lastColumn="0" w:oddVBand="0" w:evenVBand="0" w:oddHBand="1" w:evenHBand="0" w:firstRowFirstColumn="0" w:firstRowLastColumn="0" w:lastRowFirstColumn="0" w:lastRowLastColumn="0"/>
            </w:pPr>
            <w:r>
              <w:t>/reports/company-wide/export</w:t>
            </w:r>
          </w:p>
        </w:tc>
        <w:tc>
          <w:tcPr>
            <w:tcW w:w="0" w:type="auto"/>
            <w:shd w:val="clear" w:color="auto" w:fill="FFFFFF" w:themeFill="background1"/>
          </w:tcPr>
          <w:p w14:paraId="1712016F" w14:textId="2733A517" w:rsidR="00E27065" w:rsidRPr="00F15460" w:rsidRDefault="00E27065" w:rsidP="00A458CC">
            <w:pPr>
              <w:cnfStyle w:val="000000100000" w:firstRow="0" w:lastRow="0" w:firstColumn="0" w:lastColumn="0" w:oddVBand="0" w:evenVBand="0" w:oddHBand="1" w:evenHBand="0" w:firstRowFirstColumn="0" w:firstRowLastColumn="0" w:lastRowFirstColumn="0" w:lastRowLastColumn="0"/>
            </w:pPr>
            <w:r>
              <w:t>Downloads the full report as .xlsx, with collapsible per-client groups</w:t>
            </w:r>
          </w:p>
        </w:tc>
        <w:tc>
          <w:tcPr>
            <w:tcW w:w="0" w:type="auto"/>
            <w:shd w:val="clear" w:color="auto" w:fill="FFFFFF" w:themeFill="background1"/>
          </w:tcPr>
          <w:p w14:paraId="28CDAB29" w14:textId="5D00384D" w:rsidR="00E27065" w:rsidRPr="00F15460" w:rsidRDefault="00E27065" w:rsidP="00A458CC">
            <w:pPr>
              <w:cnfStyle w:val="000000100000" w:firstRow="0" w:lastRow="0" w:firstColumn="0" w:lastColumn="0" w:oddVBand="0" w:evenVBand="0" w:oddHBand="1" w:evenHBand="0" w:firstRowFirstColumn="0" w:firstRowLastColumn="0" w:lastRowFirstColumn="0" w:lastRowLastColumn="0"/>
            </w:pPr>
            <w:r>
              <w:t>Director-designated only</w:t>
            </w:r>
          </w:p>
        </w:tc>
      </w:tr>
      <w:tr w:rsidR="00E27065" w14:paraId="5C99B865" w14:textId="77777777" w:rsidTr="00E27065">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B917EEA" w14:textId="3A414B1A" w:rsidR="00E27065" w:rsidRPr="00F15460" w:rsidRDefault="00E27065" w:rsidP="00F15460">
            <w:r>
              <w:t>POST</w:t>
            </w:r>
          </w:p>
        </w:tc>
        <w:tc>
          <w:tcPr>
            <w:tcW w:w="0" w:type="auto"/>
            <w:shd w:val="clear" w:color="auto" w:fill="FFFFFF" w:themeFill="background1"/>
          </w:tcPr>
          <w:p w14:paraId="47BEC740" w14:textId="70679E30" w:rsidR="00E27065" w:rsidRPr="00F15460" w:rsidRDefault="00E27065" w:rsidP="00F15460">
            <w:pPr>
              <w:cnfStyle w:val="000000000000" w:firstRow="0" w:lastRow="0" w:firstColumn="0" w:lastColumn="0" w:oddVBand="0" w:evenVBand="0" w:oddHBand="0" w:evenHBand="0" w:firstRowFirstColumn="0" w:firstRowLastColumn="0" w:lastRowFirstColumn="0" w:lastRowLastColumn="0"/>
            </w:pPr>
            <w:r>
              <w:t>/time-entries/bulk-upload</w:t>
            </w:r>
          </w:p>
        </w:tc>
        <w:tc>
          <w:tcPr>
            <w:tcW w:w="0" w:type="auto"/>
            <w:shd w:val="clear" w:color="auto" w:fill="FFFFFF" w:themeFill="background1"/>
          </w:tcPr>
          <w:p w14:paraId="7CEEBFFB" w14:textId="74A494A7" w:rsidR="00E27065" w:rsidRPr="00F15460" w:rsidRDefault="00E27065" w:rsidP="00F15460">
            <w:pPr>
              <w:cnfStyle w:val="000000000000" w:firstRow="0" w:lastRow="0" w:firstColumn="0" w:lastColumn="0" w:oddVBand="0" w:evenVBand="0" w:oddHBand="0" w:evenHBand="0" w:firstRowFirstColumn="0" w:firstRowLastColumn="0" w:lastRowFirstColumn="0" w:lastRowLastColumn="0"/>
            </w:pPr>
            <w:r>
              <w:t>Accepts a spreadsheet file (Task Title, Date, Hours); validates and saves each row against the same rules as manual entry</w:t>
            </w:r>
          </w:p>
        </w:tc>
        <w:tc>
          <w:tcPr>
            <w:tcW w:w="0" w:type="auto"/>
            <w:shd w:val="clear" w:color="auto" w:fill="FFFFFF" w:themeFill="background1"/>
          </w:tcPr>
          <w:p w14:paraId="6E48094D" w14:textId="51D121D5" w:rsidR="00E27065" w:rsidRPr="00F15460" w:rsidRDefault="00E27065" w:rsidP="00F15460">
            <w:pPr>
              <w:cnfStyle w:val="000000000000" w:firstRow="0" w:lastRow="0" w:firstColumn="0" w:lastColumn="0" w:oddVBand="0" w:evenVBand="0" w:oddHBand="0" w:evenHBand="0" w:firstRowFirstColumn="0" w:firstRowLastColumn="0" w:lastRowFirstColumn="0" w:lastRowLastColumn="0"/>
            </w:pPr>
            <w:r>
              <w:t>Required</w:t>
            </w:r>
          </w:p>
        </w:tc>
      </w:tr>
    </w:tbl>
    <w:p w14:paraId="692FB3B1" w14:textId="77777777" w:rsidR="00F15460" w:rsidRDefault="00F15460" w:rsidP="00F15460"/>
    <w:p w14:paraId="0E334AB9" w14:textId="4BE28EE0" w:rsidR="00F15460" w:rsidRDefault="00CA49C1" w:rsidP="00F15460">
      <w:pPr>
        <w:pStyle w:val="Heading1"/>
      </w:pPr>
      <w:bookmarkStart w:id="11" w:name="_Toc234943658"/>
      <w:r>
        <w:t>7</w:t>
      </w:r>
      <w:r w:rsidR="00F15460">
        <w:t>. Authentication &amp; Authorization</w:t>
      </w:r>
      <w:bookmarkEnd w:id="11"/>
    </w:p>
    <w:p w14:paraId="31C03FE8" w14:textId="28EA4863" w:rsidR="00F15460" w:rsidRDefault="00CA49C1" w:rsidP="00F15460">
      <w:pPr>
        <w:pStyle w:val="Heading2"/>
      </w:pPr>
      <w:bookmarkStart w:id="12" w:name="_Toc234943659"/>
      <w:r>
        <w:t>7</w:t>
      </w:r>
      <w:r w:rsidR="00F15460">
        <w:t>.1 Login Flow</w:t>
      </w:r>
      <w:bookmarkEnd w:id="12"/>
    </w:p>
    <w:p w14:paraId="172C31BC" w14:textId="7EC793C6" w:rsidR="00F15460" w:rsidRDefault="00F15460" w:rsidP="00F15460">
      <w:r w:rsidRPr="00F15460">
        <w:t>User → "Sign in with ProductSquads" → redirect to Microsoft Entra ID → user authenticates with company credentials (password, MFA) — entirely on Microsoft's page, TaskFlow never sees the password → Microsoft redirects back with an authorization code → backend exchanges it for an ID token → backend verifies the token's signature against Microsoft's public keys → extracts name, email, department, designation, manager → matches or creates the local users record (refreshed on every login) → issues TaskFlow's own JWT (HS256) → frontend stores it → attached as Authorization: Bearer &lt;token&gt; on every subsequent request.</w:t>
      </w:r>
    </w:p>
    <w:p w14:paraId="5B76D200" w14:textId="5C1B905D" w:rsidR="00F15460" w:rsidRDefault="00CA49C1" w:rsidP="00043F05">
      <w:pPr>
        <w:pStyle w:val="Heading2"/>
      </w:pPr>
      <w:bookmarkStart w:id="13" w:name="_Toc234943660"/>
      <w:r>
        <w:lastRenderedPageBreak/>
        <w:t>7</w:t>
      </w:r>
      <w:r w:rsidR="00043F05">
        <w:t>.2 Configuration-Driven Design (not hardcoded)</w:t>
      </w:r>
      <w:bookmarkEnd w:id="13"/>
    </w:p>
    <w:p w14:paraId="6AE677F1" w14:textId="693F4F91" w:rsidR="00043F05" w:rsidRDefault="00043F05" w:rsidP="00043F05">
      <w:r>
        <w:rPr>
          <w:noProof/>
        </w:rPr>
        <mc:AlternateContent>
          <mc:Choice Requires="wps">
            <w:drawing>
              <wp:anchor distT="91440" distB="91440" distL="114300" distR="114300" simplePos="0" relativeHeight="251659264" behindDoc="0" locked="0" layoutInCell="1" allowOverlap="1" wp14:anchorId="5DB71233" wp14:editId="27AD2741">
                <wp:simplePos x="0" y="0"/>
                <wp:positionH relativeFrom="margin">
                  <wp:align>right</wp:align>
                </wp:positionH>
                <wp:positionV relativeFrom="paragraph">
                  <wp:posOffset>588645</wp:posOffset>
                </wp:positionV>
                <wp:extent cx="5620385"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0385" cy="1403985"/>
                        </a:xfrm>
                        <a:prstGeom prst="rect">
                          <a:avLst/>
                        </a:prstGeom>
                        <a:noFill/>
                        <a:ln w="9525">
                          <a:noFill/>
                          <a:miter lim="800000"/>
                          <a:headEnd/>
                          <a:tailEnd/>
                        </a:ln>
                      </wps:spPr>
                      <wps:txbx>
                        <w:txbxContent>
                          <w:p w14:paraId="0FCE7FBA" w14:textId="0E31781B" w:rsidR="00043F05" w:rsidRPr="00043F05" w:rsidRDefault="00043F05" w:rsidP="00043F05">
                            <w:pPr>
                              <w:pBdr>
                                <w:top w:val="single" w:sz="24" w:space="8" w:color="4472C4" w:themeColor="accent1"/>
                                <w:bottom w:val="single" w:sz="24" w:space="8" w:color="4472C4" w:themeColor="accent1"/>
                              </w:pBdr>
                              <w:spacing w:after="0"/>
                              <w:rPr>
                                <w:i/>
                                <w:iCs/>
                                <w:color w:val="4472C4" w:themeColor="accent1"/>
                              </w:rPr>
                            </w:pPr>
                            <w:r w:rsidRPr="00043F05">
                              <w:rPr>
                                <w:i/>
                                <w:iCs/>
                                <w:color w:val="4472C4" w:themeColor="accent1"/>
                              </w:rPr>
                              <w:t>SSO_PROVIDER=microsoft</w:t>
                            </w:r>
                          </w:p>
                          <w:p w14:paraId="0006C09D" w14:textId="77777777" w:rsidR="00043F05" w:rsidRPr="00043F05" w:rsidRDefault="00043F05" w:rsidP="00043F05">
                            <w:pPr>
                              <w:pBdr>
                                <w:top w:val="single" w:sz="24" w:space="8" w:color="4472C4" w:themeColor="accent1"/>
                                <w:bottom w:val="single" w:sz="24" w:space="8" w:color="4472C4" w:themeColor="accent1"/>
                              </w:pBdr>
                              <w:spacing w:after="0"/>
                              <w:rPr>
                                <w:i/>
                                <w:iCs/>
                                <w:color w:val="4472C4" w:themeColor="accent1"/>
                              </w:rPr>
                            </w:pPr>
                            <w:r w:rsidRPr="00043F05">
                              <w:rPr>
                                <w:i/>
                                <w:iCs/>
                                <w:color w:val="4472C4" w:themeColor="accent1"/>
                              </w:rPr>
                              <w:t>SSO_TENANT_ID=xxxxx</w:t>
                            </w:r>
                          </w:p>
                          <w:p w14:paraId="1E1809CC" w14:textId="77777777" w:rsidR="00043F05" w:rsidRPr="00043F05" w:rsidRDefault="00043F05" w:rsidP="00043F05">
                            <w:pPr>
                              <w:pBdr>
                                <w:top w:val="single" w:sz="24" w:space="8" w:color="4472C4" w:themeColor="accent1"/>
                                <w:bottom w:val="single" w:sz="24" w:space="8" w:color="4472C4" w:themeColor="accent1"/>
                              </w:pBdr>
                              <w:spacing w:after="0"/>
                              <w:rPr>
                                <w:i/>
                                <w:iCs/>
                                <w:color w:val="4472C4" w:themeColor="accent1"/>
                              </w:rPr>
                            </w:pPr>
                            <w:r w:rsidRPr="00043F05">
                              <w:rPr>
                                <w:i/>
                                <w:iCs/>
                                <w:color w:val="4472C4" w:themeColor="accent1"/>
                              </w:rPr>
                              <w:t>SSO_CLIENT_ID=xxxxx</w:t>
                            </w:r>
                          </w:p>
                          <w:p w14:paraId="1B3CAAE2" w14:textId="77777777" w:rsidR="00043F05" w:rsidRPr="00043F05" w:rsidRDefault="00043F05" w:rsidP="00043F05">
                            <w:pPr>
                              <w:pBdr>
                                <w:top w:val="single" w:sz="24" w:space="8" w:color="4472C4" w:themeColor="accent1"/>
                                <w:bottom w:val="single" w:sz="24" w:space="8" w:color="4472C4" w:themeColor="accent1"/>
                              </w:pBdr>
                              <w:spacing w:after="0"/>
                              <w:rPr>
                                <w:i/>
                                <w:iCs/>
                                <w:color w:val="4472C4" w:themeColor="accent1"/>
                              </w:rPr>
                            </w:pPr>
                            <w:r w:rsidRPr="00043F05">
                              <w:rPr>
                                <w:i/>
                                <w:iCs/>
                                <w:color w:val="4472C4" w:themeColor="accent1"/>
                              </w:rPr>
                              <w:t>SSO_CLIENT_SECRET=xxxxx</w:t>
                            </w:r>
                          </w:p>
                          <w:p w14:paraId="01746411" w14:textId="77777777" w:rsidR="00043F05" w:rsidRPr="00043F05" w:rsidRDefault="00043F05" w:rsidP="00043F05">
                            <w:pPr>
                              <w:pBdr>
                                <w:top w:val="single" w:sz="24" w:space="8" w:color="4472C4" w:themeColor="accent1"/>
                                <w:bottom w:val="single" w:sz="24" w:space="8" w:color="4472C4" w:themeColor="accent1"/>
                              </w:pBdr>
                              <w:spacing w:after="0"/>
                              <w:rPr>
                                <w:i/>
                                <w:iCs/>
                                <w:color w:val="4472C4" w:themeColor="accent1"/>
                              </w:rPr>
                            </w:pPr>
                            <w:r w:rsidRPr="00043F05">
                              <w:rPr>
                                <w:i/>
                                <w:iCs/>
                                <w:color w:val="4472C4" w:themeColor="accent1"/>
                              </w:rPr>
                              <w:t>SSO_AUTHORIZATION_URL=https://login.microsoftonline.com/{tenant_id}/oauth2/v2.0/authorize</w:t>
                            </w:r>
                          </w:p>
                          <w:p w14:paraId="692F89FC" w14:textId="77777777" w:rsidR="00043F05" w:rsidRPr="00043F05" w:rsidRDefault="00043F05" w:rsidP="00043F05">
                            <w:pPr>
                              <w:pBdr>
                                <w:top w:val="single" w:sz="24" w:space="8" w:color="4472C4" w:themeColor="accent1"/>
                                <w:bottom w:val="single" w:sz="24" w:space="8" w:color="4472C4" w:themeColor="accent1"/>
                              </w:pBdr>
                              <w:spacing w:after="0"/>
                              <w:rPr>
                                <w:i/>
                                <w:iCs/>
                                <w:color w:val="4472C4" w:themeColor="accent1"/>
                              </w:rPr>
                            </w:pPr>
                            <w:r w:rsidRPr="00043F05">
                              <w:rPr>
                                <w:i/>
                                <w:iCs/>
                                <w:color w:val="4472C4" w:themeColor="accent1"/>
                              </w:rPr>
                              <w:t>SSO_TOKEN_URL=https://login.microsoftonline.com/{tenant_id}/oauth2/v2.0/token</w:t>
                            </w:r>
                          </w:p>
                          <w:p w14:paraId="5FCD7006" w14:textId="77777777" w:rsidR="00043F05" w:rsidRPr="00043F05" w:rsidRDefault="00043F05" w:rsidP="00043F05">
                            <w:pPr>
                              <w:pBdr>
                                <w:top w:val="single" w:sz="24" w:space="8" w:color="4472C4" w:themeColor="accent1"/>
                                <w:bottom w:val="single" w:sz="24" w:space="8" w:color="4472C4" w:themeColor="accent1"/>
                              </w:pBdr>
                              <w:spacing w:after="0"/>
                              <w:rPr>
                                <w:i/>
                                <w:iCs/>
                                <w:color w:val="4472C4" w:themeColor="accent1"/>
                              </w:rPr>
                            </w:pPr>
                            <w:r w:rsidRPr="00043F05">
                              <w:rPr>
                                <w:i/>
                                <w:iCs/>
                                <w:color w:val="4472C4" w:themeColor="accent1"/>
                              </w:rPr>
                              <w:t>SSO_FIELD_NAME=displayName</w:t>
                            </w:r>
                          </w:p>
                          <w:p w14:paraId="674F7590" w14:textId="77777777" w:rsidR="00043F05" w:rsidRPr="00043F05" w:rsidRDefault="00043F05" w:rsidP="00043F05">
                            <w:pPr>
                              <w:pBdr>
                                <w:top w:val="single" w:sz="24" w:space="8" w:color="4472C4" w:themeColor="accent1"/>
                                <w:bottom w:val="single" w:sz="24" w:space="8" w:color="4472C4" w:themeColor="accent1"/>
                              </w:pBdr>
                              <w:spacing w:after="0"/>
                              <w:rPr>
                                <w:i/>
                                <w:iCs/>
                                <w:color w:val="4472C4" w:themeColor="accent1"/>
                              </w:rPr>
                            </w:pPr>
                            <w:r w:rsidRPr="00043F05">
                              <w:rPr>
                                <w:i/>
                                <w:iCs/>
                                <w:color w:val="4472C4" w:themeColor="accent1"/>
                              </w:rPr>
                              <w:t>SSO_FIELD_EMAIL=mail</w:t>
                            </w:r>
                          </w:p>
                          <w:p w14:paraId="339BBE1D" w14:textId="0B38696F" w:rsidR="00043F05" w:rsidRDefault="00043F05" w:rsidP="00043F05">
                            <w:pPr>
                              <w:pBdr>
                                <w:top w:val="single" w:sz="24" w:space="8" w:color="4472C4" w:themeColor="accent1"/>
                                <w:bottom w:val="single" w:sz="24" w:space="8" w:color="4472C4" w:themeColor="accent1"/>
                              </w:pBdr>
                              <w:spacing w:after="0"/>
                              <w:rPr>
                                <w:i/>
                                <w:iCs/>
                                <w:color w:val="4472C4" w:themeColor="accent1"/>
                              </w:rPr>
                            </w:pPr>
                            <w:r w:rsidRPr="00043F05">
                              <w:rPr>
                                <w:i/>
                                <w:iCs/>
                                <w:color w:val="4472C4" w:themeColor="accent1"/>
                              </w:rPr>
                              <w:t>SSO_FIELD_MANAGER=manager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DB71233" id="_x0000_t202" coordsize="21600,21600" o:spt="202" path="m,l,21600r21600,l21600,xe">
                <v:stroke joinstyle="miter"/>
                <v:path gradientshapeok="t" o:connecttype="rect"/>
              </v:shapetype>
              <v:shape id="Text Box 2" o:spid="_x0000_s1026" type="#_x0000_t202" style="position:absolute;margin-left:391.35pt;margin-top:46.35pt;width:442.55pt;height:110.55pt;z-index:251659264;visibility:visible;mso-wrap-style:square;mso-width-percent:0;mso-height-percent:200;mso-wrap-distance-left:9pt;mso-wrap-distance-top:7.2pt;mso-wrap-distance-right:9pt;mso-wrap-distance-bottom:7.2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" filled="f" stroked="f">
                <v:textbox style="mso-fit-shape-to-text:t">
                  <w:txbxContent>
                    <w:p w14:paraId="0FCE7FBA" w14:textId="0E31781B" w:rsidR="00043F05" w:rsidRPr="00043F05" w:rsidRDefault="00043F05" w:rsidP="00043F05">
                      <w:pPr>
                        <w:pBdr>
                          <w:top w:val="single" w:sz="24" w:space="8" w:color="4472C4" w:themeColor="accent1"/>
                          <w:bottom w:val="single" w:sz="24" w:space="8" w:color="4472C4" w:themeColor="accent1"/>
                        </w:pBdr>
                        <w:spacing w:after="0"/>
                        <w:rPr>
                          <w:i/>
                          <w:iCs/>
                          <w:color w:val="4472C4" w:themeColor="accent1"/>
                        </w:rPr>
                      </w:pPr>
                      <w:r w:rsidRPr="00043F05">
                        <w:rPr>
                          <w:i/>
                          <w:iCs/>
                          <w:color w:val="4472C4" w:themeColor="accent1"/>
                        </w:rPr>
                        <w:t>SSO_PROVIDER=microsoft</w:t>
                      </w:r>
                    </w:p>
                    <w:p w14:paraId="0006C09D" w14:textId="77777777" w:rsidR="00043F05" w:rsidRPr="00043F05" w:rsidRDefault="00043F05" w:rsidP="00043F05">
                      <w:pPr>
                        <w:pBdr>
                          <w:top w:val="single" w:sz="24" w:space="8" w:color="4472C4" w:themeColor="accent1"/>
                          <w:bottom w:val="single" w:sz="24" w:space="8" w:color="4472C4" w:themeColor="accent1"/>
                        </w:pBdr>
                        <w:spacing w:after="0"/>
                        <w:rPr>
                          <w:i/>
                          <w:iCs/>
                          <w:color w:val="4472C4" w:themeColor="accent1"/>
                        </w:rPr>
                      </w:pPr>
                      <w:r w:rsidRPr="00043F05">
                        <w:rPr>
                          <w:i/>
                          <w:iCs/>
                          <w:color w:val="4472C4" w:themeColor="accent1"/>
                        </w:rPr>
                        <w:t>SSO_TENANT_ID=xxxxx</w:t>
                      </w:r>
                    </w:p>
                    <w:p w14:paraId="1E1809CC" w14:textId="77777777" w:rsidR="00043F05" w:rsidRPr="00043F05" w:rsidRDefault="00043F05" w:rsidP="00043F05">
                      <w:pPr>
                        <w:pBdr>
                          <w:top w:val="single" w:sz="24" w:space="8" w:color="4472C4" w:themeColor="accent1"/>
                          <w:bottom w:val="single" w:sz="24" w:space="8" w:color="4472C4" w:themeColor="accent1"/>
                        </w:pBdr>
                        <w:spacing w:after="0"/>
                        <w:rPr>
                          <w:i/>
                          <w:iCs/>
                          <w:color w:val="4472C4" w:themeColor="accent1"/>
                        </w:rPr>
                      </w:pPr>
                      <w:r w:rsidRPr="00043F05">
                        <w:rPr>
                          <w:i/>
                          <w:iCs/>
                          <w:color w:val="4472C4" w:themeColor="accent1"/>
                        </w:rPr>
                        <w:t>SSO_CLIENT_ID=xxxxx</w:t>
                      </w:r>
                    </w:p>
                    <w:p w14:paraId="1B3CAAE2" w14:textId="77777777" w:rsidR="00043F05" w:rsidRPr="00043F05" w:rsidRDefault="00043F05" w:rsidP="00043F05">
                      <w:pPr>
                        <w:pBdr>
                          <w:top w:val="single" w:sz="24" w:space="8" w:color="4472C4" w:themeColor="accent1"/>
                          <w:bottom w:val="single" w:sz="24" w:space="8" w:color="4472C4" w:themeColor="accent1"/>
                        </w:pBdr>
                        <w:spacing w:after="0"/>
                        <w:rPr>
                          <w:i/>
                          <w:iCs/>
                          <w:color w:val="4472C4" w:themeColor="accent1"/>
                        </w:rPr>
                      </w:pPr>
                      <w:r w:rsidRPr="00043F05">
                        <w:rPr>
                          <w:i/>
                          <w:iCs/>
                          <w:color w:val="4472C4" w:themeColor="accent1"/>
                        </w:rPr>
                        <w:t>SSO_CLIENT_SECRET=xxxxx</w:t>
                      </w:r>
                    </w:p>
                    <w:p w14:paraId="01746411" w14:textId="77777777" w:rsidR="00043F05" w:rsidRPr="00043F05" w:rsidRDefault="00043F05" w:rsidP="00043F05">
                      <w:pPr>
                        <w:pBdr>
                          <w:top w:val="single" w:sz="24" w:space="8" w:color="4472C4" w:themeColor="accent1"/>
                          <w:bottom w:val="single" w:sz="24" w:space="8" w:color="4472C4" w:themeColor="accent1"/>
                        </w:pBdr>
                        <w:spacing w:after="0"/>
                        <w:rPr>
                          <w:i/>
                          <w:iCs/>
                          <w:color w:val="4472C4" w:themeColor="accent1"/>
                        </w:rPr>
                      </w:pPr>
                      <w:r w:rsidRPr="00043F05">
                        <w:rPr>
                          <w:i/>
                          <w:iCs/>
                          <w:color w:val="4472C4" w:themeColor="accent1"/>
                        </w:rPr>
                        <w:t>SSO_AUTHORIZATION_URL=https://login.microsoftonline.com/{tenant_id}/oauth2/v2.0/authorize</w:t>
                      </w:r>
                    </w:p>
                    <w:p w14:paraId="692F89FC" w14:textId="77777777" w:rsidR="00043F05" w:rsidRPr="00043F05" w:rsidRDefault="00043F05" w:rsidP="00043F05">
                      <w:pPr>
                        <w:pBdr>
                          <w:top w:val="single" w:sz="24" w:space="8" w:color="4472C4" w:themeColor="accent1"/>
                          <w:bottom w:val="single" w:sz="24" w:space="8" w:color="4472C4" w:themeColor="accent1"/>
                        </w:pBdr>
                        <w:spacing w:after="0"/>
                        <w:rPr>
                          <w:i/>
                          <w:iCs/>
                          <w:color w:val="4472C4" w:themeColor="accent1"/>
                        </w:rPr>
                      </w:pPr>
                      <w:r w:rsidRPr="00043F05">
                        <w:rPr>
                          <w:i/>
                          <w:iCs/>
                          <w:color w:val="4472C4" w:themeColor="accent1"/>
                        </w:rPr>
                        <w:t>SSO_TOKEN_URL=https://login.microsoftonline.com/{tenant_id}/oauth2/v2.0/token</w:t>
                      </w:r>
                    </w:p>
                    <w:p w14:paraId="5FCD7006" w14:textId="77777777" w:rsidR="00043F05" w:rsidRPr="00043F05" w:rsidRDefault="00043F05" w:rsidP="00043F05">
                      <w:pPr>
                        <w:pBdr>
                          <w:top w:val="single" w:sz="24" w:space="8" w:color="4472C4" w:themeColor="accent1"/>
                          <w:bottom w:val="single" w:sz="24" w:space="8" w:color="4472C4" w:themeColor="accent1"/>
                        </w:pBdr>
                        <w:spacing w:after="0"/>
                        <w:rPr>
                          <w:i/>
                          <w:iCs/>
                          <w:color w:val="4472C4" w:themeColor="accent1"/>
                        </w:rPr>
                      </w:pPr>
                      <w:r w:rsidRPr="00043F05">
                        <w:rPr>
                          <w:i/>
                          <w:iCs/>
                          <w:color w:val="4472C4" w:themeColor="accent1"/>
                        </w:rPr>
                        <w:t>SSO_FIELD_NAME=displayName</w:t>
                      </w:r>
                    </w:p>
                    <w:p w14:paraId="674F7590" w14:textId="77777777" w:rsidR="00043F05" w:rsidRPr="00043F05" w:rsidRDefault="00043F05" w:rsidP="00043F05">
                      <w:pPr>
                        <w:pBdr>
                          <w:top w:val="single" w:sz="24" w:space="8" w:color="4472C4" w:themeColor="accent1"/>
                          <w:bottom w:val="single" w:sz="24" w:space="8" w:color="4472C4" w:themeColor="accent1"/>
                        </w:pBdr>
                        <w:spacing w:after="0"/>
                        <w:rPr>
                          <w:i/>
                          <w:iCs/>
                          <w:color w:val="4472C4" w:themeColor="accent1"/>
                        </w:rPr>
                      </w:pPr>
                      <w:r w:rsidRPr="00043F05">
                        <w:rPr>
                          <w:i/>
                          <w:iCs/>
                          <w:color w:val="4472C4" w:themeColor="accent1"/>
                        </w:rPr>
                        <w:t>SSO_FIELD_EMAIL=mail</w:t>
                      </w:r>
                    </w:p>
                    <w:p w14:paraId="339BBE1D" w14:textId="0B38696F" w:rsidR="00043F05" w:rsidRDefault="00043F05" w:rsidP="00043F05">
                      <w:pPr>
                        <w:pBdr>
                          <w:top w:val="single" w:sz="24" w:space="8" w:color="4472C4" w:themeColor="accent1"/>
                          <w:bottom w:val="single" w:sz="24" w:space="8" w:color="4472C4" w:themeColor="accent1"/>
                        </w:pBdr>
                        <w:spacing w:after="0"/>
                        <w:rPr>
                          <w:i/>
                          <w:iCs/>
                          <w:color w:val="4472C4" w:themeColor="accent1"/>
                        </w:rPr>
                      </w:pPr>
                      <w:r w:rsidRPr="00043F05">
                        <w:rPr>
                          <w:i/>
                          <w:iCs/>
                          <w:color w:val="4472C4" w:themeColor="accent1"/>
                        </w:rPr>
                        <w:t>SSO_FIELD_MANAGER=manager</w:t>
                      </w:r>
                    </w:p>
                  </w:txbxContent>
                </v:textbox>
                <w10:wrap type="topAndBottom" anchorx="margin"/>
              </v:shape>
            </w:pict>
          </mc:Fallback>
        </mc:AlternateContent>
      </w:r>
      <w:r w:rsidRPr="00043F05">
        <w:t>All provider-specific values live in environment configuration, not code:</w:t>
      </w:r>
    </w:p>
    <w:p w14:paraId="557CB819" w14:textId="3D5C2083" w:rsidR="00043F05" w:rsidRDefault="00043F05" w:rsidP="00043F05">
      <w:r w:rsidRPr="00043F05">
        <w:t>If ProductSquads changes identity providers later, this is an IT configuration update — not a code change or developer involvement.</w:t>
      </w:r>
    </w:p>
    <w:p w14:paraId="43422986" w14:textId="77777777" w:rsidR="00E63D76" w:rsidRDefault="00E63D76" w:rsidP="00043F05"/>
    <w:p w14:paraId="6EDC363E" w14:textId="0C2218D7" w:rsidR="00043F05" w:rsidRDefault="00CA49C1" w:rsidP="00043F05">
      <w:pPr>
        <w:pStyle w:val="Heading2"/>
      </w:pPr>
      <w:bookmarkStart w:id="14" w:name="_Toc234943661"/>
      <w:r>
        <w:t>7</w:t>
      </w:r>
      <w:r w:rsidR="00043F05">
        <w:t>.3 Authorization Model</w:t>
      </w:r>
      <w:bookmarkEnd w:id="14"/>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8"/>
        <w:gridCol w:w="7318"/>
      </w:tblGrid>
      <w:tr w:rsidR="00043F05" w14:paraId="5B06197E" w14:textId="77777777" w:rsidTr="00043F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378A5248" w14:textId="018D5FC3" w:rsidR="00043F05" w:rsidRDefault="00043F05" w:rsidP="00043F05">
            <w:r w:rsidRPr="00043F05">
              <w:rPr>
                <w:color w:val="auto"/>
              </w:rPr>
              <w:t>Level</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50835FFC" w14:textId="724DF26F" w:rsidR="00043F05" w:rsidRDefault="00043F05" w:rsidP="00043F05">
            <w:pPr>
              <w:cnfStyle w:val="100000000000" w:firstRow="1" w:lastRow="0" w:firstColumn="0" w:lastColumn="0" w:oddVBand="0" w:evenVBand="0" w:oddHBand="0" w:evenHBand="0" w:firstRowFirstColumn="0" w:firstRowLastColumn="0" w:lastRowFirstColumn="0" w:lastRowLastColumn="0"/>
            </w:pPr>
            <w:r w:rsidRPr="00043F05">
              <w:rPr>
                <w:color w:val="auto"/>
              </w:rPr>
              <w:t>Run</w:t>
            </w:r>
          </w:p>
        </w:tc>
      </w:tr>
      <w:tr w:rsidR="00043F05" w14:paraId="0CC562E2" w14:textId="77777777" w:rsidTr="00043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40CD38A" w14:textId="2154A7FA" w:rsidR="00043F05" w:rsidRDefault="00043F05" w:rsidP="00043F05">
            <w:r>
              <w:t>Read</w:t>
            </w:r>
          </w:p>
        </w:tc>
        <w:tc>
          <w:tcPr>
            <w:tcW w:w="0" w:type="auto"/>
            <w:shd w:val="clear" w:color="auto" w:fill="FFFFFF" w:themeFill="background1"/>
          </w:tcPr>
          <w:p w14:paraId="4B1C03AA" w14:textId="02A824D9" w:rsidR="00043F05" w:rsidRDefault="00043F05" w:rsidP="00043F05">
            <w:pPr>
              <w:cnfStyle w:val="000000100000" w:firstRow="0" w:lastRow="0" w:firstColumn="0" w:lastColumn="0" w:oddVBand="0" w:evenVBand="0" w:oddHBand="1" w:evenHBand="0" w:firstRowFirstColumn="0" w:firstRowLastColumn="0" w:lastRowFirstColumn="0" w:lastRowLastColumn="0"/>
            </w:pPr>
            <w:r w:rsidRPr="00043F05">
              <w:t>Every authenticated user can view all clients, tasks, and departments</w:t>
            </w:r>
          </w:p>
        </w:tc>
      </w:tr>
      <w:tr w:rsidR="00043F05" w14:paraId="05B693B5" w14:textId="77777777" w:rsidTr="00043F05">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B6F2E94" w14:textId="004CA846" w:rsidR="00043F05" w:rsidRDefault="00043F05" w:rsidP="00043F05">
            <w:r>
              <w:t>Write</w:t>
            </w:r>
          </w:p>
        </w:tc>
        <w:tc>
          <w:tcPr>
            <w:tcW w:w="0" w:type="auto"/>
            <w:shd w:val="clear" w:color="auto" w:fill="FFFFFF" w:themeFill="background1"/>
          </w:tcPr>
          <w:p w14:paraId="435A9944" w14:textId="6E3DBCDA" w:rsidR="00043F05" w:rsidRDefault="00043F05" w:rsidP="00043F05">
            <w:pPr>
              <w:cnfStyle w:val="000000000000" w:firstRow="0" w:lastRow="0" w:firstColumn="0" w:lastColumn="0" w:oddVBand="0" w:evenVBand="0" w:oddHBand="0" w:evenHBand="0" w:firstRowFirstColumn="0" w:firstRowLastColumn="0" w:lastRowFirstColumn="0" w:lastRowLastColumn="0"/>
            </w:pPr>
            <w:r w:rsidRPr="00043F05">
              <w:t>A user can only create/edit their own tasks and time entries</w:t>
            </w:r>
          </w:p>
        </w:tc>
      </w:tr>
      <w:tr w:rsidR="00043F05" w14:paraId="19DA7148" w14:textId="77777777" w:rsidTr="00043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84D3D9A" w14:textId="03E603B9" w:rsidR="00043F05" w:rsidRDefault="00043F05" w:rsidP="00043F05">
            <w:r>
              <w:t>Approve</w:t>
            </w:r>
          </w:p>
        </w:tc>
        <w:tc>
          <w:tcPr>
            <w:tcW w:w="0" w:type="auto"/>
            <w:shd w:val="clear" w:color="auto" w:fill="FFFFFF" w:themeFill="background1"/>
          </w:tcPr>
          <w:p w14:paraId="56411549" w14:textId="036089DC" w:rsidR="00043F05" w:rsidRDefault="00043F05" w:rsidP="00043F05">
            <w:pPr>
              <w:cnfStyle w:val="000000100000" w:firstRow="0" w:lastRow="0" w:firstColumn="0" w:lastColumn="0" w:oddVBand="0" w:evenVBand="0" w:oddHBand="1" w:evenHBand="0" w:firstRowFirstColumn="0" w:firstRowLastColumn="0" w:lastRowFirstColumn="0" w:lastRowLastColumn="0"/>
            </w:pPr>
            <w:r w:rsidRPr="00043F05">
              <w:t>Only a submission's current direct manager (resolved dynamically, not fixed at creation) can approve/return it</w:t>
            </w:r>
          </w:p>
        </w:tc>
      </w:tr>
      <w:tr w:rsidR="00043F05" w14:paraId="4CB1F46A" w14:textId="77777777" w:rsidTr="00043F05">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C388FE0" w14:textId="57D72C9F" w:rsidR="00043F05" w:rsidRDefault="00043F05" w:rsidP="00043F05">
            <w:r>
              <w:t>Manager Visibility</w:t>
            </w:r>
          </w:p>
        </w:tc>
        <w:tc>
          <w:tcPr>
            <w:tcW w:w="0" w:type="auto"/>
            <w:shd w:val="clear" w:color="auto" w:fill="FFFFFF" w:themeFill="background1"/>
          </w:tcPr>
          <w:p w14:paraId="50F47178" w14:textId="25D69E00" w:rsidR="00043F05" w:rsidRDefault="00043F05" w:rsidP="00043F05">
            <w:pPr>
              <w:cnfStyle w:val="000000000000" w:firstRow="0" w:lastRow="0" w:firstColumn="0" w:lastColumn="0" w:oddVBand="0" w:evenVBand="0" w:oddHBand="0" w:evenHBand="0" w:firstRowFirstColumn="0" w:firstRowLastColumn="0" w:lastRowFirstColumn="0" w:lastRowLastColumn="0"/>
            </w:pPr>
            <w:r w:rsidRPr="00043F05">
              <w:t>Auto-detected: any user who appears as another user's manager sees Approvals for their direct reports only</w:t>
            </w:r>
          </w:p>
        </w:tc>
      </w:tr>
      <w:tr w:rsidR="00043F05" w14:paraId="3B95906F" w14:textId="77777777" w:rsidTr="00043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1FA6EF5" w14:textId="4192BF11" w:rsidR="00043F05" w:rsidRDefault="00043F05" w:rsidP="00043F05">
            <w:r>
              <w:t>Director-designated</w:t>
            </w:r>
          </w:p>
        </w:tc>
        <w:tc>
          <w:tcPr>
            <w:tcW w:w="0" w:type="auto"/>
            <w:shd w:val="clear" w:color="auto" w:fill="FFFFFF" w:themeFill="background1"/>
          </w:tcPr>
          <w:p w14:paraId="5F7F8EC9" w14:textId="76230CA6" w:rsidR="00043F05" w:rsidRDefault="00043F05" w:rsidP="00043F05">
            <w:pPr>
              <w:cnfStyle w:val="000000100000" w:firstRow="0" w:lastRow="0" w:firstColumn="0" w:lastColumn="0" w:oddVBand="0" w:evenVBand="0" w:oddHBand="1" w:evenHBand="0" w:firstRowFirstColumn="0" w:firstRowLastColumn="0" w:lastRowFirstColumn="0" w:lastRowLastColumn="0"/>
            </w:pPr>
            <w:r w:rsidRPr="00043F05">
              <w:t>Determined by the designation field from SSO (Director, Sr. Director) — grants Reports + Manage Clients/Departments access automatically</w:t>
            </w:r>
          </w:p>
        </w:tc>
      </w:tr>
    </w:tbl>
    <w:p w14:paraId="08BF32EF" w14:textId="77777777" w:rsidR="00E63D76" w:rsidRDefault="00E63D76" w:rsidP="00E63D76">
      <w:bookmarkStart w:id="15" w:name="_Toc234943662"/>
    </w:p>
    <w:p w14:paraId="2B65435D" w14:textId="710BA46C" w:rsidR="00E63D76" w:rsidRDefault="00E63D76" w:rsidP="00E63D76">
      <w:pPr>
        <w:pStyle w:val="Heading2"/>
      </w:pPr>
      <w:r>
        <w:t>7.4 Email Escalation – Technical Design</w:t>
      </w:r>
    </w:p>
    <w:p w14:paraId="60930146" w14:textId="2D3D54B0" w:rsidR="00E63D76" w:rsidRDefault="00E63D76" w:rsidP="00E63D76">
      <w:r>
        <w:t xml:space="preserve">TaskFlow’s Manager Escalation (FR-18) is the one capability requiring outbound email – everything else in the system uses in-app indicators only. Trigger logic: a background check (run periodically, e.g. via a scheduled job or on each Approvals-page load) compares each Submitted-status submission’s submitted_at timestamp against the current date. If 3+ days have elapsed since the last reminder (or since submission, for the first reminder), an email is sent to the </w:t>
      </w:r>
      <w:r w:rsidR="00CA178A">
        <w:t>assigned manager. If 10+ days have elapsed with no action, the system instead emails the employee directly.</w:t>
      </w:r>
    </w:p>
    <w:p w14:paraId="3E3184D6" w14:textId="660F26D8" w:rsidR="00CA178A" w:rsidRDefault="00CA178A" w:rsidP="00E63D76">
      <w:r>
        <w:lastRenderedPageBreak/>
        <w:t>What’s needed to implement this:</w:t>
      </w:r>
    </w:p>
    <w:p w14:paraId="5F01D141" w14:textId="31DAF934" w:rsidR="00CA178A" w:rsidRDefault="00CA178A" w:rsidP="00CA178A">
      <w:pPr>
        <w:pStyle w:val="ListParagraph"/>
        <w:numPr>
          <w:ilvl w:val="0"/>
          <w:numId w:val="11"/>
        </w:numPr>
      </w:pPr>
      <w:r>
        <w:t>An email-sending library/service integration (provider TBD)</w:t>
      </w:r>
    </w:p>
    <w:p w14:paraId="13537FB1" w14:textId="6E39C0EA" w:rsidR="00CA178A" w:rsidRDefault="00CA178A" w:rsidP="00CA178A">
      <w:pPr>
        <w:pStyle w:val="ListParagraph"/>
        <w:numPr>
          <w:ilvl w:val="0"/>
          <w:numId w:val="11"/>
        </w:numPr>
      </w:pPr>
      <w:r>
        <w:t>A lightweight tracking mechanism to know how many reminders have already been sent for a given submission, to avoid re-sending on every check – likely a small addition to weekly_submissions (e.g. last_reminder_sent, reminder_count) or a separate lightweight tracking collection</w:t>
      </w:r>
    </w:p>
    <w:p w14:paraId="092C38C5" w14:textId="4C7C3522" w:rsidR="00CA178A" w:rsidRDefault="00CA178A" w:rsidP="00CA178A">
      <w:pPr>
        <w:pStyle w:val="ListParagraph"/>
        <w:numPr>
          <w:ilvl w:val="0"/>
          <w:numId w:val="11"/>
        </w:numPr>
      </w:pPr>
      <w:r>
        <w:t>A scheduled trigger (e.g. daily cron job or FastAPI background task) that runs this check – this is new: TaskFlow currently has no scheduled/background job infrastructure at all</w:t>
      </w:r>
    </w:p>
    <w:p w14:paraId="56513DD2" w14:textId="2A895D5E" w:rsidR="003F104C" w:rsidRDefault="003F104C" w:rsidP="003F104C">
      <w:r w:rsidRPr="003F104C">
        <w:t>On a manager change (detected during a scheduled check), last_reminder_sent and reminder_count reset to null/0 for that submission, restarting the escalation timer under the new manager.</w:t>
      </w:r>
    </w:p>
    <w:p w14:paraId="69286513" w14:textId="3DD661FF" w:rsidR="00CA178A" w:rsidRPr="00CA178A" w:rsidRDefault="00CA178A" w:rsidP="00CA178A">
      <w:r w:rsidRPr="00CA178A">
        <w:rPr>
          <w:b/>
          <w:bCs/>
        </w:rPr>
        <w:t>Status:</w:t>
      </w:r>
      <w:r>
        <w:rPr>
          <w:b/>
          <w:bCs/>
        </w:rPr>
        <w:t xml:space="preserve"> </w:t>
      </w:r>
      <w:r>
        <w:t>designed, not yet implemented. Provider selection and exact scheduling mechanism to be finalized during implementation.</w:t>
      </w:r>
    </w:p>
    <w:p w14:paraId="4E83DAA4" w14:textId="2ADD597F" w:rsidR="00043F05" w:rsidRDefault="00CA49C1" w:rsidP="00043F05">
      <w:pPr>
        <w:pStyle w:val="Heading1"/>
      </w:pPr>
      <w:r>
        <w:t>8</w:t>
      </w:r>
      <w:r w:rsidR="00043F05">
        <w:t>. Security Implementation</w:t>
      </w:r>
      <w:bookmarkEnd w:id="15"/>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8"/>
        <w:gridCol w:w="7158"/>
      </w:tblGrid>
      <w:tr w:rsidR="00043F05" w14:paraId="44356A8F" w14:textId="77777777" w:rsidTr="00043F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76C126BC" w14:textId="2F869284" w:rsidR="00043F05" w:rsidRDefault="00043F05" w:rsidP="00043F05">
            <w:r w:rsidRPr="00043F05">
              <w:rPr>
                <w:color w:val="auto"/>
              </w:rPr>
              <w:t>Area</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6AF7EC69" w14:textId="70804EE1" w:rsidR="00043F05" w:rsidRDefault="00043F05" w:rsidP="00043F05">
            <w:pPr>
              <w:cnfStyle w:val="100000000000" w:firstRow="1" w:lastRow="0" w:firstColumn="0" w:lastColumn="0" w:oddVBand="0" w:evenVBand="0" w:oddHBand="0" w:evenHBand="0" w:firstRowFirstColumn="0" w:firstRowLastColumn="0" w:lastRowFirstColumn="0" w:lastRowLastColumn="0"/>
            </w:pPr>
            <w:r w:rsidRPr="00043F05">
              <w:rPr>
                <w:color w:val="auto"/>
              </w:rPr>
              <w:t>Implementation</w:t>
            </w:r>
          </w:p>
        </w:tc>
      </w:tr>
      <w:tr w:rsidR="00043F05" w14:paraId="5E05E1EB" w14:textId="77777777" w:rsidTr="00043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045D7E0" w14:textId="0492421A" w:rsidR="00043F05" w:rsidRDefault="00043F05" w:rsidP="00043F05">
            <w:r w:rsidRPr="00043F05">
              <w:t>Authentication</w:t>
            </w:r>
          </w:p>
        </w:tc>
        <w:tc>
          <w:tcPr>
            <w:tcW w:w="0" w:type="auto"/>
            <w:shd w:val="clear" w:color="auto" w:fill="FFFFFF" w:themeFill="background1"/>
          </w:tcPr>
          <w:p w14:paraId="227783BE" w14:textId="1BEC151D" w:rsidR="00043F05" w:rsidRDefault="00043F05" w:rsidP="00043F05">
            <w:pPr>
              <w:cnfStyle w:val="000000100000" w:firstRow="0" w:lastRow="0" w:firstColumn="0" w:lastColumn="0" w:oddVBand="0" w:evenVBand="0" w:oddHBand="1" w:evenHBand="0" w:firstRowFirstColumn="0" w:firstRowLastColumn="0" w:lastRowFirstColumn="0" w:lastRowLastColumn="0"/>
            </w:pPr>
            <w:r w:rsidRPr="00043F05">
              <w:t>Login goes entirely through Microsoft Entra ID (SSO) — TaskFlow never stores or handles employee passwords</w:t>
            </w:r>
          </w:p>
        </w:tc>
      </w:tr>
      <w:tr w:rsidR="00043F05" w14:paraId="0A8D3F6D" w14:textId="77777777" w:rsidTr="00043F05">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2B8E2AB" w14:textId="63F12FB9" w:rsidR="00043F05" w:rsidRDefault="00043F05" w:rsidP="00043F05">
            <w:r w:rsidRPr="00043F05">
              <w:t>Session tokens</w:t>
            </w:r>
          </w:p>
        </w:tc>
        <w:tc>
          <w:tcPr>
            <w:tcW w:w="0" w:type="auto"/>
            <w:shd w:val="clear" w:color="auto" w:fill="FFFFFF" w:themeFill="background1"/>
          </w:tcPr>
          <w:p w14:paraId="29DC7BFC" w14:textId="08AD7822" w:rsidR="00043F05" w:rsidRDefault="00043F05" w:rsidP="00043F05">
            <w:pPr>
              <w:cnfStyle w:val="000000000000" w:firstRow="0" w:lastRow="0" w:firstColumn="0" w:lastColumn="0" w:oddVBand="0" w:evenVBand="0" w:oddHBand="0" w:evenHBand="0" w:firstRowFirstColumn="0" w:firstRowLastColumn="0" w:lastRowFirstColumn="0" w:lastRowLastColumn="0"/>
            </w:pPr>
            <w:r w:rsidRPr="00043F05">
              <w:t>JWT (HS256), signed with a secret key stored in environment configuration — never hardcoded in source code</w:t>
            </w:r>
          </w:p>
        </w:tc>
      </w:tr>
      <w:tr w:rsidR="00043F05" w14:paraId="4DA3DE74" w14:textId="77777777" w:rsidTr="00043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7C6FA02" w14:textId="5F5ED1BE" w:rsidR="00043F05" w:rsidRDefault="00043F05" w:rsidP="00043F05">
            <w:r w:rsidRPr="00043F05">
              <w:t>Rate limiting</w:t>
            </w:r>
          </w:p>
        </w:tc>
        <w:tc>
          <w:tcPr>
            <w:tcW w:w="0" w:type="auto"/>
            <w:shd w:val="clear" w:color="auto" w:fill="FFFFFF" w:themeFill="background1"/>
          </w:tcPr>
          <w:p w14:paraId="57720E85" w14:textId="663E2686" w:rsidR="00043F05" w:rsidRDefault="00043F05" w:rsidP="00043F05">
            <w:pPr>
              <w:cnfStyle w:val="000000100000" w:firstRow="0" w:lastRow="0" w:firstColumn="0" w:lastColumn="0" w:oddVBand="0" w:evenVBand="0" w:oddHBand="1" w:evenHBand="0" w:firstRowFirstColumn="0" w:firstRowLastColumn="0" w:lastRowFirstColumn="0" w:lastRowLastColumn="0"/>
            </w:pPr>
            <w:r w:rsidRPr="00043F05">
              <w:t>Login and signup endpoints limited to 5 requests/minute per IP — prevents brute-force attempts</w:t>
            </w:r>
          </w:p>
        </w:tc>
      </w:tr>
      <w:tr w:rsidR="00043F05" w14:paraId="68191331" w14:textId="77777777" w:rsidTr="00043F05">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299F5B0" w14:textId="542CF112" w:rsidR="00043F05" w:rsidRDefault="00043F05" w:rsidP="00043F05">
            <w:r>
              <w:t>CORS</w:t>
            </w:r>
          </w:p>
        </w:tc>
        <w:tc>
          <w:tcPr>
            <w:tcW w:w="0" w:type="auto"/>
            <w:shd w:val="clear" w:color="auto" w:fill="FFFFFF" w:themeFill="background1"/>
          </w:tcPr>
          <w:p w14:paraId="077329D9" w14:textId="1A2709B1" w:rsidR="00043F05" w:rsidRDefault="00043F05" w:rsidP="00043F05">
            <w:pPr>
              <w:cnfStyle w:val="000000000000" w:firstRow="0" w:lastRow="0" w:firstColumn="0" w:lastColumn="0" w:oddVBand="0" w:evenVBand="0" w:oddHBand="0" w:evenHBand="0" w:firstRowFirstColumn="0" w:firstRowLastColumn="0" w:lastRowFirstColumn="0" w:lastRowLastColumn="0"/>
            </w:pPr>
            <w:r w:rsidRPr="00043F05">
              <w:t>Scoped explicitly to the known frontend origin, with only the HTTP methods and headers the app actually uses — not wildcarded</w:t>
            </w:r>
          </w:p>
        </w:tc>
      </w:tr>
      <w:tr w:rsidR="00043F05" w14:paraId="1C6F3AC6" w14:textId="77777777" w:rsidTr="00043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50222D5" w14:textId="7A78C2B4" w:rsidR="00043F05" w:rsidRDefault="00043F05" w:rsidP="00043F05">
            <w:r w:rsidRPr="00043F05">
              <w:t>Input validation</w:t>
            </w:r>
          </w:p>
        </w:tc>
        <w:tc>
          <w:tcPr>
            <w:tcW w:w="0" w:type="auto"/>
            <w:shd w:val="clear" w:color="auto" w:fill="FFFFFF" w:themeFill="background1"/>
          </w:tcPr>
          <w:p w14:paraId="5DFF0BA9" w14:textId="4A9C6D78" w:rsidR="00043F05" w:rsidRDefault="00043F05" w:rsidP="00043F05">
            <w:pPr>
              <w:cnfStyle w:val="000000100000" w:firstRow="0" w:lastRow="0" w:firstColumn="0" w:lastColumn="0" w:oddVBand="0" w:evenVBand="0" w:oddHBand="1" w:evenHBand="0" w:firstRowFirstColumn="0" w:firstRowLastColumn="0" w:lastRowFirstColumn="0" w:lastRowLastColumn="0"/>
            </w:pPr>
            <w:r w:rsidRPr="00043F05">
              <w:t>All incoming request data is validated against expected types/formats (via Pydantic) before processing</w:t>
            </w:r>
          </w:p>
        </w:tc>
      </w:tr>
      <w:tr w:rsidR="00043F05" w14:paraId="0430C030" w14:textId="77777777" w:rsidTr="00043F05">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22E7260" w14:textId="1FD0745A" w:rsidR="00043F05" w:rsidRDefault="00043F05" w:rsidP="00043F05">
            <w:r w:rsidRPr="00043F05">
              <w:t>Error handling</w:t>
            </w:r>
          </w:p>
        </w:tc>
        <w:tc>
          <w:tcPr>
            <w:tcW w:w="0" w:type="auto"/>
            <w:shd w:val="clear" w:color="auto" w:fill="FFFFFF" w:themeFill="background1"/>
          </w:tcPr>
          <w:p w14:paraId="7AE6D2C5" w14:textId="1ECEE122" w:rsidR="00043F05" w:rsidRDefault="00043F05" w:rsidP="00043F05">
            <w:pPr>
              <w:cnfStyle w:val="000000000000" w:firstRow="0" w:lastRow="0" w:firstColumn="0" w:lastColumn="0" w:oddVBand="0" w:evenVBand="0" w:oddHBand="0" w:evenHBand="0" w:firstRowFirstColumn="0" w:firstRowLastColumn="0" w:lastRowFirstColumn="0" w:lastRowLastColumn="0"/>
            </w:pPr>
            <w:r w:rsidRPr="00043F05">
              <w:t>A global exception handler catches unexpected errors and returns a generic message to the client; full details are logged server-side only, never exposed externally</w:t>
            </w:r>
          </w:p>
        </w:tc>
      </w:tr>
      <w:tr w:rsidR="00043F05" w14:paraId="4917722A" w14:textId="77777777" w:rsidTr="00043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D49A536" w14:textId="69C4769F" w:rsidR="00043F05" w:rsidRDefault="00043F05" w:rsidP="00043F05">
            <w:r w:rsidRPr="00043F05">
              <w:t>Duplicate prevention</w:t>
            </w:r>
          </w:p>
        </w:tc>
        <w:tc>
          <w:tcPr>
            <w:tcW w:w="0" w:type="auto"/>
            <w:shd w:val="clear" w:color="auto" w:fill="FFFFFF" w:themeFill="background1"/>
          </w:tcPr>
          <w:p w14:paraId="6D53F629" w14:textId="15DA001C" w:rsidR="00043F05" w:rsidRDefault="00043F05" w:rsidP="00043F05">
            <w:pPr>
              <w:cnfStyle w:val="000000100000" w:firstRow="0" w:lastRow="0" w:firstColumn="0" w:lastColumn="0" w:oddVBand="0" w:evenVBand="0" w:oddHBand="1" w:evenHBand="0" w:firstRowFirstColumn="0" w:firstRowLastColumn="0" w:lastRowFirstColumn="0" w:lastRowLastColumn="0"/>
            </w:pPr>
            <w:r w:rsidRPr="00043F05">
              <w:t>Unique database indexes on client names, department names, and (user, week) submission pairs — enforced at the database level, not just application logic</w:t>
            </w:r>
          </w:p>
        </w:tc>
      </w:tr>
      <w:tr w:rsidR="00043F05" w14:paraId="6090EF27" w14:textId="77777777" w:rsidTr="00043F05">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383850F" w14:textId="1A085E79" w:rsidR="00043F05" w:rsidRDefault="00043F05" w:rsidP="00043F05">
            <w:r w:rsidRPr="00043F05">
              <w:t>Dependency security</w:t>
            </w:r>
          </w:p>
        </w:tc>
        <w:tc>
          <w:tcPr>
            <w:tcW w:w="0" w:type="auto"/>
            <w:shd w:val="clear" w:color="auto" w:fill="FFFFFF" w:themeFill="background1"/>
          </w:tcPr>
          <w:p w14:paraId="07945516" w14:textId="666DDF17" w:rsidR="00043F05" w:rsidRDefault="00043F05" w:rsidP="00043F05">
            <w:pPr>
              <w:cnfStyle w:val="000000000000" w:firstRow="0" w:lastRow="0" w:firstColumn="0" w:lastColumn="0" w:oddVBand="0" w:evenVBand="0" w:oddHBand="0" w:evenHBand="0" w:firstRowFirstColumn="0" w:firstRowLastColumn="0" w:lastRowFirstColumn="0" w:lastRowLastColumn="0"/>
            </w:pPr>
            <w:r w:rsidRPr="00043F05">
              <w:t>Third-party packages periodically audited against known vulnerability databases (e.g. via pip-audit); flagged issues addressed by upgrading or replacing the affected package</w:t>
            </w:r>
          </w:p>
        </w:tc>
      </w:tr>
      <w:tr w:rsidR="00043F05" w14:paraId="11B4C5B0" w14:textId="77777777" w:rsidTr="00043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33393EB" w14:textId="050DA7EA" w:rsidR="00043F05" w:rsidRDefault="00043F05" w:rsidP="00043F05">
            <w:r w:rsidRPr="00043F05">
              <w:t>Access control</w:t>
            </w:r>
          </w:p>
        </w:tc>
        <w:tc>
          <w:tcPr>
            <w:tcW w:w="0" w:type="auto"/>
            <w:shd w:val="clear" w:color="auto" w:fill="FFFFFF" w:themeFill="background1"/>
          </w:tcPr>
          <w:p w14:paraId="5CBE75A9" w14:textId="11B6BCDE" w:rsidR="00043F05" w:rsidRDefault="00043F05" w:rsidP="00043F05">
            <w:pPr>
              <w:cnfStyle w:val="000000100000" w:firstRow="0" w:lastRow="0" w:firstColumn="0" w:lastColumn="0" w:oddVBand="0" w:evenVBand="0" w:oddHBand="1" w:evenHBand="0" w:firstRowFirstColumn="0" w:firstRowLastColumn="0" w:lastRowFirstColumn="0" w:lastRowLastColumn="0"/>
            </w:pPr>
            <w:r w:rsidRPr="00043F05">
              <w:t>Enforced server-side at every layer — ownership checks (task edits), reporting-line checks (approvals), and designation checks (admin screens) all validated in the backend, never relying on the UI alone to hide unauthorized actions</w:t>
            </w:r>
          </w:p>
        </w:tc>
      </w:tr>
    </w:tbl>
    <w:p w14:paraId="7AB26539" w14:textId="77777777" w:rsidR="00043F05" w:rsidRDefault="00043F05" w:rsidP="00043F05"/>
    <w:p w14:paraId="6C8F5965" w14:textId="00811627" w:rsidR="00043F05" w:rsidRDefault="00CF797D" w:rsidP="00043F05">
      <w:r w:rsidRPr="00CF797D">
        <w:rPr>
          <w:b/>
          <w:bCs/>
        </w:rPr>
        <w:lastRenderedPageBreak/>
        <w:t>Known Security Gap:</w:t>
      </w:r>
      <w:r w:rsidRPr="00CF797D">
        <w:t xml:space="preserve"> No JWT revocation mechanism exists. If an employee's Microsoft account is deactivated, their existing TaskFlow session remains valid until natural token expiry (currently 24 hours) rather than being cut off immediately. Tracked as an open item — see Known Technical Gaps.</w:t>
      </w:r>
    </w:p>
    <w:p w14:paraId="56168378" w14:textId="6319F038" w:rsidR="00CF797D" w:rsidRDefault="00CA49C1" w:rsidP="00CF797D">
      <w:pPr>
        <w:pStyle w:val="Heading2"/>
      </w:pPr>
      <w:bookmarkStart w:id="16" w:name="_Toc234943663"/>
      <w:r>
        <w:t>8</w:t>
      </w:r>
      <w:r w:rsidR="00CF797D">
        <w:t>.1 OWASP Alignment</w:t>
      </w:r>
      <w:bookmarkEnd w:id="16"/>
    </w:p>
    <w:p w14:paraId="4200E5F6" w14:textId="77777777" w:rsidR="00CF797D" w:rsidRPr="00CF797D" w:rsidRDefault="00CF797D" w:rsidP="00CF797D">
      <w:r w:rsidRPr="00CF797D">
        <w:t>TaskFlow's security implementation is informed by the OWASP Top 10 — both the 2021 list and the 2025 revision, since some 2021 categories (like SSRF and Vulnerable/Outdated Components) were merged or renamed in 2025, not eliminated as real concerns.</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6"/>
        <w:gridCol w:w="1415"/>
        <w:gridCol w:w="5235"/>
      </w:tblGrid>
      <w:tr w:rsidR="00CF797D" w14:paraId="58F20D4C" w14:textId="77777777" w:rsidTr="00CF79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B4C6E7" w:themeFill="accent1" w:themeFillTint="66"/>
          </w:tcPr>
          <w:p w14:paraId="390826FA" w14:textId="5C35291E" w:rsidR="00CF797D" w:rsidRPr="00CF797D" w:rsidRDefault="00CF797D" w:rsidP="00CF797D">
            <w:pPr>
              <w:rPr>
                <w:color w:val="auto"/>
              </w:rPr>
            </w:pPr>
            <w:r w:rsidRPr="00CF797D">
              <w:rPr>
                <w:color w:val="auto"/>
              </w:rPr>
              <w:t>OWASP Category</w:t>
            </w:r>
          </w:p>
        </w:tc>
        <w:tc>
          <w:tcPr>
            <w:tcW w:w="0" w:type="auto"/>
            <w:tcBorders>
              <w:top w:val="none" w:sz="0" w:space="0" w:color="auto"/>
              <w:left w:val="none" w:sz="0" w:space="0" w:color="auto"/>
              <w:bottom w:val="none" w:sz="0" w:space="0" w:color="auto"/>
              <w:right w:val="none" w:sz="0" w:space="0" w:color="auto"/>
            </w:tcBorders>
            <w:shd w:val="clear" w:color="auto" w:fill="B4C6E7" w:themeFill="accent1" w:themeFillTint="66"/>
          </w:tcPr>
          <w:p w14:paraId="08CC1CCA" w14:textId="65319E33" w:rsidR="00CF797D" w:rsidRPr="00CF797D" w:rsidRDefault="00CF797D" w:rsidP="00CF797D">
            <w:pPr>
              <w:cnfStyle w:val="100000000000" w:firstRow="1" w:lastRow="0" w:firstColumn="0" w:lastColumn="0" w:oddVBand="0" w:evenVBand="0" w:oddHBand="0" w:evenHBand="0" w:firstRowFirstColumn="0" w:firstRowLastColumn="0" w:lastRowFirstColumn="0" w:lastRowLastColumn="0"/>
              <w:rPr>
                <w:color w:val="auto"/>
              </w:rPr>
            </w:pPr>
            <w:r w:rsidRPr="00CF797D">
              <w:rPr>
                <w:color w:val="auto"/>
              </w:rPr>
              <w:t>Status</w:t>
            </w:r>
          </w:p>
        </w:tc>
        <w:tc>
          <w:tcPr>
            <w:tcW w:w="0" w:type="auto"/>
            <w:tcBorders>
              <w:top w:val="none" w:sz="0" w:space="0" w:color="auto"/>
              <w:left w:val="none" w:sz="0" w:space="0" w:color="auto"/>
              <w:bottom w:val="none" w:sz="0" w:space="0" w:color="auto"/>
              <w:right w:val="none" w:sz="0" w:space="0" w:color="auto"/>
            </w:tcBorders>
            <w:shd w:val="clear" w:color="auto" w:fill="B4C6E7" w:themeFill="accent1" w:themeFillTint="66"/>
          </w:tcPr>
          <w:p w14:paraId="19792E4D" w14:textId="76A3E6A6" w:rsidR="00CF797D" w:rsidRPr="00CF797D" w:rsidRDefault="00CF797D" w:rsidP="00CF797D">
            <w:pPr>
              <w:cnfStyle w:val="100000000000" w:firstRow="1" w:lastRow="0" w:firstColumn="0" w:lastColumn="0" w:oddVBand="0" w:evenVBand="0" w:oddHBand="0" w:evenHBand="0" w:firstRowFirstColumn="0" w:firstRowLastColumn="0" w:lastRowFirstColumn="0" w:lastRowLastColumn="0"/>
              <w:rPr>
                <w:color w:val="auto"/>
              </w:rPr>
            </w:pPr>
            <w:r w:rsidRPr="00CF797D">
              <w:rPr>
                <w:color w:val="auto"/>
              </w:rPr>
              <w:t>Notes</w:t>
            </w:r>
          </w:p>
        </w:tc>
      </w:tr>
      <w:tr w:rsidR="00CF797D" w14:paraId="757192E3" w14:textId="77777777" w:rsidTr="00CF79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8F507D5" w14:textId="321E326B" w:rsidR="00CF797D" w:rsidRDefault="00CF797D" w:rsidP="00CF797D">
            <w:r w:rsidRPr="00CF797D">
              <w:t>Broken Access Control</w:t>
            </w:r>
          </w:p>
        </w:tc>
        <w:tc>
          <w:tcPr>
            <w:tcW w:w="0" w:type="auto"/>
            <w:shd w:val="clear" w:color="auto" w:fill="FFFFFF" w:themeFill="background1"/>
          </w:tcPr>
          <w:p w14:paraId="4B3A4D72" w14:textId="3BDD0E80" w:rsidR="00CF797D" w:rsidRDefault="00CF797D" w:rsidP="00CF797D">
            <w:pPr>
              <w:cnfStyle w:val="000000100000" w:firstRow="0" w:lastRow="0" w:firstColumn="0" w:lastColumn="0" w:oddVBand="0" w:evenVBand="0" w:oddHBand="1" w:evenHBand="0" w:firstRowFirstColumn="0" w:firstRowLastColumn="0" w:lastRowFirstColumn="0" w:lastRowLastColumn="0"/>
            </w:pPr>
            <w:r w:rsidRPr="00CF797D">
              <w:t>Addressed</w:t>
            </w:r>
          </w:p>
        </w:tc>
        <w:tc>
          <w:tcPr>
            <w:tcW w:w="0" w:type="auto"/>
            <w:shd w:val="clear" w:color="auto" w:fill="FFFFFF" w:themeFill="background1"/>
          </w:tcPr>
          <w:p w14:paraId="16B9EACE" w14:textId="0CD342B3" w:rsidR="00CF797D" w:rsidRDefault="00CF797D" w:rsidP="00CF797D">
            <w:pPr>
              <w:cnfStyle w:val="000000100000" w:firstRow="0" w:lastRow="0" w:firstColumn="0" w:lastColumn="0" w:oddVBand="0" w:evenVBand="0" w:oddHBand="1" w:evenHBand="0" w:firstRowFirstColumn="0" w:firstRowLastColumn="0" w:lastRowFirstColumn="0" w:lastRowLastColumn="0"/>
            </w:pPr>
            <w:r w:rsidRPr="00CF797D">
              <w:t>Server-side ownership, reporting-line, and designation checks on every relevant endpoint — never UI-only</w:t>
            </w:r>
          </w:p>
        </w:tc>
      </w:tr>
      <w:tr w:rsidR="00CF797D" w14:paraId="5711020A" w14:textId="77777777" w:rsidTr="00CF797D">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11CF532" w14:textId="2CDBE866" w:rsidR="00CF797D" w:rsidRDefault="00CF797D" w:rsidP="00CF797D">
            <w:r w:rsidRPr="00CF797D">
              <w:t>Cryptographic Failures</w:t>
            </w:r>
          </w:p>
        </w:tc>
        <w:tc>
          <w:tcPr>
            <w:tcW w:w="0" w:type="auto"/>
            <w:shd w:val="clear" w:color="auto" w:fill="FFFFFF" w:themeFill="background1"/>
          </w:tcPr>
          <w:p w14:paraId="6EF733D6" w14:textId="735F6C76" w:rsidR="00CF797D" w:rsidRDefault="00CF797D" w:rsidP="00CF797D">
            <w:pPr>
              <w:cnfStyle w:val="000000000000" w:firstRow="0" w:lastRow="0" w:firstColumn="0" w:lastColumn="0" w:oddVBand="0" w:evenVBand="0" w:oddHBand="0" w:evenHBand="0" w:firstRowFirstColumn="0" w:firstRowLastColumn="0" w:lastRowFirstColumn="0" w:lastRowLastColumn="0"/>
            </w:pPr>
            <w:r w:rsidRPr="00CF797D">
              <w:t>Addressed</w:t>
            </w:r>
          </w:p>
        </w:tc>
        <w:tc>
          <w:tcPr>
            <w:tcW w:w="0" w:type="auto"/>
            <w:shd w:val="clear" w:color="auto" w:fill="FFFFFF" w:themeFill="background1"/>
          </w:tcPr>
          <w:p w14:paraId="1C8C8D2F" w14:textId="760032E9" w:rsidR="00CF797D" w:rsidRDefault="00CF797D" w:rsidP="00CF797D">
            <w:pPr>
              <w:cnfStyle w:val="000000000000" w:firstRow="0" w:lastRow="0" w:firstColumn="0" w:lastColumn="0" w:oddVBand="0" w:evenVBand="0" w:oddHBand="0" w:evenHBand="0" w:firstRowFirstColumn="0" w:firstRowLastColumn="0" w:lastRowFirstColumn="0" w:lastRowLastColumn="0"/>
            </w:pPr>
            <w:r w:rsidRPr="00CF797D">
              <w:t>No password storage (SSO-only); JWT signed with a securely stored secret, never hardcoded</w:t>
            </w:r>
          </w:p>
        </w:tc>
      </w:tr>
      <w:tr w:rsidR="00CF797D" w14:paraId="18DDEB79" w14:textId="77777777" w:rsidTr="00CF79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2881BCA" w14:textId="0B7C510E" w:rsidR="00CF797D" w:rsidRDefault="00CF797D" w:rsidP="00CF797D">
            <w:r>
              <w:t>Injection</w:t>
            </w:r>
          </w:p>
        </w:tc>
        <w:tc>
          <w:tcPr>
            <w:tcW w:w="0" w:type="auto"/>
            <w:shd w:val="clear" w:color="auto" w:fill="FFFFFF" w:themeFill="background1"/>
          </w:tcPr>
          <w:p w14:paraId="7A9EEC45" w14:textId="5DAE2E53" w:rsidR="00CF797D" w:rsidRDefault="00CF797D" w:rsidP="00CF797D">
            <w:pPr>
              <w:cnfStyle w:val="000000100000" w:firstRow="0" w:lastRow="0" w:firstColumn="0" w:lastColumn="0" w:oddVBand="0" w:evenVBand="0" w:oddHBand="1" w:evenHBand="0" w:firstRowFirstColumn="0" w:firstRowLastColumn="0" w:lastRowFirstColumn="0" w:lastRowLastColumn="0"/>
            </w:pPr>
            <w:r w:rsidRPr="00CF797D">
              <w:t>Addressed</w:t>
            </w:r>
          </w:p>
        </w:tc>
        <w:tc>
          <w:tcPr>
            <w:tcW w:w="0" w:type="auto"/>
            <w:shd w:val="clear" w:color="auto" w:fill="FFFFFF" w:themeFill="background1"/>
          </w:tcPr>
          <w:p w14:paraId="3DDB15BE" w14:textId="2435DD9D" w:rsidR="00CF797D" w:rsidRDefault="00CF797D" w:rsidP="00CF797D">
            <w:pPr>
              <w:cnfStyle w:val="000000100000" w:firstRow="0" w:lastRow="0" w:firstColumn="0" w:lastColumn="0" w:oddVBand="0" w:evenVBand="0" w:oddHBand="1" w:evenHBand="0" w:firstRowFirstColumn="0" w:firstRowLastColumn="0" w:lastRowFirstColumn="0" w:lastRowLastColumn="0"/>
            </w:pPr>
            <w:r w:rsidRPr="00CF797D">
              <w:t>All inputs validated via Pydantic; MongoDB queries use parameterized filters, not string-built queries</w:t>
            </w:r>
          </w:p>
        </w:tc>
      </w:tr>
      <w:tr w:rsidR="00CF797D" w14:paraId="766817CB" w14:textId="77777777" w:rsidTr="00CF797D">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49F4572" w14:textId="3DFDDCBD" w:rsidR="00CF797D" w:rsidRDefault="00CF797D" w:rsidP="00CF797D">
            <w:r w:rsidRPr="00CF797D">
              <w:t>Insecure Design</w:t>
            </w:r>
          </w:p>
        </w:tc>
        <w:tc>
          <w:tcPr>
            <w:tcW w:w="0" w:type="auto"/>
            <w:shd w:val="clear" w:color="auto" w:fill="FFFFFF" w:themeFill="background1"/>
          </w:tcPr>
          <w:p w14:paraId="3D37DAA4" w14:textId="6DFB3AB4" w:rsidR="00CF797D" w:rsidRDefault="00CF797D" w:rsidP="00CF797D">
            <w:pPr>
              <w:cnfStyle w:val="000000000000" w:firstRow="0" w:lastRow="0" w:firstColumn="0" w:lastColumn="0" w:oddVBand="0" w:evenVBand="0" w:oddHBand="0" w:evenHBand="0" w:firstRowFirstColumn="0" w:firstRowLastColumn="0" w:lastRowFirstColumn="0" w:lastRowLastColumn="0"/>
            </w:pPr>
            <w:r w:rsidRPr="00CF797D">
              <w:t>Addressed</w:t>
            </w:r>
          </w:p>
        </w:tc>
        <w:tc>
          <w:tcPr>
            <w:tcW w:w="0" w:type="auto"/>
            <w:shd w:val="clear" w:color="auto" w:fill="FFFFFF" w:themeFill="background1"/>
          </w:tcPr>
          <w:p w14:paraId="22CB9035" w14:textId="4FB30705" w:rsidR="00CF797D" w:rsidRDefault="00CF797D" w:rsidP="00CF797D">
            <w:pPr>
              <w:cnfStyle w:val="000000000000" w:firstRow="0" w:lastRow="0" w:firstColumn="0" w:lastColumn="0" w:oddVBand="0" w:evenVBand="0" w:oddHBand="0" w:evenHBand="0" w:firstRowFirstColumn="0" w:firstRowLastColumn="0" w:lastRowFirstColumn="0" w:lastRowLastColumn="0"/>
            </w:pPr>
            <w:r w:rsidRPr="00CF797D">
              <w:t>Single-owner task model, dynamic manager routing, and Fix &amp; Resend were all deliberate design decisions closing specific abuse/edge cases identified during review</w:t>
            </w:r>
          </w:p>
        </w:tc>
      </w:tr>
      <w:tr w:rsidR="00CF797D" w14:paraId="1620E4D7" w14:textId="77777777" w:rsidTr="00CF79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265BF16" w14:textId="7A913612" w:rsidR="00CF797D" w:rsidRDefault="00CF797D" w:rsidP="00CF797D">
            <w:r w:rsidRPr="00CF797D">
              <w:t>Security Misconfiguration</w:t>
            </w:r>
          </w:p>
        </w:tc>
        <w:tc>
          <w:tcPr>
            <w:tcW w:w="0" w:type="auto"/>
            <w:shd w:val="clear" w:color="auto" w:fill="FFFFFF" w:themeFill="background1"/>
          </w:tcPr>
          <w:p w14:paraId="646057AD" w14:textId="70C863DD" w:rsidR="00CF797D" w:rsidRDefault="00CF797D" w:rsidP="00CF797D">
            <w:pPr>
              <w:cnfStyle w:val="000000100000" w:firstRow="0" w:lastRow="0" w:firstColumn="0" w:lastColumn="0" w:oddVBand="0" w:evenVBand="0" w:oddHBand="1" w:evenHBand="0" w:firstRowFirstColumn="0" w:firstRowLastColumn="0" w:lastRowFirstColumn="0" w:lastRowLastColumn="0"/>
            </w:pPr>
            <w:r w:rsidRPr="00CF797D">
              <w:t>Addressed</w:t>
            </w:r>
          </w:p>
        </w:tc>
        <w:tc>
          <w:tcPr>
            <w:tcW w:w="0" w:type="auto"/>
            <w:shd w:val="clear" w:color="auto" w:fill="FFFFFF" w:themeFill="background1"/>
          </w:tcPr>
          <w:p w14:paraId="5F1079E3" w14:textId="61DD831A" w:rsidR="00CF797D" w:rsidRDefault="00CF797D" w:rsidP="00CF797D">
            <w:pPr>
              <w:cnfStyle w:val="000000100000" w:firstRow="0" w:lastRow="0" w:firstColumn="0" w:lastColumn="0" w:oddVBand="0" w:evenVBand="0" w:oddHBand="1" w:evenHBand="0" w:firstRowFirstColumn="0" w:firstRowLastColumn="0" w:lastRowFirstColumn="0" w:lastRowLastColumn="0"/>
            </w:pPr>
            <w:r w:rsidRPr="00CF797D">
              <w:t>CORS explicitly scoped; generic error responses; no debug information exposed externally</w:t>
            </w:r>
          </w:p>
        </w:tc>
      </w:tr>
      <w:tr w:rsidR="00CF797D" w14:paraId="55EA0FDF" w14:textId="77777777" w:rsidTr="00CF797D">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6F7CAC0" w14:textId="21BF63EE" w:rsidR="00CF797D" w:rsidRDefault="00CF797D" w:rsidP="00CF797D">
            <w:r w:rsidRPr="00CF797D">
              <w:t>Vulnerable &amp; Outdated Components</w:t>
            </w:r>
          </w:p>
        </w:tc>
        <w:tc>
          <w:tcPr>
            <w:tcW w:w="0" w:type="auto"/>
            <w:shd w:val="clear" w:color="auto" w:fill="FFFFFF" w:themeFill="background1"/>
          </w:tcPr>
          <w:p w14:paraId="6B29D587" w14:textId="1B0A83B9" w:rsidR="00CF797D" w:rsidRDefault="00CF797D" w:rsidP="00CF797D">
            <w:pPr>
              <w:cnfStyle w:val="000000000000" w:firstRow="0" w:lastRow="0" w:firstColumn="0" w:lastColumn="0" w:oddVBand="0" w:evenVBand="0" w:oddHBand="0" w:evenHBand="0" w:firstRowFirstColumn="0" w:firstRowLastColumn="0" w:lastRowFirstColumn="0" w:lastRowLastColumn="0"/>
            </w:pPr>
            <w:r w:rsidRPr="00CF797D">
              <w:t>Addressed</w:t>
            </w:r>
          </w:p>
        </w:tc>
        <w:tc>
          <w:tcPr>
            <w:tcW w:w="0" w:type="auto"/>
            <w:shd w:val="clear" w:color="auto" w:fill="FFFFFF" w:themeFill="background1"/>
          </w:tcPr>
          <w:p w14:paraId="3EF19B92" w14:textId="2B50E03B" w:rsidR="00CF797D" w:rsidRDefault="00CF797D" w:rsidP="00CF797D">
            <w:pPr>
              <w:cnfStyle w:val="000000000000" w:firstRow="0" w:lastRow="0" w:firstColumn="0" w:lastColumn="0" w:oddVBand="0" w:evenVBand="0" w:oddHBand="0" w:evenHBand="0" w:firstRowFirstColumn="0" w:firstRowLastColumn="0" w:lastRowFirstColumn="0" w:lastRowLastColumn="0"/>
            </w:pPr>
            <w:r w:rsidRPr="00CF797D">
              <w:t>Dependencies periodically audited (pip-audit); flagged packages upgraded or replaced</w:t>
            </w:r>
          </w:p>
        </w:tc>
      </w:tr>
      <w:tr w:rsidR="00CF797D" w14:paraId="454333E9" w14:textId="77777777" w:rsidTr="00CF79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F6FC411" w14:textId="0BC35526" w:rsidR="00CF797D" w:rsidRDefault="00CF797D" w:rsidP="00CF797D">
            <w:r w:rsidRPr="00CF797D">
              <w:t>Authentication Failures</w:t>
            </w:r>
          </w:p>
        </w:tc>
        <w:tc>
          <w:tcPr>
            <w:tcW w:w="0" w:type="auto"/>
            <w:shd w:val="clear" w:color="auto" w:fill="FFFFFF" w:themeFill="background1"/>
          </w:tcPr>
          <w:p w14:paraId="4DC182C9" w14:textId="29468B99" w:rsidR="00CF797D" w:rsidRDefault="00CF797D" w:rsidP="00CF797D">
            <w:pPr>
              <w:cnfStyle w:val="000000100000" w:firstRow="0" w:lastRow="0" w:firstColumn="0" w:lastColumn="0" w:oddVBand="0" w:evenVBand="0" w:oddHBand="1" w:evenHBand="0" w:firstRowFirstColumn="0" w:firstRowLastColumn="0" w:lastRowFirstColumn="0" w:lastRowLastColumn="0"/>
            </w:pPr>
            <w:r w:rsidRPr="00CF797D">
              <w:t>Partially addressed</w:t>
            </w:r>
          </w:p>
        </w:tc>
        <w:tc>
          <w:tcPr>
            <w:tcW w:w="0" w:type="auto"/>
            <w:shd w:val="clear" w:color="auto" w:fill="FFFFFF" w:themeFill="background1"/>
          </w:tcPr>
          <w:p w14:paraId="13C34538" w14:textId="44CD0B07" w:rsidR="00CF797D" w:rsidRDefault="00CF797D" w:rsidP="00CF797D">
            <w:pPr>
              <w:cnfStyle w:val="000000100000" w:firstRow="0" w:lastRow="0" w:firstColumn="0" w:lastColumn="0" w:oddVBand="0" w:evenVBand="0" w:oddHBand="1" w:evenHBand="0" w:firstRowFirstColumn="0" w:firstRowLastColumn="0" w:lastRowFirstColumn="0" w:lastRowLastColumn="0"/>
            </w:pPr>
            <w:r w:rsidRPr="00CF797D">
              <w:t xml:space="preserve">SSO removes password-related risk entirely; rate limiting in place. </w:t>
            </w:r>
            <w:r w:rsidRPr="00CF797D">
              <w:rPr>
                <w:b/>
                <w:bCs/>
              </w:rPr>
              <w:t>Gap:</w:t>
            </w:r>
            <w:r w:rsidRPr="00CF797D">
              <w:t xml:space="preserve"> no session/token revocation on account deactivation</w:t>
            </w:r>
          </w:p>
        </w:tc>
      </w:tr>
      <w:tr w:rsidR="00CF797D" w14:paraId="39D1A2C1" w14:textId="77777777" w:rsidTr="00CF797D">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E2B3ED2" w14:textId="43C6D0C7" w:rsidR="00CF797D" w:rsidRDefault="00CF797D" w:rsidP="00CF797D">
            <w:r w:rsidRPr="00CF797D">
              <w:t>Software &amp; Data Integrity Failures</w:t>
            </w:r>
          </w:p>
        </w:tc>
        <w:tc>
          <w:tcPr>
            <w:tcW w:w="0" w:type="auto"/>
            <w:shd w:val="clear" w:color="auto" w:fill="FFFFFF" w:themeFill="background1"/>
          </w:tcPr>
          <w:p w14:paraId="1C15DB94" w14:textId="10A8E88E" w:rsidR="00CF797D" w:rsidRDefault="00CF797D" w:rsidP="00CF797D">
            <w:pPr>
              <w:cnfStyle w:val="000000000000" w:firstRow="0" w:lastRow="0" w:firstColumn="0" w:lastColumn="0" w:oddVBand="0" w:evenVBand="0" w:oddHBand="0" w:evenHBand="0" w:firstRowFirstColumn="0" w:firstRowLastColumn="0" w:lastRowFirstColumn="0" w:lastRowLastColumn="0"/>
            </w:pPr>
            <w:r w:rsidRPr="00CF797D">
              <w:t>Addressed</w:t>
            </w:r>
          </w:p>
        </w:tc>
        <w:tc>
          <w:tcPr>
            <w:tcW w:w="0" w:type="auto"/>
            <w:shd w:val="clear" w:color="auto" w:fill="FFFFFF" w:themeFill="background1"/>
          </w:tcPr>
          <w:p w14:paraId="0D9575B7" w14:textId="1C413C9D" w:rsidR="00CF797D" w:rsidRDefault="00CF797D" w:rsidP="00CF797D">
            <w:pPr>
              <w:cnfStyle w:val="000000000000" w:firstRow="0" w:lastRow="0" w:firstColumn="0" w:lastColumn="0" w:oddVBand="0" w:evenVBand="0" w:oddHBand="0" w:evenHBand="0" w:firstRowFirstColumn="0" w:firstRowLastColumn="0" w:lastRowFirstColumn="0" w:lastRowLastColumn="0"/>
            </w:pPr>
            <w:r w:rsidRPr="00CF797D">
              <w:t>Audit Log provides an immutable record of consequential actions; unique indexes prevent duplicate/conflicting writes</w:t>
            </w:r>
          </w:p>
        </w:tc>
      </w:tr>
      <w:tr w:rsidR="00CF797D" w14:paraId="5C6F7A92" w14:textId="77777777" w:rsidTr="00CF79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A5DA593" w14:textId="4A2F335F" w:rsidR="00CF797D" w:rsidRDefault="00CF797D" w:rsidP="00CF797D">
            <w:r w:rsidRPr="00CF797D">
              <w:t>Security Logging &amp; Monitoring Failures</w:t>
            </w:r>
          </w:p>
        </w:tc>
        <w:tc>
          <w:tcPr>
            <w:tcW w:w="0" w:type="auto"/>
            <w:shd w:val="clear" w:color="auto" w:fill="FFFFFF" w:themeFill="background1"/>
          </w:tcPr>
          <w:p w14:paraId="35A5BB9D" w14:textId="04297349" w:rsidR="00CF797D" w:rsidRDefault="00CF797D" w:rsidP="00CF797D">
            <w:pPr>
              <w:cnfStyle w:val="000000100000" w:firstRow="0" w:lastRow="0" w:firstColumn="0" w:lastColumn="0" w:oddVBand="0" w:evenVBand="0" w:oddHBand="1" w:evenHBand="0" w:firstRowFirstColumn="0" w:firstRowLastColumn="0" w:lastRowFirstColumn="0" w:lastRowLastColumn="0"/>
            </w:pPr>
            <w:r w:rsidRPr="00CF797D">
              <w:t>Partially addressed</w:t>
            </w:r>
          </w:p>
        </w:tc>
        <w:tc>
          <w:tcPr>
            <w:tcW w:w="0" w:type="auto"/>
            <w:shd w:val="clear" w:color="auto" w:fill="FFFFFF" w:themeFill="background1"/>
          </w:tcPr>
          <w:p w14:paraId="321B4D41" w14:textId="39C79808" w:rsidR="00CF797D" w:rsidRDefault="00CF797D" w:rsidP="00CF797D">
            <w:pPr>
              <w:cnfStyle w:val="000000100000" w:firstRow="0" w:lastRow="0" w:firstColumn="0" w:lastColumn="0" w:oddVBand="0" w:evenVBand="0" w:oddHBand="1" w:evenHBand="0" w:firstRowFirstColumn="0" w:firstRowLastColumn="0" w:lastRowFirstColumn="0" w:lastRowLastColumn="0"/>
            </w:pPr>
            <w:r w:rsidRPr="00CF797D">
              <w:t xml:space="preserve">Structured request logging in place. </w:t>
            </w:r>
            <w:r w:rsidRPr="00CF797D">
              <w:rPr>
                <w:b/>
                <w:bCs/>
              </w:rPr>
              <w:t>Gap:</w:t>
            </w:r>
            <w:r w:rsidRPr="00CF797D">
              <w:t xml:space="preserve"> no centralized alerting yet — Prometheus/Grafana deferred (see Scalability &amp; Performance)</w:t>
            </w:r>
          </w:p>
        </w:tc>
      </w:tr>
      <w:tr w:rsidR="00CF797D" w14:paraId="139241A8" w14:textId="77777777" w:rsidTr="00CF797D">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BBE2994" w14:textId="2DC5F912" w:rsidR="00CF797D" w:rsidRDefault="00CF797D" w:rsidP="00CF797D">
            <w:r w:rsidRPr="00CF797D">
              <w:t>Server-Side Request Forgery (SSRF)</w:t>
            </w:r>
          </w:p>
        </w:tc>
        <w:tc>
          <w:tcPr>
            <w:tcW w:w="0" w:type="auto"/>
            <w:shd w:val="clear" w:color="auto" w:fill="FFFFFF" w:themeFill="background1"/>
          </w:tcPr>
          <w:p w14:paraId="094DD3E2" w14:textId="6BB4E1FF" w:rsidR="00CF797D" w:rsidRDefault="00CF797D" w:rsidP="00CF797D">
            <w:pPr>
              <w:cnfStyle w:val="000000000000" w:firstRow="0" w:lastRow="0" w:firstColumn="0" w:lastColumn="0" w:oddVBand="0" w:evenVBand="0" w:oddHBand="0" w:evenHBand="0" w:firstRowFirstColumn="0" w:firstRowLastColumn="0" w:lastRowFirstColumn="0" w:lastRowLastColumn="0"/>
            </w:pPr>
            <w:r w:rsidRPr="00CF797D">
              <w:t>Not applicable</w:t>
            </w:r>
          </w:p>
        </w:tc>
        <w:tc>
          <w:tcPr>
            <w:tcW w:w="0" w:type="auto"/>
            <w:shd w:val="clear" w:color="auto" w:fill="FFFFFF" w:themeFill="background1"/>
          </w:tcPr>
          <w:p w14:paraId="09C632A9" w14:textId="57A4DEAD" w:rsidR="00CF797D" w:rsidRDefault="00CF797D" w:rsidP="00CF797D">
            <w:pPr>
              <w:cnfStyle w:val="000000000000" w:firstRow="0" w:lastRow="0" w:firstColumn="0" w:lastColumn="0" w:oddVBand="0" w:evenVBand="0" w:oddHBand="0" w:evenHBand="0" w:firstRowFirstColumn="0" w:firstRowLastColumn="0" w:lastRowFirstColumn="0" w:lastRowLastColumn="0"/>
            </w:pPr>
            <w:r w:rsidRPr="00CF797D">
              <w:t>The application does not make outbound requests based on user-supplied URLs or input</w:t>
            </w:r>
          </w:p>
        </w:tc>
      </w:tr>
    </w:tbl>
    <w:p w14:paraId="74F244B7" w14:textId="247BF208" w:rsidR="00CF797D" w:rsidRDefault="00CF797D" w:rsidP="00CF797D"/>
    <w:p w14:paraId="2B9C546F" w14:textId="1AF8E3BF" w:rsidR="00CF797D" w:rsidRDefault="00CF797D" w:rsidP="00CF797D">
      <w:r w:rsidRPr="00CF797D">
        <w:rPr>
          <w:b/>
          <w:bCs/>
        </w:rPr>
        <w:t>Full formal audit not yet performed</w:t>
      </w:r>
      <w:r w:rsidRPr="00CF797D">
        <w:t xml:space="preserve"> — this table reflects a self-assessment against the OWASP categories based on measures already implemented, not a third-party penetration test. A dedicated audit pass is recommended before company-wide General Availability.</w:t>
      </w:r>
    </w:p>
    <w:p w14:paraId="6808509B" w14:textId="201F40A5" w:rsidR="00CF797D" w:rsidRDefault="00CA49C1" w:rsidP="00CF797D">
      <w:pPr>
        <w:pStyle w:val="Heading1"/>
      </w:pPr>
      <w:bookmarkStart w:id="17" w:name="_Toc234943664"/>
      <w:r>
        <w:lastRenderedPageBreak/>
        <w:t>9</w:t>
      </w:r>
      <w:r w:rsidR="00CF797D">
        <w:t>. Scalability &amp; Performance</w:t>
      </w:r>
      <w:bookmarkEnd w:id="17"/>
    </w:p>
    <w:p w14:paraId="0AABDEF8" w14:textId="7E1D7DD3" w:rsidR="00CF797D" w:rsidRDefault="00CF797D" w:rsidP="00CF797D">
      <w:r w:rsidRPr="00CF797D">
        <w:t>Designed for ProductSquads' current scale (~200 employees), with a deliberately lean approach: build what's needed now, defer heavier infrastructure until real usage data justifies it.</w:t>
      </w:r>
    </w:p>
    <w:p w14:paraId="7BCBD6BE" w14:textId="1FA75F8A" w:rsidR="00CF797D" w:rsidRDefault="00CF797D" w:rsidP="00CF797D">
      <w:r w:rsidRPr="00CF797D">
        <w:t>In place from the start:</w:t>
      </w:r>
    </w:p>
    <w:p w14:paraId="0BDDAA97" w14:textId="78BCE9CB" w:rsidR="00CF797D" w:rsidRPr="00CF797D" w:rsidRDefault="00CF797D" w:rsidP="00CF797D">
      <w:pPr>
        <w:pStyle w:val="ListParagraph"/>
        <w:numPr>
          <w:ilvl w:val="0"/>
          <w:numId w:val="4"/>
        </w:numPr>
      </w:pPr>
      <w:r w:rsidRPr="00CF797D">
        <w:t xml:space="preserve">Indexing on frequently queried fields (user, date, client, manager relationships) </w:t>
      </w:r>
    </w:p>
    <w:p w14:paraId="51E6120F" w14:textId="02620A82" w:rsidR="00CF797D" w:rsidRPr="00CF797D" w:rsidRDefault="00CF797D" w:rsidP="00CF797D">
      <w:pPr>
        <w:pStyle w:val="ListParagraph"/>
        <w:numPr>
          <w:ilvl w:val="0"/>
          <w:numId w:val="4"/>
        </w:numPr>
      </w:pPr>
      <w:r w:rsidRPr="00CF797D">
        <w:t xml:space="preserve">Aggregation-based queries instead of repeated one-at-a-time lookups (avoiding N+1 patterns) </w:t>
      </w:r>
    </w:p>
    <w:p w14:paraId="024FB3ED" w14:textId="0639D726" w:rsidR="00CF797D" w:rsidRPr="00CF797D" w:rsidRDefault="00CF797D" w:rsidP="00CF797D">
      <w:pPr>
        <w:pStyle w:val="ListParagraph"/>
        <w:numPr>
          <w:ilvl w:val="0"/>
          <w:numId w:val="4"/>
        </w:numPr>
      </w:pPr>
      <w:r w:rsidRPr="00CF797D">
        <w:t xml:space="preserve">Duplicate-prevention constraints enforced at the database level </w:t>
      </w:r>
    </w:p>
    <w:p w14:paraId="46B642D8" w14:textId="73FF8FF1" w:rsidR="00CF797D" w:rsidRPr="00CF797D" w:rsidRDefault="00CF797D" w:rsidP="00CF797D">
      <w:pPr>
        <w:pStyle w:val="ListParagraph"/>
        <w:numPr>
          <w:ilvl w:val="0"/>
          <w:numId w:val="4"/>
        </w:numPr>
      </w:pPr>
      <w:r w:rsidRPr="00CF797D">
        <w:t xml:space="preserve">Pagination-ready list views </w:t>
      </w:r>
    </w:p>
    <w:p w14:paraId="60C3487D" w14:textId="74F6D585" w:rsidR="0008628F" w:rsidRDefault="00CF797D" w:rsidP="0008628F">
      <w:pPr>
        <w:pStyle w:val="ListParagraph"/>
        <w:numPr>
          <w:ilvl w:val="0"/>
          <w:numId w:val="4"/>
        </w:numPr>
      </w:pPr>
      <w:r w:rsidRPr="00CF797D">
        <w:t>Fully asynchronous backend (FastAPI + Motor) — handles concurrent requests without blocking</w:t>
      </w:r>
    </w:p>
    <w:p w14:paraId="54368D06" w14:textId="2D9B3601" w:rsidR="00CF797D" w:rsidRDefault="00CF797D" w:rsidP="00CF797D">
      <w:r w:rsidRPr="00CF797D">
        <w:t>Deliberately deferred until justified by real usage:</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8"/>
        <w:gridCol w:w="5218"/>
      </w:tblGrid>
      <w:tr w:rsidR="00CF797D" w14:paraId="175D18BE" w14:textId="77777777" w:rsidTr="00CF79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3032996B" w14:textId="0ABF8594" w:rsidR="00CF797D" w:rsidRDefault="00CF797D" w:rsidP="00CF797D">
            <w:r w:rsidRPr="00CF797D">
              <w:rPr>
                <w:color w:val="auto"/>
              </w:rPr>
              <w:t>Capability</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20347444" w14:textId="1C62231D" w:rsidR="00CF797D" w:rsidRDefault="00CF797D" w:rsidP="00CF797D">
            <w:pPr>
              <w:cnfStyle w:val="100000000000" w:firstRow="1" w:lastRow="0" w:firstColumn="0" w:lastColumn="0" w:oddVBand="0" w:evenVBand="0" w:oddHBand="0" w:evenHBand="0" w:firstRowFirstColumn="0" w:firstRowLastColumn="0" w:lastRowFirstColumn="0" w:lastRowLastColumn="0"/>
            </w:pPr>
            <w:r w:rsidRPr="00CF797D">
              <w:rPr>
                <w:color w:val="auto"/>
              </w:rPr>
              <w:t>Deferred</w:t>
            </w:r>
            <w:r w:rsidRPr="00CF797D">
              <w:t xml:space="preserve"> </w:t>
            </w:r>
            <w:r w:rsidRPr="00CF797D">
              <w:rPr>
                <w:color w:val="auto"/>
              </w:rPr>
              <w:t>Until</w:t>
            </w:r>
          </w:p>
        </w:tc>
      </w:tr>
      <w:tr w:rsidR="00CF797D" w14:paraId="382D9150" w14:textId="77777777" w:rsidTr="00CF79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98AE1CD" w14:textId="105A26AB" w:rsidR="00CF797D" w:rsidRDefault="00CF797D" w:rsidP="00CF797D">
            <w:r w:rsidRPr="00CF797D">
              <w:t>Redis caching (clients, departments, computed reports)</w:t>
            </w:r>
          </w:p>
        </w:tc>
        <w:tc>
          <w:tcPr>
            <w:tcW w:w="0" w:type="auto"/>
            <w:shd w:val="clear" w:color="auto" w:fill="FFFFFF" w:themeFill="background1"/>
          </w:tcPr>
          <w:p w14:paraId="100558D5" w14:textId="6428DDD7" w:rsidR="00CF797D" w:rsidRDefault="00CF797D" w:rsidP="00CF797D">
            <w:pPr>
              <w:cnfStyle w:val="000000100000" w:firstRow="0" w:lastRow="0" w:firstColumn="0" w:lastColumn="0" w:oddVBand="0" w:evenVBand="0" w:oddHBand="1" w:evenHBand="0" w:firstRowFirstColumn="0" w:firstRowLastColumn="0" w:lastRowFirstColumn="0" w:lastRowLastColumn="0"/>
            </w:pPr>
            <w:r w:rsidRPr="00CF797D">
              <w:t>Real usage data shows query latency is a problem</w:t>
            </w:r>
          </w:p>
        </w:tc>
      </w:tr>
      <w:tr w:rsidR="00CF797D" w14:paraId="335E16E0" w14:textId="77777777" w:rsidTr="00CF797D">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72C6ACD" w14:textId="14B3BBFD" w:rsidR="00CF797D" w:rsidRDefault="00CF797D" w:rsidP="00CF797D">
            <w:r w:rsidRPr="00CF797D">
              <w:t>Prometheus/Grafana monitoring dashboards</w:t>
            </w:r>
          </w:p>
        </w:tc>
        <w:tc>
          <w:tcPr>
            <w:tcW w:w="0" w:type="auto"/>
            <w:shd w:val="clear" w:color="auto" w:fill="FFFFFF" w:themeFill="background1"/>
          </w:tcPr>
          <w:p w14:paraId="0E0A11EB" w14:textId="32901D19" w:rsidR="00CF797D" w:rsidRDefault="00CF797D" w:rsidP="00CF797D">
            <w:pPr>
              <w:cnfStyle w:val="000000000000" w:firstRow="0" w:lastRow="0" w:firstColumn="0" w:lastColumn="0" w:oddVBand="0" w:evenVBand="0" w:oddHBand="0" w:evenHBand="0" w:firstRowFirstColumn="0" w:firstRowLastColumn="0" w:lastRowFirstColumn="0" w:lastRowLastColumn="0"/>
            </w:pPr>
            <w:r w:rsidRPr="00CF797D">
              <w:t>Post-pilot, once there's a staging environment to monitor</w:t>
            </w:r>
          </w:p>
        </w:tc>
      </w:tr>
      <w:tr w:rsidR="00CF797D" w14:paraId="02A02835" w14:textId="77777777" w:rsidTr="00CF79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BA05330" w14:textId="4CDB878B" w:rsidR="00CF797D" w:rsidRDefault="00CF797D" w:rsidP="00CF797D">
            <w:r w:rsidRPr="00CF797D">
              <w:t>Background job processing for reports</w:t>
            </w:r>
          </w:p>
        </w:tc>
        <w:tc>
          <w:tcPr>
            <w:tcW w:w="0" w:type="auto"/>
            <w:shd w:val="clear" w:color="auto" w:fill="FFFFFF" w:themeFill="background1"/>
          </w:tcPr>
          <w:p w14:paraId="10A41AAD" w14:textId="2AE7AEC0" w:rsidR="00CF797D" w:rsidRDefault="00CF797D" w:rsidP="00CF797D">
            <w:pPr>
              <w:cnfStyle w:val="000000100000" w:firstRow="0" w:lastRow="0" w:firstColumn="0" w:lastColumn="0" w:oddVBand="0" w:evenVBand="0" w:oddHBand="1" w:evenHBand="0" w:firstRowFirstColumn="0" w:firstRowLastColumn="0" w:lastRowFirstColumn="0" w:lastRowLastColumn="0"/>
            </w:pPr>
            <w:r w:rsidRPr="00CF797D">
              <w:t>Report generation becomes measurably slow at scale</w:t>
            </w:r>
          </w:p>
        </w:tc>
      </w:tr>
      <w:tr w:rsidR="00CF797D" w14:paraId="3313016F" w14:textId="77777777" w:rsidTr="00CF797D">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533260F" w14:textId="35D51D8C" w:rsidR="00CF797D" w:rsidRDefault="00CF797D" w:rsidP="00CF797D">
            <w:r w:rsidRPr="00CF797D">
              <w:t>Infrastructure scaling (load balancer, DB replica set)</w:t>
            </w:r>
          </w:p>
        </w:tc>
        <w:tc>
          <w:tcPr>
            <w:tcW w:w="0" w:type="auto"/>
            <w:shd w:val="clear" w:color="auto" w:fill="FFFFFF" w:themeFill="background1"/>
          </w:tcPr>
          <w:p w14:paraId="2647FF1F" w14:textId="4C09B29E" w:rsidR="00CF797D" w:rsidRDefault="00CF797D" w:rsidP="00CF797D">
            <w:pPr>
              <w:cnfStyle w:val="000000000000" w:firstRow="0" w:lastRow="0" w:firstColumn="0" w:lastColumn="0" w:oddVBand="0" w:evenVBand="0" w:oddHBand="0" w:evenHBand="0" w:firstRowFirstColumn="0" w:firstRowLastColumn="0" w:lastRowFirstColumn="0" w:lastRowLastColumn="0"/>
            </w:pPr>
            <w:r w:rsidRPr="00CF797D">
              <w:t>Concurrent load approaches realistic limits for a single instance (estimated 150-200 concurrent users)</w:t>
            </w:r>
          </w:p>
        </w:tc>
      </w:tr>
    </w:tbl>
    <w:p w14:paraId="2E0B11C9" w14:textId="77777777" w:rsidR="00CF797D" w:rsidRDefault="00CF797D" w:rsidP="00CF797D"/>
    <w:p w14:paraId="1A14993B" w14:textId="7080B1DC" w:rsidR="00CF797D" w:rsidRDefault="00CF797D" w:rsidP="00CF797D">
      <w:r w:rsidRPr="00CF797D">
        <w:rPr>
          <w:b/>
          <w:bCs/>
        </w:rPr>
        <w:t>Why deferred, not just delayed arbitrarily:</w:t>
      </w:r>
      <w:r w:rsidRPr="00CF797D">
        <w:t xml:space="preserve"> adding this infrastructure before a staging environment or real usage data exists would itself become the operational overhead the platform is meant to reduce. Each capability is designed to slot in later without requiring a system redesign.</w:t>
      </w:r>
    </w:p>
    <w:p w14:paraId="42BC3CED" w14:textId="5E2A03CD" w:rsidR="005F424A" w:rsidRDefault="005F424A" w:rsidP="00CF797D">
      <w:r w:rsidRPr="005F424A">
        <w:rPr>
          <w:b/>
          <w:bCs/>
        </w:rPr>
        <w:t>Performance targets (from PRD NFRs):</w:t>
      </w:r>
      <w:r w:rsidRPr="005F424A">
        <w:t xml:space="preserve"> page load p95 &lt; 2s, time-entry save p95 &lt; 2s, 99.5% uptime during business hours — not yet load-tested against real traffic.</w:t>
      </w:r>
    </w:p>
    <w:p w14:paraId="04FD9CD8" w14:textId="00E26DAC" w:rsidR="0008628F" w:rsidRDefault="0008628F" w:rsidP="0008628F">
      <w:pPr>
        <w:pStyle w:val="Heading2"/>
      </w:pPr>
      <w:r>
        <w:t>9.1 Background Jobs</w:t>
      </w:r>
    </w:p>
    <w:p w14:paraId="4C2FE961" w14:textId="77777777" w:rsidR="0008628F" w:rsidRPr="0008628F" w:rsidRDefault="0008628F" w:rsidP="0008628F">
      <w:r w:rsidRPr="0008628F">
        <w:t xml:space="preserve">TaskFlow has not previously required any scheduled/background processing — every operation so far happens synchronously, triggered directly by a user action (a request comes in, gets processed, a response goes out). </w:t>
      </w:r>
      <w:r w:rsidRPr="0008628F">
        <w:rPr>
          <w:b/>
          <w:bCs/>
        </w:rPr>
        <w:t>Manager Escalation (FR-18) is the first feature requiring a background job</w:t>
      </w:r>
      <w:r w:rsidRPr="0008628F">
        <w:t xml:space="preserve"> — something that runs on its own schedule (e.g. once daily), independent of any specific user request, to check every Submitted-status submission's age and send reminder emails where needed.</w:t>
      </w:r>
    </w:p>
    <w:p w14:paraId="65190740" w14:textId="77777777" w:rsidR="0008628F" w:rsidRPr="0008628F" w:rsidRDefault="0008628F" w:rsidP="0008628F">
      <w:r w:rsidRPr="0008628F">
        <w:rPr>
          <w:b/>
          <w:bCs/>
        </w:rPr>
        <w:lastRenderedPageBreak/>
        <w:t>Implementation approach:</w:t>
      </w:r>
      <w:r w:rsidRPr="0008628F">
        <w:t xml:space="preserve"> FastAPI's built-in BackgroundTasks, or a lightweight scheduler (e.g. APScheduler), triggered once daily to run the escalation check described in Email Escalation — Technical Design. A dedicated task queue (e.g. Celery) is not necessary at current scale — one daily check against a few hundred submissions is a trivial workload.</w:t>
      </w:r>
    </w:p>
    <w:p w14:paraId="73F29803" w14:textId="123E6A7D" w:rsidR="0008628F" w:rsidRPr="0008628F" w:rsidRDefault="0008628F" w:rsidP="0008628F">
      <w:r w:rsidRPr="0008628F">
        <w:rPr>
          <w:b/>
          <w:bCs/>
        </w:rPr>
        <w:t>Status:</w:t>
      </w:r>
      <w:r w:rsidRPr="0008628F">
        <w:t xml:space="preserve"> designed, not yet implemented — this is new infrastructure that didn't exist in the system before today's additions.</w:t>
      </w:r>
    </w:p>
    <w:p w14:paraId="777DB6BF" w14:textId="75D6C782" w:rsidR="005F424A" w:rsidRDefault="00CA49C1" w:rsidP="005F424A">
      <w:pPr>
        <w:pStyle w:val="Heading1"/>
      </w:pPr>
      <w:bookmarkStart w:id="18" w:name="_Toc234943665"/>
      <w:r>
        <w:t>10</w:t>
      </w:r>
      <w:r w:rsidR="005F424A">
        <w:t>. Feature Flags – Technical Design</w:t>
      </w:r>
      <w:bookmarkEnd w:id="18"/>
    </w:p>
    <w:p w14:paraId="678B47B0" w14:textId="544D74C9" w:rsidR="005F424A" w:rsidRDefault="005F424A" w:rsidP="005F424A">
      <w:r w:rsidRPr="005F424A">
        <w:t>This section documents the intended technical approach so it can be built deliberately when TaskFlow moves toward more frequent post-pilot releases.</w:t>
      </w:r>
    </w:p>
    <w:p w14:paraId="24758E55" w14:textId="7DC9FA18" w:rsidR="005F424A" w:rsidRDefault="005F424A" w:rsidP="005F424A">
      <w:r w:rsidRPr="005F424A">
        <w:t>Proposed implementation (no new infrastructure required):</w:t>
      </w:r>
    </w:p>
    <w:p w14:paraId="6763F7EB" w14:textId="12D6036E" w:rsidR="005F424A" w:rsidRDefault="005F424A" w:rsidP="005F424A">
      <w:r>
        <w:rPr>
          <w:noProof/>
        </w:rPr>
        <mc:AlternateContent>
          <mc:Choice Requires="wps">
            <w:drawing>
              <wp:anchor distT="91440" distB="91440" distL="114300" distR="114300" simplePos="0" relativeHeight="251661312" behindDoc="0" locked="0" layoutInCell="1" allowOverlap="1" wp14:anchorId="6DA1A32A" wp14:editId="24BE1110">
                <wp:simplePos x="0" y="0"/>
                <wp:positionH relativeFrom="margin">
                  <wp:align>right</wp:align>
                </wp:positionH>
                <wp:positionV relativeFrom="paragraph">
                  <wp:posOffset>589915</wp:posOffset>
                </wp:positionV>
                <wp:extent cx="5578475" cy="1403985"/>
                <wp:effectExtent l="0" t="0" r="0" b="0"/>
                <wp:wrapTopAndBottom/>
                <wp:docPr id="6041282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8475" cy="1403985"/>
                        </a:xfrm>
                        <a:prstGeom prst="rect">
                          <a:avLst/>
                        </a:prstGeom>
                        <a:noFill/>
                        <a:ln w="9525">
                          <a:noFill/>
                          <a:miter lim="800000"/>
                          <a:headEnd/>
                          <a:tailEnd/>
                        </a:ln>
                      </wps:spPr>
                      <wps:txbx>
                        <w:txbxContent>
                          <w:p w14:paraId="3A3A066E" w14:textId="3E152942" w:rsidR="005F424A" w:rsidRPr="005F424A" w:rsidRDefault="005F424A" w:rsidP="005F424A">
                            <w:pPr>
                              <w:pBdr>
                                <w:top w:val="single" w:sz="24" w:space="8" w:color="4472C4" w:themeColor="accent1"/>
                                <w:bottom w:val="single" w:sz="24" w:space="8" w:color="4472C4" w:themeColor="accent1"/>
                              </w:pBdr>
                              <w:spacing w:after="0"/>
                              <w:rPr>
                                <w:i/>
                                <w:iCs/>
                                <w:color w:val="4472C4" w:themeColor="accent1"/>
                              </w:rPr>
                            </w:pPr>
                            <w:r w:rsidRPr="005F424A">
                              <w:rPr>
                                <w:i/>
                                <w:iCs/>
                                <w:color w:val="4472C4" w:themeColor="accent1"/>
                              </w:rPr>
                              <w:t>{</w:t>
                            </w:r>
                          </w:p>
                          <w:p w14:paraId="5F158D04" w14:textId="77777777" w:rsidR="005F424A" w:rsidRPr="005F424A" w:rsidRDefault="005F424A" w:rsidP="005F424A">
                            <w:pPr>
                              <w:pBdr>
                                <w:top w:val="single" w:sz="24" w:space="8" w:color="4472C4" w:themeColor="accent1"/>
                                <w:bottom w:val="single" w:sz="24" w:space="8" w:color="4472C4" w:themeColor="accent1"/>
                              </w:pBdr>
                              <w:spacing w:after="0"/>
                              <w:rPr>
                                <w:i/>
                                <w:iCs/>
                                <w:color w:val="4472C4" w:themeColor="accent1"/>
                              </w:rPr>
                            </w:pPr>
                            <w:r w:rsidRPr="005F424A">
                              <w:rPr>
                                <w:i/>
                                <w:iCs/>
                                <w:color w:val="4472C4" w:themeColor="accent1"/>
                              </w:rPr>
                              <w:t xml:space="preserve">  "flag_name": "ai_insights_reports",</w:t>
                            </w:r>
                          </w:p>
                          <w:p w14:paraId="58CFB13C" w14:textId="77777777" w:rsidR="005F424A" w:rsidRPr="005F424A" w:rsidRDefault="005F424A" w:rsidP="005F424A">
                            <w:pPr>
                              <w:pBdr>
                                <w:top w:val="single" w:sz="24" w:space="8" w:color="4472C4" w:themeColor="accent1"/>
                                <w:bottom w:val="single" w:sz="24" w:space="8" w:color="4472C4" w:themeColor="accent1"/>
                              </w:pBdr>
                              <w:spacing w:after="0"/>
                              <w:rPr>
                                <w:i/>
                                <w:iCs/>
                                <w:color w:val="4472C4" w:themeColor="accent1"/>
                              </w:rPr>
                            </w:pPr>
                            <w:r w:rsidRPr="005F424A">
                              <w:rPr>
                                <w:i/>
                                <w:iCs/>
                                <w:color w:val="4472C4" w:themeColor="accent1"/>
                              </w:rPr>
                              <w:t xml:space="preserve">  "enabled": false,</w:t>
                            </w:r>
                          </w:p>
                          <w:p w14:paraId="32CF4262" w14:textId="77777777" w:rsidR="005F424A" w:rsidRPr="005F424A" w:rsidRDefault="005F424A" w:rsidP="005F424A">
                            <w:pPr>
                              <w:pBdr>
                                <w:top w:val="single" w:sz="24" w:space="8" w:color="4472C4" w:themeColor="accent1"/>
                                <w:bottom w:val="single" w:sz="24" w:space="8" w:color="4472C4" w:themeColor="accent1"/>
                              </w:pBdr>
                              <w:spacing w:after="0"/>
                              <w:rPr>
                                <w:i/>
                                <w:iCs/>
                                <w:color w:val="4472C4" w:themeColor="accent1"/>
                              </w:rPr>
                            </w:pPr>
                            <w:r w:rsidRPr="005F424A">
                              <w:rPr>
                                <w:i/>
                                <w:iCs/>
                                <w:color w:val="4472C4" w:themeColor="accent1"/>
                              </w:rPr>
                              <w:t xml:space="preserve">  "enabled_for": []   // optional: specific user_ids or designations for gradual rollout</w:t>
                            </w:r>
                          </w:p>
                          <w:p w14:paraId="48079228" w14:textId="19B13399" w:rsidR="005F424A" w:rsidRDefault="005F424A" w:rsidP="005F424A">
                            <w:pPr>
                              <w:pBdr>
                                <w:top w:val="single" w:sz="24" w:space="8" w:color="4472C4" w:themeColor="accent1"/>
                                <w:bottom w:val="single" w:sz="24" w:space="8" w:color="4472C4" w:themeColor="accent1"/>
                              </w:pBdr>
                              <w:spacing w:after="0"/>
                              <w:rPr>
                                <w:i/>
                                <w:iCs/>
                                <w:color w:val="4472C4" w:themeColor="accent1"/>
                              </w:rPr>
                            </w:pPr>
                            <w:r w:rsidRPr="005F424A">
                              <w:rPr>
                                <w:i/>
                                <w:iCs/>
                                <w:color w:val="4472C4" w:themeColor="accent1"/>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A1A32A" id="_x0000_s1027" type="#_x0000_t202" style="position:absolute;margin-left:388.05pt;margin-top:46.45pt;width:439.25pt;height:110.55pt;z-index:251661312;visibility:visible;mso-wrap-style:square;mso-width-percent:0;mso-height-percent:200;mso-wrap-distance-left:9pt;mso-wrap-distance-top:7.2pt;mso-wrap-distance-right:9pt;mso-wrap-distance-bottom:7.2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" filled="f" stroked="f">
                <v:textbox style="mso-fit-shape-to-text:t">
                  <w:txbxContent>
                    <w:p w14:paraId="3A3A066E" w14:textId="3E152942" w:rsidR="005F424A" w:rsidRPr="005F424A" w:rsidRDefault="005F424A" w:rsidP="005F424A">
                      <w:pPr>
                        <w:pBdr>
                          <w:top w:val="single" w:sz="24" w:space="8" w:color="4472C4" w:themeColor="accent1"/>
                          <w:bottom w:val="single" w:sz="24" w:space="8" w:color="4472C4" w:themeColor="accent1"/>
                        </w:pBdr>
                        <w:spacing w:after="0"/>
                        <w:rPr>
                          <w:i/>
                          <w:iCs/>
                          <w:color w:val="4472C4" w:themeColor="accent1"/>
                        </w:rPr>
                      </w:pPr>
                      <w:r w:rsidRPr="005F424A">
                        <w:rPr>
                          <w:i/>
                          <w:iCs/>
                          <w:color w:val="4472C4" w:themeColor="accent1"/>
                        </w:rPr>
                        <w:t>{</w:t>
                      </w:r>
                    </w:p>
                    <w:p w14:paraId="5F158D04" w14:textId="77777777" w:rsidR="005F424A" w:rsidRPr="005F424A" w:rsidRDefault="005F424A" w:rsidP="005F424A">
                      <w:pPr>
                        <w:pBdr>
                          <w:top w:val="single" w:sz="24" w:space="8" w:color="4472C4" w:themeColor="accent1"/>
                          <w:bottom w:val="single" w:sz="24" w:space="8" w:color="4472C4" w:themeColor="accent1"/>
                        </w:pBdr>
                        <w:spacing w:after="0"/>
                        <w:rPr>
                          <w:i/>
                          <w:iCs/>
                          <w:color w:val="4472C4" w:themeColor="accent1"/>
                        </w:rPr>
                      </w:pPr>
                      <w:r w:rsidRPr="005F424A">
                        <w:rPr>
                          <w:i/>
                          <w:iCs/>
                          <w:color w:val="4472C4" w:themeColor="accent1"/>
                        </w:rPr>
                        <w:t xml:space="preserve">  "flag_name": "ai_insights_reports",</w:t>
                      </w:r>
                    </w:p>
                    <w:p w14:paraId="58CFB13C" w14:textId="77777777" w:rsidR="005F424A" w:rsidRPr="005F424A" w:rsidRDefault="005F424A" w:rsidP="005F424A">
                      <w:pPr>
                        <w:pBdr>
                          <w:top w:val="single" w:sz="24" w:space="8" w:color="4472C4" w:themeColor="accent1"/>
                          <w:bottom w:val="single" w:sz="24" w:space="8" w:color="4472C4" w:themeColor="accent1"/>
                        </w:pBdr>
                        <w:spacing w:after="0"/>
                        <w:rPr>
                          <w:i/>
                          <w:iCs/>
                          <w:color w:val="4472C4" w:themeColor="accent1"/>
                        </w:rPr>
                      </w:pPr>
                      <w:r w:rsidRPr="005F424A">
                        <w:rPr>
                          <w:i/>
                          <w:iCs/>
                          <w:color w:val="4472C4" w:themeColor="accent1"/>
                        </w:rPr>
                        <w:t xml:space="preserve">  "enabled": false,</w:t>
                      </w:r>
                    </w:p>
                    <w:p w14:paraId="32CF4262" w14:textId="77777777" w:rsidR="005F424A" w:rsidRPr="005F424A" w:rsidRDefault="005F424A" w:rsidP="005F424A">
                      <w:pPr>
                        <w:pBdr>
                          <w:top w:val="single" w:sz="24" w:space="8" w:color="4472C4" w:themeColor="accent1"/>
                          <w:bottom w:val="single" w:sz="24" w:space="8" w:color="4472C4" w:themeColor="accent1"/>
                        </w:pBdr>
                        <w:spacing w:after="0"/>
                        <w:rPr>
                          <w:i/>
                          <w:iCs/>
                          <w:color w:val="4472C4" w:themeColor="accent1"/>
                        </w:rPr>
                      </w:pPr>
                      <w:r w:rsidRPr="005F424A">
                        <w:rPr>
                          <w:i/>
                          <w:iCs/>
                          <w:color w:val="4472C4" w:themeColor="accent1"/>
                        </w:rPr>
                        <w:t xml:space="preserve">  "enabled_for": []   // optional: specific user_ids or designations for gradual rollout</w:t>
                      </w:r>
                    </w:p>
                    <w:p w14:paraId="48079228" w14:textId="19B13399" w:rsidR="005F424A" w:rsidRDefault="005F424A" w:rsidP="005F424A">
                      <w:pPr>
                        <w:pBdr>
                          <w:top w:val="single" w:sz="24" w:space="8" w:color="4472C4" w:themeColor="accent1"/>
                          <w:bottom w:val="single" w:sz="24" w:space="8" w:color="4472C4" w:themeColor="accent1"/>
                        </w:pBdr>
                        <w:spacing w:after="0"/>
                        <w:rPr>
                          <w:i/>
                          <w:iCs/>
                          <w:color w:val="4472C4" w:themeColor="accent1"/>
                        </w:rPr>
                      </w:pPr>
                      <w:r w:rsidRPr="005F424A">
                        <w:rPr>
                          <w:i/>
                          <w:iCs/>
                          <w:color w:val="4472C4" w:themeColor="accent1"/>
                        </w:rPr>
                        <w:t>}</w:t>
                      </w:r>
                    </w:p>
                  </w:txbxContent>
                </v:textbox>
                <w10:wrap type="topAndBottom" anchorx="margin"/>
              </v:shape>
            </w:pict>
          </mc:Fallback>
        </mc:AlternateContent>
      </w:r>
      <w:r w:rsidRPr="005F424A">
        <w:t>A feature_flags collection in MongoDB:</w:t>
      </w:r>
    </w:p>
    <w:p w14:paraId="7280671F" w14:textId="179DEF91" w:rsidR="005F424A" w:rsidRPr="005F424A" w:rsidRDefault="005F424A" w:rsidP="005F424A">
      <w:r w:rsidRPr="005F424A">
        <w:t>How a router would check it:</w:t>
      </w:r>
    </w:p>
    <w:p w14:paraId="0A0B7372" w14:textId="77777777" w:rsidR="00CA49C1" w:rsidRDefault="005F424A" w:rsidP="005F424A">
      <w:r w:rsidRPr="005F424A">
        <w:t xml:space="preserve">Why this approach, not a third-party service (e.g. LaunchDarkly): at current scale, a simple database-backed flag check achieves the same outcome — instant toggle without redeployment — without adding a paid external dependency or new infrastructure. If </w:t>
      </w:r>
    </w:p>
    <w:p w14:paraId="03DCF7C8" w14:textId="77777777" w:rsidR="00CA49C1" w:rsidRDefault="00CA49C1" w:rsidP="005F424A"/>
    <w:p w14:paraId="1D2123D7" w14:textId="77777777" w:rsidR="00CA49C1" w:rsidRPr="00CA49C1" w:rsidRDefault="00CA49C1" w:rsidP="00CA49C1">
      <w:r>
        <w:rPr>
          <w:noProof/>
        </w:rPr>
        <mc:AlternateContent>
          <mc:Choice Requires="wps">
            <w:drawing>
              <wp:anchor distT="91440" distB="91440" distL="114300" distR="114300" simplePos="0" relativeHeight="251663360" behindDoc="0" locked="0" layoutInCell="1" allowOverlap="1" wp14:anchorId="3D18F9D7" wp14:editId="4F0B1F92">
                <wp:simplePos x="0" y="0"/>
                <wp:positionH relativeFrom="margin">
                  <wp:align>left</wp:align>
                </wp:positionH>
                <wp:positionV relativeFrom="paragraph">
                  <wp:posOffset>104</wp:posOffset>
                </wp:positionV>
                <wp:extent cx="5620385" cy="1403985"/>
                <wp:effectExtent l="0" t="0" r="0" b="0"/>
                <wp:wrapTopAndBottom/>
                <wp:docPr id="14858929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0385" cy="1403985"/>
                        </a:xfrm>
                        <a:prstGeom prst="rect">
                          <a:avLst/>
                        </a:prstGeom>
                        <a:noFill/>
                        <a:ln w="9525">
                          <a:noFill/>
                          <a:miter lim="800000"/>
                          <a:headEnd/>
                          <a:tailEnd/>
                        </a:ln>
                      </wps:spPr>
                      <wps:txbx>
                        <w:txbxContent>
                          <w:p w14:paraId="36E7FA5D" w14:textId="77777777" w:rsidR="00CA49C1" w:rsidRPr="005F424A" w:rsidRDefault="00CA49C1" w:rsidP="00CA49C1">
                            <w:pPr>
                              <w:pBdr>
                                <w:top w:val="single" w:sz="24" w:space="8" w:color="4472C4" w:themeColor="accent1"/>
                                <w:bottom w:val="single" w:sz="24" w:space="8" w:color="4472C4" w:themeColor="accent1"/>
                              </w:pBdr>
                              <w:spacing w:after="0"/>
                              <w:rPr>
                                <w:i/>
                                <w:iCs/>
                                <w:color w:val="4472C4" w:themeColor="accent1"/>
                              </w:rPr>
                            </w:pPr>
                            <w:r w:rsidRPr="005F424A">
                              <w:rPr>
                                <w:i/>
                                <w:iCs/>
                                <w:color w:val="4472C4" w:themeColor="accent1"/>
                              </w:rPr>
                              <w:t>async def get_reports(current_user: str = Depends(get_current_user)):</w:t>
                            </w:r>
                          </w:p>
                          <w:p w14:paraId="7C7CA1D7" w14:textId="77777777" w:rsidR="00CA49C1" w:rsidRPr="005F424A" w:rsidRDefault="00CA49C1" w:rsidP="00CA49C1">
                            <w:pPr>
                              <w:pBdr>
                                <w:top w:val="single" w:sz="24" w:space="8" w:color="4472C4" w:themeColor="accent1"/>
                                <w:bottom w:val="single" w:sz="24" w:space="8" w:color="4472C4" w:themeColor="accent1"/>
                              </w:pBdr>
                              <w:spacing w:after="0"/>
                              <w:rPr>
                                <w:i/>
                                <w:iCs/>
                                <w:color w:val="4472C4" w:themeColor="accent1"/>
                              </w:rPr>
                            </w:pPr>
                            <w:r w:rsidRPr="005F424A">
                              <w:rPr>
                                <w:i/>
                                <w:iCs/>
                                <w:color w:val="4472C4" w:themeColor="accent1"/>
                              </w:rPr>
                              <w:t xml:space="preserve">    if await is_flag_enabled("ai_insights_reports", current_user):</w:t>
                            </w:r>
                          </w:p>
                          <w:p w14:paraId="5459B010" w14:textId="77777777" w:rsidR="00CA49C1" w:rsidRPr="005F424A" w:rsidRDefault="00CA49C1" w:rsidP="00CA49C1">
                            <w:pPr>
                              <w:pBdr>
                                <w:top w:val="single" w:sz="24" w:space="8" w:color="4472C4" w:themeColor="accent1"/>
                                <w:bottom w:val="single" w:sz="24" w:space="8" w:color="4472C4" w:themeColor="accent1"/>
                              </w:pBdr>
                              <w:spacing w:after="0"/>
                              <w:rPr>
                                <w:i/>
                                <w:iCs/>
                                <w:color w:val="4472C4" w:themeColor="accent1"/>
                              </w:rPr>
                            </w:pPr>
                            <w:r w:rsidRPr="005F424A">
                              <w:rPr>
                                <w:i/>
                                <w:iCs/>
                                <w:color w:val="4472C4" w:themeColor="accent1"/>
                              </w:rPr>
                              <w:t xml:space="preserve">        return await new_ai_powered_report()</w:t>
                            </w:r>
                          </w:p>
                          <w:p w14:paraId="0FC43281" w14:textId="77777777" w:rsidR="00CA49C1" w:rsidRDefault="00CA49C1" w:rsidP="00CA49C1">
                            <w:pPr>
                              <w:pBdr>
                                <w:top w:val="single" w:sz="24" w:space="8" w:color="4472C4" w:themeColor="accent1"/>
                                <w:bottom w:val="single" w:sz="24" w:space="8" w:color="4472C4" w:themeColor="accent1"/>
                              </w:pBdr>
                              <w:spacing w:after="0"/>
                              <w:rPr>
                                <w:i/>
                                <w:iCs/>
                                <w:color w:val="4472C4" w:themeColor="accent1"/>
                              </w:rPr>
                            </w:pPr>
                            <w:r w:rsidRPr="005F424A">
                              <w:rPr>
                                <w:i/>
                                <w:iCs/>
                                <w:color w:val="4472C4" w:themeColor="accent1"/>
                              </w:rPr>
                              <w:t xml:space="preserve">    return await standard_report()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18F9D7" id="_x0000_s1028" type="#_x0000_t202" style="position:absolute;margin-left:0;margin-top:0;width:442.55pt;height:110.55pt;z-index:251663360;visibility:visible;mso-wrap-style:square;mso-width-percent:0;mso-height-percent:200;mso-wrap-distance-left:9pt;mso-wrap-distance-top:7.2pt;mso-wrap-distance-right:9pt;mso-wrap-distance-bottom:7.2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" filled="f" stroked="f">
                <v:textbox style="mso-fit-shape-to-text:t">
                  <w:txbxContent>
                    <w:p w14:paraId="36E7FA5D" w14:textId="77777777" w:rsidR="00CA49C1" w:rsidRPr="005F424A" w:rsidRDefault="00CA49C1" w:rsidP="00CA49C1">
                      <w:pPr>
                        <w:pBdr>
                          <w:top w:val="single" w:sz="24" w:space="8" w:color="4472C4" w:themeColor="accent1"/>
                          <w:bottom w:val="single" w:sz="24" w:space="8" w:color="4472C4" w:themeColor="accent1"/>
                        </w:pBdr>
                        <w:spacing w:after="0"/>
                        <w:rPr>
                          <w:i/>
                          <w:iCs/>
                          <w:color w:val="4472C4" w:themeColor="accent1"/>
                        </w:rPr>
                      </w:pPr>
                      <w:r w:rsidRPr="005F424A">
                        <w:rPr>
                          <w:i/>
                          <w:iCs/>
                          <w:color w:val="4472C4" w:themeColor="accent1"/>
                        </w:rPr>
                        <w:t>async def get_reports(current_user: str = Depends(get_current_user)):</w:t>
                      </w:r>
                    </w:p>
                    <w:p w14:paraId="7C7CA1D7" w14:textId="77777777" w:rsidR="00CA49C1" w:rsidRPr="005F424A" w:rsidRDefault="00CA49C1" w:rsidP="00CA49C1">
                      <w:pPr>
                        <w:pBdr>
                          <w:top w:val="single" w:sz="24" w:space="8" w:color="4472C4" w:themeColor="accent1"/>
                          <w:bottom w:val="single" w:sz="24" w:space="8" w:color="4472C4" w:themeColor="accent1"/>
                        </w:pBdr>
                        <w:spacing w:after="0"/>
                        <w:rPr>
                          <w:i/>
                          <w:iCs/>
                          <w:color w:val="4472C4" w:themeColor="accent1"/>
                        </w:rPr>
                      </w:pPr>
                      <w:r w:rsidRPr="005F424A">
                        <w:rPr>
                          <w:i/>
                          <w:iCs/>
                          <w:color w:val="4472C4" w:themeColor="accent1"/>
                        </w:rPr>
                        <w:t xml:space="preserve">    if await is_flag_enabled("ai_insights_reports", current_user):</w:t>
                      </w:r>
                    </w:p>
                    <w:p w14:paraId="5459B010" w14:textId="77777777" w:rsidR="00CA49C1" w:rsidRPr="005F424A" w:rsidRDefault="00CA49C1" w:rsidP="00CA49C1">
                      <w:pPr>
                        <w:pBdr>
                          <w:top w:val="single" w:sz="24" w:space="8" w:color="4472C4" w:themeColor="accent1"/>
                          <w:bottom w:val="single" w:sz="24" w:space="8" w:color="4472C4" w:themeColor="accent1"/>
                        </w:pBdr>
                        <w:spacing w:after="0"/>
                        <w:rPr>
                          <w:i/>
                          <w:iCs/>
                          <w:color w:val="4472C4" w:themeColor="accent1"/>
                        </w:rPr>
                      </w:pPr>
                      <w:r w:rsidRPr="005F424A">
                        <w:rPr>
                          <w:i/>
                          <w:iCs/>
                          <w:color w:val="4472C4" w:themeColor="accent1"/>
                        </w:rPr>
                        <w:t xml:space="preserve">        return await new_ai_powered_report()</w:t>
                      </w:r>
                    </w:p>
                    <w:p w14:paraId="0FC43281" w14:textId="77777777" w:rsidR="00CA49C1" w:rsidRDefault="00CA49C1" w:rsidP="00CA49C1">
                      <w:pPr>
                        <w:pBdr>
                          <w:top w:val="single" w:sz="24" w:space="8" w:color="4472C4" w:themeColor="accent1"/>
                          <w:bottom w:val="single" w:sz="24" w:space="8" w:color="4472C4" w:themeColor="accent1"/>
                        </w:pBdr>
                        <w:spacing w:after="0"/>
                        <w:rPr>
                          <w:i/>
                          <w:iCs/>
                          <w:color w:val="4472C4" w:themeColor="accent1"/>
                        </w:rPr>
                      </w:pPr>
                      <w:r w:rsidRPr="005F424A">
                        <w:rPr>
                          <w:i/>
                          <w:iCs/>
                          <w:color w:val="4472C4" w:themeColor="accent1"/>
                        </w:rPr>
                        <w:t xml:space="preserve">    return await standard_report()</w:t>
                      </w:r>
                    </w:p>
                  </w:txbxContent>
                </v:textbox>
                <w10:wrap type="topAndBottom" anchorx="margin"/>
              </v:shape>
            </w:pict>
          </mc:Fallback>
        </mc:AlternateContent>
      </w:r>
      <w:r w:rsidRPr="00CA49C1">
        <w:rPr>
          <w:b/>
          <w:bCs/>
        </w:rPr>
        <w:t>Why this approach, not a third-party service (e.g. LaunchDarkly):</w:t>
      </w:r>
      <w:r w:rsidRPr="00CA49C1">
        <w:t xml:space="preserve"> at current scale, a simple database-backed flag check achieves the same outcome — instant toggle without redeployment — without adding a paid external dependency or new infrastructure. If TaskFlow's release cadence and team size grow significantly, migrating to a dedicated flagging service becomes a reasonable reconsideration, not a requirement now.</w:t>
      </w:r>
    </w:p>
    <w:p w14:paraId="23448190" w14:textId="3CD9AFE6" w:rsidR="00CA49C1" w:rsidRPr="005F424A" w:rsidRDefault="00CA49C1" w:rsidP="005F424A">
      <w:r w:rsidRPr="00CA49C1">
        <w:rPr>
          <w:b/>
          <w:bCs/>
        </w:rPr>
        <w:lastRenderedPageBreak/>
        <w:t>Canary deployment (related, also not yet implemented):</w:t>
      </w:r>
      <w:r w:rsidRPr="00CA49C1">
        <w:t xml:space="preserve"> would use the same enabled_for field above — populate it with a specific team's user_ids first, monitor for issues, then expand to enabled: true (all users) once confidence is established. No separate infrastructure needed beyond what's already proposed for flags.</w:t>
      </w:r>
    </w:p>
    <w:p w14:paraId="3A120DBF" w14:textId="5E48B78A" w:rsidR="005F424A" w:rsidRDefault="005F424A" w:rsidP="005F424A">
      <w:pPr>
        <w:pStyle w:val="Heading1"/>
      </w:pPr>
      <w:bookmarkStart w:id="19" w:name="_Toc234943666"/>
      <w:r>
        <w:t>1</w:t>
      </w:r>
      <w:r w:rsidR="00CA49C1">
        <w:t>1</w:t>
      </w:r>
      <w:r>
        <w:t>. Observability</w:t>
      </w:r>
      <w:bookmarkEnd w:id="19"/>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6"/>
        <w:gridCol w:w="1528"/>
        <w:gridCol w:w="5402"/>
      </w:tblGrid>
      <w:tr w:rsidR="005F424A" w14:paraId="0D764BEF" w14:textId="77777777" w:rsidTr="005F42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260456B4" w14:textId="5CE775E9" w:rsidR="005F424A" w:rsidRDefault="005F424A" w:rsidP="005F424A">
            <w:r w:rsidRPr="005F424A">
              <w:rPr>
                <w:color w:val="auto"/>
              </w:rPr>
              <w:t>Capability</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0F7F0F5C" w14:textId="686B10B1" w:rsidR="005F424A" w:rsidRPr="005F424A" w:rsidRDefault="005F424A" w:rsidP="005F424A">
            <w:pPr>
              <w:cnfStyle w:val="100000000000" w:firstRow="1" w:lastRow="0" w:firstColumn="0" w:lastColumn="0" w:oddVBand="0" w:evenVBand="0" w:oddHBand="0" w:evenHBand="0" w:firstRowFirstColumn="0" w:firstRowLastColumn="0" w:lastRowFirstColumn="0" w:lastRowLastColumn="0"/>
              <w:rPr>
                <w:color w:val="auto"/>
              </w:rPr>
            </w:pPr>
            <w:r w:rsidRPr="005F424A">
              <w:rPr>
                <w:color w:val="auto"/>
              </w:rPr>
              <w:t>Status</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187CF957" w14:textId="078050C1" w:rsidR="005F424A" w:rsidRPr="005F424A" w:rsidRDefault="005F424A" w:rsidP="005F424A">
            <w:pPr>
              <w:cnfStyle w:val="100000000000" w:firstRow="1" w:lastRow="0" w:firstColumn="0" w:lastColumn="0" w:oddVBand="0" w:evenVBand="0" w:oddHBand="0" w:evenHBand="0" w:firstRowFirstColumn="0" w:firstRowLastColumn="0" w:lastRowFirstColumn="0" w:lastRowLastColumn="0"/>
              <w:rPr>
                <w:color w:val="auto"/>
              </w:rPr>
            </w:pPr>
            <w:r w:rsidRPr="005F424A">
              <w:rPr>
                <w:color w:val="auto"/>
              </w:rPr>
              <w:t>Detail</w:t>
            </w:r>
          </w:p>
        </w:tc>
      </w:tr>
      <w:tr w:rsidR="005F424A" w14:paraId="5FDBE325" w14:textId="77777777" w:rsidTr="005F4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E4BD4B0" w14:textId="3F74C683" w:rsidR="005F424A" w:rsidRDefault="005F424A" w:rsidP="005F424A">
            <w:r w:rsidRPr="005F424A">
              <w:t>Structured request logging</w:t>
            </w:r>
          </w:p>
        </w:tc>
        <w:tc>
          <w:tcPr>
            <w:tcW w:w="0" w:type="auto"/>
            <w:shd w:val="clear" w:color="auto" w:fill="FFFFFF" w:themeFill="background1"/>
          </w:tcPr>
          <w:p w14:paraId="0E2B14A5" w14:textId="2F0973DE" w:rsidR="005F424A" w:rsidRDefault="005F424A" w:rsidP="005F424A">
            <w:pPr>
              <w:cnfStyle w:val="000000100000" w:firstRow="0" w:lastRow="0" w:firstColumn="0" w:lastColumn="0" w:oddVBand="0" w:evenVBand="0" w:oddHBand="1" w:evenHBand="0" w:firstRowFirstColumn="0" w:firstRowLastColumn="0" w:lastRowFirstColumn="0" w:lastRowLastColumn="0"/>
            </w:pPr>
            <w:r w:rsidRPr="005F424A">
              <w:t>Implemented</w:t>
            </w:r>
          </w:p>
        </w:tc>
        <w:tc>
          <w:tcPr>
            <w:tcW w:w="0" w:type="auto"/>
            <w:shd w:val="clear" w:color="auto" w:fill="FFFFFF" w:themeFill="background1"/>
          </w:tcPr>
          <w:p w14:paraId="25C3B3F7" w14:textId="4A617913" w:rsidR="005F424A" w:rsidRDefault="005F424A" w:rsidP="005F424A">
            <w:pPr>
              <w:cnfStyle w:val="000000100000" w:firstRow="0" w:lastRow="0" w:firstColumn="0" w:lastColumn="0" w:oddVBand="0" w:evenVBand="0" w:oddHBand="1" w:evenHBand="0" w:firstRowFirstColumn="0" w:firstRowLastColumn="0" w:lastRowFirstColumn="0" w:lastRowLastColumn="0"/>
            </w:pPr>
            <w:r w:rsidRPr="005F424A">
              <w:t>Every request logged: method, path, status code, response time</w:t>
            </w:r>
          </w:p>
        </w:tc>
      </w:tr>
      <w:tr w:rsidR="005F424A" w14:paraId="6920ABE1" w14:textId="77777777" w:rsidTr="005F424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1A5E92C" w14:textId="4EFCEAF6" w:rsidR="005F424A" w:rsidRDefault="005F424A" w:rsidP="005F424A">
            <w:r w:rsidRPr="005F424A">
              <w:t>/health endpoint</w:t>
            </w:r>
          </w:p>
        </w:tc>
        <w:tc>
          <w:tcPr>
            <w:tcW w:w="0" w:type="auto"/>
            <w:shd w:val="clear" w:color="auto" w:fill="FFFFFF" w:themeFill="background1"/>
          </w:tcPr>
          <w:p w14:paraId="24EEF196" w14:textId="03E7FA2A" w:rsidR="005F424A" w:rsidRDefault="005F424A" w:rsidP="005F424A">
            <w:pPr>
              <w:cnfStyle w:val="000000000000" w:firstRow="0" w:lastRow="0" w:firstColumn="0" w:lastColumn="0" w:oddVBand="0" w:evenVBand="0" w:oddHBand="0" w:evenHBand="0" w:firstRowFirstColumn="0" w:firstRowLastColumn="0" w:lastRowFirstColumn="0" w:lastRowLastColumn="0"/>
            </w:pPr>
            <w:r w:rsidRPr="005F424A">
              <w:t>Implemented</w:t>
            </w:r>
          </w:p>
        </w:tc>
        <w:tc>
          <w:tcPr>
            <w:tcW w:w="0" w:type="auto"/>
            <w:shd w:val="clear" w:color="auto" w:fill="FFFFFF" w:themeFill="background1"/>
          </w:tcPr>
          <w:p w14:paraId="7DB6CE98" w14:textId="69CF1211" w:rsidR="005F424A" w:rsidRDefault="005F424A" w:rsidP="005F424A">
            <w:pPr>
              <w:cnfStyle w:val="000000000000" w:firstRow="0" w:lastRow="0" w:firstColumn="0" w:lastColumn="0" w:oddVBand="0" w:evenVBand="0" w:oddHBand="0" w:evenHBand="0" w:firstRowFirstColumn="0" w:firstRowLastColumn="0" w:lastRowFirstColumn="0" w:lastRowLastColumn="0"/>
            </w:pPr>
            <w:r w:rsidRPr="005F424A">
              <w:t>Checks database connectivity</w:t>
            </w:r>
          </w:p>
        </w:tc>
      </w:tr>
      <w:tr w:rsidR="005F424A" w14:paraId="160DA617" w14:textId="77777777" w:rsidTr="005F4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56ED0F3" w14:textId="26B1A3AE" w:rsidR="005F424A" w:rsidRDefault="005F424A" w:rsidP="005F424A">
            <w:r w:rsidRPr="005F424A">
              <w:t>Error logging</w:t>
            </w:r>
          </w:p>
        </w:tc>
        <w:tc>
          <w:tcPr>
            <w:tcW w:w="0" w:type="auto"/>
            <w:shd w:val="clear" w:color="auto" w:fill="FFFFFF" w:themeFill="background1"/>
          </w:tcPr>
          <w:p w14:paraId="2752B792" w14:textId="480ACE8C" w:rsidR="005F424A" w:rsidRDefault="005F424A" w:rsidP="005F424A">
            <w:pPr>
              <w:cnfStyle w:val="000000100000" w:firstRow="0" w:lastRow="0" w:firstColumn="0" w:lastColumn="0" w:oddVBand="0" w:evenVBand="0" w:oddHBand="1" w:evenHBand="0" w:firstRowFirstColumn="0" w:firstRowLastColumn="0" w:lastRowFirstColumn="0" w:lastRowLastColumn="0"/>
            </w:pPr>
            <w:r w:rsidRPr="005F424A">
              <w:t>Implemented</w:t>
            </w:r>
          </w:p>
        </w:tc>
        <w:tc>
          <w:tcPr>
            <w:tcW w:w="0" w:type="auto"/>
            <w:shd w:val="clear" w:color="auto" w:fill="FFFFFF" w:themeFill="background1"/>
          </w:tcPr>
          <w:p w14:paraId="2B5925D8" w14:textId="71CC28E2" w:rsidR="005F424A" w:rsidRDefault="005F424A" w:rsidP="005F424A">
            <w:pPr>
              <w:cnfStyle w:val="000000100000" w:firstRow="0" w:lastRow="0" w:firstColumn="0" w:lastColumn="0" w:oddVBand="0" w:evenVBand="0" w:oddHBand="1" w:evenHBand="0" w:firstRowFirstColumn="0" w:firstRowLastColumn="0" w:lastRowFirstColumn="0" w:lastRowLastColumn="0"/>
            </w:pPr>
            <w:r w:rsidRPr="005F424A">
              <w:t>Unhandled exceptions logged server-side with full detail; client only sees a generic message</w:t>
            </w:r>
          </w:p>
        </w:tc>
      </w:tr>
      <w:tr w:rsidR="005F424A" w14:paraId="3CF62454" w14:textId="77777777" w:rsidTr="005F424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4A972EF" w14:textId="637C33A2" w:rsidR="005F424A" w:rsidRDefault="005F424A" w:rsidP="005F424A">
            <w:r w:rsidRPr="005F424A">
              <w:t>Prometheus metrics</w:t>
            </w:r>
          </w:p>
        </w:tc>
        <w:tc>
          <w:tcPr>
            <w:tcW w:w="0" w:type="auto"/>
            <w:shd w:val="clear" w:color="auto" w:fill="FFFFFF" w:themeFill="background1"/>
          </w:tcPr>
          <w:p w14:paraId="13AB059B" w14:textId="254B7164" w:rsidR="005F424A" w:rsidRDefault="005F424A" w:rsidP="005F424A">
            <w:pPr>
              <w:cnfStyle w:val="000000000000" w:firstRow="0" w:lastRow="0" w:firstColumn="0" w:lastColumn="0" w:oddVBand="0" w:evenVBand="0" w:oddHBand="0" w:evenHBand="0" w:firstRowFirstColumn="0" w:firstRowLastColumn="0" w:lastRowFirstColumn="0" w:lastRowLastColumn="0"/>
            </w:pPr>
            <w:r w:rsidRPr="005F424A">
              <w:t>Deferred</w:t>
            </w:r>
          </w:p>
        </w:tc>
        <w:tc>
          <w:tcPr>
            <w:tcW w:w="0" w:type="auto"/>
            <w:shd w:val="clear" w:color="auto" w:fill="FFFFFF" w:themeFill="background1"/>
          </w:tcPr>
          <w:p w14:paraId="2302C96D" w14:textId="5009A05A" w:rsidR="005F424A" w:rsidRDefault="005F424A" w:rsidP="005F424A">
            <w:pPr>
              <w:cnfStyle w:val="000000000000" w:firstRow="0" w:lastRow="0" w:firstColumn="0" w:lastColumn="0" w:oddVBand="0" w:evenVBand="0" w:oddHBand="0" w:evenHBand="0" w:firstRowFirstColumn="0" w:firstRowLastColumn="0" w:lastRowFirstColumn="0" w:lastRowLastColumn="0"/>
            </w:pPr>
            <w:r w:rsidRPr="005F424A">
              <w:t>Endpoint instrumentation exists in principle (FastAPI supports it easily) but not actively scraped/monitored yet — deferred per Scalability &amp; Performance</w:t>
            </w:r>
          </w:p>
        </w:tc>
      </w:tr>
      <w:tr w:rsidR="005F424A" w14:paraId="29594DCE" w14:textId="77777777" w:rsidTr="005F4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9DC7A2A" w14:textId="7E492C26" w:rsidR="005F424A" w:rsidRDefault="005F424A" w:rsidP="005F424A">
            <w:r w:rsidRPr="005F424A">
              <w:t>Grafana dashboards</w:t>
            </w:r>
          </w:p>
        </w:tc>
        <w:tc>
          <w:tcPr>
            <w:tcW w:w="0" w:type="auto"/>
            <w:shd w:val="clear" w:color="auto" w:fill="FFFFFF" w:themeFill="background1"/>
          </w:tcPr>
          <w:p w14:paraId="2A477A52" w14:textId="50EF1472" w:rsidR="005F424A" w:rsidRDefault="005F424A" w:rsidP="005F424A">
            <w:pPr>
              <w:cnfStyle w:val="000000100000" w:firstRow="0" w:lastRow="0" w:firstColumn="0" w:lastColumn="0" w:oddVBand="0" w:evenVBand="0" w:oddHBand="1" w:evenHBand="0" w:firstRowFirstColumn="0" w:firstRowLastColumn="0" w:lastRowFirstColumn="0" w:lastRowLastColumn="0"/>
            </w:pPr>
            <w:r w:rsidRPr="005F424A">
              <w:t>Deferred</w:t>
            </w:r>
          </w:p>
        </w:tc>
        <w:tc>
          <w:tcPr>
            <w:tcW w:w="0" w:type="auto"/>
            <w:shd w:val="clear" w:color="auto" w:fill="FFFFFF" w:themeFill="background1"/>
          </w:tcPr>
          <w:p w14:paraId="132C6632" w14:textId="30D49E0B" w:rsidR="005F424A" w:rsidRDefault="005F424A" w:rsidP="005F424A">
            <w:pPr>
              <w:cnfStyle w:val="000000100000" w:firstRow="0" w:lastRow="0" w:firstColumn="0" w:lastColumn="0" w:oddVBand="0" w:evenVBand="0" w:oddHBand="1" w:evenHBand="0" w:firstRowFirstColumn="0" w:firstRowLastColumn="0" w:lastRowFirstColumn="0" w:lastRowLastColumn="0"/>
            </w:pPr>
            <w:r w:rsidRPr="005F424A">
              <w:t>No live dashboards currently running</w:t>
            </w:r>
          </w:p>
        </w:tc>
      </w:tr>
      <w:tr w:rsidR="005F424A" w14:paraId="560B4054" w14:textId="77777777" w:rsidTr="005F424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20A8FCE" w14:textId="1B7BD91F" w:rsidR="005F424A" w:rsidRDefault="005F424A" w:rsidP="005F424A">
            <w:r w:rsidRPr="005F424A">
              <w:t>Centralized error tracking (e.g. Sentry)</w:t>
            </w:r>
          </w:p>
        </w:tc>
        <w:tc>
          <w:tcPr>
            <w:tcW w:w="0" w:type="auto"/>
            <w:shd w:val="clear" w:color="auto" w:fill="FFFFFF" w:themeFill="background1"/>
          </w:tcPr>
          <w:p w14:paraId="4A3BC5F9" w14:textId="3DC3604C" w:rsidR="005F424A" w:rsidRDefault="005F424A" w:rsidP="005F424A">
            <w:pPr>
              <w:cnfStyle w:val="000000000000" w:firstRow="0" w:lastRow="0" w:firstColumn="0" w:lastColumn="0" w:oddVBand="0" w:evenVBand="0" w:oddHBand="0" w:evenHBand="0" w:firstRowFirstColumn="0" w:firstRowLastColumn="0" w:lastRowFirstColumn="0" w:lastRowLastColumn="0"/>
            </w:pPr>
            <w:r w:rsidRPr="005F424A">
              <w:t>Deferred</w:t>
            </w:r>
          </w:p>
        </w:tc>
        <w:tc>
          <w:tcPr>
            <w:tcW w:w="0" w:type="auto"/>
            <w:shd w:val="clear" w:color="auto" w:fill="FFFFFF" w:themeFill="background1"/>
          </w:tcPr>
          <w:p w14:paraId="7226D020" w14:textId="2C9885E2" w:rsidR="005F424A" w:rsidRDefault="005F424A" w:rsidP="005F424A">
            <w:pPr>
              <w:cnfStyle w:val="000000000000" w:firstRow="0" w:lastRow="0" w:firstColumn="0" w:lastColumn="0" w:oddVBand="0" w:evenVBand="0" w:oddHBand="0" w:evenHBand="0" w:firstRowFirstColumn="0" w:firstRowLastColumn="0" w:lastRowFirstColumn="0" w:lastRowLastColumn="0"/>
            </w:pPr>
            <w:r w:rsidRPr="005F424A">
              <w:t>Errors currently only visible in server logs, not aggregated or alerted on</w:t>
            </w:r>
          </w:p>
        </w:tc>
      </w:tr>
    </w:tbl>
    <w:p w14:paraId="16B1F6CD" w14:textId="77777777" w:rsidR="005F424A" w:rsidRDefault="005F424A" w:rsidP="005F424A"/>
    <w:p w14:paraId="113BB3AD" w14:textId="3C6A42C8" w:rsidR="00CA49C1" w:rsidRDefault="005F424A" w:rsidP="005F424A">
      <w:r w:rsidRPr="005F424A">
        <w:t>Why deferred items matter to note explicitly: without dashboards or alerting, the team currently relies on manually checking logs to notice problems — acceptable at pilot scale, but a real gap before full company rollout. Tracked in Known Technical Gaps.</w:t>
      </w:r>
    </w:p>
    <w:p w14:paraId="6C03327F" w14:textId="3406894E" w:rsidR="00CA46DE" w:rsidRDefault="00CA46DE" w:rsidP="00DD02ED">
      <w:pPr>
        <w:pStyle w:val="Heading1"/>
      </w:pPr>
      <w:bookmarkStart w:id="20" w:name="_Toc234943667"/>
      <w:r>
        <w:t>1</w:t>
      </w:r>
      <w:r w:rsidR="00CA49C1">
        <w:t>2</w:t>
      </w:r>
      <w:r>
        <w:t xml:space="preserve">. </w:t>
      </w:r>
      <w:r w:rsidR="00DD02ED" w:rsidRPr="00DD02ED">
        <w:t>Environment Variables Reference</w:t>
      </w:r>
      <w:bookmarkEnd w:id="20"/>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9"/>
        <w:gridCol w:w="1228"/>
        <w:gridCol w:w="5479"/>
      </w:tblGrid>
      <w:tr w:rsidR="00DD02ED" w14:paraId="7DCF1A25" w14:textId="77777777" w:rsidTr="00DD02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6068AC55" w14:textId="18793233" w:rsidR="00DD02ED" w:rsidRDefault="00DD02ED" w:rsidP="00DD02ED">
            <w:r w:rsidRPr="00DD02ED">
              <w:rPr>
                <w:color w:val="auto"/>
              </w:rPr>
              <w:t>Variable</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2AA83078" w14:textId="768AA62A" w:rsidR="00DD02ED" w:rsidRPr="00DD02ED" w:rsidRDefault="00DD02ED" w:rsidP="00DD02ED">
            <w:pPr>
              <w:cnfStyle w:val="100000000000" w:firstRow="1" w:lastRow="0" w:firstColumn="0" w:lastColumn="0" w:oddVBand="0" w:evenVBand="0" w:oddHBand="0" w:evenHBand="0" w:firstRowFirstColumn="0" w:firstRowLastColumn="0" w:lastRowFirstColumn="0" w:lastRowLastColumn="0"/>
              <w:rPr>
                <w:color w:val="auto"/>
              </w:rPr>
            </w:pPr>
            <w:r w:rsidRPr="00DD02ED">
              <w:rPr>
                <w:color w:val="auto"/>
              </w:rPr>
              <w:t>Purpose</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115826A4" w14:textId="353975F1" w:rsidR="00DD02ED" w:rsidRPr="00DD02ED" w:rsidRDefault="00DD02ED" w:rsidP="00DD02ED">
            <w:pPr>
              <w:cnfStyle w:val="100000000000" w:firstRow="1" w:lastRow="0" w:firstColumn="0" w:lastColumn="0" w:oddVBand="0" w:evenVBand="0" w:oddHBand="0" w:evenHBand="0" w:firstRowFirstColumn="0" w:firstRowLastColumn="0" w:lastRowFirstColumn="0" w:lastRowLastColumn="0"/>
              <w:rPr>
                <w:color w:val="auto"/>
              </w:rPr>
            </w:pPr>
            <w:r w:rsidRPr="00DD02ED">
              <w:rPr>
                <w:color w:val="auto"/>
              </w:rPr>
              <w:t>Example</w:t>
            </w:r>
          </w:p>
        </w:tc>
      </w:tr>
      <w:tr w:rsidR="00DD02ED" w14:paraId="3FE32A00" w14:textId="77777777" w:rsidTr="00DD02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D2B02F8" w14:textId="00580628" w:rsidR="00DD02ED" w:rsidRDefault="00DD02ED" w:rsidP="00DD02ED">
            <w:r w:rsidRPr="00DD02ED">
              <w:t>MONGO_URI</w:t>
            </w:r>
          </w:p>
        </w:tc>
        <w:tc>
          <w:tcPr>
            <w:tcW w:w="0" w:type="auto"/>
            <w:shd w:val="clear" w:color="auto" w:fill="FFFFFF" w:themeFill="background1"/>
          </w:tcPr>
          <w:p w14:paraId="461D8B95" w14:textId="4A731ECC" w:rsidR="00DD02ED" w:rsidRDefault="00DD02ED" w:rsidP="00DD02ED">
            <w:pPr>
              <w:cnfStyle w:val="000000100000" w:firstRow="0" w:lastRow="0" w:firstColumn="0" w:lastColumn="0" w:oddVBand="0" w:evenVBand="0" w:oddHBand="1" w:evenHBand="0" w:firstRowFirstColumn="0" w:firstRowLastColumn="0" w:lastRowFirstColumn="0" w:lastRowLastColumn="0"/>
            </w:pPr>
            <w:r w:rsidRPr="00DD02ED">
              <w:t>MongoDB connection string, including credentials</w:t>
            </w:r>
          </w:p>
        </w:tc>
        <w:tc>
          <w:tcPr>
            <w:tcW w:w="0" w:type="auto"/>
            <w:shd w:val="clear" w:color="auto" w:fill="FFFFFF" w:themeFill="background1"/>
          </w:tcPr>
          <w:p w14:paraId="7680A266" w14:textId="29A122F8" w:rsidR="00DD02ED" w:rsidRDefault="00DD02ED" w:rsidP="00DD02ED">
            <w:pPr>
              <w:cnfStyle w:val="000000100000" w:firstRow="0" w:lastRow="0" w:firstColumn="0" w:lastColumn="0" w:oddVBand="0" w:evenVBand="0" w:oddHBand="1" w:evenHBand="0" w:firstRowFirstColumn="0" w:firstRowLastColumn="0" w:lastRowFirstColumn="0" w:lastRowLastColumn="0"/>
            </w:pPr>
            <w:r w:rsidRPr="00DD02ED">
              <w:t>mongodb://user:pass@localhost:27017/?authSource=admin</w:t>
            </w:r>
          </w:p>
        </w:tc>
      </w:tr>
      <w:tr w:rsidR="00DD02ED" w14:paraId="3D0BACFE" w14:textId="77777777" w:rsidTr="00DD02ED">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8CF2116" w14:textId="59C21757" w:rsidR="00DD02ED" w:rsidRDefault="00DD02ED" w:rsidP="00DD02ED">
            <w:r w:rsidRPr="00DD02ED">
              <w:t>DB_NAME</w:t>
            </w:r>
          </w:p>
        </w:tc>
        <w:tc>
          <w:tcPr>
            <w:tcW w:w="0" w:type="auto"/>
            <w:shd w:val="clear" w:color="auto" w:fill="FFFFFF" w:themeFill="background1"/>
          </w:tcPr>
          <w:p w14:paraId="0D350FBA" w14:textId="03D86F62" w:rsidR="00DD02ED" w:rsidRDefault="00DD02ED" w:rsidP="00DD02ED">
            <w:pPr>
              <w:cnfStyle w:val="000000000000" w:firstRow="0" w:lastRow="0" w:firstColumn="0" w:lastColumn="0" w:oddVBand="0" w:evenVBand="0" w:oddHBand="0" w:evenHBand="0" w:firstRowFirstColumn="0" w:firstRowLastColumn="0" w:lastRowFirstColumn="0" w:lastRowLastColumn="0"/>
            </w:pPr>
            <w:r w:rsidRPr="00DD02ED">
              <w:t>Database name within MongoDB</w:t>
            </w:r>
          </w:p>
        </w:tc>
        <w:tc>
          <w:tcPr>
            <w:tcW w:w="0" w:type="auto"/>
            <w:shd w:val="clear" w:color="auto" w:fill="FFFFFF" w:themeFill="background1"/>
          </w:tcPr>
          <w:p w14:paraId="47A91807" w14:textId="58DE3C40" w:rsidR="00DD02ED" w:rsidRDefault="00DD02ED" w:rsidP="00DD02ED">
            <w:pPr>
              <w:cnfStyle w:val="000000000000" w:firstRow="0" w:lastRow="0" w:firstColumn="0" w:lastColumn="0" w:oddVBand="0" w:evenVBand="0" w:oddHBand="0" w:evenHBand="0" w:firstRowFirstColumn="0" w:firstRowLastColumn="0" w:lastRowFirstColumn="0" w:lastRowLastColumn="0"/>
            </w:pPr>
            <w:r w:rsidRPr="00DD02ED">
              <w:t>taskflow_db</w:t>
            </w:r>
          </w:p>
        </w:tc>
      </w:tr>
      <w:tr w:rsidR="00DD02ED" w14:paraId="5D4E17BC" w14:textId="77777777" w:rsidTr="00DD02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3F86E0F" w14:textId="4D644A37" w:rsidR="00DD02ED" w:rsidRDefault="00DD02ED" w:rsidP="00DD02ED">
            <w:r w:rsidRPr="00DD02ED">
              <w:t>JWT_SECRET_KEY</w:t>
            </w:r>
          </w:p>
        </w:tc>
        <w:tc>
          <w:tcPr>
            <w:tcW w:w="0" w:type="auto"/>
            <w:shd w:val="clear" w:color="auto" w:fill="FFFFFF" w:themeFill="background1"/>
          </w:tcPr>
          <w:p w14:paraId="6CA2EA7F" w14:textId="57CC2FED" w:rsidR="00DD02ED" w:rsidRDefault="00DD02ED" w:rsidP="00DD02ED">
            <w:pPr>
              <w:cnfStyle w:val="000000100000" w:firstRow="0" w:lastRow="0" w:firstColumn="0" w:lastColumn="0" w:oddVBand="0" w:evenVBand="0" w:oddHBand="1" w:evenHBand="0" w:firstRowFirstColumn="0" w:firstRowLastColumn="0" w:lastRowFirstColumn="0" w:lastRowLastColumn="0"/>
            </w:pPr>
            <w:r w:rsidRPr="00DD02ED">
              <w:t>Secret used to sign/verif</w:t>
            </w:r>
            <w:r w:rsidRPr="00DD02ED">
              <w:lastRenderedPageBreak/>
              <w:t>y session tokens</w:t>
            </w:r>
          </w:p>
        </w:tc>
        <w:tc>
          <w:tcPr>
            <w:tcW w:w="0" w:type="auto"/>
            <w:shd w:val="clear" w:color="auto" w:fill="FFFFFF" w:themeFill="background1"/>
          </w:tcPr>
          <w:p w14:paraId="410AFB0E" w14:textId="32094053" w:rsidR="00DD02ED" w:rsidRDefault="00DD02ED" w:rsidP="00DD02ED">
            <w:pPr>
              <w:cnfStyle w:val="000000100000" w:firstRow="0" w:lastRow="0" w:firstColumn="0" w:lastColumn="0" w:oddVBand="0" w:evenVBand="0" w:oddHBand="1" w:evenHBand="0" w:firstRowFirstColumn="0" w:firstRowLastColumn="0" w:lastRowFirstColumn="0" w:lastRowLastColumn="0"/>
            </w:pPr>
            <w:r w:rsidRPr="00DD02ED">
              <w:lastRenderedPageBreak/>
              <w:t>Generated via secrets.token_hex(32) — never a real value in this doc</w:t>
            </w:r>
          </w:p>
        </w:tc>
      </w:tr>
      <w:tr w:rsidR="00DD02ED" w14:paraId="2371F201" w14:textId="77777777" w:rsidTr="00DD02ED">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7F1645C" w14:textId="375F4C0B" w:rsidR="00DD02ED" w:rsidRDefault="00DD02ED" w:rsidP="00DD02ED">
            <w:r w:rsidRPr="00DD02ED">
              <w:t>FRONTEND_URL</w:t>
            </w:r>
          </w:p>
        </w:tc>
        <w:tc>
          <w:tcPr>
            <w:tcW w:w="0" w:type="auto"/>
            <w:shd w:val="clear" w:color="auto" w:fill="FFFFFF" w:themeFill="background1"/>
          </w:tcPr>
          <w:p w14:paraId="22A3E7D4" w14:textId="0BDEC18C" w:rsidR="00DD02ED" w:rsidRDefault="00DD02ED" w:rsidP="00DD02ED">
            <w:pPr>
              <w:cnfStyle w:val="000000000000" w:firstRow="0" w:lastRow="0" w:firstColumn="0" w:lastColumn="0" w:oddVBand="0" w:evenVBand="0" w:oddHBand="0" w:evenHBand="0" w:firstRowFirstColumn="0" w:firstRowLastColumn="0" w:lastRowFirstColumn="0" w:lastRowLastColumn="0"/>
            </w:pPr>
            <w:r w:rsidRPr="00DD02ED">
              <w:t>Allowed origin for CORS</w:t>
            </w:r>
          </w:p>
        </w:tc>
        <w:tc>
          <w:tcPr>
            <w:tcW w:w="0" w:type="auto"/>
            <w:shd w:val="clear" w:color="auto" w:fill="FFFFFF" w:themeFill="background1"/>
          </w:tcPr>
          <w:p w14:paraId="050171A8" w14:textId="11320650" w:rsidR="00DD02ED" w:rsidRDefault="00DD02ED" w:rsidP="00DD02ED">
            <w:pPr>
              <w:cnfStyle w:val="000000000000" w:firstRow="0" w:lastRow="0" w:firstColumn="0" w:lastColumn="0" w:oddVBand="0" w:evenVBand="0" w:oddHBand="0" w:evenHBand="0" w:firstRowFirstColumn="0" w:firstRowLastColumn="0" w:lastRowFirstColumn="0" w:lastRowLastColumn="0"/>
            </w:pPr>
            <w:r w:rsidRPr="00DD02ED">
              <w:t>http://localhost:5173</w:t>
            </w:r>
          </w:p>
        </w:tc>
      </w:tr>
      <w:tr w:rsidR="00DD02ED" w14:paraId="15D8FDF9" w14:textId="77777777" w:rsidTr="00DD02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55DDE23" w14:textId="55157502" w:rsidR="00DD02ED" w:rsidRDefault="00DD02ED" w:rsidP="00DD02ED">
            <w:r w:rsidRPr="00DD02ED">
              <w:t>SSO_PROVIDER</w:t>
            </w:r>
          </w:p>
        </w:tc>
        <w:tc>
          <w:tcPr>
            <w:tcW w:w="0" w:type="auto"/>
            <w:shd w:val="clear" w:color="auto" w:fill="FFFFFF" w:themeFill="background1"/>
          </w:tcPr>
          <w:p w14:paraId="5D1FD362" w14:textId="465CD591" w:rsidR="00DD02ED" w:rsidRDefault="00DD02ED" w:rsidP="00DD02ED">
            <w:pPr>
              <w:cnfStyle w:val="000000100000" w:firstRow="0" w:lastRow="0" w:firstColumn="0" w:lastColumn="0" w:oddVBand="0" w:evenVBand="0" w:oddHBand="1" w:evenHBand="0" w:firstRowFirstColumn="0" w:firstRowLastColumn="0" w:lastRowFirstColumn="0" w:lastRowLastColumn="0"/>
            </w:pPr>
            <w:r w:rsidRPr="00DD02ED">
              <w:t>Identity provider identifier</w:t>
            </w:r>
          </w:p>
        </w:tc>
        <w:tc>
          <w:tcPr>
            <w:tcW w:w="0" w:type="auto"/>
            <w:shd w:val="clear" w:color="auto" w:fill="FFFFFF" w:themeFill="background1"/>
          </w:tcPr>
          <w:p w14:paraId="28FD3B4F" w14:textId="49F193A8" w:rsidR="00DD02ED" w:rsidRDefault="00DD02ED" w:rsidP="00DD02ED">
            <w:pPr>
              <w:cnfStyle w:val="000000100000" w:firstRow="0" w:lastRow="0" w:firstColumn="0" w:lastColumn="0" w:oddVBand="0" w:evenVBand="0" w:oddHBand="1" w:evenHBand="0" w:firstRowFirstColumn="0" w:firstRowLastColumn="0" w:lastRowFirstColumn="0" w:lastRowLastColumn="0"/>
            </w:pPr>
            <w:r w:rsidRPr="00DD02ED">
              <w:t>microsoft</w:t>
            </w:r>
          </w:p>
        </w:tc>
      </w:tr>
      <w:tr w:rsidR="00DD02ED" w14:paraId="5F0EAF0D" w14:textId="77777777" w:rsidTr="00DD02ED">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093FCBE" w14:textId="76352F30" w:rsidR="00DD02ED" w:rsidRDefault="00DD02ED" w:rsidP="00DD02ED">
            <w:r w:rsidRPr="00DD02ED">
              <w:t>SSO_TENANT_ID</w:t>
            </w:r>
          </w:p>
        </w:tc>
        <w:tc>
          <w:tcPr>
            <w:tcW w:w="0" w:type="auto"/>
            <w:shd w:val="clear" w:color="auto" w:fill="FFFFFF" w:themeFill="background1"/>
          </w:tcPr>
          <w:p w14:paraId="0853E336" w14:textId="34523014" w:rsidR="00DD02ED" w:rsidRDefault="00DD02ED" w:rsidP="00DD02ED">
            <w:pPr>
              <w:cnfStyle w:val="000000000000" w:firstRow="0" w:lastRow="0" w:firstColumn="0" w:lastColumn="0" w:oddVBand="0" w:evenVBand="0" w:oddHBand="0" w:evenHBand="0" w:firstRowFirstColumn="0" w:firstRowLastColumn="0" w:lastRowFirstColumn="0" w:lastRowLastColumn="0"/>
            </w:pPr>
            <w:r w:rsidRPr="00DD02ED">
              <w:t>Microsoft Entra ID tenant identifier</w:t>
            </w:r>
          </w:p>
        </w:tc>
        <w:tc>
          <w:tcPr>
            <w:tcW w:w="0" w:type="auto"/>
            <w:shd w:val="clear" w:color="auto" w:fill="FFFFFF" w:themeFill="background1"/>
          </w:tcPr>
          <w:p w14:paraId="15404E76" w14:textId="76FF7F0E" w:rsidR="00DD02ED" w:rsidRDefault="00DD02ED" w:rsidP="00DD02ED">
            <w:pPr>
              <w:cnfStyle w:val="000000000000" w:firstRow="0" w:lastRow="0" w:firstColumn="0" w:lastColumn="0" w:oddVBand="0" w:evenVBand="0" w:oddHBand="0" w:evenHBand="0" w:firstRowFirstColumn="0" w:firstRowLastColumn="0" w:lastRowFirstColumn="0" w:lastRowLastColumn="0"/>
            </w:pPr>
            <w:r w:rsidRPr="00DD02ED">
              <w:t>Provided by IT</w:t>
            </w:r>
          </w:p>
        </w:tc>
      </w:tr>
      <w:tr w:rsidR="00DD02ED" w14:paraId="689BE4C9" w14:textId="77777777" w:rsidTr="00DD02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15E69AD" w14:textId="0ED7722A" w:rsidR="00DD02ED" w:rsidRDefault="00DD02ED" w:rsidP="00DD02ED">
            <w:r w:rsidRPr="00DD02ED">
              <w:t>SSO_CLIENT_ID</w:t>
            </w:r>
          </w:p>
        </w:tc>
        <w:tc>
          <w:tcPr>
            <w:tcW w:w="0" w:type="auto"/>
            <w:shd w:val="clear" w:color="auto" w:fill="FFFFFF" w:themeFill="background1"/>
          </w:tcPr>
          <w:p w14:paraId="2E08F787" w14:textId="1D293409" w:rsidR="00DD02ED" w:rsidRDefault="00DD02ED" w:rsidP="00DD02ED">
            <w:pPr>
              <w:cnfStyle w:val="000000100000" w:firstRow="0" w:lastRow="0" w:firstColumn="0" w:lastColumn="0" w:oddVBand="0" w:evenVBand="0" w:oddHBand="1" w:evenHBand="0" w:firstRowFirstColumn="0" w:firstRowLastColumn="0" w:lastRowFirstColumn="0" w:lastRowLastColumn="0"/>
            </w:pPr>
            <w:r w:rsidRPr="00DD02ED">
              <w:t>App registration client ID</w:t>
            </w:r>
          </w:p>
        </w:tc>
        <w:tc>
          <w:tcPr>
            <w:tcW w:w="0" w:type="auto"/>
            <w:shd w:val="clear" w:color="auto" w:fill="FFFFFF" w:themeFill="background1"/>
          </w:tcPr>
          <w:p w14:paraId="290CBC2D" w14:textId="69E1153C" w:rsidR="00DD02ED" w:rsidRDefault="00DD02ED" w:rsidP="00DD02ED">
            <w:pPr>
              <w:cnfStyle w:val="000000100000" w:firstRow="0" w:lastRow="0" w:firstColumn="0" w:lastColumn="0" w:oddVBand="0" w:evenVBand="0" w:oddHBand="1" w:evenHBand="0" w:firstRowFirstColumn="0" w:firstRowLastColumn="0" w:lastRowFirstColumn="0" w:lastRowLastColumn="0"/>
            </w:pPr>
            <w:r w:rsidRPr="00DD02ED">
              <w:t>Provided by IT</w:t>
            </w:r>
          </w:p>
        </w:tc>
      </w:tr>
      <w:tr w:rsidR="00DD02ED" w14:paraId="136FA4D7" w14:textId="77777777" w:rsidTr="00DD02ED">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FA4D613" w14:textId="6738034B" w:rsidR="00DD02ED" w:rsidRDefault="00DD02ED" w:rsidP="00DD02ED">
            <w:r w:rsidRPr="00DD02ED">
              <w:t>SSO_CLIENT_SECRET</w:t>
            </w:r>
          </w:p>
        </w:tc>
        <w:tc>
          <w:tcPr>
            <w:tcW w:w="0" w:type="auto"/>
            <w:shd w:val="clear" w:color="auto" w:fill="FFFFFF" w:themeFill="background1"/>
          </w:tcPr>
          <w:p w14:paraId="31B575B0" w14:textId="1C948A3E" w:rsidR="00DD02ED" w:rsidRDefault="00DD02ED" w:rsidP="00DD02ED">
            <w:pPr>
              <w:cnfStyle w:val="000000000000" w:firstRow="0" w:lastRow="0" w:firstColumn="0" w:lastColumn="0" w:oddVBand="0" w:evenVBand="0" w:oddHBand="0" w:evenHBand="0" w:firstRowFirstColumn="0" w:firstRowLastColumn="0" w:lastRowFirstColumn="0" w:lastRowLastColumn="0"/>
            </w:pPr>
            <w:r w:rsidRPr="00DD02ED">
              <w:t>App registration client secret</w:t>
            </w:r>
          </w:p>
        </w:tc>
        <w:tc>
          <w:tcPr>
            <w:tcW w:w="0" w:type="auto"/>
            <w:shd w:val="clear" w:color="auto" w:fill="FFFFFF" w:themeFill="background1"/>
          </w:tcPr>
          <w:p w14:paraId="1970B22A" w14:textId="16019B73" w:rsidR="00DD02ED" w:rsidRDefault="00DD02ED" w:rsidP="00DD02ED">
            <w:pPr>
              <w:cnfStyle w:val="000000000000" w:firstRow="0" w:lastRow="0" w:firstColumn="0" w:lastColumn="0" w:oddVBand="0" w:evenVBand="0" w:oddHBand="0" w:evenHBand="0" w:firstRowFirstColumn="0" w:firstRowLastColumn="0" w:lastRowFirstColumn="0" w:lastRowLastColumn="0"/>
            </w:pPr>
            <w:r w:rsidRPr="00DD02ED">
              <w:t>Provided by IT — never committed to source control</w:t>
            </w:r>
          </w:p>
        </w:tc>
      </w:tr>
      <w:tr w:rsidR="00DD02ED" w14:paraId="2834F4FF" w14:textId="77777777" w:rsidTr="00DD02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D138CB2" w14:textId="491B92E3" w:rsidR="00DD02ED" w:rsidRDefault="00DD02ED" w:rsidP="00DD02ED">
            <w:r w:rsidRPr="00DD02ED">
              <w:t>SSO_AUTHORIZATION_URL</w:t>
            </w:r>
          </w:p>
        </w:tc>
        <w:tc>
          <w:tcPr>
            <w:tcW w:w="0" w:type="auto"/>
            <w:shd w:val="clear" w:color="auto" w:fill="FFFFFF" w:themeFill="background1"/>
          </w:tcPr>
          <w:p w14:paraId="3209522B" w14:textId="73A5A45F" w:rsidR="00DD02ED" w:rsidRDefault="00DD02ED" w:rsidP="00DD02ED">
            <w:pPr>
              <w:cnfStyle w:val="000000100000" w:firstRow="0" w:lastRow="0" w:firstColumn="0" w:lastColumn="0" w:oddVBand="0" w:evenVBand="0" w:oddHBand="1" w:evenHBand="0" w:firstRowFirstColumn="0" w:firstRowLastColumn="0" w:lastRowFirstColumn="0" w:lastRowLastColumn="0"/>
            </w:pPr>
            <w:r w:rsidRPr="00DD02ED">
              <w:t>Microsoft OAuth authorization endpoint</w:t>
            </w:r>
          </w:p>
        </w:tc>
        <w:tc>
          <w:tcPr>
            <w:tcW w:w="0" w:type="auto"/>
            <w:shd w:val="clear" w:color="auto" w:fill="FFFFFF" w:themeFill="background1"/>
          </w:tcPr>
          <w:p w14:paraId="2AA21CBB" w14:textId="37A25FC7" w:rsidR="00DD02ED" w:rsidRDefault="00DD02ED" w:rsidP="00DD02ED">
            <w:pPr>
              <w:cnfStyle w:val="000000100000" w:firstRow="0" w:lastRow="0" w:firstColumn="0" w:lastColumn="0" w:oddVBand="0" w:evenVBand="0" w:oddHBand="1" w:evenHBand="0" w:firstRowFirstColumn="0" w:firstRowLastColumn="0" w:lastRowFirstColumn="0" w:lastRowLastColumn="0"/>
            </w:pPr>
            <w:r w:rsidRPr="00DD02ED">
              <w:t>https://login.microsoftonline.com/{tenant_id}/oauth2/v2.0/authorize</w:t>
            </w:r>
          </w:p>
        </w:tc>
      </w:tr>
      <w:tr w:rsidR="00DD02ED" w14:paraId="581FD52C" w14:textId="77777777" w:rsidTr="00DD02ED">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2A7A3EB" w14:textId="1D596784" w:rsidR="00DD02ED" w:rsidRDefault="00DD02ED" w:rsidP="00DD02ED">
            <w:r w:rsidRPr="00DD02ED">
              <w:t>SSO_TOKEN_URL</w:t>
            </w:r>
          </w:p>
        </w:tc>
        <w:tc>
          <w:tcPr>
            <w:tcW w:w="0" w:type="auto"/>
            <w:shd w:val="clear" w:color="auto" w:fill="FFFFFF" w:themeFill="background1"/>
          </w:tcPr>
          <w:p w14:paraId="44483A93" w14:textId="7065F048" w:rsidR="00DD02ED" w:rsidRDefault="00DD02ED" w:rsidP="00DD02ED">
            <w:pPr>
              <w:cnfStyle w:val="000000000000" w:firstRow="0" w:lastRow="0" w:firstColumn="0" w:lastColumn="0" w:oddVBand="0" w:evenVBand="0" w:oddHBand="0" w:evenHBand="0" w:firstRowFirstColumn="0" w:firstRowLastColumn="0" w:lastRowFirstColumn="0" w:lastRowLastColumn="0"/>
            </w:pPr>
            <w:r w:rsidRPr="00DD02ED">
              <w:t>Microsoft OAuth token endpoint</w:t>
            </w:r>
          </w:p>
        </w:tc>
        <w:tc>
          <w:tcPr>
            <w:tcW w:w="0" w:type="auto"/>
            <w:shd w:val="clear" w:color="auto" w:fill="FFFFFF" w:themeFill="background1"/>
          </w:tcPr>
          <w:p w14:paraId="21FBE8D4" w14:textId="76BB49F6" w:rsidR="00DD02ED" w:rsidRDefault="00DD02ED" w:rsidP="00DD02ED">
            <w:pPr>
              <w:cnfStyle w:val="000000000000" w:firstRow="0" w:lastRow="0" w:firstColumn="0" w:lastColumn="0" w:oddVBand="0" w:evenVBand="0" w:oddHBand="0" w:evenHBand="0" w:firstRowFirstColumn="0" w:firstRowLastColumn="0" w:lastRowFirstColumn="0" w:lastRowLastColumn="0"/>
            </w:pPr>
            <w:r w:rsidRPr="00DD02ED">
              <w:t>https://login.microsoftonline.com/{tenant_id}/oauth2/v2.0/token</w:t>
            </w:r>
          </w:p>
        </w:tc>
      </w:tr>
    </w:tbl>
    <w:p w14:paraId="76381FF1" w14:textId="77777777" w:rsidR="00DD02ED" w:rsidRDefault="00DD02ED" w:rsidP="00DD02ED"/>
    <w:p w14:paraId="674A19E2" w14:textId="55B1A389" w:rsidR="00DD02ED" w:rsidRDefault="00DD02ED" w:rsidP="00DD02ED">
      <w:r w:rsidRPr="00DD02ED">
        <w:rPr>
          <w:b/>
          <w:bCs/>
        </w:rPr>
        <w:t>Note:</w:t>
      </w:r>
      <w:r w:rsidRPr="00DD02ED">
        <w:t xml:space="preserve"> A .env.example file (with placeholder values, no real secrets) should exist in the repository root so a new engineer knows exactly what to configure without guessing.</w:t>
      </w:r>
    </w:p>
    <w:p w14:paraId="5131BFE7" w14:textId="796FF226" w:rsidR="00DD02ED" w:rsidRDefault="00DD02ED" w:rsidP="00DD02ED">
      <w:pPr>
        <w:pStyle w:val="Heading1"/>
      </w:pPr>
      <w:bookmarkStart w:id="21" w:name="_Toc234943668"/>
      <w:r>
        <w:t>1</w:t>
      </w:r>
      <w:r w:rsidR="00CA49C1">
        <w:t>3</w:t>
      </w:r>
      <w:r>
        <w:t xml:space="preserve">. </w:t>
      </w:r>
      <w:r w:rsidRPr="00DD02ED">
        <w:t>Local Setup / Getting Started</w:t>
      </w:r>
      <w:bookmarkEnd w:id="21"/>
    </w:p>
    <w:p w14:paraId="14541A7D" w14:textId="77777777" w:rsidR="00DD02ED" w:rsidRPr="00DD02ED" w:rsidRDefault="00DD02ED" w:rsidP="00DD02ED">
      <w:pPr>
        <w:numPr>
          <w:ilvl w:val="0"/>
          <w:numId w:val="7"/>
        </w:numPr>
      </w:pPr>
      <w:r w:rsidRPr="00DD02ED">
        <w:t>Clone the repository: git clone &lt;repo-url&gt;</w:t>
      </w:r>
    </w:p>
    <w:p w14:paraId="7988FAA8" w14:textId="77777777" w:rsidR="00DD02ED" w:rsidRPr="00DD02ED" w:rsidRDefault="00DD02ED" w:rsidP="00DD02ED">
      <w:pPr>
        <w:numPr>
          <w:ilvl w:val="0"/>
          <w:numId w:val="7"/>
        </w:numPr>
      </w:pPr>
      <w:r w:rsidRPr="00DD02ED">
        <w:rPr>
          <w:b/>
          <w:bCs/>
        </w:rPr>
        <w:t>Backend setup:</w:t>
      </w:r>
      <w:r w:rsidRPr="00DD02ED">
        <w:t xml:space="preserve"> </w:t>
      </w:r>
    </w:p>
    <w:p w14:paraId="170509A7" w14:textId="77777777" w:rsidR="00DD02ED" w:rsidRPr="00DD02ED" w:rsidRDefault="00DD02ED" w:rsidP="00DD02ED">
      <w:pPr>
        <w:pStyle w:val="ListParagraph"/>
        <w:numPr>
          <w:ilvl w:val="0"/>
          <w:numId w:val="8"/>
        </w:numPr>
      </w:pPr>
      <w:r w:rsidRPr="00DD02ED">
        <w:t>cd app-backend</w:t>
      </w:r>
    </w:p>
    <w:p w14:paraId="375000A5" w14:textId="77777777" w:rsidR="00DD02ED" w:rsidRPr="00DD02ED" w:rsidRDefault="00DD02ED" w:rsidP="00DD02ED">
      <w:pPr>
        <w:pStyle w:val="ListParagraph"/>
        <w:numPr>
          <w:ilvl w:val="0"/>
          <w:numId w:val="8"/>
        </w:numPr>
      </w:pPr>
      <w:r w:rsidRPr="00DD02ED">
        <w:t>Create a virtual environment: python -m venv venv</w:t>
      </w:r>
    </w:p>
    <w:p w14:paraId="13357D88" w14:textId="77777777" w:rsidR="00DD02ED" w:rsidRPr="00DD02ED" w:rsidRDefault="00DD02ED" w:rsidP="00DD02ED">
      <w:pPr>
        <w:pStyle w:val="ListParagraph"/>
        <w:numPr>
          <w:ilvl w:val="0"/>
          <w:numId w:val="8"/>
        </w:numPr>
      </w:pPr>
      <w:r w:rsidRPr="00DD02ED">
        <w:t>Activate it: venv\Scripts\activate (Windows) or source venv/bin/activate (Mac/Linux)</w:t>
      </w:r>
    </w:p>
    <w:p w14:paraId="061D77BE" w14:textId="77777777" w:rsidR="00DD02ED" w:rsidRPr="00DD02ED" w:rsidRDefault="00DD02ED" w:rsidP="00DD02ED">
      <w:pPr>
        <w:pStyle w:val="ListParagraph"/>
        <w:numPr>
          <w:ilvl w:val="0"/>
          <w:numId w:val="8"/>
        </w:numPr>
      </w:pPr>
      <w:r w:rsidRPr="00DD02ED">
        <w:t>Install dependencies: pip install -r requirements.txt</w:t>
      </w:r>
    </w:p>
    <w:p w14:paraId="33876361" w14:textId="77777777" w:rsidR="00DD02ED" w:rsidRPr="00DD02ED" w:rsidRDefault="00DD02ED" w:rsidP="00DD02ED">
      <w:pPr>
        <w:pStyle w:val="ListParagraph"/>
        <w:numPr>
          <w:ilvl w:val="0"/>
          <w:numId w:val="8"/>
        </w:numPr>
      </w:pPr>
      <w:r w:rsidRPr="00DD02ED">
        <w:t>Copy .env.example to .env and fill in real values (see Environment Variables Reference)</w:t>
      </w:r>
    </w:p>
    <w:p w14:paraId="6BFC5248" w14:textId="77777777" w:rsidR="00DD02ED" w:rsidRPr="00DD02ED" w:rsidRDefault="00DD02ED" w:rsidP="00DD02ED">
      <w:pPr>
        <w:pStyle w:val="ListParagraph"/>
        <w:numPr>
          <w:ilvl w:val="0"/>
          <w:numId w:val="8"/>
        </w:numPr>
      </w:pPr>
      <w:r w:rsidRPr="00DD02ED">
        <w:lastRenderedPageBreak/>
        <w:t>Run the server: uvicorn main:app --reload</w:t>
      </w:r>
    </w:p>
    <w:p w14:paraId="49ED9063" w14:textId="77777777" w:rsidR="00DD02ED" w:rsidRPr="00DD02ED" w:rsidRDefault="00DD02ED" w:rsidP="00DD02ED">
      <w:pPr>
        <w:pStyle w:val="ListParagraph"/>
        <w:numPr>
          <w:ilvl w:val="0"/>
          <w:numId w:val="8"/>
        </w:numPr>
      </w:pPr>
      <w:r w:rsidRPr="00DD02ED">
        <w:t>API available at http://localhost:8000, interactive docs at http://localhost:8000/docs</w:t>
      </w:r>
    </w:p>
    <w:p w14:paraId="39C90619" w14:textId="77777777" w:rsidR="00DD02ED" w:rsidRPr="00DD02ED" w:rsidRDefault="00DD02ED" w:rsidP="00DD02ED">
      <w:pPr>
        <w:numPr>
          <w:ilvl w:val="0"/>
          <w:numId w:val="7"/>
        </w:numPr>
      </w:pPr>
      <w:r w:rsidRPr="00DD02ED">
        <w:rPr>
          <w:b/>
          <w:bCs/>
        </w:rPr>
        <w:t>Frontend setup:</w:t>
      </w:r>
      <w:r w:rsidRPr="00DD02ED">
        <w:t xml:space="preserve"> </w:t>
      </w:r>
    </w:p>
    <w:p w14:paraId="6FFBC8A4" w14:textId="77777777" w:rsidR="00DD02ED" w:rsidRPr="00DD02ED" w:rsidRDefault="00DD02ED" w:rsidP="00DD02ED">
      <w:pPr>
        <w:pStyle w:val="ListParagraph"/>
        <w:numPr>
          <w:ilvl w:val="0"/>
          <w:numId w:val="9"/>
        </w:numPr>
      </w:pPr>
      <w:r w:rsidRPr="00DD02ED">
        <w:t>cd app-frontend</w:t>
      </w:r>
    </w:p>
    <w:p w14:paraId="294D3A6F" w14:textId="77777777" w:rsidR="00DD02ED" w:rsidRPr="00DD02ED" w:rsidRDefault="00DD02ED" w:rsidP="00DD02ED">
      <w:pPr>
        <w:pStyle w:val="ListParagraph"/>
        <w:numPr>
          <w:ilvl w:val="0"/>
          <w:numId w:val="9"/>
        </w:numPr>
      </w:pPr>
      <w:r w:rsidRPr="00DD02ED">
        <w:t>Install dependencies: npm install</w:t>
      </w:r>
    </w:p>
    <w:p w14:paraId="12C77BBC" w14:textId="77777777" w:rsidR="00DD02ED" w:rsidRPr="00DD02ED" w:rsidRDefault="00DD02ED" w:rsidP="00DD02ED">
      <w:pPr>
        <w:pStyle w:val="ListParagraph"/>
        <w:numPr>
          <w:ilvl w:val="0"/>
          <w:numId w:val="9"/>
        </w:numPr>
      </w:pPr>
      <w:r w:rsidRPr="00DD02ED">
        <w:t>Run the dev server: npm run dev</w:t>
      </w:r>
    </w:p>
    <w:p w14:paraId="09E292BF" w14:textId="77777777" w:rsidR="00DD02ED" w:rsidRPr="00DD02ED" w:rsidRDefault="00DD02ED" w:rsidP="00DD02ED">
      <w:pPr>
        <w:pStyle w:val="ListParagraph"/>
        <w:numPr>
          <w:ilvl w:val="0"/>
          <w:numId w:val="9"/>
        </w:numPr>
      </w:pPr>
      <w:r w:rsidRPr="00DD02ED">
        <w:t>App available at http://localhost:5173</w:t>
      </w:r>
    </w:p>
    <w:p w14:paraId="54246CBF" w14:textId="77777777" w:rsidR="00DD02ED" w:rsidRPr="00DD02ED" w:rsidRDefault="00DD02ED" w:rsidP="00DD02ED">
      <w:pPr>
        <w:numPr>
          <w:ilvl w:val="0"/>
          <w:numId w:val="7"/>
        </w:numPr>
      </w:pPr>
      <w:r w:rsidRPr="00DD02ED">
        <w:rPr>
          <w:b/>
          <w:bCs/>
        </w:rPr>
        <w:t>Database:</w:t>
      </w:r>
      <w:r w:rsidRPr="00DD02ED">
        <w:t xml:space="preserve"> MongoDB must be running locally (or accessible via the configured MONGO_URI) before starting the backend.</w:t>
      </w:r>
    </w:p>
    <w:p w14:paraId="146CC08B" w14:textId="77777777" w:rsidR="00DD02ED" w:rsidRPr="00DD02ED" w:rsidRDefault="00DD02ED" w:rsidP="00DD02ED">
      <w:pPr>
        <w:numPr>
          <w:ilvl w:val="0"/>
          <w:numId w:val="7"/>
        </w:numPr>
      </w:pPr>
      <w:r w:rsidRPr="00DD02ED">
        <w:rPr>
          <w:b/>
          <w:bCs/>
        </w:rPr>
        <w:t>First-time use:</w:t>
      </w:r>
      <w:r w:rsidRPr="00DD02ED">
        <w:t xml:space="preserve"> since SSO requires real Microsoft Entra ID credentials, local development without SSO access should use the [pre-SSO email/password flow, if retained for testing] — or coordinate with IT for a test tenant.</w:t>
      </w:r>
    </w:p>
    <w:p w14:paraId="5527DCF8" w14:textId="0885DEE0" w:rsidR="00DD02ED" w:rsidRDefault="00DD02ED" w:rsidP="00DD02ED">
      <w:r w:rsidRPr="00DD02ED">
        <w:rPr>
          <w:b/>
          <w:bCs/>
        </w:rPr>
        <w:t>Note:</w:t>
      </w:r>
      <w:r w:rsidRPr="00DD02ED">
        <w:t xml:space="preserve"> No automated setup script exists yet — these are manual steps. A docker compose up single-command setup is planned but not yet implemented (see Deployment).</w:t>
      </w:r>
    </w:p>
    <w:p w14:paraId="5404F326" w14:textId="414927B4" w:rsidR="00DD02ED" w:rsidRDefault="00DD02ED" w:rsidP="00DD02ED">
      <w:pPr>
        <w:pStyle w:val="Heading1"/>
      </w:pPr>
      <w:bookmarkStart w:id="22" w:name="_Toc234943669"/>
      <w:r>
        <w:t>1</w:t>
      </w:r>
      <w:r w:rsidR="00CA49C1">
        <w:t>4</w:t>
      </w:r>
      <w:r>
        <w:t>. Testing Strategy</w:t>
      </w:r>
      <w:bookmarkEnd w:id="22"/>
    </w:p>
    <w:p w14:paraId="66084AC0" w14:textId="0F9DB1A6" w:rsidR="00DD02ED" w:rsidRDefault="00DD02ED" w:rsidP="00DD02ED">
      <w:r w:rsidRPr="00DD02ED">
        <w:t>All testing has been manual — no automated test suite exists yet for either backend or frontend.</w:t>
      </w:r>
    </w:p>
    <w:p w14:paraId="36DE4DDB" w14:textId="77777777" w:rsidR="00DD02ED" w:rsidRPr="00DD02ED" w:rsidRDefault="00DD02ED" w:rsidP="00DD02ED">
      <w:pPr>
        <w:numPr>
          <w:ilvl w:val="0"/>
          <w:numId w:val="10"/>
        </w:numPr>
      </w:pPr>
      <w:r w:rsidRPr="00DD02ED">
        <w:rPr>
          <w:b/>
          <w:bCs/>
        </w:rPr>
        <w:t>Backend:</w:t>
      </w:r>
      <w:r w:rsidRPr="00DD02ED">
        <w:t xml:space="preserve"> Endpoints tested manually via Swagger UI (/docs) and PowerShell (Invoke-WebRequest) during development. No unit or integration test framework (e.g. pytest) is currently set up.</w:t>
      </w:r>
    </w:p>
    <w:p w14:paraId="095D92DE" w14:textId="77777777" w:rsidR="00DD02ED" w:rsidRPr="00DD02ED" w:rsidRDefault="00DD02ED" w:rsidP="00DD02ED">
      <w:pPr>
        <w:numPr>
          <w:ilvl w:val="0"/>
          <w:numId w:val="10"/>
        </w:numPr>
      </w:pPr>
      <w:r w:rsidRPr="00DD02ED">
        <w:rPr>
          <w:b/>
          <w:bCs/>
        </w:rPr>
        <w:t>Frontend:</w:t>
      </w:r>
      <w:r w:rsidRPr="00DD02ED">
        <w:t xml:space="preserve"> Manually tested in-browser across the full user flow (login → log time → submit → approve → report) after each feature was built.</w:t>
      </w:r>
    </w:p>
    <w:p w14:paraId="65D80CFD" w14:textId="4C661361" w:rsidR="00DD02ED" w:rsidRPr="00DD02ED" w:rsidRDefault="00DD02ED" w:rsidP="00DD02ED">
      <w:pPr>
        <w:numPr>
          <w:ilvl w:val="0"/>
          <w:numId w:val="10"/>
        </w:numPr>
      </w:pPr>
      <w:r w:rsidRPr="00DD02ED">
        <w:rPr>
          <w:b/>
          <w:bCs/>
        </w:rPr>
        <w:t>What automated testing would cover, if added later:</w:t>
      </w:r>
      <w:r w:rsidRPr="00DD02ED">
        <w:t xml:space="preserve"> the state-transition rules from the FSD (</w:t>
      </w:r>
      <w:r w:rsidR="00CA49C1">
        <w:t xml:space="preserve">Section. </w:t>
      </w:r>
      <w:r w:rsidRPr="00DD02ED">
        <w:t xml:space="preserve">4 Business Rules, </w:t>
      </w:r>
      <w:r w:rsidR="00CA49C1">
        <w:t xml:space="preserve">Section. </w:t>
      </w:r>
      <w:r w:rsidRPr="00DD02ED">
        <w:t>5 Workflows) are natural candidates for unit tests — e.g. confirming a Returned submission can only reach Approved via Resubmit, never directly.</w:t>
      </w:r>
    </w:p>
    <w:p w14:paraId="2C77248C" w14:textId="77777777" w:rsidR="00DD02ED" w:rsidRPr="00DD02ED" w:rsidRDefault="00DD02ED" w:rsidP="00DD02ED">
      <w:r w:rsidRPr="00DD02ED">
        <w:rPr>
          <w:b/>
          <w:bCs/>
        </w:rPr>
        <w:t>Recommendation (not yet actioned):</w:t>
      </w:r>
      <w:r w:rsidRPr="00DD02ED">
        <w:t xml:space="preserve"> introduce pytest for backend endpoint testing before company-wide rollout, prioritizing the P0 functional requirements (FR-01 through FR-15) identified in the PRD.</w:t>
      </w:r>
    </w:p>
    <w:p w14:paraId="2D80254D" w14:textId="3BEC73B5" w:rsidR="005F424A" w:rsidRDefault="005F424A" w:rsidP="005F424A">
      <w:pPr>
        <w:pStyle w:val="Heading1"/>
      </w:pPr>
      <w:bookmarkStart w:id="23" w:name="_Toc234943670"/>
      <w:r>
        <w:lastRenderedPageBreak/>
        <w:t>1</w:t>
      </w:r>
      <w:r w:rsidR="00CA49C1">
        <w:t>5</w:t>
      </w:r>
      <w:r>
        <w:t>. Deployment</w:t>
      </w:r>
      <w:bookmarkEnd w:id="23"/>
    </w:p>
    <w:p w14:paraId="13F184CD" w14:textId="52BA3693" w:rsidR="005F424A" w:rsidRDefault="005F424A" w:rsidP="005F424A">
      <w:r w:rsidRPr="005F424A">
        <w:t xml:space="preserve">All services run via </w:t>
      </w:r>
      <w:r w:rsidRPr="005F424A">
        <w:rPr>
          <w:b/>
          <w:bCs/>
        </w:rPr>
        <w:t>Docker Compose</w:t>
      </w:r>
      <w:r w:rsidRPr="005F424A">
        <w:t>: FastAPI app, MongoDB. Environment-specific values (database URI, JWT secret, SSO credentials) are supplied via environment variables — never hardcoded in source.</w:t>
      </w:r>
    </w:p>
    <w:tbl>
      <w:tblPr>
        <w:tblStyle w:val="GridTable4-Accen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0"/>
        <w:gridCol w:w="3668"/>
        <w:gridCol w:w="2238"/>
      </w:tblGrid>
      <w:tr w:rsidR="005F424A" w14:paraId="21BD22F7" w14:textId="77777777" w:rsidTr="009D3E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pct"/>
            <w:tcBorders>
              <w:top w:val="none" w:sz="0" w:space="0" w:color="auto"/>
              <w:left w:val="none" w:sz="0" w:space="0" w:color="auto"/>
              <w:bottom w:val="none" w:sz="0" w:space="0" w:color="auto"/>
              <w:right w:val="none" w:sz="0" w:space="0" w:color="auto"/>
            </w:tcBorders>
            <w:shd w:val="clear" w:color="auto" w:fill="D9E2F3" w:themeFill="accent1" w:themeFillTint="33"/>
          </w:tcPr>
          <w:p w14:paraId="670FC680" w14:textId="4497E6D1" w:rsidR="005F424A" w:rsidRDefault="005F424A" w:rsidP="005F424A">
            <w:r w:rsidRPr="005F424A">
              <w:rPr>
                <w:color w:val="auto"/>
              </w:rPr>
              <w:t>Service</w:t>
            </w:r>
          </w:p>
        </w:tc>
        <w:tc>
          <w:tcPr>
            <w:tcW w:w="2034" w:type="pct"/>
            <w:tcBorders>
              <w:top w:val="none" w:sz="0" w:space="0" w:color="auto"/>
              <w:left w:val="none" w:sz="0" w:space="0" w:color="auto"/>
              <w:bottom w:val="none" w:sz="0" w:space="0" w:color="auto"/>
              <w:right w:val="none" w:sz="0" w:space="0" w:color="auto"/>
            </w:tcBorders>
            <w:shd w:val="clear" w:color="auto" w:fill="D9E2F3" w:themeFill="accent1" w:themeFillTint="33"/>
          </w:tcPr>
          <w:p w14:paraId="633F1296" w14:textId="0817FED2" w:rsidR="005F424A" w:rsidRPr="005F424A" w:rsidRDefault="005F424A" w:rsidP="005F424A">
            <w:pPr>
              <w:cnfStyle w:val="100000000000" w:firstRow="1" w:lastRow="0" w:firstColumn="0" w:lastColumn="0" w:oddVBand="0" w:evenVBand="0" w:oddHBand="0" w:evenHBand="0" w:firstRowFirstColumn="0" w:firstRowLastColumn="0" w:lastRowFirstColumn="0" w:lastRowLastColumn="0"/>
              <w:rPr>
                <w:color w:val="auto"/>
              </w:rPr>
            </w:pPr>
            <w:r w:rsidRPr="005F424A">
              <w:rPr>
                <w:color w:val="auto"/>
              </w:rPr>
              <w:t>Container</w:t>
            </w:r>
          </w:p>
        </w:tc>
        <w:tc>
          <w:tcPr>
            <w:tcW w:w="1241" w:type="pct"/>
            <w:tcBorders>
              <w:top w:val="none" w:sz="0" w:space="0" w:color="auto"/>
              <w:left w:val="none" w:sz="0" w:space="0" w:color="auto"/>
              <w:bottom w:val="none" w:sz="0" w:space="0" w:color="auto"/>
              <w:right w:val="none" w:sz="0" w:space="0" w:color="auto"/>
            </w:tcBorders>
            <w:shd w:val="clear" w:color="auto" w:fill="D9E2F3" w:themeFill="accent1" w:themeFillTint="33"/>
          </w:tcPr>
          <w:p w14:paraId="05B8E886" w14:textId="527B8773" w:rsidR="005F424A" w:rsidRPr="005F424A" w:rsidRDefault="005F424A" w:rsidP="005F424A">
            <w:pPr>
              <w:cnfStyle w:val="100000000000" w:firstRow="1" w:lastRow="0" w:firstColumn="0" w:lastColumn="0" w:oddVBand="0" w:evenVBand="0" w:oddHBand="0" w:evenHBand="0" w:firstRowFirstColumn="0" w:firstRowLastColumn="0" w:lastRowFirstColumn="0" w:lastRowLastColumn="0"/>
              <w:rPr>
                <w:color w:val="auto"/>
              </w:rPr>
            </w:pPr>
            <w:r w:rsidRPr="005F424A">
              <w:rPr>
                <w:color w:val="auto"/>
              </w:rPr>
              <w:t>Port</w:t>
            </w:r>
          </w:p>
        </w:tc>
      </w:tr>
      <w:tr w:rsidR="005F424A" w14:paraId="15E1C0FA" w14:textId="77777777" w:rsidTr="009D3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pct"/>
            <w:shd w:val="clear" w:color="auto" w:fill="FFFFFF" w:themeFill="background1"/>
          </w:tcPr>
          <w:p w14:paraId="6FF31FBD" w14:textId="130E3A33" w:rsidR="005F424A" w:rsidRDefault="005F424A" w:rsidP="005F424A">
            <w:r>
              <w:t>API</w:t>
            </w:r>
          </w:p>
        </w:tc>
        <w:tc>
          <w:tcPr>
            <w:tcW w:w="2034" w:type="pct"/>
            <w:shd w:val="clear" w:color="auto" w:fill="FFFFFF" w:themeFill="background1"/>
          </w:tcPr>
          <w:p w14:paraId="5D1596D6" w14:textId="0EBB1BD9" w:rsidR="005F424A" w:rsidRDefault="005F424A" w:rsidP="005F424A">
            <w:pPr>
              <w:cnfStyle w:val="000000100000" w:firstRow="0" w:lastRow="0" w:firstColumn="0" w:lastColumn="0" w:oddVBand="0" w:evenVBand="0" w:oddHBand="1" w:evenHBand="0" w:firstRowFirstColumn="0" w:firstRowLastColumn="0" w:lastRowFirstColumn="0" w:lastRowLastColumn="0"/>
            </w:pPr>
            <w:r>
              <w:t>FastAPI app</w:t>
            </w:r>
          </w:p>
        </w:tc>
        <w:tc>
          <w:tcPr>
            <w:tcW w:w="1241" w:type="pct"/>
            <w:shd w:val="clear" w:color="auto" w:fill="FFFFFF" w:themeFill="background1"/>
          </w:tcPr>
          <w:p w14:paraId="20486F47" w14:textId="20A643BC" w:rsidR="005F424A" w:rsidRDefault="005F424A" w:rsidP="005F424A">
            <w:pPr>
              <w:cnfStyle w:val="000000100000" w:firstRow="0" w:lastRow="0" w:firstColumn="0" w:lastColumn="0" w:oddVBand="0" w:evenVBand="0" w:oddHBand="1" w:evenHBand="0" w:firstRowFirstColumn="0" w:firstRowLastColumn="0" w:lastRowFirstColumn="0" w:lastRowLastColumn="0"/>
            </w:pPr>
            <w:r>
              <w:t>8000</w:t>
            </w:r>
          </w:p>
        </w:tc>
      </w:tr>
      <w:tr w:rsidR="005F424A" w14:paraId="0490FCD7" w14:textId="77777777" w:rsidTr="009D3EF0">
        <w:tc>
          <w:tcPr>
            <w:cnfStyle w:val="001000000000" w:firstRow="0" w:lastRow="0" w:firstColumn="1" w:lastColumn="0" w:oddVBand="0" w:evenVBand="0" w:oddHBand="0" w:evenHBand="0" w:firstRowFirstColumn="0" w:firstRowLastColumn="0" w:lastRowFirstColumn="0" w:lastRowLastColumn="0"/>
            <w:tcW w:w="1725" w:type="pct"/>
            <w:shd w:val="clear" w:color="auto" w:fill="FFFFFF" w:themeFill="background1"/>
          </w:tcPr>
          <w:p w14:paraId="10B4E38E" w14:textId="027A70F6" w:rsidR="005F424A" w:rsidRDefault="005F424A" w:rsidP="005F424A">
            <w:r>
              <w:t>Database</w:t>
            </w:r>
          </w:p>
        </w:tc>
        <w:tc>
          <w:tcPr>
            <w:tcW w:w="2034" w:type="pct"/>
            <w:shd w:val="clear" w:color="auto" w:fill="FFFFFF" w:themeFill="background1"/>
          </w:tcPr>
          <w:p w14:paraId="068A82ED" w14:textId="11AF7C3F" w:rsidR="005F424A" w:rsidRDefault="005F424A" w:rsidP="005F424A">
            <w:pPr>
              <w:cnfStyle w:val="000000000000" w:firstRow="0" w:lastRow="0" w:firstColumn="0" w:lastColumn="0" w:oddVBand="0" w:evenVBand="0" w:oddHBand="0" w:evenHBand="0" w:firstRowFirstColumn="0" w:firstRowLastColumn="0" w:lastRowFirstColumn="0" w:lastRowLastColumn="0"/>
            </w:pPr>
            <w:r>
              <w:t>MongoDB</w:t>
            </w:r>
          </w:p>
        </w:tc>
        <w:tc>
          <w:tcPr>
            <w:tcW w:w="1241" w:type="pct"/>
            <w:shd w:val="clear" w:color="auto" w:fill="FFFFFF" w:themeFill="background1"/>
          </w:tcPr>
          <w:p w14:paraId="0ACD6464" w14:textId="7969736D" w:rsidR="005F424A" w:rsidRDefault="005F424A" w:rsidP="005F424A">
            <w:pPr>
              <w:cnfStyle w:val="000000000000" w:firstRow="0" w:lastRow="0" w:firstColumn="0" w:lastColumn="0" w:oddVBand="0" w:evenVBand="0" w:oddHBand="0" w:evenHBand="0" w:firstRowFirstColumn="0" w:firstRowLastColumn="0" w:lastRowFirstColumn="0" w:lastRowLastColumn="0"/>
            </w:pPr>
            <w:r w:rsidRPr="005F424A">
              <w:t>27017</w:t>
            </w:r>
          </w:p>
        </w:tc>
      </w:tr>
    </w:tbl>
    <w:p w14:paraId="7D1A3A89" w14:textId="77777777" w:rsidR="005F424A" w:rsidRDefault="005F424A" w:rsidP="005F424A"/>
    <w:p w14:paraId="13C52058" w14:textId="12C3EF93" w:rsidR="009D3EF0" w:rsidRDefault="009D3EF0" w:rsidP="005F424A">
      <w:r w:rsidRPr="009D3EF0">
        <w:rPr>
          <w:b/>
          <w:bCs/>
        </w:rPr>
        <w:t>Note:</w:t>
      </w:r>
      <w:r w:rsidRPr="009D3EF0">
        <w:t xml:space="preserve"> Redis is not currently deployed. It appears in Scalability &amp; Performance as a planned future addition (caching), not part of the current running system. When implemented, it would run as a third container alongside API and MongoDB in this same Docker Compose setup.</w:t>
      </w:r>
    </w:p>
    <w:p w14:paraId="16D70313" w14:textId="4EA8A15E" w:rsidR="009D3EF0" w:rsidRDefault="009D3EF0" w:rsidP="009D3EF0">
      <w:pPr>
        <w:pStyle w:val="Heading2"/>
      </w:pPr>
      <w:bookmarkStart w:id="24" w:name="_Toc234943671"/>
      <w:r>
        <w:t>1</w:t>
      </w:r>
      <w:r w:rsidR="00CA49C1">
        <w:t>5</w:t>
      </w:r>
      <w:r>
        <w:t>.1 Environments</w:t>
      </w:r>
      <w:bookmarkEnd w:id="24"/>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2"/>
        <w:gridCol w:w="5330"/>
        <w:gridCol w:w="2124"/>
      </w:tblGrid>
      <w:tr w:rsidR="009D3EF0" w14:paraId="5A199900" w14:textId="77777777" w:rsidTr="009D3E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59AA98EE" w14:textId="1E75DF72" w:rsidR="009D3EF0" w:rsidRPr="009D3EF0" w:rsidRDefault="009D3EF0" w:rsidP="009D3EF0">
            <w:pPr>
              <w:rPr>
                <w:color w:val="auto"/>
              </w:rPr>
            </w:pPr>
            <w:r w:rsidRPr="009D3EF0">
              <w:rPr>
                <w:color w:val="auto"/>
              </w:rPr>
              <w:t>Environment</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00B9D8A1" w14:textId="41E48417" w:rsidR="009D3EF0" w:rsidRPr="009D3EF0" w:rsidRDefault="009D3EF0" w:rsidP="009D3EF0">
            <w:pPr>
              <w:cnfStyle w:val="100000000000" w:firstRow="1" w:lastRow="0" w:firstColumn="0" w:lastColumn="0" w:oddVBand="0" w:evenVBand="0" w:oddHBand="0" w:evenHBand="0" w:firstRowFirstColumn="0" w:firstRowLastColumn="0" w:lastRowFirstColumn="0" w:lastRowLastColumn="0"/>
              <w:rPr>
                <w:color w:val="auto"/>
              </w:rPr>
            </w:pPr>
            <w:r w:rsidRPr="009D3EF0">
              <w:rPr>
                <w:color w:val="auto"/>
              </w:rPr>
              <w:t xml:space="preserve">Purpose </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74B836C2" w14:textId="348BD92B" w:rsidR="009D3EF0" w:rsidRPr="009D3EF0" w:rsidRDefault="009D3EF0" w:rsidP="009D3EF0">
            <w:pPr>
              <w:cnfStyle w:val="100000000000" w:firstRow="1" w:lastRow="0" w:firstColumn="0" w:lastColumn="0" w:oddVBand="0" w:evenVBand="0" w:oddHBand="0" w:evenHBand="0" w:firstRowFirstColumn="0" w:firstRowLastColumn="0" w:lastRowFirstColumn="0" w:lastRowLastColumn="0"/>
              <w:rPr>
                <w:color w:val="auto"/>
              </w:rPr>
            </w:pPr>
            <w:r w:rsidRPr="009D3EF0">
              <w:rPr>
                <w:color w:val="auto"/>
              </w:rPr>
              <w:t>Status</w:t>
            </w:r>
          </w:p>
        </w:tc>
      </w:tr>
      <w:tr w:rsidR="009D3EF0" w14:paraId="12CE4595" w14:textId="77777777" w:rsidTr="009D3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30F895E" w14:textId="605454A4" w:rsidR="009D3EF0" w:rsidRDefault="009D3EF0" w:rsidP="009D3EF0">
            <w:r w:rsidRPr="009D3EF0">
              <w:t>Development</w:t>
            </w:r>
          </w:p>
        </w:tc>
        <w:tc>
          <w:tcPr>
            <w:tcW w:w="0" w:type="auto"/>
            <w:shd w:val="clear" w:color="auto" w:fill="FFFFFF" w:themeFill="background1"/>
          </w:tcPr>
          <w:p w14:paraId="261591FF" w14:textId="1452129F" w:rsidR="009D3EF0" w:rsidRDefault="009D3EF0" w:rsidP="009D3EF0">
            <w:pPr>
              <w:cnfStyle w:val="000000100000" w:firstRow="0" w:lastRow="0" w:firstColumn="0" w:lastColumn="0" w:oddVBand="0" w:evenVBand="0" w:oddHBand="1" w:evenHBand="0" w:firstRowFirstColumn="0" w:firstRowLastColumn="0" w:lastRowFirstColumn="0" w:lastRowLastColumn="0"/>
            </w:pPr>
            <w:r w:rsidRPr="009D3EF0">
              <w:t>Local Docker Compose, individual engineer machines</w:t>
            </w:r>
          </w:p>
        </w:tc>
        <w:tc>
          <w:tcPr>
            <w:tcW w:w="0" w:type="auto"/>
            <w:shd w:val="clear" w:color="auto" w:fill="FFFFFF" w:themeFill="background1"/>
          </w:tcPr>
          <w:p w14:paraId="248EBBFB" w14:textId="62778AAE" w:rsidR="009D3EF0" w:rsidRDefault="009D3EF0" w:rsidP="009D3EF0">
            <w:pPr>
              <w:cnfStyle w:val="000000100000" w:firstRow="0" w:lastRow="0" w:firstColumn="0" w:lastColumn="0" w:oddVBand="0" w:evenVBand="0" w:oddHBand="1" w:evenHBand="0" w:firstRowFirstColumn="0" w:firstRowLastColumn="0" w:lastRowFirstColumn="0" w:lastRowLastColumn="0"/>
            </w:pPr>
            <w:r w:rsidRPr="009D3EF0">
              <w:t>In use today</w:t>
            </w:r>
          </w:p>
        </w:tc>
      </w:tr>
      <w:tr w:rsidR="009D3EF0" w14:paraId="2395BCD3" w14:textId="77777777" w:rsidTr="009D3EF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E501DDA" w14:textId="1D9F58B5" w:rsidR="009D3EF0" w:rsidRDefault="009D3EF0" w:rsidP="009D3EF0">
            <w:r>
              <w:t>Staging</w:t>
            </w:r>
          </w:p>
        </w:tc>
        <w:tc>
          <w:tcPr>
            <w:tcW w:w="0" w:type="auto"/>
            <w:shd w:val="clear" w:color="auto" w:fill="FFFFFF" w:themeFill="background1"/>
          </w:tcPr>
          <w:p w14:paraId="3295FAEE" w14:textId="04F5E414" w:rsidR="009D3EF0" w:rsidRDefault="009D3EF0" w:rsidP="009D3EF0">
            <w:pPr>
              <w:cnfStyle w:val="000000000000" w:firstRow="0" w:lastRow="0" w:firstColumn="0" w:lastColumn="0" w:oddVBand="0" w:evenVBand="0" w:oddHBand="0" w:evenHBand="0" w:firstRowFirstColumn="0" w:firstRowLastColumn="0" w:lastRowFirstColumn="0" w:lastRowLastColumn="0"/>
            </w:pPr>
            <w:r w:rsidRPr="009D3EF0">
              <w:t>Pre-production, mirrors prod config for pilot testing</w:t>
            </w:r>
          </w:p>
        </w:tc>
        <w:tc>
          <w:tcPr>
            <w:tcW w:w="0" w:type="auto"/>
            <w:shd w:val="clear" w:color="auto" w:fill="FFFFFF" w:themeFill="background1"/>
          </w:tcPr>
          <w:p w14:paraId="3EC841EB" w14:textId="5055365D" w:rsidR="009D3EF0" w:rsidRDefault="009D3EF0" w:rsidP="009D3EF0">
            <w:pPr>
              <w:cnfStyle w:val="000000000000" w:firstRow="0" w:lastRow="0" w:firstColumn="0" w:lastColumn="0" w:oddVBand="0" w:evenVBand="0" w:oddHBand="0" w:evenHBand="0" w:firstRowFirstColumn="0" w:firstRowLastColumn="0" w:lastRowFirstColumn="0" w:lastRowLastColumn="0"/>
            </w:pPr>
            <w:r w:rsidRPr="009D3EF0">
              <w:t>Not yet provisioned</w:t>
            </w:r>
          </w:p>
        </w:tc>
      </w:tr>
      <w:tr w:rsidR="009D3EF0" w14:paraId="64E34FBC" w14:textId="77777777" w:rsidTr="009D3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279A612" w14:textId="58EBE649" w:rsidR="009D3EF0" w:rsidRDefault="009D3EF0" w:rsidP="009D3EF0">
            <w:r>
              <w:t>Production</w:t>
            </w:r>
          </w:p>
        </w:tc>
        <w:tc>
          <w:tcPr>
            <w:tcW w:w="0" w:type="auto"/>
            <w:shd w:val="clear" w:color="auto" w:fill="FFFFFF" w:themeFill="background1"/>
          </w:tcPr>
          <w:p w14:paraId="4FE4DBF3" w14:textId="5A0203B6" w:rsidR="009D3EF0" w:rsidRDefault="009D3EF0" w:rsidP="009D3EF0">
            <w:pPr>
              <w:cnfStyle w:val="000000100000" w:firstRow="0" w:lastRow="0" w:firstColumn="0" w:lastColumn="0" w:oddVBand="0" w:evenVBand="0" w:oddHBand="1" w:evenHBand="0" w:firstRowFirstColumn="0" w:firstRowLastColumn="0" w:lastRowFirstColumn="0" w:lastRowLastColumn="0"/>
            </w:pPr>
            <w:r w:rsidRPr="009D3EF0">
              <w:t>Company-wide GA environment</w:t>
            </w:r>
          </w:p>
        </w:tc>
        <w:tc>
          <w:tcPr>
            <w:tcW w:w="0" w:type="auto"/>
            <w:shd w:val="clear" w:color="auto" w:fill="FFFFFF" w:themeFill="background1"/>
          </w:tcPr>
          <w:p w14:paraId="19D6EA32" w14:textId="2A3CC608" w:rsidR="009D3EF0" w:rsidRDefault="009D3EF0" w:rsidP="009D3EF0">
            <w:pPr>
              <w:cnfStyle w:val="000000100000" w:firstRow="0" w:lastRow="0" w:firstColumn="0" w:lastColumn="0" w:oddVBand="0" w:evenVBand="0" w:oddHBand="1" w:evenHBand="0" w:firstRowFirstColumn="0" w:firstRowLastColumn="0" w:lastRowFirstColumn="0" w:lastRowLastColumn="0"/>
            </w:pPr>
            <w:r w:rsidRPr="009D3EF0">
              <w:t>Not yet provisioned</w:t>
            </w:r>
          </w:p>
        </w:tc>
      </w:tr>
    </w:tbl>
    <w:p w14:paraId="3A3E76D8" w14:textId="77777777" w:rsidR="009D3EF0" w:rsidRDefault="009D3EF0" w:rsidP="009D3EF0"/>
    <w:p w14:paraId="38179697" w14:textId="77777777" w:rsidR="009D3EF0" w:rsidRPr="009D3EF0" w:rsidRDefault="009D3EF0" w:rsidP="009D3EF0">
      <w:pPr>
        <w:pStyle w:val="ListParagraph"/>
        <w:numPr>
          <w:ilvl w:val="0"/>
          <w:numId w:val="5"/>
        </w:numPr>
      </w:pPr>
      <w:r w:rsidRPr="009D3EF0">
        <w:rPr>
          <w:b/>
          <w:bCs/>
        </w:rPr>
        <w:t>CI/CD:</w:t>
      </w:r>
      <w:r w:rsidRPr="009D3EF0">
        <w:t xml:space="preserve"> Not yet defined — no automated build/test/deploy pipeline exists. Currently, deployment is manual.</w:t>
      </w:r>
    </w:p>
    <w:p w14:paraId="7BF8F133" w14:textId="77777777" w:rsidR="009D3EF0" w:rsidRPr="009D3EF0" w:rsidRDefault="009D3EF0" w:rsidP="009D3EF0">
      <w:pPr>
        <w:pStyle w:val="ListParagraph"/>
        <w:numPr>
          <w:ilvl w:val="0"/>
          <w:numId w:val="5"/>
        </w:numPr>
      </w:pPr>
      <w:r w:rsidRPr="009D3EF0">
        <w:rPr>
          <w:b/>
          <w:bCs/>
        </w:rPr>
        <w:t>Session Policy:</w:t>
      </w:r>
      <w:r w:rsidRPr="009D3EF0">
        <w:t xml:space="preserve"> JWT tokens issued at login with a 24-hour expiry; no refresh-token flow exists yet — once expired, the user re-authenticates via SSO.</w:t>
      </w:r>
    </w:p>
    <w:p w14:paraId="184A2345" w14:textId="77777777" w:rsidR="009D3EF0" w:rsidRPr="009D3EF0" w:rsidRDefault="009D3EF0" w:rsidP="009D3EF0">
      <w:pPr>
        <w:pStyle w:val="ListParagraph"/>
        <w:numPr>
          <w:ilvl w:val="0"/>
          <w:numId w:val="5"/>
        </w:numPr>
      </w:pPr>
      <w:r w:rsidRPr="009D3EF0">
        <w:rPr>
          <w:b/>
          <w:bCs/>
        </w:rPr>
        <w:t>Backup &amp; Retention:</w:t>
      </w:r>
      <w:r w:rsidRPr="009D3EF0">
        <w:t xml:space="preserve"> No automated backup schedule or tested restore procedure exists yet. This is required before production rollout, given MongoDB is the system's single source of truth for approval-verified time data.</w:t>
      </w:r>
    </w:p>
    <w:p w14:paraId="7C520455" w14:textId="4EC56436" w:rsidR="009D3EF0" w:rsidRDefault="00CA49C1" w:rsidP="009D3EF0">
      <w:pPr>
        <w:pStyle w:val="Heading1"/>
      </w:pPr>
      <w:bookmarkStart w:id="25" w:name="_Toc234943672"/>
      <w:r>
        <w:t>16</w:t>
      </w:r>
      <w:r w:rsidR="009D3EF0">
        <w:t>. Known Technical Gaps</w:t>
      </w:r>
      <w:bookmarkEnd w:id="25"/>
    </w:p>
    <w:p w14:paraId="75C08CC9" w14:textId="17A0AF9C" w:rsidR="009D3EF0" w:rsidRPr="009D3EF0" w:rsidRDefault="009D3EF0" w:rsidP="009D3EF0">
      <w:pPr>
        <w:pStyle w:val="ListParagraph"/>
        <w:numPr>
          <w:ilvl w:val="0"/>
          <w:numId w:val="6"/>
        </w:numPr>
      </w:pPr>
      <w:r w:rsidRPr="009D3EF0">
        <w:rPr>
          <w:b/>
          <w:bCs/>
        </w:rPr>
        <w:t>JWT revocation not implemented.</w:t>
      </w:r>
      <w:r w:rsidRPr="009D3EF0">
        <w:t xml:space="preserve"> A deactivated employee's session remains valid until natural token expiry (currently 24 hours) — no mechanism to invalidate a token early. </w:t>
      </w:r>
    </w:p>
    <w:p w14:paraId="76E5E604" w14:textId="0A7DB217" w:rsidR="009D3EF0" w:rsidRPr="009D3EF0" w:rsidRDefault="009D3EF0" w:rsidP="009D3EF0">
      <w:pPr>
        <w:pStyle w:val="ListParagraph"/>
        <w:numPr>
          <w:ilvl w:val="0"/>
          <w:numId w:val="6"/>
        </w:numPr>
      </w:pPr>
      <w:r w:rsidRPr="009D3EF0">
        <w:rPr>
          <w:b/>
          <w:bCs/>
        </w:rPr>
        <w:t>No refresh-token flow.</w:t>
      </w:r>
      <w:r w:rsidRPr="009D3EF0">
        <w:t xml:space="preserve"> Sessions are single, fixed-length tokens; once expired, full re-authentication via SSO is required. </w:t>
      </w:r>
    </w:p>
    <w:p w14:paraId="6CB60FFA" w14:textId="1325DB99" w:rsidR="009D3EF0" w:rsidRPr="009D3EF0" w:rsidRDefault="009D3EF0" w:rsidP="009D3EF0">
      <w:pPr>
        <w:pStyle w:val="ListParagraph"/>
        <w:numPr>
          <w:ilvl w:val="0"/>
          <w:numId w:val="6"/>
        </w:numPr>
      </w:pPr>
      <w:r w:rsidRPr="009D3EF0">
        <w:rPr>
          <w:b/>
          <w:bCs/>
        </w:rPr>
        <w:t>No automated backups or tested restore procedure.</w:t>
      </w:r>
      <w:r w:rsidRPr="009D3EF0">
        <w:t xml:space="preserve"> Required before production rollout, given MongoDB holds the system's only copy of approval-verified data. </w:t>
      </w:r>
    </w:p>
    <w:p w14:paraId="1F8FD2A6" w14:textId="3DA8B80E" w:rsidR="009D3EF0" w:rsidRPr="009D3EF0" w:rsidRDefault="009D3EF0" w:rsidP="009D3EF0">
      <w:pPr>
        <w:pStyle w:val="ListParagraph"/>
        <w:numPr>
          <w:ilvl w:val="0"/>
          <w:numId w:val="6"/>
        </w:numPr>
      </w:pPr>
      <w:r w:rsidRPr="009D3EF0">
        <w:rPr>
          <w:b/>
          <w:bCs/>
        </w:rPr>
        <w:lastRenderedPageBreak/>
        <w:t>No staging environment or CI/CD pipeline.</w:t>
      </w:r>
      <w:r w:rsidRPr="009D3EF0">
        <w:t xml:space="preserve"> Deployment is currently manual; no automated build/test/deploy process exists. </w:t>
      </w:r>
    </w:p>
    <w:p w14:paraId="6B90E246" w14:textId="0CA9CB27" w:rsidR="009D3EF0" w:rsidRPr="009D3EF0" w:rsidRDefault="009D3EF0" w:rsidP="009D3EF0">
      <w:pPr>
        <w:pStyle w:val="ListParagraph"/>
        <w:numPr>
          <w:ilvl w:val="0"/>
          <w:numId w:val="6"/>
        </w:numPr>
      </w:pPr>
      <w:r w:rsidRPr="009D3EF0">
        <w:rPr>
          <w:b/>
          <w:bCs/>
        </w:rPr>
        <w:t>Feature flags and canary deployment are designed but not implemented</w:t>
      </w:r>
      <w:r w:rsidRPr="009D3EF0">
        <w:t xml:space="preserve"> — documented as intended technical approach only (see Feature Flags — Technical Design). </w:t>
      </w:r>
    </w:p>
    <w:p w14:paraId="30458B92" w14:textId="68E35761" w:rsidR="009D3EF0" w:rsidRPr="009D3EF0" w:rsidRDefault="009D3EF0" w:rsidP="009D3EF0">
      <w:pPr>
        <w:pStyle w:val="ListParagraph"/>
        <w:numPr>
          <w:ilvl w:val="0"/>
          <w:numId w:val="6"/>
        </w:numPr>
      </w:pPr>
      <w:r w:rsidRPr="009D3EF0">
        <w:rPr>
          <w:b/>
          <w:bCs/>
        </w:rPr>
        <w:t>Observability is logging-only.</w:t>
      </w:r>
      <w:r w:rsidRPr="009D3EF0">
        <w:t xml:space="preserve"> No live metrics dashboards (Prometheus/Grafana) or centralized error tracking (e.g. Sentry) exist yet — problems are currently found by manually checking server logs. </w:t>
      </w:r>
    </w:p>
    <w:p w14:paraId="7708287E" w14:textId="749C17A0" w:rsidR="009D3EF0" w:rsidRDefault="009D3EF0" w:rsidP="009D3EF0">
      <w:pPr>
        <w:pStyle w:val="ListParagraph"/>
        <w:numPr>
          <w:ilvl w:val="0"/>
          <w:numId w:val="6"/>
        </w:numPr>
      </w:pPr>
      <w:r w:rsidRPr="009D3EF0">
        <w:rPr>
          <w:b/>
          <w:bCs/>
        </w:rPr>
        <w:t>No formal OWASP audit performed.</w:t>
      </w:r>
      <w:r w:rsidRPr="009D3EF0">
        <w:t xml:space="preserve"> Section 7.1 reflects a self-assessment against OWASP categories, not a third-party security review. </w:t>
      </w:r>
    </w:p>
    <w:p w14:paraId="1E80C41B" w14:textId="7507CBCD" w:rsidR="00AC04D6" w:rsidRPr="009D3EF0" w:rsidRDefault="00AC04D6" w:rsidP="009D3EF0">
      <w:pPr>
        <w:pStyle w:val="ListParagraph"/>
        <w:numPr>
          <w:ilvl w:val="0"/>
          <w:numId w:val="6"/>
        </w:numPr>
      </w:pPr>
      <w:r w:rsidRPr="00AC04D6">
        <w:rPr>
          <w:b/>
          <w:bCs/>
        </w:rPr>
        <w:t>Data retention:</w:t>
      </w:r>
      <w:r w:rsidRPr="00AC04D6">
        <w:t xml:space="preserve"> indefinite, by design. No archiving or automatic deletion exists. This is a deliberate current position, not a gap — revisit only if the company defines a formal policy.</w:t>
      </w:r>
    </w:p>
    <w:p w14:paraId="1C2E51C7" w14:textId="59244C20" w:rsidR="0008628F" w:rsidRDefault="0008628F" w:rsidP="009D3EF0">
      <w:pPr>
        <w:pStyle w:val="ListParagraph"/>
        <w:numPr>
          <w:ilvl w:val="0"/>
          <w:numId w:val="6"/>
        </w:numPr>
      </w:pPr>
      <w:r w:rsidRPr="0008628F">
        <w:rPr>
          <w:b/>
          <w:bCs/>
        </w:rPr>
        <w:t>Manager Escalation is designed but not implemented.</w:t>
      </w:r>
      <w:r w:rsidRPr="0008628F">
        <w:t xml:space="preserve"> Requires: an email service integration (provider not yet selected), the last_reminder_sent/reminder_count fields on weekly_submissions, and a scheduled background job — none of which exist in the system yet.</w:t>
      </w:r>
    </w:p>
    <w:p w14:paraId="03399EBE" w14:textId="1E872D1F" w:rsidR="0008628F" w:rsidRDefault="0008628F" w:rsidP="009D3EF0">
      <w:pPr>
        <w:pStyle w:val="ListParagraph"/>
        <w:numPr>
          <w:ilvl w:val="0"/>
          <w:numId w:val="6"/>
        </w:numPr>
      </w:pPr>
      <w:r w:rsidRPr="0008628F">
        <w:rPr>
          <w:b/>
          <w:bCs/>
        </w:rPr>
        <w:t>No background job infrastructure exists at all currently.</w:t>
      </w:r>
      <w:r w:rsidRPr="0008628F">
        <w:t xml:space="preserve"> Manager Escalation is the first feature requiring one; this is new territory for the system, not an extension of something already built.</w:t>
      </w:r>
    </w:p>
    <w:p w14:paraId="35DFEE78" w14:textId="06053F6F" w:rsidR="0008628F" w:rsidRDefault="0008628F" w:rsidP="009D3EF0">
      <w:pPr>
        <w:pStyle w:val="ListParagraph"/>
        <w:numPr>
          <w:ilvl w:val="0"/>
          <w:numId w:val="6"/>
        </w:numPr>
      </w:pPr>
      <w:r w:rsidRPr="0008628F">
        <w:rPr>
          <w:b/>
          <w:bCs/>
        </w:rPr>
        <w:t>Client Drill-Down, Report Export, and Bulk Upload are designed but not yet implemented</w:t>
      </w:r>
      <w:r w:rsidRPr="0008628F">
        <w:t xml:space="preserve"> — endpoints specified in API Design, but no corresponding backend logic exists yet.</w:t>
      </w:r>
    </w:p>
    <w:p w14:paraId="7CB712FF" w14:textId="15023013" w:rsidR="00DC7F99" w:rsidRDefault="00DC7F99" w:rsidP="009D3EF0">
      <w:pPr>
        <w:pStyle w:val="ListParagraph"/>
        <w:numPr>
          <w:ilvl w:val="0"/>
          <w:numId w:val="6"/>
        </w:numPr>
      </w:pPr>
      <w:r w:rsidRPr="00DC7F99">
        <w:rPr>
          <w:b/>
          <w:bCs/>
        </w:rPr>
        <w:t>No locking mechanism exists at any stage —</w:t>
      </w:r>
      <w:r w:rsidRPr="00DC7F99">
        <w:t xml:space="preserve"> time entries remain fully editable at all times, including after Approval. Data feeding into Reports can be silently altered after the fact, with no technical barrier. This is a deliberate simplification per product direction, not an oversight.</w:t>
      </w:r>
    </w:p>
    <w:p w14:paraId="3329BA8B" w14:textId="5900BD6E" w:rsidR="009D3EF0" w:rsidRPr="009D3EF0" w:rsidRDefault="004E7FFD" w:rsidP="009D3EF0">
      <w:r w:rsidRPr="004E7FFD">
        <w:t>See also the PRD's Known Gaps / Not Yet Decided section for product-level open items (e.g. the single-owner task design divergence) — this section covers only technical/implementation gaps, not product decisions.</w:t>
      </w:r>
    </w:p>
    <w:sectPr w:rsidR="009D3EF0" w:rsidRPr="009D3E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4DDD"/>
    <w:multiLevelType w:val="multilevel"/>
    <w:tmpl w:val="97A653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43180"/>
    <w:multiLevelType w:val="hybridMultilevel"/>
    <w:tmpl w:val="D4823B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A501D6"/>
    <w:multiLevelType w:val="hybridMultilevel"/>
    <w:tmpl w:val="4E568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712FBB"/>
    <w:multiLevelType w:val="multilevel"/>
    <w:tmpl w:val="878C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90D08"/>
    <w:multiLevelType w:val="hybridMultilevel"/>
    <w:tmpl w:val="41E2FA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4304F2F"/>
    <w:multiLevelType w:val="hybridMultilevel"/>
    <w:tmpl w:val="1C6480D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497A0FD6"/>
    <w:multiLevelType w:val="hybridMultilevel"/>
    <w:tmpl w:val="65E0C6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BAD74D5"/>
    <w:multiLevelType w:val="hybridMultilevel"/>
    <w:tmpl w:val="E6423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0133003"/>
    <w:multiLevelType w:val="hybridMultilevel"/>
    <w:tmpl w:val="442A94D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50C3223F"/>
    <w:multiLevelType w:val="hybridMultilevel"/>
    <w:tmpl w:val="EA4271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E8F3CCE"/>
    <w:multiLevelType w:val="hybridMultilevel"/>
    <w:tmpl w:val="F29845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12319800">
    <w:abstractNumId w:val="1"/>
  </w:num>
  <w:num w:numId="2" w16cid:durableId="575827021">
    <w:abstractNumId w:val="4"/>
  </w:num>
  <w:num w:numId="3" w16cid:durableId="1244493203">
    <w:abstractNumId w:val="6"/>
  </w:num>
  <w:num w:numId="4" w16cid:durableId="1027754985">
    <w:abstractNumId w:val="10"/>
  </w:num>
  <w:num w:numId="5" w16cid:durableId="1131634953">
    <w:abstractNumId w:val="9"/>
  </w:num>
  <w:num w:numId="6" w16cid:durableId="212162589">
    <w:abstractNumId w:val="2"/>
  </w:num>
  <w:num w:numId="7" w16cid:durableId="1613246819">
    <w:abstractNumId w:val="0"/>
  </w:num>
  <w:num w:numId="8" w16cid:durableId="1532262649">
    <w:abstractNumId w:val="5"/>
  </w:num>
  <w:num w:numId="9" w16cid:durableId="417102007">
    <w:abstractNumId w:val="8"/>
  </w:num>
  <w:num w:numId="10" w16cid:durableId="1921519927">
    <w:abstractNumId w:val="3"/>
  </w:num>
  <w:num w:numId="11" w16cid:durableId="8141841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22B"/>
    <w:rsid w:val="00043F05"/>
    <w:rsid w:val="0008628F"/>
    <w:rsid w:val="0018255B"/>
    <w:rsid w:val="001E3C75"/>
    <w:rsid w:val="002A7233"/>
    <w:rsid w:val="002D52B1"/>
    <w:rsid w:val="002E4B3A"/>
    <w:rsid w:val="00326296"/>
    <w:rsid w:val="00351067"/>
    <w:rsid w:val="003D1E9A"/>
    <w:rsid w:val="003F0B85"/>
    <w:rsid w:val="003F104C"/>
    <w:rsid w:val="004D162D"/>
    <w:rsid w:val="004E7FFD"/>
    <w:rsid w:val="005F424A"/>
    <w:rsid w:val="00602BB0"/>
    <w:rsid w:val="00604CD8"/>
    <w:rsid w:val="006076DB"/>
    <w:rsid w:val="0072254B"/>
    <w:rsid w:val="009A241A"/>
    <w:rsid w:val="009B453A"/>
    <w:rsid w:val="009C6A75"/>
    <w:rsid w:val="009D3EF0"/>
    <w:rsid w:val="009E022B"/>
    <w:rsid w:val="00AC04D6"/>
    <w:rsid w:val="00B261E6"/>
    <w:rsid w:val="00CA11C4"/>
    <w:rsid w:val="00CA178A"/>
    <w:rsid w:val="00CA46DE"/>
    <w:rsid w:val="00CA49C1"/>
    <w:rsid w:val="00CF797D"/>
    <w:rsid w:val="00DC7F99"/>
    <w:rsid w:val="00DD02ED"/>
    <w:rsid w:val="00DF00B0"/>
    <w:rsid w:val="00E27065"/>
    <w:rsid w:val="00E63D76"/>
    <w:rsid w:val="00F154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5CCE3"/>
  <w15:chartTrackingRefBased/>
  <w15:docId w15:val="{22EEC0C6-F577-4DDC-9C1F-A72D5A4C5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2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E02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02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02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02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02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2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2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2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2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E02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02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02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02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02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2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2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22B"/>
    <w:rPr>
      <w:rFonts w:eastAsiaTheme="majorEastAsia" w:cstheme="majorBidi"/>
      <w:color w:val="272727" w:themeColor="text1" w:themeTint="D8"/>
    </w:rPr>
  </w:style>
  <w:style w:type="paragraph" w:styleId="Title">
    <w:name w:val="Title"/>
    <w:basedOn w:val="Normal"/>
    <w:next w:val="Normal"/>
    <w:link w:val="TitleChar"/>
    <w:uiPriority w:val="10"/>
    <w:qFormat/>
    <w:rsid w:val="009E0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2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2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2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22B"/>
    <w:pPr>
      <w:spacing w:before="160"/>
      <w:jc w:val="center"/>
    </w:pPr>
    <w:rPr>
      <w:i/>
      <w:iCs/>
      <w:color w:val="404040" w:themeColor="text1" w:themeTint="BF"/>
    </w:rPr>
  </w:style>
  <w:style w:type="character" w:customStyle="1" w:styleId="QuoteChar">
    <w:name w:val="Quote Char"/>
    <w:basedOn w:val="DefaultParagraphFont"/>
    <w:link w:val="Quote"/>
    <w:uiPriority w:val="29"/>
    <w:rsid w:val="009E022B"/>
    <w:rPr>
      <w:i/>
      <w:iCs/>
      <w:color w:val="404040" w:themeColor="text1" w:themeTint="BF"/>
    </w:rPr>
  </w:style>
  <w:style w:type="paragraph" w:styleId="ListParagraph">
    <w:name w:val="List Paragraph"/>
    <w:basedOn w:val="Normal"/>
    <w:uiPriority w:val="34"/>
    <w:qFormat/>
    <w:rsid w:val="009E022B"/>
    <w:pPr>
      <w:ind w:left="720"/>
      <w:contextualSpacing/>
    </w:pPr>
  </w:style>
  <w:style w:type="character" w:styleId="IntenseEmphasis">
    <w:name w:val="Intense Emphasis"/>
    <w:basedOn w:val="DefaultParagraphFont"/>
    <w:uiPriority w:val="21"/>
    <w:qFormat/>
    <w:rsid w:val="009E022B"/>
    <w:rPr>
      <w:i/>
      <w:iCs/>
      <w:color w:val="2F5496" w:themeColor="accent1" w:themeShade="BF"/>
    </w:rPr>
  </w:style>
  <w:style w:type="paragraph" w:styleId="IntenseQuote">
    <w:name w:val="Intense Quote"/>
    <w:basedOn w:val="Normal"/>
    <w:next w:val="Normal"/>
    <w:link w:val="IntenseQuoteChar"/>
    <w:uiPriority w:val="30"/>
    <w:qFormat/>
    <w:rsid w:val="009E02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022B"/>
    <w:rPr>
      <w:i/>
      <w:iCs/>
      <w:color w:val="2F5496" w:themeColor="accent1" w:themeShade="BF"/>
    </w:rPr>
  </w:style>
  <w:style w:type="character" w:styleId="IntenseReference">
    <w:name w:val="Intense Reference"/>
    <w:basedOn w:val="DefaultParagraphFont"/>
    <w:uiPriority w:val="32"/>
    <w:qFormat/>
    <w:rsid w:val="009E022B"/>
    <w:rPr>
      <w:b/>
      <w:bCs/>
      <w:smallCaps/>
      <w:color w:val="2F5496" w:themeColor="accent1" w:themeShade="BF"/>
      <w:spacing w:val="5"/>
    </w:rPr>
  </w:style>
  <w:style w:type="table" w:styleId="TableGrid">
    <w:name w:val="Table Grid"/>
    <w:basedOn w:val="TableNormal"/>
    <w:uiPriority w:val="39"/>
    <w:rsid w:val="009E02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2D52B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Heading">
    <w:name w:val="TOC Heading"/>
    <w:basedOn w:val="Heading1"/>
    <w:next w:val="Normal"/>
    <w:uiPriority w:val="39"/>
    <w:unhideWhenUsed/>
    <w:qFormat/>
    <w:rsid w:val="00604CD8"/>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04CD8"/>
    <w:pPr>
      <w:spacing w:after="100"/>
    </w:pPr>
  </w:style>
  <w:style w:type="paragraph" w:styleId="TOC2">
    <w:name w:val="toc 2"/>
    <w:basedOn w:val="Normal"/>
    <w:next w:val="Normal"/>
    <w:autoRedefine/>
    <w:uiPriority w:val="39"/>
    <w:unhideWhenUsed/>
    <w:rsid w:val="00604CD8"/>
    <w:pPr>
      <w:spacing w:after="100"/>
      <w:ind w:left="240"/>
    </w:pPr>
  </w:style>
  <w:style w:type="character" w:styleId="Hyperlink">
    <w:name w:val="Hyperlink"/>
    <w:basedOn w:val="DefaultParagraphFont"/>
    <w:uiPriority w:val="99"/>
    <w:unhideWhenUsed/>
    <w:rsid w:val="00604CD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D37492-6B79-4138-A623-925CF836A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18</Pages>
  <Words>4358</Words>
  <Characters>24842</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Natarajan</dc:creator>
  <cp:keywords/>
  <dc:description/>
  <cp:lastModifiedBy>Isaac Natarajan</cp:lastModifiedBy>
  <cp:revision>11</cp:revision>
  <dcterms:created xsi:type="dcterms:W3CDTF">2026-07-14T09:54:00Z</dcterms:created>
  <dcterms:modified xsi:type="dcterms:W3CDTF">2026-07-20T05:34:00Z</dcterms:modified>
</cp:coreProperties>
</file>