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horzAnchor="margin" w:tblpXSpec="center" w:tblpY="-885"/>
        <w:tblW w:w="10773" w:type="dxa"/>
        <w:tblLayout w:type="fixed"/>
        <w:tblCellMar>
          <w:left w:w="10" w:type="dxa"/>
          <w:right w:w="10" w:type="dxa"/>
        </w:tblCellMar>
        <w:tblLook w:val="0000" w:firstRow="0" w:lastRow="0" w:firstColumn="0" w:lastColumn="0" w:noHBand="0" w:noVBand="0"/>
      </w:tblPr>
      <w:tblGrid>
        <w:gridCol w:w="1693"/>
        <w:gridCol w:w="3693"/>
        <w:gridCol w:w="5387"/>
      </w:tblGrid>
      <w:tr w:rsidR="00B8702D" w:rsidTr="00B8702D">
        <w:tc>
          <w:tcPr>
            <w:tcW w:w="1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8702D" w:rsidRDefault="00B8702D" w:rsidP="00B8702D">
            <w:pPr>
              <w:widowControl/>
              <w:suppressAutoHyphens w:val="0"/>
              <w:ind w:left="38"/>
              <w:jc w:val="center"/>
              <w:textAlignment w:val="auto"/>
            </w:pPr>
            <w:r>
              <w:rPr>
                <w:rFonts w:ascii="Calibri" w:eastAsia="Calibri" w:hAnsi="Calibri" w:cs="Times New Roman"/>
                <w:noProof/>
                <w:kern w:val="0"/>
                <w:sz w:val="12"/>
                <w:szCs w:val="12"/>
                <w:lang w:eastAsia="es-MX" w:bidi="ar-SA"/>
              </w:rPr>
              <w:drawing>
                <wp:anchor distT="0" distB="0" distL="114300" distR="114300" simplePos="0" relativeHeight="251659264" behindDoc="1" locked="0" layoutInCell="1" allowOverlap="1" wp14:anchorId="1F60F1F7" wp14:editId="652F5177">
                  <wp:simplePos x="0" y="0"/>
                  <wp:positionH relativeFrom="column">
                    <wp:posOffset>172080</wp:posOffset>
                  </wp:positionH>
                  <wp:positionV relativeFrom="paragraph">
                    <wp:posOffset>-6483</wp:posOffset>
                  </wp:positionV>
                  <wp:extent cx="627479" cy="656639"/>
                  <wp:effectExtent l="0" t="0" r="1171" b="0"/>
                  <wp:wrapNone/>
                  <wp:docPr id="1" name="Imagen 12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27479" cy="656639"/>
                          </a:xfrm>
                          <a:prstGeom prst="rect">
                            <a:avLst/>
                          </a:prstGeom>
                          <a:noFill/>
                          <a:ln>
                            <a:noFill/>
                            <a:prstDash/>
                          </a:ln>
                        </pic:spPr>
                      </pic:pic>
                    </a:graphicData>
                  </a:graphic>
                </wp:anchor>
              </w:drawing>
            </w:r>
          </w:p>
          <w:p w:rsidR="00B8702D" w:rsidRDefault="00B8702D" w:rsidP="00B8702D">
            <w:pPr>
              <w:widowControl/>
              <w:suppressAutoHyphens w:val="0"/>
              <w:ind w:left="38"/>
              <w:jc w:val="center"/>
              <w:textAlignment w:val="auto"/>
            </w:pPr>
          </w:p>
        </w:tc>
        <w:tc>
          <w:tcPr>
            <w:tcW w:w="90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8702D" w:rsidRDefault="00B8702D" w:rsidP="00B8702D">
            <w:pPr>
              <w:widowControl/>
              <w:suppressAutoHyphens w:val="0"/>
              <w:jc w:val="center"/>
              <w:textAlignment w:val="auto"/>
              <w:rPr>
                <w:rFonts w:ascii="Calibri Light" w:eastAsia="Times New Roman" w:hAnsi="Calibri Light" w:cs="Times New Roman"/>
                <w:kern w:val="0"/>
                <w:sz w:val="32"/>
                <w:szCs w:val="44"/>
                <w:lang w:eastAsia="en-US" w:bidi="ar-SA"/>
              </w:rPr>
            </w:pPr>
          </w:p>
          <w:p w:rsidR="00B8702D" w:rsidRDefault="00B8702D" w:rsidP="00B8702D">
            <w:pPr>
              <w:widowControl/>
              <w:suppressAutoHyphens w:val="0"/>
              <w:jc w:val="center"/>
              <w:textAlignment w:val="auto"/>
              <w:rPr>
                <w:rFonts w:ascii="Arial" w:eastAsia="Times New Roman" w:hAnsi="Arial" w:cs="Arial"/>
                <w:b/>
                <w:kern w:val="0"/>
                <w:sz w:val="32"/>
                <w:szCs w:val="32"/>
                <w:lang w:eastAsia="en-US" w:bidi="ar-SA"/>
              </w:rPr>
            </w:pPr>
            <w:r>
              <w:rPr>
                <w:rFonts w:ascii="Arial" w:eastAsia="Times New Roman" w:hAnsi="Arial" w:cs="Arial"/>
                <w:b/>
                <w:kern w:val="0"/>
                <w:sz w:val="32"/>
                <w:szCs w:val="32"/>
                <w:lang w:eastAsia="en-US" w:bidi="ar-SA"/>
              </w:rPr>
              <w:t>Carátula para entrega de prácticas</w:t>
            </w:r>
          </w:p>
          <w:p w:rsidR="00B8702D" w:rsidRDefault="00B8702D" w:rsidP="00B8702D">
            <w:pPr>
              <w:widowControl/>
              <w:suppressAutoHyphens w:val="0"/>
              <w:jc w:val="center"/>
              <w:textAlignment w:val="auto"/>
              <w:rPr>
                <w:rFonts w:ascii="Calibri" w:eastAsia="Calibri" w:hAnsi="Calibri" w:cs="Times New Roman"/>
                <w:kern w:val="0"/>
                <w:sz w:val="22"/>
                <w:szCs w:val="22"/>
                <w:lang w:eastAsia="en-US" w:bidi="ar-SA"/>
              </w:rPr>
            </w:pPr>
          </w:p>
        </w:tc>
      </w:tr>
      <w:tr w:rsidR="00B8702D" w:rsidTr="00B8702D">
        <w:tc>
          <w:tcPr>
            <w:tcW w:w="5386" w:type="dxa"/>
            <w:gridSpan w:val="2"/>
            <w:tcBorders>
              <w:left w:val="single" w:sz="4" w:space="0" w:color="000000"/>
              <w:bottom w:val="single" w:sz="4" w:space="0" w:color="000000"/>
            </w:tcBorders>
            <w:shd w:val="clear" w:color="auto" w:fill="auto"/>
            <w:tcMar>
              <w:top w:w="0" w:type="dxa"/>
              <w:left w:w="108" w:type="dxa"/>
              <w:bottom w:w="0" w:type="dxa"/>
              <w:right w:w="108" w:type="dxa"/>
            </w:tcMar>
          </w:tcPr>
          <w:p w:rsidR="00B8702D" w:rsidRDefault="00B8702D" w:rsidP="00B8702D">
            <w:pPr>
              <w:widowControl/>
              <w:suppressAutoHyphens w:val="0"/>
              <w:ind w:left="38"/>
              <w:jc w:val="center"/>
              <w:textAlignment w:val="auto"/>
              <w:rPr>
                <w:rFonts w:ascii="Arial" w:eastAsia="Calibri" w:hAnsi="Arial" w:cs="Times New Roman"/>
                <w:kern w:val="0"/>
                <w:sz w:val="20"/>
                <w:szCs w:val="20"/>
                <w:lang w:eastAsia="en-US" w:bidi="ar-SA"/>
              </w:rPr>
            </w:pPr>
          </w:p>
          <w:p w:rsidR="00B8702D" w:rsidRDefault="00B8702D" w:rsidP="00B8702D">
            <w:pPr>
              <w:widowControl/>
              <w:suppressAutoHyphens w:val="0"/>
              <w:ind w:left="38"/>
              <w:jc w:val="center"/>
              <w:textAlignment w:val="auto"/>
              <w:rPr>
                <w:rFonts w:ascii="Arial" w:eastAsia="Calibri" w:hAnsi="Arial" w:cs="Times New Roman"/>
                <w:kern w:val="0"/>
                <w:lang w:eastAsia="en-US" w:bidi="ar-SA"/>
              </w:rPr>
            </w:pPr>
            <w:r>
              <w:rPr>
                <w:rFonts w:ascii="Arial" w:eastAsia="Calibri" w:hAnsi="Arial" w:cs="Times New Roman"/>
                <w:kern w:val="0"/>
                <w:lang w:eastAsia="en-US" w:bidi="ar-SA"/>
              </w:rPr>
              <w:t>Facultad de Ingeniería</w:t>
            </w:r>
          </w:p>
          <w:p w:rsidR="00B8702D" w:rsidRDefault="00B8702D" w:rsidP="00B8702D">
            <w:pPr>
              <w:widowControl/>
              <w:suppressAutoHyphens w:val="0"/>
              <w:ind w:left="38"/>
              <w:jc w:val="center"/>
              <w:textAlignment w:val="auto"/>
              <w:rPr>
                <w:rFonts w:ascii="Calibri" w:eastAsia="Calibri" w:hAnsi="Calibri" w:cs="Times New Roman"/>
                <w:kern w:val="0"/>
                <w:sz w:val="20"/>
                <w:szCs w:val="20"/>
                <w:lang w:eastAsia="en-US" w:bidi="ar-SA"/>
              </w:rPr>
            </w:pPr>
          </w:p>
        </w:tc>
        <w:tc>
          <w:tcPr>
            <w:tcW w:w="5387"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8702D" w:rsidRDefault="00B8702D" w:rsidP="00B8702D">
            <w:pPr>
              <w:widowControl/>
              <w:suppressAutoHyphens w:val="0"/>
              <w:ind w:left="38"/>
              <w:jc w:val="center"/>
              <w:textAlignment w:val="auto"/>
              <w:rPr>
                <w:rFonts w:ascii="Calibri" w:eastAsia="Calibri" w:hAnsi="Calibri" w:cs="Times New Roman"/>
                <w:kern w:val="0"/>
                <w:sz w:val="20"/>
                <w:szCs w:val="20"/>
                <w:lang w:eastAsia="en-US" w:bidi="ar-SA"/>
              </w:rPr>
            </w:pPr>
          </w:p>
          <w:p w:rsidR="00B8702D" w:rsidRDefault="00B8702D" w:rsidP="00B8702D">
            <w:pPr>
              <w:widowControl/>
              <w:suppressAutoHyphens w:val="0"/>
              <w:ind w:left="38"/>
              <w:jc w:val="center"/>
              <w:textAlignment w:val="auto"/>
              <w:rPr>
                <w:rFonts w:ascii="Arial" w:eastAsia="Calibri" w:hAnsi="Arial" w:cs="Times New Roman"/>
                <w:kern w:val="0"/>
                <w:lang w:eastAsia="en-US" w:bidi="ar-SA"/>
              </w:rPr>
            </w:pPr>
            <w:r>
              <w:rPr>
                <w:rFonts w:ascii="Arial" w:eastAsia="Calibri" w:hAnsi="Arial" w:cs="Times New Roman"/>
                <w:kern w:val="0"/>
                <w:lang w:eastAsia="en-US" w:bidi="ar-SA"/>
              </w:rPr>
              <w:t>Laboratorio de docencia</w:t>
            </w:r>
          </w:p>
        </w:tc>
      </w:tr>
    </w:tbl>
    <w:p w:rsidR="00236DAF" w:rsidRDefault="00236DAF"/>
    <w:p w:rsidR="00B8702D" w:rsidRDefault="00B8702D" w:rsidP="00B8702D">
      <w:pPr>
        <w:pStyle w:val="Standard"/>
        <w:jc w:val="center"/>
      </w:pPr>
      <w:r>
        <w:rPr>
          <w:sz w:val="72"/>
          <w:szCs w:val="72"/>
          <w:lang w:val="es-MX"/>
        </w:rPr>
        <w:t>Laboratorios</w:t>
      </w:r>
      <w:r>
        <w:rPr>
          <w:sz w:val="72"/>
          <w:szCs w:val="72"/>
        </w:rPr>
        <w:t xml:space="preserve"> de </w:t>
      </w:r>
      <w:r>
        <w:rPr>
          <w:sz w:val="72"/>
          <w:szCs w:val="72"/>
          <w:lang w:val="es-MX"/>
        </w:rPr>
        <w:t>computación</w:t>
      </w:r>
    </w:p>
    <w:p w:rsidR="00B8702D" w:rsidRDefault="00B8702D" w:rsidP="00B8702D">
      <w:pPr>
        <w:pStyle w:val="Standard"/>
        <w:jc w:val="center"/>
        <w:rPr>
          <w:sz w:val="72"/>
          <w:szCs w:val="72"/>
          <w:lang w:val="es-MX"/>
        </w:rPr>
      </w:pPr>
      <w:r>
        <w:rPr>
          <w:sz w:val="72"/>
          <w:szCs w:val="72"/>
          <w:lang w:val="es-MX"/>
        </w:rPr>
        <w:t>salas A y B</w:t>
      </w:r>
    </w:p>
    <w:p w:rsidR="00B8702D" w:rsidRDefault="00B8702D"/>
    <w:p w:rsidR="00B8702D" w:rsidRDefault="00B8702D"/>
    <w:p w:rsidR="00B8702D" w:rsidRDefault="00B8702D" w:rsidP="00B8702D">
      <w:pPr>
        <w:jc w:val="right"/>
        <w:rPr>
          <w:sz w:val="40"/>
          <w:szCs w:val="40"/>
        </w:rPr>
      </w:pPr>
      <w:r w:rsidRPr="00B8702D">
        <w:rPr>
          <w:sz w:val="40"/>
          <w:szCs w:val="40"/>
        </w:rPr>
        <w:t xml:space="preserve">Profesor: </w:t>
      </w:r>
      <w:r>
        <w:rPr>
          <w:sz w:val="40"/>
          <w:szCs w:val="40"/>
        </w:rPr>
        <w:t>Karina García Morales</w:t>
      </w:r>
    </w:p>
    <w:p w:rsidR="00B8702D" w:rsidRDefault="00B8702D" w:rsidP="00B8702D">
      <w:pPr>
        <w:jc w:val="right"/>
        <w:rPr>
          <w:sz w:val="40"/>
          <w:szCs w:val="40"/>
        </w:rPr>
      </w:pPr>
    </w:p>
    <w:p w:rsidR="00B8702D" w:rsidRDefault="00B8702D" w:rsidP="00B8702D">
      <w:pPr>
        <w:jc w:val="right"/>
        <w:rPr>
          <w:sz w:val="40"/>
          <w:szCs w:val="40"/>
        </w:rPr>
      </w:pPr>
      <w:r>
        <w:rPr>
          <w:sz w:val="40"/>
          <w:szCs w:val="40"/>
        </w:rPr>
        <w:t>Asignatura: Fundamentos de Programación</w:t>
      </w:r>
    </w:p>
    <w:p w:rsidR="00B8702D" w:rsidRDefault="00B8702D" w:rsidP="00B8702D">
      <w:pPr>
        <w:jc w:val="right"/>
        <w:rPr>
          <w:sz w:val="40"/>
          <w:szCs w:val="40"/>
        </w:rPr>
      </w:pPr>
    </w:p>
    <w:p w:rsidR="00B8702D" w:rsidRDefault="00B8702D" w:rsidP="00B8702D">
      <w:pPr>
        <w:jc w:val="right"/>
        <w:rPr>
          <w:sz w:val="40"/>
          <w:szCs w:val="40"/>
        </w:rPr>
      </w:pPr>
      <w:r>
        <w:rPr>
          <w:sz w:val="40"/>
          <w:szCs w:val="40"/>
        </w:rPr>
        <w:t>Grupo: 1120</w:t>
      </w:r>
    </w:p>
    <w:p w:rsidR="00B8702D" w:rsidRDefault="00B8702D" w:rsidP="00B8702D">
      <w:pPr>
        <w:jc w:val="right"/>
        <w:rPr>
          <w:sz w:val="40"/>
          <w:szCs w:val="40"/>
        </w:rPr>
      </w:pPr>
    </w:p>
    <w:p w:rsidR="00B8702D" w:rsidRDefault="006D5A05" w:rsidP="00B8702D">
      <w:pPr>
        <w:jc w:val="right"/>
        <w:rPr>
          <w:sz w:val="40"/>
          <w:szCs w:val="40"/>
        </w:rPr>
      </w:pPr>
      <w:r>
        <w:rPr>
          <w:sz w:val="40"/>
          <w:szCs w:val="40"/>
        </w:rPr>
        <w:t xml:space="preserve">No. de Práctica: </w:t>
      </w:r>
      <w:r w:rsidR="004064CD">
        <w:rPr>
          <w:sz w:val="40"/>
          <w:szCs w:val="40"/>
        </w:rPr>
        <w:t>1</w:t>
      </w:r>
    </w:p>
    <w:p w:rsidR="00B8702D" w:rsidRDefault="00B8702D" w:rsidP="00B8702D">
      <w:pPr>
        <w:jc w:val="right"/>
        <w:rPr>
          <w:sz w:val="40"/>
          <w:szCs w:val="40"/>
        </w:rPr>
      </w:pPr>
    </w:p>
    <w:p w:rsidR="00B8702D" w:rsidRDefault="00B8702D" w:rsidP="00B8702D">
      <w:pPr>
        <w:jc w:val="right"/>
        <w:rPr>
          <w:sz w:val="40"/>
          <w:szCs w:val="40"/>
        </w:rPr>
      </w:pPr>
      <w:r>
        <w:rPr>
          <w:sz w:val="40"/>
          <w:szCs w:val="40"/>
        </w:rPr>
        <w:t>Integrante: Nieto Gallegos Isaac Julián</w:t>
      </w:r>
    </w:p>
    <w:p w:rsidR="00B8702D" w:rsidRDefault="00B8702D" w:rsidP="00B8702D">
      <w:pPr>
        <w:jc w:val="right"/>
        <w:rPr>
          <w:sz w:val="40"/>
          <w:szCs w:val="40"/>
        </w:rPr>
      </w:pPr>
    </w:p>
    <w:p w:rsidR="00B8702D" w:rsidRDefault="00B8702D" w:rsidP="00B8702D">
      <w:pPr>
        <w:jc w:val="right"/>
        <w:rPr>
          <w:sz w:val="40"/>
          <w:szCs w:val="40"/>
        </w:rPr>
      </w:pPr>
      <w:r>
        <w:rPr>
          <w:sz w:val="40"/>
          <w:szCs w:val="40"/>
        </w:rPr>
        <w:t>No. de equipo de cómputo empleado:</w:t>
      </w:r>
    </w:p>
    <w:p w:rsidR="00B8702D" w:rsidRDefault="00B8702D" w:rsidP="00B8702D">
      <w:pPr>
        <w:jc w:val="right"/>
        <w:rPr>
          <w:sz w:val="40"/>
          <w:szCs w:val="40"/>
        </w:rPr>
      </w:pPr>
    </w:p>
    <w:p w:rsidR="00B8702D" w:rsidRDefault="00B8702D" w:rsidP="00B8702D">
      <w:pPr>
        <w:jc w:val="right"/>
        <w:rPr>
          <w:sz w:val="40"/>
          <w:szCs w:val="40"/>
        </w:rPr>
      </w:pPr>
      <w:r>
        <w:rPr>
          <w:sz w:val="40"/>
          <w:szCs w:val="40"/>
        </w:rPr>
        <w:t>No. de lista o Brigada:</w:t>
      </w:r>
    </w:p>
    <w:p w:rsidR="00B8702D" w:rsidRDefault="00B8702D" w:rsidP="00B8702D">
      <w:pPr>
        <w:jc w:val="right"/>
        <w:rPr>
          <w:sz w:val="40"/>
          <w:szCs w:val="40"/>
        </w:rPr>
      </w:pPr>
    </w:p>
    <w:p w:rsidR="00B8702D" w:rsidRDefault="00B8702D" w:rsidP="00B8702D">
      <w:pPr>
        <w:jc w:val="right"/>
        <w:rPr>
          <w:sz w:val="40"/>
          <w:szCs w:val="40"/>
        </w:rPr>
      </w:pPr>
      <w:r>
        <w:rPr>
          <w:sz w:val="40"/>
          <w:szCs w:val="40"/>
        </w:rPr>
        <w:t>Semestre: 2022-1</w:t>
      </w:r>
    </w:p>
    <w:p w:rsidR="00B8702D" w:rsidRDefault="00B8702D" w:rsidP="00B8702D">
      <w:pPr>
        <w:jc w:val="right"/>
        <w:rPr>
          <w:sz w:val="40"/>
          <w:szCs w:val="40"/>
        </w:rPr>
      </w:pPr>
    </w:p>
    <w:p w:rsidR="00B8702D" w:rsidRDefault="00B8702D" w:rsidP="00B8702D">
      <w:pPr>
        <w:jc w:val="right"/>
        <w:rPr>
          <w:sz w:val="40"/>
          <w:szCs w:val="40"/>
        </w:rPr>
      </w:pPr>
      <w:r>
        <w:rPr>
          <w:sz w:val="40"/>
          <w:szCs w:val="40"/>
        </w:rPr>
        <w:t>Fecha de entrega:</w:t>
      </w:r>
      <w:r w:rsidR="004064CD">
        <w:rPr>
          <w:sz w:val="40"/>
          <w:szCs w:val="40"/>
        </w:rPr>
        <w:t xml:space="preserve"> 14-Sep-2021</w:t>
      </w:r>
    </w:p>
    <w:p w:rsidR="00B8702D" w:rsidRDefault="00B8702D" w:rsidP="00B8702D">
      <w:pPr>
        <w:jc w:val="right"/>
        <w:rPr>
          <w:sz w:val="40"/>
          <w:szCs w:val="40"/>
        </w:rPr>
      </w:pPr>
    </w:p>
    <w:p w:rsidR="00B8702D" w:rsidRDefault="00B8702D" w:rsidP="00B8702D">
      <w:pPr>
        <w:jc w:val="right"/>
        <w:rPr>
          <w:sz w:val="40"/>
          <w:szCs w:val="40"/>
        </w:rPr>
      </w:pPr>
      <w:r>
        <w:rPr>
          <w:sz w:val="40"/>
          <w:szCs w:val="40"/>
        </w:rPr>
        <w:t>Observaciones:</w:t>
      </w:r>
    </w:p>
    <w:p w:rsidR="00B8702D" w:rsidRDefault="00B8702D" w:rsidP="00B8702D">
      <w:pPr>
        <w:jc w:val="right"/>
        <w:rPr>
          <w:sz w:val="40"/>
          <w:szCs w:val="40"/>
        </w:rPr>
      </w:pPr>
    </w:p>
    <w:p w:rsidR="00B8702D" w:rsidRDefault="00B8702D" w:rsidP="00B8702D">
      <w:pPr>
        <w:jc w:val="right"/>
        <w:rPr>
          <w:sz w:val="40"/>
          <w:szCs w:val="40"/>
        </w:rPr>
      </w:pPr>
    </w:p>
    <w:p w:rsidR="00B8702D" w:rsidRDefault="00B8702D" w:rsidP="004064CD">
      <w:pPr>
        <w:rPr>
          <w:sz w:val="40"/>
          <w:szCs w:val="40"/>
        </w:rPr>
      </w:pPr>
      <w:r>
        <w:rPr>
          <w:sz w:val="40"/>
          <w:szCs w:val="40"/>
        </w:rPr>
        <w:t xml:space="preserve">CALIFICACIÓN: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p>
    <w:p w:rsidR="004064CD" w:rsidRDefault="004064CD" w:rsidP="00B8702D">
      <w:pPr>
        <w:jc w:val="right"/>
        <w:rPr>
          <w:sz w:val="40"/>
          <w:szCs w:val="40"/>
        </w:rPr>
      </w:pPr>
    </w:p>
    <w:p w:rsidR="004064CD" w:rsidRDefault="004064CD" w:rsidP="004064CD">
      <w:pPr>
        <w:rPr>
          <w:sz w:val="40"/>
          <w:szCs w:val="40"/>
        </w:rPr>
      </w:pPr>
      <w:r>
        <w:rPr>
          <w:sz w:val="40"/>
          <w:szCs w:val="40"/>
        </w:rPr>
        <w:lastRenderedPageBreak/>
        <w:t>Práctica 1: La computación como herramienta de trabajo del profesional de ingeniería</w:t>
      </w:r>
    </w:p>
    <w:p w:rsidR="004064CD" w:rsidRDefault="004064CD" w:rsidP="004064CD">
      <w:pPr>
        <w:rPr>
          <w:sz w:val="40"/>
          <w:szCs w:val="40"/>
        </w:rPr>
      </w:pPr>
    </w:p>
    <w:p w:rsidR="004064CD" w:rsidRDefault="004064CD" w:rsidP="004064CD">
      <w:pPr>
        <w:rPr>
          <w:rFonts w:ascii="Arial" w:hAnsi="Arial" w:cs="Arial"/>
          <w:b/>
        </w:rPr>
      </w:pPr>
      <w:r w:rsidRPr="004064CD">
        <w:rPr>
          <w:rFonts w:ascii="Arial" w:hAnsi="Arial" w:cs="Arial"/>
          <w:b/>
        </w:rPr>
        <w:t>Objetivo:</w:t>
      </w:r>
    </w:p>
    <w:p w:rsidR="004064CD" w:rsidRPr="004064CD" w:rsidRDefault="004064CD" w:rsidP="00106EB0">
      <w:pPr>
        <w:jc w:val="both"/>
        <w:rPr>
          <w:rFonts w:ascii="Arial" w:hAnsi="Arial" w:cs="Arial"/>
        </w:rPr>
      </w:pPr>
      <w:r w:rsidRPr="004064CD">
        <w:rPr>
          <w:rFonts w:ascii="Arial" w:hAnsi="Arial" w:cs="Arial"/>
        </w:rPr>
        <w:t xml:space="preserve">El alumno conocerá y </w:t>
      </w:r>
      <w:r w:rsidRPr="002A35A5">
        <w:rPr>
          <w:rFonts w:ascii="Arial" w:hAnsi="Arial" w:cs="Arial"/>
        </w:rPr>
        <w:t>utilizará</w:t>
      </w:r>
      <w:r w:rsidRPr="004064CD">
        <w:rPr>
          <w:rFonts w:ascii="Arial" w:hAnsi="Arial" w:cs="Arial"/>
        </w:rPr>
        <w:t xml:space="preserve"> herramientas de software que ofrecen las Tecnologías de </w:t>
      </w:r>
    </w:p>
    <w:p w:rsidR="004064CD" w:rsidRPr="004064CD" w:rsidRDefault="004064CD" w:rsidP="00106EB0">
      <w:pPr>
        <w:jc w:val="both"/>
        <w:rPr>
          <w:rFonts w:ascii="Arial" w:hAnsi="Arial" w:cs="Arial"/>
        </w:rPr>
      </w:pPr>
      <w:r w:rsidRPr="004064CD">
        <w:rPr>
          <w:rFonts w:ascii="Arial" w:hAnsi="Arial" w:cs="Arial"/>
        </w:rPr>
        <w:t xml:space="preserve">la Información y Comunicación que le permitan realizar actividades y trabajos </w:t>
      </w:r>
    </w:p>
    <w:p w:rsidR="004064CD" w:rsidRPr="004064CD" w:rsidRDefault="004064CD" w:rsidP="00106EB0">
      <w:pPr>
        <w:jc w:val="both"/>
        <w:rPr>
          <w:rFonts w:ascii="Arial" w:hAnsi="Arial" w:cs="Arial"/>
        </w:rPr>
      </w:pPr>
      <w:r w:rsidRPr="004064CD">
        <w:rPr>
          <w:rFonts w:ascii="Arial" w:hAnsi="Arial" w:cs="Arial"/>
        </w:rPr>
        <w:t xml:space="preserve">académicos de forma organizada y profesional a lo largo de la vida escolar, tales como </w:t>
      </w:r>
    </w:p>
    <w:p w:rsidR="004064CD" w:rsidRDefault="004064CD" w:rsidP="00106EB0">
      <w:pPr>
        <w:jc w:val="both"/>
        <w:rPr>
          <w:rFonts w:ascii="Arial" w:hAnsi="Arial" w:cs="Arial"/>
        </w:rPr>
      </w:pPr>
      <w:r w:rsidRPr="004064CD">
        <w:rPr>
          <w:rFonts w:ascii="Arial" w:hAnsi="Arial" w:cs="Arial"/>
        </w:rPr>
        <w:t>manejo de repositorios de almacenamiento y buscadores con funciones avanzadas.</w:t>
      </w:r>
    </w:p>
    <w:p w:rsidR="002A35A5" w:rsidRDefault="002A35A5" w:rsidP="00106EB0">
      <w:pPr>
        <w:jc w:val="both"/>
        <w:rPr>
          <w:rFonts w:ascii="Arial" w:hAnsi="Arial" w:cs="Arial"/>
        </w:rPr>
      </w:pPr>
    </w:p>
    <w:p w:rsidR="004064CD" w:rsidRDefault="002A35A5" w:rsidP="00106EB0">
      <w:pPr>
        <w:jc w:val="both"/>
        <w:rPr>
          <w:rFonts w:ascii="Arial" w:hAnsi="Arial" w:cs="Arial"/>
          <w:b/>
        </w:rPr>
      </w:pPr>
      <w:r w:rsidRPr="002A35A5">
        <w:rPr>
          <w:rFonts w:ascii="Arial" w:hAnsi="Arial" w:cs="Arial"/>
          <w:b/>
        </w:rPr>
        <w:t>Desarrollo:</w:t>
      </w:r>
    </w:p>
    <w:p w:rsidR="002A35A5" w:rsidRPr="002A35A5" w:rsidRDefault="002A35A5" w:rsidP="00106EB0">
      <w:pPr>
        <w:jc w:val="both"/>
        <w:rPr>
          <w:rFonts w:ascii="Arial" w:hAnsi="Arial" w:cs="Arial"/>
          <w:u w:val="single"/>
        </w:rPr>
      </w:pPr>
      <w:r w:rsidRPr="002A35A5">
        <w:rPr>
          <w:rFonts w:ascii="Arial" w:hAnsi="Arial" w:cs="Arial"/>
          <w:u w:val="single"/>
        </w:rPr>
        <w:t>Conceptos:</w:t>
      </w:r>
    </w:p>
    <w:p w:rsidR="002A35A5" w:rsidRDefault="002A35A5" w:rsidP="00106EB0">
      <w:pPr>
        <w:jc w:val="both"/>
        <w:rPr>
          <w:rFonts w:ascii="Arial" w:hAnsi="Arial" w:cs="Arial"/>
        </w:rPr>
      </w:pPr>
      <w:r>
        <w:rPr>
          <w:rFonts w:ascii="Arial" w:hAnsi="Arial" w:cs="Arial"/>
        </w:rPr>
        <w:t xml:space="preserve">Controlador de versiones: </w:t>
      </w:r>
      <w:r w:rsidRPr="002A35A5">
        <w:rPr>
          <w:rFonts w:ascii="Arial" w:hAnsi="Arial" w:cs="Arial"/>
        </w:rPr>
        <w:t>un sistema el cual lleva a c</w:t>
      </w:r>
      <w:r>
        <w:rPr>
          <w:rFonts w:ascii="Arial" w:hAnsi="Arial" w:cs="Arial"/>
        </w:rPr>
        <w:t xml:space="preserve">abo el registro de los cambios </w:t>
      </w:r>
      <w:r w:rsidRPr="002A35A5">
        <w:rPr>
          <w:rFonts w:ascii="Arial" w:hAnsi="Arial" w:cs="Arial"/>
        </w:rPr>
        <w:t>sobre uno o más archivos (sin importar el tipo de archivos) a lo largo del tiempo</w:t>
      </w:r>
      <w:r>
        <w:rPr>
          <w:rFonts w:ascii="Arial" w:hAnsi="Arial" w:cs="Arial"/>
        </w:rPr>
        <w:t>.</w:t>
      </w:r>
    </w:p>
    <w:p w:rsidR="002A35A5" w:rsidRDefault="002A35A5" w:rsidP="00106EB0">
      <w:pPr>
        <w:jc w:val="both"/>
        <w:rPr>
          <w:rFonts w:ascii="Arial" w:hAnsi="Arial" w:cs="Arial"/>
        </w:rPr>
      </w:pPr>
      <w:proofErr w:type="spellStart"/>
      <w:r>
        <w:rPr>
          <w:rFonts w:ascii="Arial" w:hAnsi="Arial" w:cs="Arial"/>
        </w:rPr>
        <w:t>Git</w:t>
      </w:r>
      <w:proofErr w:type="spellEnd"/>
      <w:r>
        <w:rPr>
          <w:rFonts w:ascii="Arial" w:hAnsi="Arial" w:cs="Arial"/>
        </w:rPr>
        <w:t xml:space="preserve">: </w:t>
      </w:r>
      <w:r w:rsidRPr="002A35A5">
        <w:rPr>
          <w:rFonts w:ascii="Arial" w:hAnsi="Arial" w:cs="Arial"/>
        </w:rPr>
        <w:t>Es un sistema de control de versiones de código libre,</w:t>
      </w:r>
      <w:r>
        <w:rPr>
          <w:rFonts w:ascii="Arial" w:hAnsi="Arial" w:cs="Arial"/>
        </w:rPr>
        <w:t xml:space="preserve"> escrito en C, multiplataforma creado en 2005 por </w:t>
      </w:r>
      <w:proofErr w:type="spellStart"/>
      <w:r>
        <w:rPr>
          <w:rFonts w:ascii="Arial" w:hAnsi="Arial" w:cs="Arial"/>
        </w:rPr>
        <w:t>Linus</w:t>
      </w:r>
      <w:proofErr w:type="spellEnd"/>
      <w:r w:rsidRPr="002A35A5">
        <w:rPr>
          <w:rFonts w:ascii="Arial" w:hAnsi="Arial" w:cs="Arial"/>
        </w:rPr>
        <w:t xml:space="preserve"> </w:t>
      </w:r>
      <w:proofErr w:type="spellStart"/>
      <w:r w:rsidRPr="002A35A5">
        <w:rPr>
          <w:rFonts w:ascii="Arial" w:hAnsi="Arial" w:cs="Arial"/>
        </w:rPr>
        <w:t>Torvalds</w:t>
      </w:r>
      <w:proofErr w:type="spellEnd"/>
      <w:r>
        <w:rPr>
          <w:rFonts w:ascii="Arial" w:hAnsi="Arial" w:cs="Arial"/>
        </w:rPr>
        <w:t>.</w:t>
      </w:r>
    </w:p>
    <w:p w:rsidR="002A35A5" w:rsidRDefault="002A35A5" w:rsidP="00106EB0">
      <w:pPr>
        <w:jc w:val="both"/>
        <w:rPr>
          <w:rFonts w:ascii="Arial" w:hAnsi="Arial" w:cs="Arial"/>
        </w:rPr>
      </w:pPr>
      <w:r>
        <w:rPr>
          <w:rFonts w:ascii="Arial" w:hAnsi="Arial" w:cs="Arial"/>
        </w:rPr>
        <w:t xml:space="preserve">Repositorio: </w:t>
      </w:r>
      <w:r w:rsidRPr="002A35A5">
        <w:rPr>
          <w:rFonts w:ascii="Arial" w:hAnsi="Arial" w:cs="Arial"/>
        </w:rPr>
        <w:t>Es el directorio de trabajo usado para organizar un proy</w:t>
      </w:r>
      <w:r>
        <w:rPr>
          <w:rFonts w:ascii="Arial" w:hAnsi="Arial" w:cs="Arial"/>
        </w:rPr>
        <w:t xml:space="preserve">ecto, aquí se encuentran todos </w:t>
      </w:r>
      <w:r w:rsidRPr="002A35A5">
        <w:rPr>
          <w:rFonts w:ascii="Arial" w:hAnsi="Arial" w:cs="Arial"/>
        </w:rPr>
        <w:t>los archivos que integran nuestro proyecto</w:t>
      </w:r>
      <w:r>
        <w:rPr>
          <w:rFonts w:ascii="Arial" w:hAnsi="Arial" w:cs="Arial"/>
        </w:rPr>
        <w:t>.</w:t>
      </w:r>
    </w:p>
    <w:p w:rsidR="002A35A5" w:rsidRDefault="002A35A5" w:rsidP="00106EB0">
      <w:pPr>
        <w:jc w:val="both"/>
        <w:rPr>
          <w:rFonts w:ascii="Arial" w:hAnsi="Arial" w:cs="Arial"/>
        </w:rPr>
      </w:pPr>
      <w:r>
        <w:rPr>
          <w:rFonts w:ascii="Arial" w:hAnsi="Arial" w:cs="Arial"/>
        </w:rPr>
        <w:t>Motor de búsqueda: A</w:t>
      </w:r>
      <w:r w:rsidRPr="002A35A5">
        <w:rPr>
          <w:rFonts w:ascii="Arial" w:hAnsi="Arial" w:cs="Arial"/>
        </w:rPr>
        <w:t>plicaciones</w:t>
      </w:r>
      <w:r>
        <w:rPr>
          <w:rFonts w:ascii="Arial" w:hAnsi="Arial" w:cs="Arial"/>
        </w:rPr>
        <w:t xml:space="preserve"> </w:t>
      </w:r>
      <w:r w:rsidRPr="002A35A5">
        <w:rPr>
          <w:rFonts w:ascii="Arial" w:hAnsi="Arial" w:cs="Arial"/>
        </w:rPr>
        <w:t>informáticas que rastrean la red de redes (Interne</w:t>
      </w:r>
      <w:r>
        <w:rPr>
          <w:rFonts w:ascii="Arial" w:hAnsi="Arial" w:cs="Arial"/>
        </w:rPr>
        <w:t xml:space="preserve">t) catalogando, clasificando y </w:t>
      </w:r>
      <w:r w:rsidRPr="002A35A5">
        <w:rPr>
          <w:rFonts w:ascii="Arial" w:hAnsi="Arial" w:cs="Arial"/>
        </w:rPr>
        <w:t>organizando información, para poder mostrarla en el navegador.</w:t>
      </w:r>
    </w:p>
    <w:p w:rsidR="002A35A5" w:rsidRDefault="002A35A5" w:rsidP="00106EB0">
      <w:pPr>
        <w:jc w:val="both"/>
        <w:rPr>
          <w:rFonts w:ascii="Arial" w:hAnsi="Arial" w:cs="Arial"/>
          <w:u w:val="single"/>
        </w:rPr>
      </w:pPr>
      <w:r w:rsidRPr="002A35A5">
        <w:rPr>
          <w:rFonts w:ascii="Arial" w:hAnsi="Arial" w:cs="Arial"/>
          <w:u w:val="single"/>
        </w:rPr>
        <w:t xml:space="preserve">Actividad de creación de un formulario en Google </w:t>
      </w:r>
      <w:proofErr w:type="spellStart"/>
      <w:r w:rsidRPr="002A35A5">
        <w:rPr>
          <w:rFonts w:ascii="Arial" w:hAnsi="Arial" w:cs="Arial"/>
          <w:u w:val="single"/>
        </w:rPr>
        <w:t>Forms</w:t>
      </w:r>
      <w:proofErr w:type="spellEnd"/>
      <w:r w:rsidRPr="002A35A5">
        <w:rPr>
          <w:rFonts w:ascii="Arial" w:hAnsi="Arial" w:cs="Arial"/>
          <w:u w:val="single"/>
        </w:rPr>
        <w:t>:</w:t>
      </w:r>
    </w:p>
    <w:p w:rsidR="002A35A5" w:rsidRDefault="002A35A5" w:rsidP="00106EB0">
      <w:pPr>
        <w:jc w:val="both"/>
        <w:rPr>
          <w:rFonts w:ascii="Arial" w:hAnsi="Arial" w:cs="Arial"/>
        </w:rPr>
      </w:pPr>
      <w:r>
        <w:rPr>
          <w:rFonts w:ascii="Arial" w:hAnsi="Arial" w:cs="Arial"/>
        </w:rPr>
        <w:t xml:space="preserve">En ésta actividad, se utilizó la herramienta Google </w:t>
      </w:r>
      <w:proofErr w:type="spellStart"/>
      <w:r>
        <w:rPr>
          <w:rFonts w:ascii="Arial" w:hAnsi="Arial" w:cs="Arial"/>
        </w:rPr>
        <w:t>Forms</w:t>
      </w:r>
      <w:proofErr w:type="spellEnd"/>
      <w:r>
        <w:rPr>
          <w:rFonts w:ascii="Arial" w:hAnsi="Arial" w:cs="Arial"/>
        </w:rPr>
        <w:t xml:space="preserve"> para crear un formulario, mediante capturas de pantalla se narrará el procedimiento de la actividad:</w:t>
      </w:r>
    </w:p>
    <w:p w:rsidR="002A35A5" w:rsidRDefault="002A35A5" w:rsidP="00106EB0">
      <w:pPr>
        <w:jc w:val="both"/>
        <w:rPr>
          <w:rFonts w:ascii="Arial" w:hAnsi="Arial" w:cs="Arial"/>
        </w:rPr>
      </w:pPr>
      <w:r w:rsidRPr="002A35A5">
        <w:rPr>
          <w:rFonts w:ascii="Arial" w:hAnsi="Arial" w:cs="Arial"/>
          <w:noProof/>
          <w:lang w:eastAsia="es-MX" w:bidi="ar-SA"/>
        </w:rPr>
        <w:drawing>
          <wp:inline distT="0" distB="0" distL="0" distR="0">
            <wp:extent cx="5400040" cy="2573851"/>
            <wp:effectExtent l="0" t="0" r="0" b="0"/>
            <wp:docPr id="2" name="Imagen 2" descr="E:\Backup\Lightshot\Screenshot_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ackup\Lightshot\Screenshot_60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573851"/>
                    </a:xfrm>
                    <a:prstGeom prst="rect">
                      <a:avLst/>
                    </a:prstGeom>
                    <a:noFill/>
                    <a:ln>
                      <a:noFill/>
                    </a:ln>
                  </pic:spPr>
                </pic:pic>
              </a:graphicData>
            </a:graphic>
          </wp:inline>
        </w:drawing>
      </w:r>
    </w:p>
    <w:p w:rsidR="002A35A5" w:rsidRDefault="002A35A5" w:rsidP="00106EB0">
      <w:pPr>
        <w:jc w:val="both"/>
        <w:rPr>
          <w:rFonts w:ascii="Arial" w:hAnsi="Arial" w:cs="Arial"/>
        </w:rPr>
      </w:pPr>
      <w:r>
        <w:rPr>
          <w:rFonts w:ascii="Arial" w:hAnsi="Arial" w:cs="Arial"/>
        </w:rPr>
        <w:t>Creando un formulario, sólo se puso una pregunta de opción múltiple.</w:t>
      </w:r>
    </w:p>
    <w:p w:rsidR="002A35A5" w:rsidRDefault="002A35A5" w:rsidP="00106EB0">
      <w:pPr>
        <w:jc w:val="both"/>
        <w:rPr>
          <w:rFonts w:ascii="Arial" w:hAnsi="Arial" w:cs="Arial"/>
        </w:rPr>
      </w:pPr>
    </w:p>
    <w:p w:rsidR="002A35A5" w:rsidRDefault="002A35A5" w:rsidP="00106EB0">
      <w:pPr>
        <w:jc w:val="both"/>
        <w:rPr>
          <w:rFonts w:ascii="Arial" w:hAnsi="Arial" w:cs="Arial"/>
        </w:rPr>
      </w:pPr>
      <w:r w:rsidRPr="002A35A5">
        <w:rPr>
          <w:rFonts w:ascii="Arial" w:hAnsi="Arial" w:cs="Arial"/>
          <w:noProof/>
          <w:lang w:eastAsia="es-MX" w:bidi="ar-SA"/>
        </w:rPr>
        <w:lastRenderedPageBreak/>
        <w:drawing>
          <wp:inline distT="0" distB="0" distL="0" distR="0">
            <wp:extent cx="5400040" cy="3378085"/>
            <wp:effectExtent l="0" t="0" r="0" b="0"/>
            <wp:docPr id="3" name="Imagen 3" descr="E:\Backup\Lightshot\Screenshot_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ackup\Lightshot\Screenshot_58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378085"/>
                    </a:xfrm>
                    <a:prstGeom prst="rect">
                      <a:avLst/>
                    </a:prstGeom>
                    <a:noFill/>
                    <a:ln>
                      <a:noFill/>
                    </a:ln>
                  </pic:spPr>
                </pic:pic>
              </a:graphicData>
            </a:graphic>
          </wp:inline>
        </w:drawing>
      </w:r>
    </w:p>
    <w:p w:rsidR="002A35A5" w:rsidRDefault="002A35A5" w:rsidP="00106EB0">
      <w:pPr>
        <w:jc w:val="both"/>
        <w:rPr>
          <w:rFonts w:ascii="Arial" w:hAnsi="Arial" w:cs="Arial"/>
        </w:rPr>
      </w:pPr>
      <w:r>
        <w:rPr>
          <w:rFonts w:ascii="Arial" w:hAnsi="Arial" w:cs="Arial"/>
        </w:rPr>
        <w:t>Después de haberse enviado la liga del formulario a cinco de mis compañeros, obtuve la gráfica de las respuestas obtenidas.</w:t>
      </w:r>
    </w:p>
    <w:p w:rsidR="002A35A5" w:rsidRPr="002A35A5" w:rsidRDefault="002A35A5" w:rsidP="00106EB0">
      <w:pPr>
        <w:jc w:val="both"/>
        <w:rPr>
          <w:rFonts w:ascii="Arial" w:hAnsi="Arial" w:cs="Arial"/>
        </w:rPr>
      </w:pPr>
    </w:p>
    <w:p w:rsidR="002A35A5" w:rsidRDefault="002A35A5" w:rsidP="00106EB0">
      <w:pPr>
        <w:jc w:val="both"/>
        <w:rPr>
          <w:rFonts w:ascii="Arial" w:hAnsi="Arial" w:cs="Arial"/>
          <w:u w:val="single"/>
        </w:rPr>
      </w:pPr>
      <w:r w:rsidRPr="002A35A5">
        <w:rPr>
          <w:rFonts w:ascii="Arial" w:hAnsi="Arial" w:cs="Arial"/>
          <w:u w:val="single"/>
        </w:rPr>
        <w:t>Actividad de comandos de búsqueda:</w:t>
      </w:r>
    </w:p>
    <w:p w:rsidR="002A35A5" w:rsidRDefault="002A35A5" w:rsidP="00106EB0">
      <w:pPr>
        <w:jc w:val="both"/>
        <w:rPr>
          <w:rFonts w:ascii="Arial" w:hAnsi="Arial" w:cs="Arial"/>
        </w:rPr>
      </w:pPr>
      <w:r>
        <w:rPr>
          <w:rFonts w:ascii="Arial" w:hAnsi="Arial" w:cs="Arial"/>
        </w:rPr>
        <w:t>Para la siguiente actividad se puso a prueba el uso de comandos en el motor de búsqueda Google, como evidencia de la actividad se adjuntan capturas de pantalla comentadas, probando los diversos comandos de búsqueda.</w:t>
      </w:r>
    </w:p>
    <w:p w:rsidR="002A35A5" w:rsidRDefault="002A35A5" w:rsidP="00106EB0">
      <w:pPr>
        <w:jc w:val="both"/>
        <w:rPr>
          <w:rFonts w:ascii="Arial" w:hAnsi="Arial" w:cs="Arial"/>
        </w:rPr>
      </w:pPr>
      <w:r w:rsidRPr="002A35A5">
        <w:rPr>
          <w:rFonts w:ascii="Arial" w:hAnsi="Arial" w:cs="Arial"/>
          <w:noProof/>
          <w:lang w:eastAsia="es-MX" w:bidi="ar-SA"/>
        </w:rPr>
        <w:drawing>
          <wp:inline distT="0" distB="0" distL="0" distR="0">
            <wp:extent cx="5400040" cy="3036291"/>
            <wp:effectExtent l="0" t="0" r="0" b="0"/>
            <wp:docPr id="4" name="Imagen 4" descr="E:\Backup\Lightshot\Screenshot_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ackup\Lightshot\Screenshot_58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036291"/>
                    </a:xfrm>
                    <a:prstGeom prst="rect">
                      <a:avLst/>
                    </a:prstGeom>
                    <a:noFill/>
                    <a:ln>
                      <a:noFill/>
                    </a:ln>
                  </pic:spPr>
                </pic:pic>
              </a:graphicData>
            </a:graphic>
          </wp:inline>
        </w:drawing>
      </w:r>
    </w:p>
    <w:p w:rsidR="002A35A5" w:rsidRPr="002A35A5" w:rsidRDefault="002A35A5" w:rsidP="00106EB0">
      <w:pPr>
        <w:jc w:val="both"/>
        <w:rPr>
          <w:rFonts w:ascii="Arial" w:hAnsi="Arial" w:cs="Arial"/>
        </w:rPr>
      </w:pPr>
    </w:p>
    <w:p w:rsidR="004064CD" w:rsidRDefault="002A35A5" w:rsidP="00106EB0">
      <w:pPr>
        <w:jc w:val="both"/>
        <w:rPr>
          <w:rFonts w:ascii="Arial" w:hAnsi="Arial" w:cs="Arial"/>
        </w:rPr>
      </w:pPr>
      <w:r>
        <w:rPr>
          <w:rFonts w:ascii="Arial" w:hAnsi="Arial" w:cs="Arial"/>
        </w:rPr>
        <w:t xml:space="preserve">Probando el comando </w:t>
      </w:r>
      <w:proofErr w:type="spellStart"/>
      <w:r>
        <w:rPr>
          <w:rFonts w:ascii="Arial" w:hAnsi="Arial" w:cs="Arial"/>
        </w:rPr>
        <w:t>or</w:t>
      </w:r>
      <w:proofErr w:type="spellEnd"/>
    </w:p>
    <w:p w:rsidR="002A35A5" w:rsidRDefault="002A35A5" w:rsidP="00106EB0">
      <w:pPr>
        <w:jc w:val="both"/>
        <w:rPr>
          <w:rFonts w:ascii="Arial" w:hAnsi="Arial" w:cs="Arial"/>
        </w:rPr>
      </w:pPr>
      <w:r w:rsidRPr="002A35A5">
        <w:rPr>
          <w:rFonts w:ascii="Arial" w:hAnsi="Arial" w:cs="Arial"/>
          <w:noProof/>
          <w:lang w:eastAsia="es-MX" w:bidi="ar-SA"/>
        </w:rPr>
        <w:lastRenderedPageBreak/>
        <w:drawing>
          <wp:inline distT="0" distB="0" distL="0" distR="0">
            <wp:extent cx="5400040" cy="3036291"/>
            <wp:effectExtent l="0" t="0" r="0" b="0"/>
            <wp:docPr id="5" name="Imagen 5" descr="E:\Backup\Lightshot\Screenshot_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Backup\Lightshot\Screenshot_59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36291"/>
                    </a:xfrm>
                    <a:prstGeom prst="rect">
                      <a:avLst/>
                    </a:prstGeom>
                    <a:noFill/>
                    <a:ln>
                      <a:noFill/>
                    </a:ln>
                  </pic:spPr>
                </pic:pic>
              </a:graphicData>
            </a:graphic>
          </wp:inline>
        </w:drawing>
      </w:r>
    </w:p>
    <w:p w:rsidR="00F97921" w:rsidRDefault="002A35A5" w:rsidP="00106EB0">
      <w:pPr>
        <w:jc w:val="both"/>
        <w:rPr>
          <w:rFonts w:ascii="Arial" w:hAnsi="Arial" w:cs="Arial"/>
        </w:rPr>
      </w:pPr>
      <w:r>
        <w:rPr>
          <w:rFonts w:ascii="Arial" w:hAnsi="Arial" w:cs="Arial"/>
        </w:rPr>
        <w:t>Probando una búsqueda sin comandos, se puede observar que los resultados son poco específicos</w:t>
      </w:r>
    </w:p>
    <w:p w:rsidR="002A35A5" w:rsidRDefault="00F97921" w:rsidP="00106EB0">
      <w:pPr>
        <w:jc w:val="both"/>
        <w:rPr>
          <w:rFonts w:ascii="Arial" w:hAnsi="Arial" w:cs="Arial"/>
        </w:rPr>
      </w:pPr>
      <w:r w:rsidRPr="00F97921">
        <w:rPr>
          <w:rFonts w:ascii="Arial" w:hAnsi="Arial" w:cs="Arial"/>
          <w:noProof/>
          <w:lang w:eastAsia="es-MX" w:bidi="ar-SA"/>
        </w:rPr>
        <w:drawing>
          <wp:inline distT="0" distB="0" distL="0" distR="0">
            <wp:extent cx="5400040" cy="4749433"/>
            <wp:effectExtent l="0" t="0" r="0" b="0"/>
            <wp:docPr id="7" name="Imagen 7" descr="E:\Backup\Lightshot\Screenshot_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Backup\Lightshot\Screenshot_60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749433"/>
                    </a:xfrm>
                    <a:prstGeom prst="rect">
                      <a:avLst/>
                    </a:prstGeom>
                    <a:noFill/>
                    <a:ln>
                      <a:noFill/>
                    </a:ln>
                  </pic:spPr>
                </pic:pic>
              </a:graphicData>
            </a:graphic>
          </wp:inline>
        </w:drawing>
      </w:r>
      <w:r w:rsidR="002A35A5">
        <w:rPr>
          <w:rFonts w:ascii="Arial" w:hAnsi="Arial" w:cs="Arial"/>
        </w:rPr>
        <w:t>.</w:t>
      </w:r>
    </w:p>
    <w:p w:rsidR="002A35A5" w:rsidRDefault="00F97921" w:rsidP="00106EB0">
      <w:pPr>
        <w:jc w:val="both"/>
        <w:rPr>
          <w:rFonts w:ascii="Arial" w:hAnsi="Arial" w:cs="Arial"/>
        </w:rPr>
      </w:pPr>
      <w:r>
        <w:rPr>
          <w:rFonts w:ascii="Arial" w:hAnsi="Arial" w:cs="Arial"/>
        </w:rPr>
        <w:t>Haciendo una búsqueda más específica, utilizando el comando comillas, podemos observar que el resultado es más específico.</w:t>
      </w:r>
    </w:p>
    <w:p w:rsidR="00F97921" w:rsidRDefault="00F97921" w:rsidP="00106EB0">
      <w:pPr>
        <w:jc w:val="both"/>
        <w:rPr>
          <w:rFonts w:ascii="Arial" w:hAnsi="Arial" w:cs="Arial"/>
        </w:rPr>
      </w:pPr>
    </w:p>
    <w:p w:rsidR="00F97921" w:rsidRDefault="00F97921" w:rsidP="00106EB0">
      <w:pPr>
        <w:jc w:val="both"/>
        <w:rPr>
          <w:rFonts w:ascii="Arial" w:hAnsi="Arial" w:cs="Arial"/>
        </w:rPr>
      </w:pPr>
      <w:r w:rsidRPr="00F97921">
        <w:rPr>
          <w:rFonts w:ascii="Arial" w:hAnsi="Arial" w:cs="Arial"/>
          <w:noProof/>
          <w:lang w:eastAsia="es-MX" w:bidi="ar-SA"/>
        </w:rPr>
        <w:lastRenderedPageBreak/>
        <w:drawing>
          <wp:inline distT="0" distB="0" distL="0" distR="0">
            <wp:extent cx="3959847" cy="4457700"/>
            <wp:effectExtent l="0" t="0" r="3175" b="0"/>
            <wp:docPr id="9" name="Imagen 9" descr="E:\Backup\Lightshot\Screenshot_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Backup\Lightshot\Screenshot_60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3628" cy="4461956"/>
                    </a:xfrm>
                    <a:prstGeom prst="rect">
                      <a:avLst/>
                    </a:prstGeom>
                    <a:noFill/>
                    <a:ln>
                      <a:noFill/>
                    </a:ln>
                  </pic:spPr>
                </pic:pic>
              </a:graphicData>
            </a:graphic>
          </wp:inline>
        </w:drawing>
      </w:r>
    </w:p>
    <w:p w:rsidR="00F97921" w:rsidRDefault="00F97921" w:rsidP="00106EB0">
      <w:pPr>
        <w:jc w:val="both"/>
        <w:rPr>
          <w:rFonts w:ascii="Arial" w:hAnsi="Arial" w:cs="Arial"/>
        </w:rPr>
      </w:pPr>
      <w:r>
        <w:rPr>
          <w:rFonts w:ascii="Arial" w:hAnsi="Arial" w:cs="Arial"/>
        </w:rPr>
        <w:t>Utilizando el comando define para obtener la definición de un término.</w:t>
      </w:r>
    </w:p>
    <w:p w:rsidR="00F97921" w:rsidRDefault="00897410" w:rsidP="00106EB0">
      <w:pPr>
        <w:jc w:val="both"/>
        <w:rPr>
          <w:rFonts w:ascii="Arial" w:hAnsi="Arial" w:cs="Arial"/>
        </w:rPr>
      </w:pPr>
      <w:r w:rsidRPr="00897410">
        <w:rPr>
          <w:rFonts w:ascii="Arial" w:hAnsi="Arial" w:cs="Arial"/>
          <w:noProof/>
          <w:lang w:eastAsia="es-MX" w:bidi="ar-SA"/>
        </w:rPr>
        <w:drawing>
          <wp:inline distT="0" distB="0" distL="0" distR="0">
            <wp:extent cx="3162300" cy="3391452"/>
            <wp:effectExtent l="0" t="0" r="0" b="0"/>
            <wp:docPr id="10" name="Imagen 10" descr="E:\Backup\Lightshot\Screenshot_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ackup\Lightshot\Screenshot_6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7496" cy="3397025"/>
                    </a:xfrm>
                    <a:prstGeom prst="rect">
                      <a:avLst/>
                    </a:prstGeom>
                    <a:noFill/>
                    <a:ln>
                      <a:noFill/>
                    </a:ln>
                  </pic:spPr>
                </pic:pic>
              </a:graphicData>
            </a:graphic>
          </wp:inline>
        </w:drawing>
      </w:r>
    </w:p>
    <w:p w:rsidR="00897410" w:rsidRDefault="00897410" w:rsidP="00106EB0">
      <w:pPr>
        <w:jc w:val="both"/>
        <w:rPr>
          <w:rFonts w:ascii="Arial" w:hAnsi="Arial" w:cs="Arial"/>
        </w:rPr>
      </w:pPr>
      <w:r>
        <w:rPr>
          <w:rFonts w:ascii="Arial" w:hAnsi="Arial" w:cs="Arial"/>
        </w:rPr>
        <w:t xml:space="preserve">Utilizando el comando </w:t>
      </w:r>
      <w:proofErr w:type="spellStart"/>
      <w:r>
        <w:rPr>
          <w:rFonts w:ascii="Arial" w:hAnsi="Arial" w:cs="Arial"/>
        </w:rPr>
        <w:t>site</w:t>
      </w:r>
      <w:proofErr w:type="spellEnd"/>
      <w:r>
        <w:rPr>
          <w:rFonts w:ascii="Arial" w:hAnsi="Arial" w:cs="Arial"/>
        </w:rPr>
        <w:t>: para buscar en un sitio específico, podemos observar como todos los resultados dirigen al mismo sitio.</w:t>
      </w:r>
    </w:p>
    <w:p w:rsidR="00897410" w:rsidRDefault="00897410" w:rsidP="00106EB0">
      <w:pPr>
        <w:jc w:val="both"/>
        <w:rPr>
          <w:rFonts w:ascii="Arial" w:hAnsi="Arial" w:cs="Arial"/>
        </w:rPr>
      </w:pPr>
      <w:r w:rsidRPr="00897410">
        <w:rPr>
          <w:rFonts w:ascii="Arial" w:hAnsi="Arial" w:cs="Arial"/>
          <w:noProof/>
          <w:lang w:eastAsia="es-MX" w:bidi="ar-SA"/>
        </w:rPr>
        <w:lastRenderedPageBreak/>
        <w:drawing>
          <wp:inline distT="0" distB="0" distL="0" distR="0">
            <wp:extent cx="5400040" cy="5869329"/>
            <wp:effectExtent l="0" t="0" r="0" b="0"/>
            <wp:docPr id="11" name="Imagen 11" descr="E:\Backup\Lightshot\Screenshot_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Backup\Lightshot\Screenshot_6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5869329"/>
                    </a:xfrm>
                    <a:prstGeom prst="rect">
                      <a:avLst/>
                    </a:prstGeom>
                    <a:noFill/>
                    <a:ln>
                      <a:noFill/>
                    </a:ln>
                  </pic:spPr>
                </pic:pic>
              </a:graphicData>
            </a:graphic>
          </wp:inline>
        </w:drawing>
      </w:r>
    </w:p>
    <w:p w:rsidR="00897410" w:rsidRDefault="00897410" w:rsidP="00106EB0">
      <w:pPr>
        <w:jc w:val="both"/>
        <w:rPr>
          <w:rFonts w:ascii="Arial" w:hAnsi="Arial" w:cs="Arial"/>
        </w:rPr>
      </w:pPr>
      <w:r>
        <w:rPr>
          <w:rFonts w:ascii="Arial" w:hAnsi="Arial" w:cs="Arial"/>
        </w:rPr>
        <w:t xml:space="preserve">Utilizando los comandos </w:t>
      </w:r>
      <w:proofErr w:type="spellStart"/>
      <w:r>
        <w:rPr>
          <w:rFonts w:ascii="Arial" w:hAnsi="Arial" w:cs="Arial"/>
        </w:rPr>
        <w:t>intitle</w:t>
      </w:r>
      <w:proofErr w:type="spellEnd"/>
      <w:r>
        <w:rPr>
          <w:rFonts w:ascii="Arial" w:hAnsi="Arial" w:cs="Arial"/>
        </w:rPr>
        <w:t xml:space="preserve">, </w:t>
      </w:r>
      <w:proofErr w:type="spellStart"/>
      <w:r>
        <w:rPr>
          <w:rFonts w:ascii="Arial" w:hAnsi="Arial" w:cs="Arial"/>
        </w:rPr>
        <w:t>intext</w:t>
      </w:r>
      <w:proofErr w:type="spellEnd"/>
      <w:r>
        <w:rPr>
          <w:rFonts w:ascii="Arial" w:hAnsi="Arial" w:cs="Arial"/>
        </w:rPr>
        <w:t xml:space="preserve"> y </w:t>
      </w:r>
      <w:proofErr w:type="spellStart"/>
      <w:r>
        <w:rPr>
          <w:rFonts w:ascii="Arial" w:hAnsi="Arial" w:cs="Arial"/>
        </w:rPr>
        <w:t>filetype</w:t>
      </w:r>
      <w:proofErr w:type="spellEnd"/>
      <w:r>
        <w:rPr>
          <w:rFonts w:ascii="Arial" w:hAnsi="Arial" w:cs="Arial"/>
        </w:rPr>
        <w:t xml:space="preserve"> a la vez para encontrar un texto en </w:t>
      </w:r>
      <w:proofErr w:type="spellStart"/>
      <w:r>
        <w:rPr>
          <w:rFonts w:ascii="Arial" w:hAnsi="Arial" w:cs="Arial"/>
        </w:rPr>
        <w:t>pdf</w:t>
      </w:r>
      <w:proofErr w:type="spellEnd"/>
      <w:r>
        <w:rPr>
          <w:rFonts w:ascii="Arial" w:hAnsi="Arial" w:cs="Arial"/>
        </w:rPr>
        <w:t>, con la palabra ingeniería en su título y que hable de un perfil alar</w:t>
      </w:r>
    </w:p>
    <w:p w:rsidR="00897410" w:rsidRDefault="00897410" w:rsidP="00106EB0">
      <w:pPr>
        <w:jc w:val="both"/>
        <w:rPr>
          <w:rFonts w:ascii="Arial" w:hAnsi="Arial" w:cs="Arial"/>
        </w:rPr>
      </w:pPr>
      <w:r w:rsidRPr="00897410">
        <w:rPr>
          <w:rFonts w:ascii="Arial" w:hAnsi="Arial" w:cs="Arial"/>
          <w:noProof/>
          <w:lang w:eastAsia="es-MX" w:bidi="ar-SA"/>
        </w:rPr>
        <w:drawing>
          <wp:inline distT="0" distB="0" distL="0" distR="0">
            <wp:extent cx="4097171" cy="2495550"/>
            <wp:effectExtent l="0" t="0" r="0" b="0"/>
            <wp:docPr id="13" name="Imagen 13" descr="E:\Backup\Lightshot\Screenshot_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Backup\Lightshot\Screenshot_6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8202" cy="2502269"/>
                    </a:xfrm>
                    <a:prstGeom prst="rect">
                      <a:avLst/>
                    </a:prstGeom>
                    <a:noFill/>
                    <a:ln>
                      <a:noFill/>
                    </a:ln>
                  </pic:spPr>
                </pic:pic>
              </a:graphicData>
            </a:graphic>
          </wp:inline>
        </w:drawing>
      </w:r>
    </w:p>
    <w:p w:rsidR="00897410" w:rsidRDefault="00897410" w:rsidP="00106EB0">
      <w:pPr>
        <w:jc w:val="both"/>
        <w:rPr>
          <w:rFonts w:ascii="Arial" w:hAnsi="Arial" w:cs="Arial"/>
        </w:rPr>
      </w:pPr>
      <w:r>
        <w:rPr>
          <w:rFonts w:ascii="Arial" w:hAnsi="Arial" w:cs="Arial"/>
        </w:rPr>
        <w:t>Usando la calculadora de Google para realizar una operación.</w:t>
      </w:r>
    </w:p>
    <w:p w:rsidR="00897410" w:rsidRDefault="00897410" w:rsidP="00106EB0">
      <w:pPr>
        <w:jc w:val="both"/>
        <w:rPr>
          <w:rFonts w:ascii="Arial" w:hAnsi="Arial" w:cs="Arial"/>
        </w:rPr>
      </w:pPr>
      <w:r w:rsidRPr="00897410">
        <w:rPr>
          <w:rFonts w:ascii="Arial" w:hAnsi="Arial" w:cs="Arial"/>
          <w:noProof/>
          <w:lang w:eastAsia="es-MX" w:bidi="ar-SA"/>
        </w:rPr>
        <w:lastRenderedPageBreak/>
        <w:drawing>
          <wp:inline distT="0" distB="0" distL="0" distR="0">
            <wp:extent cx="5400040" cy="2789382"/>
            <wp:effectExtent l="0" t="0" r="0" b="0"/>
            <wp:docPr id="14" name="Imagen 14" descr="E:\Backup\Lightshot\Screenshot_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Backup\Lightshot\Screenshot_6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89382"/>
                    </a:xfrm>
                    <a:prstGeom prst="rect">
                      <a:avLst/>
                    </a:prstGeom>
                    <a:noFill/>
                    <a:ln>
                      <a:noFill/>
                    </a:ln>
                  </pic:spPr>
                </pic:pic>
              </a:graphicData>
            </a:graphic>
          </wp:inline>
        </w:drawing>
      </w:r>
    </w:p>
    <w:p w:rsidR="00897410" w:rsidRDefault="00897410" w:rsidP="00106EB0">
      <w:pPr>
        <w:jc w:val="both"/>
        <w:rPr>
          <w:rFonts w:ascii="Arial" w:hAnsi="Arial" w:cs="Arial"/>
        </w:rPr>
      </w:pPr>
      <w:r>
        <w:rPr>
          <w:rFonts w:ascii="Arial" w:hAnsi="Arial" w:cs="Arial"/>
        </w:rPr>
        <w:t>Ahora, con el conversor de unidades integrado en google podemos convertir diversas unidades incluidas.</w:t>
      </w:r>
    </w:p>
    <w:p w:rsidR="00897410" w:rsidRDefault="00897410" w:rsidP="00106EB0">
      <w:pPr>
        <w:jc w:val="both"/>
        <w:rPr>
          <w:rFonts w:ascii="Arial" w:hAnsi="Arial" w:cs="Arial"/>
        </w:rPr>
      </w:pPr>
      <w:r w:rsidRPr="00897410">
        <w:rPr>
          <w:rFonts w:ascii="Arial" w:hAnsi="Arial" w:cs="Arial"/>
          <w:noProof/>
          <w:lang w:eastAsia="es-MX" w:bidi="ar-SA"/>
        </w:rPr>
        <w:drawing>
          <wp:inline distT="0" distB="0" distL="0" distR="0">
            <wp:extent cx="5400040" cy="3773675"/>
            <wp:effectExtent l="0" t="0" r="0" b="0"/>
            <wp:docPr id="15" name="Imagen 15" descr="E:\Backup\Lightshot\Screenshot_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Backup\Lightshot\Screenshot_61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773675"/>
                    </a:xfrm>
                    <a:prstGeom prst="rect">
                      <a:avLst/>
                    </a:prstGeom>
                    <a:noFill/>
                    <a:ln>
                      <a:noFill/>
                    </a:ln>
                  </pic:spPr>
                </pic:pic>
              </a:graphicData>
            </a:graphic>
          </wp:inline>
        </w:drawing>
      </w:r>
    </w:p>
    <w:p w:rsidR="00897410" w:rsidRDefault="00897410" w:rsidP="00106EB0">
      <w:pPr>
        <w:jc w:val="both"/>
        <w:rPr>
          <w:rFonts w:ascii="Arial" w:hAnsi="Arial" w:cs="Arial"/>
        </w:rPr>
      </w:pPr>
      <w:r>
        <w:rPr>
          <w:rFonts w:ascii="Arial" w:hAnsi="Arial" w:cs="Arial"/>
        </w:rPr>
        <w:t xml:space="preserve">Google también posee </w:t>
      </w:r>
      <w:proofErr w:type="spellStart"/>
      <w:r>
        <w:rPr>
          <w:rFonts w:ascii="Arial" w:hAnsi="Arial" w:cs="Arial"/>
        </w:rPr>
        <w:t>graficadora</w:t>
      </w:r>
      <w:proofErr w:type="spellEnd"/>
      <w:r>
        <w:rPr>
          <w:rFonts w:ascii="Arial" w:hAnsi="Arial" w:cs="Arial"/>
        </w:rPr>
        <w:t xml:space="preserve"> de funciones.</w:t>
      </w:r>
    </w:p>
    <w:p w:rsidR="00F85B7A" w:rsidRDefault="00F85B7A" w:rsidP="00106EB0">
      <w:pPr>
        <w:jc w:val="both"/>
        <w:rPr>
          <w:rFonts w:ascii="Arial" w:hAnsi="Arial" w:cs="Arial"/>
        </w:rPr>
      </w:pPr>
    </w:p>
    <w:p w:rsidR="00F85B7A" w:rsidRDefault="00F85B7A" w:rsidP="00106EB0">
      <w:pPr>
        <w:jc w:val="both"/>
        <w:rPr>
          <w:rFonts w:ascii="Arial" w:hAnsi="Arial" w:cs="Arial"/>
        </w:rPr>
      </w:pPr>
      <w:r>
        <w:rPr>
          <w:rFonts w:ascii="Arial" w:hAnsi="Arial" w:cs="Arial"/>
        </w:rPr>
        <w:t>Y, además, Google también posee un sistema de búsqueda de imágenes, el cual en mi siguiente ejemplo lo usaré para buscar una foto de mi mascota.</w:t>
      </w:r>
    </w:p>
    <w:p w:rsidR="00F85B7A" w:rsidRDefault="00F85B7A" w:rsidP="00106EB0">
      <w:pPr>
        <w:jc w:val="both"/>
        <w:rPr>
          <w:rFonts w:ascii="Arial" w:hAnsi="Arial" w:cs="Arial"/>
        </w:rPr>
      </w:pPr>
      <w:r w:rsidRPr="00F85B7A">
        <w:rPr>
          <w:rFonts w:ascii="Arial" w:hAnsi="Arial" w:cs="Arial"/>
          <w:noProof/>
          <w:lang w:eastAsia="es-MX" w:bidi="ar-SA"/>
        </w:rPr>
        <w:lastRenderedPageBreak/>
        <w:drawing>
          <wp:inline distT="0" distB="0" distL="0" distR="0">
            <wp:extent cx="4638675" cy="3853465"/>
            <wp:effectExtent l="0" t="0" r="0" b="0"/>
            <wp:docPr id="16" name="Imagen 16" descr="E:\Backup\Lightshot\Screenshot_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Backup\Lightshot\Screenshot_6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363" cy="3884773"/>
                    </a:xfrm>
                    <a:prstGeom prst="rect">
                      <a:avLst/>
                    </a:prstGeom>
                    <a:noFill/>
                    <a:ln>
                      <a:noFill/>
                    </a:ln>
                  </pic:spPr>
                </pic:pic>
              </a:graphicData>
            </a:graphic>
          </wp:inline>
        </w:drawing>
      </w:r>
    </w:p>
    <w:p w:rsidR="00F85B7A" w:rsidRDefault="00F85B7A" w:rsidP="00106EB0">
      <w:pPr>
        <w:jc w:val="both"/>
        <w:rPr>
          <w:rFonts w:ascii="Arial" w:hAnsi="Arial" w:cs="Arial"/>
        </w:rPr>
      </w:pPr>
      <w:r>
        <w:rPr>
          <w:rFonts w:ascii="Arial" w:hAnsi="Arial" w:cs="Arial"/>
        </w:rPr>
        <w:t>Al parecer mi perro fue identificado como una raza vulnerable nativa, pero igual las imágenes similares, en efecto muestran perros con parecido al mío.</w:t>
      </w:r>
    </w:p>
    <w:p w:rsidR="00F85B7A" w:rsidRDefault="00F85B7A" w:rsidP="00106EB0">
      <w:pPr>
        <w:jc w:val="both"/>
        <w:rPr>
          <w:rFonts w:ascii="Arial" w:hAnsi="Arial" w:cs="Arial"/>
        </w:rPr>
      </w:pPr>
    </w:p>
    <w:p w:rsidR="00F85B7A" w:rsidRDefault="00C514CA" w:rsidP="00106EB0">
      <w:pPr>
        <w:jc w:val="both"/>
        <w:rPr>
          <w:rFonts w:ascii="Arial" w:hAnsi="Arial" w:cs="Arial"/>
          <w:b/>
        </w:rPr>
      </w:pPr>
      <w:r w:rsidRPr="00C514CA">
        <w:rPr>
          <w:rFonts w:ascii="Arial" w:hAnsi="Arial" w:cs="Arial"/>
          <w:b/>
        </w:rPr>
        <w:t>Ejercicios de tarea</w:t>
      </w:r>
    </w:p>
    <w:p w:rsidR="00C514CA" w:rsidRDefault="00C514CA" w:rsidP="00106EB0">
      <w:pPr>
        <w:jc w:val="both"/>
        <w:rPr>
          <w:rFonts w:ascii="Arial" w:hAnsi="Arial" w:cs="Arial"/>
          <w:u w:val="single"/>
        </w:rPr>
      </w:pPr>
      <w:r>
        <w:rPr>
          <w:rFonts w:ascii="Arial" w:hAnsi="Arial" w:cs="Arial"/>
          <w:u w:val="single"/>
        </w:rPr>
        <w:t xml:space="preserve">Investigación acerca del </w:t>
      </w:r>
      <w:proofErr w:type="spellStart"/>
      <w:r>
        <w:rPr>
          <w:rFonts w:ascii="Arial" w:hAnsi="Arial" w:cs="Arial"/>
          <w:u w:val="single"/>
        </w:rPr>
        <w:t>alm</w:t>
      </w:r>
      <w:r w:rsidRPr="00C514CA">
        <w:rPr>
          <w:rFonts w:ascii="Arial" w:hAnsi="Arial" w:cs="Arial"/>
          <w:u w:val="single"/>
        </w:rPr>
        <w:t>amiento</w:t>
      </w:r>
      <w:proofErr w:type="spellEnd"/>
      <w:r w:rsidRPr="00C514CA">
        <w:rPr>
          <w:rFonts w:ascii="Arial" w:hAnsi="Arial" w:cs="Arial"/>
          <w:u w:val="single"/>
        </w:rPr>
        <w:t xml:space="preserve"> en la nube.</w:t>
      </w:r>
    </w:p>
    <w:p w:rsidR="00106EB0" w:rsidRDefault="00C514CA" w:rsidP="00106EB0">
      <w:pPr>
        <w:jc w:val="both"/>
        <w:rPr>
          <w:rFonts w:ascii="Arial" w:hAnsi="Arial" w:cs="Arial"/>
        </w:rPr>
      </w:pPr>
      <w:r>
        <w:rPr>
          <w:rFonts w:ascii="Arial" w:hAnsi="Arial" w:cs="Arial"/>
        </w:rPr>
        <w:t xml:space="preserve">Podemos definir almacenamiento en la nube como un servicio que permite almacenar datos, transfiriéndolo a través de internet a un sistema de almacenamiento externo a nuestra ubicación, que es mantenido por un tercero. Este almacenamiento puede ser de naturaleza personal, guardando aquí cosas como copias de seguridad de correos electrónicos, fotos, vídeos, u otros archivos que el usuario le </w:t>
      </w:r>
      <w:r w:rsidR="00106EB0">
        <w:rPr>
          <w:rFonts w:ascii="Arial" w:hAnsi="Arial" w:cs="Arial"/>
        </w:rPr>
        <w:t>sean personales.</w:t>
      </w:r>
    </w:p>
    <w:p w:rsidR="00106EB0" w:rsidRDefault="00C514CA" w:rsidP="00106EB0">
      <w:pPr>
        <w:jc w:val="both"/>
        <w:rPr>
          <w:rFonts w:ascii="Arial" w:hAnsi="Arial" w:cs="Arial"/>
        </w:rPr>
      </w:pPr>
      <w:r>
        <w:rPr>
          <w:rFonts w:ascii="Arial" w:hAnsi="Arial" w:cs="Arial"/>
        </w:rPr>
        <w:t>También se puede aplicar al mundo empresarial, lo que permite a las empresas utilizar almacenamiento en la nube como una solución a hacer copias de seguridades remotas donde una compañía pueda guardar su información e incluso como una herramienta para compartir ésta misma entre ubicaciones.</w:t>
      </w:r>
      <w:r w:rsidR="00106EB0">
        <w:rPr>
          <w:rFonts w:ascii="Arial" w:hAnsi="Arial" w:cs="Arial"/>
        </w:rPr>
        <w:t xml:space="preserve"> </w:t>
      </w:r>
    </w:p>
    <w:p w:rsidR="00106EB0" w:rsidRDefault="00106EB0" w:rsidP="00106EB0">
      <w:pPr>
        <w:jc w:val="both"/>
        <w:rPr>
          <w:rFonts w:ascii="Arial" w:hAnsi="Arial" w:cs="Arial"/>
        </w:rPr>
      </w:pPr>
      <w:r>
        <w:rPr>
          <w:rFonts w:ascii="Arial" w:hAnsi="Arial" w:cs="Arial"/>
        </w:rPr>
        <w:t>Existen diversos servicios proveedores de almacenamiento en la nube, a continuación, se presentarán tres opciones y sus respectivas ventajas y desventajas.</w:t>
      </w:r>
    </w:p>
    <w:p w:rsidR="00106EB0" w:rsidRDefault="00106EB0" w:rsidP="00106EB0">
      <w:pPr>
        <w:jc w:val="both"/>
        <w:rPr>
          <w:rFonts w:ascii="Arial" w:hAnsi="Arial" w:cs="Arial"/>
          <w:i/>
        </w:rPr>
      </w:pPr>
      <w:r>
        <w:rPr>
          <w:noProof/>
          <w:lang w:eastAsia="es-MX" w:bidi="ar-SA"/>
        </w:rPr>
        <w:drawing>
          <wp:anchor distT="0" distB="0" distL="114300" distR="114300" simplePos="0" relativeHeight="251660288" behindDoc="0" locked="0" layoutInCell="1" allowOverlap="1">
            <wp:simplePos x="0" y="0"/>
            <wp:positionH relativeFrom="column">
              <wp:posOffset>-3810</wp:posOffset>
            </wp:positionH>
            <wp:positionV relativeFrom="paragraph">
              <wp:posOffset>-1905</wp:posOffset>
            </wp:positionV>
            <wp:extent cx="1666875" cy="1666875"/>
            <wp:effectExtent l="0" t="0" r="9525" b="9525"/>
            <wp:wrapSquare wrapText="bothSides"/>
            <wp:docPr id="18" name="Imagen 18" descr="Marcas - Drop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rcas - Drop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anchor>
        </w:drawing>
      </w:r>
      <w:r w:rsidRPr="00106EB0">
        <w:rPr>
          <w:rFonts w:ascii="Arial" w:hAnsi="Arial" w:cs="Arial"/>
          <w:i/>
        </w:rPr>
        <w:t xml:space="preserve"> </w:t>
      </w:r>
    </w:p>
    <w:p w:rsidR="00106EB0" w:rsidRDefault="00106EB0" w:rsidP="00106EB0">
      <w:pPr>
        <w:jc w:val="both"/>
        <w:rPr>
          <w:rFonts w:ascii="Arial" w:hAnsi="Arial" w:cs="Arial"/>
          <w:i/>
        </w:rPr>
      </w:pPr>
      <w:r w:rsidRPr="00106EB0">
        <w:rPr>
          <w:rFonts w:ascii="Arial" w:hAnsi="Arial" w:cs="Arial"/>
          <w:i/>
        </w:rPr>
        <w:t>Dropbox:</w:t>
      </w:r>
    </w:p>
    <w:p w:rsidR="00314B7B" w:rsidRDefault="00106EB0" w:rsidP="00106EB0">
      <w:pPr>
        <w:jc w:val="both"/>
        <w:rPr>
          <w:rFonts w:ascii="Arial" w:hAnsi="Arial" w:cs="Arial"/>
        </w:rPr>
      </w:pPr>
      <w:r>
        <w:rPr>
          <w:rFonts w:ascii="Arial" w:hAnsi="Arial" w:cs="Arial"/>
        </w:rPr>
        <w:t>Ventajas:</w:t>
      </w:r>
      <w:r w:rsidR="00314B7B">
        <w:rPr>
          <w:rFonts w:ascii="Arial" w:hAnsi="Arial" w:cs="Arial"/>
        </w:rPr>
        <w:t xml:space="preserve"> </w:t>
      </w:r>
    </w:p>
    <w:p w:rsidR="00314B7B" w:rsidRPr="00314B7B" w:rsidRDefault="00314B7B" w:rsidP="00314B7B">
      <w:pPr>
        <w:pStyle w:val="Prrafodelista"/>
        <w:numPr>
          <w:ilvl w:val="0"/>
          <w:numId w:val="1"/>
        </w:numPr>
        <w:jc w:val="both"/>
        <w:rPr>
          <w:rFonts w:ascii="Arial" w:hAnsi="Arial" w:cs="Arial"/>
        </w:rPr>
      </w:pPr>
      <w:r w:rsidRPr="00314B7B">
        <w:rPr>
          <w:rFonts w:ascii="Arial" w:hAnsi="Arial" w:cs="Arial"/>
        </w:rPr>
        <w:t xml:space="preserve">Integración con diversos servicios como Office, </w:t>
      </w:r>
      <w:proofErr w:type="spellStart"/>
      <w:r w:rsidRPr="00314B7B">
        <w:rPr>
          <w:rFonts w:ascii="Arial" w:hAnsi="Arial" w:cs="Arial"/>
        </w:rPr>
        <w:t>Trello</w:t>
      </w:r>
      <w:proofErr w:type="spellEnd"/>
      <w:r w:rsidRPr="00314B7B">
        <w:rPr>
          <w:rFonts w:ascii="Arial" w:hAnsi="Arial" w:cs="Arial"/>
        </w:rPr>
        <w:t xml:space="preserve">, </w:t>
      </w:r>
      <w:proofErr w:type="spellStart"/>
      <w:r w:rsidRPr="00314B7B">
        <w:rPr>
          <w:rFonts w:ascii="Arial" w:hAnsi="Arial" w:cs="Arial"/>
        </w:rPr>
        <w:t>Slack</w:t>
      </w:r>
      <w:proofErr w:type="spellEnd"/>
      <w:r w:rsidRPr="00314B7B">
        <w:rPr>
          <w:rFonts w:ascii="Arial" w:hAnsi="Arial" w:cs="Arial"/>
        </w:rPr>
        <w:t>, entre otros.</w:t>
      </w:r>
    </w:p>
    <w:p w:rsidR="00314B7B" w:rsidRPr="00314B7B" w:rsidRDefault="00314B7B" w:rsidP="00314B7B">
      <w:pPr>
        <w:pStyle w:val="Prrafodelista"/>
        <w:numPr>
          <w:ilvl w:val="0"/>
          <w:numId w:val="1"/>
        </w:numPr>
        <w:jc w:val="both"/>
        <w:rPr>
          <w:rFonts w:ascii="Arial" w:hAnsi="Arial" w:cs="Arial"/>
        </w:rPr>
      </w:pPr>
      <w:r w:rsidRPr="00314B7B">
        <w:rPr>
          <w:rFonts w:ascii="Arial" w:hAnsi="Arial" w:cs="Arial"/>
        </w:rPr>
        <w:t>1TB de espacio de almacenamiento por 10 dólares al mes.</w:t>
      </w:r>
    </w:p>
    <w:p w:rsidR="00314B7B" w:rsidRDefault="00314B7B" w:rsidP="00314B7B">
      <w:pPr>
        <w:pStyle w:val="Prrafodelista"/>
        <w:numPr>
          <w:ilvl w:val="0"/>
          <w:numId w:val="1"/>
        </w:numPr>
        <w:jc w:val="both"/>
        <w:rPr>
          <w:rFonts w:ascii="Arial" w:hAnsi="Arial" w:cs="Arial"/>
        </w:rPr>
      </w:pPr>
      <w:r>
        <w:rPr>
          <w:rFonts w:ascii="Arial" w:hAnsi="Arial" w:cs="Arial"/>
        </w:rPr>
        <w:t>Tiene control de versiones.</w:t>
      </w:r>
    </w:p>
    <w:p w:rsidR="00314B7B" w:rsidRDefault="00F12F42" w:rsidP="00314B7B">
      <w:pPr>
        <w:pStyle w:val="Prrafodelista"/>
        <w:numPr>
          <w:ilvl w:val="0"/>
          <w:numId w:val="1"/>
        </w:numPr>
        <w:jc w:val="both"/>
        <w:rPr>
          <w:rFonts w:ascii="Arial" w:hAnsi="Arial" w:cs="Arial"/>
        </w:rPr>
      </w:pPr>
      <w:r>
        <w:rPr>
          <w:rFonts w:ascii="Arial" w:hAnsi="Arial" w:cs="Arial"/>
        </w:rPr>
        <w:t>Tiene un gestor de contraseñas para guardar nuestras contraseñas de forma segura.</w:t>
      </w:r>
    </w:p>
    <w:p w:rsidR="00F12F42" w:rsidRDefault="00F12F42" w:rsidP="00F12F42">
      <w:pPr>
        <w:ind w:left="360"/>
        <w:jc w:val="both"/>
        <w:rPr>
          <w:rFonts w:ascii="Arial" w:hAnsi="Arial" w:cs="Arial"/>
        </w:rPr>
      </w:pPr>
      <w:r>
        <w:rPr>
          <w:rFonts w:ascii="Arial" w:hAnsi="Arial" w:cs="Arial"/>
        </w:rPr>
        <w:lastRenderedPageBreak/>
        <w:t>Desventajas:</w:t>
      </w:r>
    </w:p>
    <w:p w:rsidR="00F12F42" w:rsidRDefault="00F12F42" w:rsidP="00F12F42">
      <w:pPr>
        <w:pStyle w:val="Prrafodelista"/>
        <w:numPr>
          <w:ilvl w:val="0"/>
          <w:numId w:val="1"/>
        </w:numPr>
        <w:jc w:val="both"/>
        <w:rPr>
          <w:rFonts w:ascii="Arial" w:hAnsi="Arial" w:cs="Arial"/>
        </w:rPr>
      </w:pPr>
      <w:r>
        <w:rPr>
          <w:rFonts w:ascii="Arial" w:hAnsi="Arial" w:cs="Arial"/>
        </w:rPr>
        <w:t>Su plan gratuito da muy poco espacio (2GB)</w:t>
      </w:r>
    </w:p>
    <w:p w:rsidR="00F12F42" w:rsidRDefault="00F12F42" w:rsidP="00F12F42">
      <w:pPr>
        <w:pStyle w:val="Prrafodelista"/>
        <w:numPr>
          <w:ilvl w:val="0"/>
          <w:numId w:val="1"/>
        </w:numPr>
        <w:jc w:val="both"/>
        <w:rPr>
          <w:rFonts w:ascii="Arial" w:hAnsi="Arial" w:cs="Arial"/>
        </w:rPr>
      </w:pPr>
      <w:r>
        <w:rPr>
          <w:rFonts w:ascii="Arial" w:hAnsi="Arial" w:cs="Arial"/>
        </w:rPr>
        <w:t>Su control de versiones no es adecuado para programación.</w:t>
      </w:r>
    </w:p>
    <w:p w:rsidR="00F12F42" w:rsidRDefault="00F12F42" w:rsidP="00F12F42">
      <w:pPr>
        <w:ind w:left="360"/>
        <w:jc w:val="both"/>
        <w:rPr>
          <w:rFonts w:ascii="Arial" w:hAnsi="Arial" w:cs="Arial"/>
        </w:rPr>
      </w:pPr>
      <w:r>
        <w:rPr>
          <w:noProof/>
          <w:lang w:eastAsia="es-MX" w:bidi="ar-SA"/>
        </w:rPr>
        <w:drawing>
          <wp:anchor distT="0" distB="0" distL="114300" distR="114300" simplePos="0" relativeHeight="251661312" behindDoc="0" locked="0" layoutInCell="1" allowOverlap="1" wp14:anchorId="03A263BC" wp14:editId="07D8C624">
            <wp:simplePos x="0" y="0"/>
            <wp:positionH relativeFrom="column">
              <wp:posOffset>224790</wp:posOffset>
            </wp:positionH>
            <wp:positionV relativeFrom="paragraph">
              <wp:posOffset>174625</wp:posOffset>
            </wp:positionV>
            <wp:extent cx="1466850" cy="1466850"/>
            <wp:effectExtent l="0" t="0" r="0" b="0"/>
            <wp:wrapSquare wrapText="bothSides"/>
            <wp:docPr id="19" name="Imagen 19" descr="Google Drive en Español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oogle Drive en Español | Course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12F42" w:rsidRDefault="00F12F42" w:rsidP="00F12F42">
      <w:pPr>
        <w:ind w:left="360"/>
        <w:jc w:val="both"/>
        <w:rPr>
          <w:rFonts w:ascii="Arial" w:hAnsi="Arial" w:cs="Arial"/>
          <w:i/>
        </w:rPr>
      </w:pPr>
      <w:r>
        <w:rPr>
          <w:rFonts w:ascii="Arial" w:hAnsi="Arial" w:cs="Arial"/>
          <w:i/>
        </w:rPr>
        <w:t>Drive:</w:t>
      </w:r>
    </w:p>
    <w:p w:rsidR="00F12F42" w:rsidRDefault="00F12F42" w:rsidP="00F12F42">
      <w:pPr>
        <w:ind w:left="360"/>
        <w:jc w:val="both"/>
        <w:rPr>
          <w:rFonts w:ascii="Arial" w:hAnsi="Arial" w:cs="Arial"/>
        </w:rPr>
      </w:pPr>
      <w:r>
        <w:rPr>
          <w:rFonts w:ascii="Arial" w:hAnsi="Arial" w:cs="Arial"/>
        </w:rPr>
        <w:t>Ventajas:</w:t>
      </w:r>
    </w:p>
    <w:p w:rsidR="00F12F42" w:rsidRDefault="00F12F42" w:rsidP="00F12F42">
      <w:pPr>
        <w:pStyle w:val="Prrafodelista"/>
        <w:numPr>
          <w:ilvl w:val="0"/>
          <w:numId w:val="1"/>
        </w:numPr>
        <w:jc w:val="both"/>
        <w:rPr>
          <w:rFonts w:ascii="Arial" w:hAnsi="Arial" w:cs="Arial"/>
        </w:rPr>
      </w:pPr>
      <w:r>
        <w:rPr>
          <w:rFonts w:ascii="Arial" w:hAnsi="Arial" w:cs="Arial"/>
        </w:rPr>
        <w:t>Su plan gratuito ofrece 15GB de almacenamiento, una cantidad decente.</w:t>
      </w:r>
    </w:p>
    <w:p w:rsidR="00F12F42" w:rsidRDefault="00F12F42" w:rsidP="00F12F42">
      <w:pPr>
        <w:pStyle w:val="Prrafodelista"/>
        <w:numPr>
          <w:ilvl w:val="0"/>
          <w:numId w:val="1"/>
        </w:numPr>
        <w:jc w:val="both"/>
        <w:rPr>
          <w:rFonts w:ascii="Arial" w:hAnsi="Arial" w:cs="Arial"/>
        </w:rPr>
      </w:pPr>
      <w:r>
        <w:rPr>
          <w:rFonts w:ascii="Arial" w:hAnsi="Arial" w:cs="Arial"/>
        </w:rPr>
        <w:t>Tiene su propia paquetería completamente en la nube hecha para trabajo colaborativo (Hojas de cálculo, documentos, diapositivas, etc.)</w:t>
      </w:r>
    </w:p>
    <w:p w:rsidR="00F12F42" w:rsidRDefault="00F12F42" w:rsidP="00F12F42">
      <w:pPr>
        <w:pStyle w:val="Prrafodelista"/>
        <w:numPr>
          <w:ilvl w:val="0"/>
          <w:numId w:val="1"/>
        </w:numPr>
        <w:jc w:val="both"/>
        <w:rPr>
          <w:rFonts w:ascii="Arial" w:hAnsi="Arial" w:cs="Arial"/>
        </w:rPr>
      </w:pPr>
      <w:r>
        <w:rPr>
          <w:rFonts w:ascii="Arial" w:hAnsi="Arial" w:cs="Arial"/>
        </w:rPr>
        <w:t>Respaldado por Google, un gigante tecnológico.</w:t>
      </w:r>
    </w:p>
    <w:p w:rsidR="00F12F42" w:rsidRDefault="00F12F42" w:rsidP="00F12F42">
      <w:pPr>
        <w:pStyle w:val="Prrafodelista"/>
        <w:numPr>
          <w:ilvl w:val="0"/>
          <w:numId w:val="1"/>
        </w:numPr>
        <w:jc w:val="both"/>
        <w:rPr>
          <w:rFonts w:ascii="Arial" w:hAnsi="Arial" w:cs="Arial"/>
        </w:rPr>
      </w:pPr>
      <w:r>
        <w:rPr>
          <w:rFonts w:ascii="Arial" w:hAnsi="Arial" w:cs="Arial"/>
        </w:rPr>
        <w:t>Tiene control de versiones.</w:t>
      </w:r>
    </w:p>
    <w:p w:rsidR="00F12F42" w:rsidRDefault="00F12F42" w:rsidP="00F12F42">
      <w:pPr>
        <w:ind w:left="360"/>
        <w:jc w:val="both"/>
        <w:rPr>
          <w:rFonts w:ascii="Arial" w:hAnsi="Arial" w:cs="Arial"/>
        </w:rPr>
      </w:pPr>
      <w:r>
        <w:rPr>
          <w:rFonts w:ascii="Arial" w:hAnsi="Arial" w:cs="Arial"/>
        </w:rPr>
        <w:t>Desventajas:</w:t>
      </w:r>
    </w:p>
    <w:p w:rsidR="00F12F42" w:rsidRDefault="00F12F42" w:rsidP="00F12F42">
      <w:pPr>
        <w:pStyle w:val="Prrafodelista"/>
        <w:numPr>
          <w:ilvl w:val="0"/>
          <w:numId w:val="1"/>
        </w:numPr>
        <w:jc w:val="both"/>
        <w:rPr>
          <w:rFonts w:ascii="Arial" w:hAnsi="Arial" w:cs="Arial"/>
        </w:rPr>
      </w:pPr>
      <w:r>
        <w:rPr>
          <w:rFonts w:ascii="Arial" w:hAnsi="Arial" w:cs="Arial"/>
        </w:rPr>
        <w:t>Su control de versiones no es el adecuado para programar.</w:t>
      </w:r>
    </w:p>
    <w:p w:rsidR="00F12F42" w:rsidRDefault="00F12F42" w:rsidP="00F12F42">
      <w:pPr>
        <w:pStyle w:val="Prrafodelista"/>
        <w:numPr>
          <w:ilvl w:val="0"/>
          <w:numId w:val="1"/>
        </w:numPr>
        <w:jc w:val="both"/>
        <w:rPr>
          <w:rFonts w:ascii="Arial" w:hAnsi="Arial" w:cs="Arial"/>
        </w:rPr>
      </w:pPr>
      <w:r>
        <w:rPr>
          <w:rFonts w:ascii="Arial" w:hAnsi="Arial" w:cs="Arial"/>
        </w:rPr>
        <w:t>Está demasiado integrado con los servicios de Google, lo cual lo hace una opción menos simple.</w:t>
      </w:r>
    </w:p>
    <w:p w:rsidR="00F12F42" w:rsidRPr="00F12F42" w:rsidRDefault="000956B9" w:rsidP="00F12F42">
      <w:pPr>
        <w:ind w:left="360"/>
        <w:jc w:val="both"/>
        <w:rPr>
          <w:rFonts w:ascii="Arial" w:hAnsi="Arial" w:cs="Arial"/>
        </w:rPr>
      </w:pPr>
      <w:r>
        <w:rPr>
          <w:noProof/>
          <w:lang w:eastAsia="es-MX" w:bidi="ar-SA"/>
        </w:rPr>
        <w:drawing>
          <wp:anchor distT="0" distB="0" distL="114300" distR="114300" simplePos="0" relativeHeight="251662336" behindDoc="0" locked="0" layoutInCell="1" allowOverlap="1" wp14:anchorId="29C4577B" wp14:editId="6C5CC36A">
            <wp:simplePos x="0" y="0"/>
            <wp:positionH relativeFrom="margin">
              <wp:align>left</wp:align>
            </wp:positionH>
            <wp:positionV relativeFrom="paragraph">
              <wp:posOffset>174625</wp:posOffset>
            </wp:positionV>
            <wp:extent cx="1714500" cy="1714500"/>
            <wp:effectExtent l="0" t="0" r="0" b="0"/>
            <wp:wrapSquare wrapText="bothSides"/>
            <wp:docPr id="20" name="Imagen 20" descr="Microsoft OneDrive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crosoft OneDrive - Aplicaciones en Google Pla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6EB0" w:rsidRDefault="00F12F42" w:rsidP="00106EB0">
      <w:pPr>
        <w:jc w:val="both"/>
        <w:rPr>
          <w:rFonts w:ascii="Arial" w:hAnsi="Arial" w:cs="Arial"/>
          <w:i/>
        </w:rPr>
      </w:pPr>
      <w:proofErr w:type="spellStart"/>
      <w:r>
        <w:rPr>
          <w:rFonts w:ascii="Arial" w:hAnsi="Arial" w:cs="Arial"/>
          <w:i/>
        </w:rPr>
        <w:t>Onedrive</w:t>
      </w:r>
      <w:proofErr w:type="spellEnd"/>
      <w:r>
        <w:rPr>
          <w:rFonts w:ascii="Arial" w:hAnsi="Arial" w:cs="Arial"/>
          <w:i/>
        </w:rPr>
        <w:t>:</w:t>
      </w:r>
    </w:p>
    <w:p w:rsidR="00F12F42" w:rsidRDefault="000956B9" w:rsidP="00106EB0">
      <w:pPr>
        <w:jc w:val="both"/>
        <w:rPr>
          <w:rFonts w:ascii="Arial" w:hAnsi="Arial" w:cs="Arial"/>
        </w:rPr>
      </w:pPr>
      <w:r>
        <w:rPr>
          <w:rFonts w:ascii="Arial" w:hAnsi="Arial" w:cs="Arial"/>
        </w:rPr>
        <w:t>Ventajas:</w:t>
      </w:r>
    </w:p>
    <w:p w:rsidR="000956B9" w:rsidRDefault="000956B9" w:rsidP="000956B9">
      <w:pPr>
        <w:pStyle w:val="Prrafodelista"/>
        <w:numPr>
          <w:ilvl w:val="0"/>
          <w:numId w:val="1"/>
        </w:numPr>
        <w:jc w:val="both"/>
        <w:rPr>
          <w:rFonts w:ascii="Arial" w:hAnsi="Arial" w:cs="Arial"/>
        </w:rPr>
      </w:pPr>
      <w:r>
        <w:rPr>
          <w:rFonts w:ascii="Arial" w:hAnsi="Arial" w:cs="Arial"/>
        </w:rPr>
        <w:t>Integración con Outlook en su plan gratuito y con toda la paquetería de Office 365 en su plan de pago.</w:t>
      </w:r>
    </w:p>
    <w:p w:rsidR="000956B9" w:rsidRDefault="000956B9" w:rsidP="000956B9">
      <w:pPr>
        <w:pStyle w:val="Prrafodelista"/>
        <w:numPr>
          <w:ilvl w:val="0"/>
          <w:numId w:val="1"/>
        </w:numPr>
        <w:jc w:val="both"/>
        <w:rPr>
          <w:rFonts w:ascii="Arial" w:hAnsi="Arial" w:cs="Arial"/>
        </w:rPr>
      </w:pPr>
      <w:r>
        <w:rPr>
          <w:rFonts w:ascii="Arial" w:hAnsi="Arial" w:cs="Arial"/>
        </w:rPr>
        <w:t>Servicio de comprobación de identidad para ciertos archivos.</w:t>
      </w:r>
    </w:p>
    <w:p w:rsidR="000956B9" w:rsidRDefault="000956B9" w:rsidP="000956B9">
      <w:pPr>
        <w:pStyle w:val="Prrafodelista"/>
        <w:numPr>
          <w:ilvl w:val="0"/>
          <w:numId w:val="1"/>
        </w:numPr>
        <w:jc w:val="both"/>
        <w:rPr>
          <w:rFonts w:ascii="Arial" w:hAnsi="Arial" w:cs="Arial"/>
        </w:rPr>
      </w:pPr>
      <w:r>
        <w:rPr>
          <w:rFonts w:ascii="Arial" w:hAnsi="Arial" w:cs="Arial"/>
        </w:rPr>
        <w:t>Sincronización con el escritorio de Windows</w:t>
      </w:r>
    </w:p>
    <w:p w:rsidR="000956B9" w:rsidRDefault="000956B9" w:rsidP="000956B9">
      <w:pPr>
        <w:jc w:val="both"/>
        <w:rPr>
          <w:rFonts w:ascii="Arial" w:hAnsi="Arial" w:cs="Arial"/>
        </w:rPr>
      </w:pPr>
      <w:r>
        <w:rPr>
          <w:rFonts w:ascii="Arial" w:hAnsi="Arial" w:cs="Arial"/>
        </w:rPr>
        <w:t>Desventajas:</w:t>
      </w:r>
    </w:p>
    <w:p w:rsidR="000956B9" w:rsidRDefault="000956B9" w:rsidP="000956B9">
      <w:pPr>
        <w:pStyle w:val="Prrafodelista"/>
        <w:numPr>
          <w:ilvl w:val="0"/>
          <w:numId w:val="1"/>
        </w:numPr>
        <w:jc w:val="both"/>
        <w:rPr>
          <w:rFonts w:ascii="Arial" w:hAnsi="Arial" w:cs="Arial"/>
        </w:rPr>
      </w:pPr>
      <w:r>
        <w:rPr>
          <w:rFonts w:ascii="Arial" w:hAnsi="Arial" w:cs="Arial"/>
        </w:rPr>
        <w:t>Su plan gratuito solo tiene 5GB de almacenamiento y ninguna integración con otros servicios.</w:t>
      </w:r>
    </w:p>
    <w:p w:rsidR="000956B9" w:rsidRDefault="000956B9" w:rsidP="000956B9">
      <w:pPr>
        <w:pStyle w:val="Prrafodelista"/>
        <w:numPr>
          <w:ilvl w:val="0"/>
          <w:numId w:val="1"/>
        </w:numPr>
        <w:jc w:val="both"/>
        <w:rPr>
          <w:rFonts w:ascii="Arial" w:hAnsi="Arial" w:cs="Arial"/>
        </w:rPr>
      </w:pPr>
      <w:r>
        <w:rPr>
          <w:rFonts w:ascii="Arial" w:hAnsi="Arial" w:cs="Arial"/>
        </w:rPr>
        <w:t>Control de versiones no adecuado para programar.</w:t>
      </w:r>
    </w:p>
    <w:p w:rsidR="000956B9" w:rsidRDefault="000956B9" w:rsidP="000956B9">
      <w:pPr>
        <w:ind w:left="360"/>
        <w:jc w:val="both"/>
        <w:rPr>
          <w:rFonts w:ascii="Arial" w:hAnsi="Arial" w:cs="Arial"/>
        </w:rPr>
      </w:pPr>
    </w:p>
    <w:p w:rsidR="000956B9" w:rsidRDefault="000956B9" w:rsidP="000956B9">
      <w:pPr>
        <w:ind w:left="360"/>
        <w:jc w:val="both"/>
        <w:rPr>
          <w:rFonts w:ascii="Arial" w:hAnsi="Arial" w:cs="Arial"/>
          <w:u w:val="single"/>
        </w:rPr>
      </w:pPr>
      <w:r>
        <w:rPr>
          <w:rFonts w:ascii="Arial" w:hAnsi="Arial" w:cs="Arial"/>
          <w:u w:val="single"/>
        </w:rPr>
        <w:t xml:space="preserve">Generando un paraboloide con la </w:t>
      </w:r>
      <w:proofErr w:type="spellStart"/>
      <w:r>
        <w:rPr>
          <w:rFonts w:ascii="Arial" w:hAnsi="Arial" w:cs="Arial"/>
          <w:u w:val="single"/>
        </w:rPr>
        <w:t>graficadora</w:t>
      </w:r>
      <w:proofErr w:type="spellEnd"/>
      <w:r>
        <w:rPr>
          <w:rFonts w:ascii="Arial" w:hAnsi="Arial" w:cs="Arial"/>
          <w:u w:val="single"/>
        </w:rPr>
        <w:t xml:space="preserve"> de Google.</w:t>
      </w:r>
    </w:p>
    <w:p w:rsidR="000956B9" w:rsidRDefault="000956B9" w:rsidP="000956B9">
      <w:pPr>
        <w:ind w:left="360"/>
        <w:jc w:val="both"/>
        <w:rPr>
          <w:rFonts w:ascii="Arial" w:hAnsi="Arial" w:cs="Arial"/>
        </w:rPr>
      </w:pPr>
      <w:r>
        <w:rPr>
          <w:rFonts w:ascii="Arial" w:hAnsi="Arial" w:cs="Arial"/>
        </w:rPr>
        <w:t xml:space="preserve">Un paraboloide </w:t>
      </w:r>
      <w:r w:rsidR="00F24B00">
        <w:rPr>
          <w:rFonts w:ascii="Arial" w:hAnsi="Arial" w:cs="Arial"/>
        </w:rPr>
        <w:t>es una superficie doblemente reglada, que se construye a partir de rectas, su ecuación general es la siguiente:</w:t>
      </w:r>
    </w:p>
    <w:p w:rsidR="00F24B00" w:rsidRDefault="00F24B00" w:rsidP="000956B9">
      <w:pPr>
        <w:ind w:left="360"/>
        <w:jc w:val="both"/>
        <w:rPr>
          <w:rFonts w:ascii="Arial" w:hAnsi="Arial" w:cs="Arial"/>
        </w:rPr>
      </w:pPr>
      <w:r>
        <w:rPr>
          <w:noProof/>
          <w:lang w:eastAsia="es-MX" w:bidi="ar-SA"/>
        </w:rPr>
        <w:drawing>
          <wp:inline distT="0" distB="0" distL="0" distR="0">
            <wp:extent cx="1762125" cy="419100"/>
            <wp:effectExtent l="0" t="0" r="9525" b="0"/>
            <wp:docPr id="21" name="Imagen 21" descr="Ecuación cartesi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cuación cartesian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62125" cy="419100"/>
                    </a:xfrm>
                    <a:prstGeom prst="rect">
                      <a:avLst/>
                    </a:prstGeom>
                    <a:noFill/>
                    <a:ln>
                      <a:noFill/>
                    </a:ln>
                  </pic:spPr>
                </pic:pic>
              </a:graphicData>
            </a:graphic>
          </wp:inline>
        </w:drawing>
      </w:r>
    </w:p>
    <w:p w:rsidR="00F24B00" w:rsidRDefault="00F24B00" w:rsidP="000956B9">
      <w:pPr>
        <w:ind w:left="360"/>
        <w:jc w:val="both"/>
        <w:rPr>
          <w:rFonts w:ascii="Arial" w:hAnsi="Arial" w:cs="Arial"/>
        </w:rPr>
      </w:pPr>
      <w:r>
        <w:rPr>
          <w:rFonts w:ascii="Arial" w:hAnsi="Arial" w:cs="Arial"/>
        </w:rPr>
        <w:t xml:space="preserve">En base a ésta fórmula, podemos obtener una ecuación </w:t>
      </w:r>
      <w:proofErr w:type="spellStart"/>
      <w:r>
        <w:rPr>
          <w:rFonts w:ascii="Arial" w:hAnsi="Arial" w:cs="Arial"/>
        </w:rPr>
        <w:t>graficable</w:t>
      </w:r>
      <w:proofErr w:type="spellEnd"/>
      <w:r>
        <w:rPr>
          <w:rFonts w:ascii="Arial" w:hAnsi="Arial" w:cs="Arial"/>
        </w:rPr>
        <w:t xml:space="preserve"> por google.</w:t>
      </w:r>
    </w:p>
    <w:p w:rsidR="00F24B00" w:rsidRDefault="00F24B00" w:rsidP="000956B9">
      <w:pPr>
        <w:ind w:left="360"/>
        <w:jc w:val="both"/>
        <w:rPr>
          <w:rFonts w:ascii="Arial" w:hAnsi="Arial" w:cs="Arial"/>
        </w:rPr>
      </w:pPr>
      <w:r w:rsidRPr="00F24B00">
        <w:rPr>
          <w:rFonts w:ascii="Arial" w:hAnsi="Arial" w:cs="Arial"/>
          <w:noProof/>
          <w:lang w:eastAsia="es-MX" w:bidi="ar-SA"/>
        </w:rPr>
        <w:lastRenderedPageBreak/>
        <w:drawing>
          <wp:inline distT="0" distB="0" distL="0" distR="0">
            <wp:extent cx="5400040" cy="4814402"/>
            <wp:effectExtent l="0" t="0" r="0" b="5715"/>
            <wp:docPr id="22" name="Imagen 22" descr="E:\Backup\Lightshot\Screenshot_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Backup\Lightshot\Screenshot_61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4814402"/>
                    </a:xfrm>
                    <a:prstGeom prst="rect">
                      <a:avLst/>
                    </a:prstGeom>
                    <a:noFill/>
                    <a:ln>
                      <a:noFill/>
                    </a:ln>
                  </pic:spPr>
                </pic:pic>
              </a:graphicData>
            </a:graphic>
          </wp:inline>
        </w:drawing>
      </w:r>
    </w:p>
    <w:p w:rsidR="00F24B00" w:rsidRDefault="00F24B00" w:rsidP="000956B9">
      <w:pPr>
        <w:ind w:left="360"/>
        <w:jc w:val="both"/>
        <w:rPr>
          <w:rFonts w:ascii="Arial" w:hAnsi="Arial" w:cs="Arial"/>
        </w:rPr>
      </w:pPr>
      <w:r>
        <w:rPr>
          <w:rFonts w:ascii="Arial" w:hAnsi="Arial" w:cs="Arial"/>
          <w:u w:val="single"/>
        </w:rPr>
        <w:t>Algoritmo Page Rank</w:t>
      </w:r>
    </w:p>
    <w:p w:rsidR="00F24B00" w:rsidRDefault="00F24B00" w:rsidP="000956B9">
      <w:pPr>
        <w:ind w:left="360"/>
        <w:jc w:val="both"/>
        <w:rPr>
          <w:rFonts w:ascii="Arial" w:hAnsi="Arial" w:cs="Arial"/>
        </w:rPr>
      </w:pPr>
      <w:r>
        <w:rPr>
          <w:rFonts w:ascii="Arial" w:hAnsi="Arial" w:cs="Arial"/>
        </w:rPr>
        <w:t xml:space="preserve">Con </w:t>
      </w:r>
      <w:proofErr w:type="spellStart"/>
      <w:r>
        <w:rPr>
          <w:rFonts w:ascii="Arial" w:hAnsi="Arial" w:cs="Arial"/>
        </w:rPr>
        <w:t>PageRank</w:t>
      </w:r>
      <w:proofErr w:type="spellEnd"/>
      <w:r>
        <w:rPr>
          <w:rFonts w:ascii="Arial" w:hAnsi="Arial" w:cs="Arial"/>
        </w:rPr>
        <w:t xml:space="preserve"> nos referimos más que a un algoritmo a una familia de algoritmos que ha desarrollado Google desde 1999 para indexar sus resultados de búsqueda.</w:t>
      </w:r>
    </w:p>
    <w:p w:rsidR="00F24B00" w:rsidRDefault="00F24B00" w:rsidP="00F24B00">
      <w:pPr>
        <w:ind w:left="360"/>
        <w:jc w:val="both"/>
        <w:rPr>
          <w:rFonts w:ascii="Arial" w:hAnsi="Arial" w:cs="Arial"/>
        </w:rPr>
      </w:pPr>
      <w:proofErr w:type="spellStart"/>
      <w:r w:rsidRPr="00F24B00">
        <w:rPr>
          <w:rFonts w:ascii="Arial" w:hAnsi="Arial" w:cs="Arial"/>
        </w:rPr>
        <w:t>PageRank</w:t>
      </w:r>
      <w:proofErr w:type="spellEnd"/>
      <w:r w:rsidRPr="00F24B00">
        <w:rPr>
          <w:rFonts w:ascii="Arial" w:hAnsi="Arial" w:cs="Arial"/>
        </w:rPr>
        <w:t xml:space="preserve"> confía en la naturaleza democrática de la web usando su amplia composición de enl</w:t>
      </w:r>
      <w:r>
        <w:rPr>
          <w:rFonts w:ascii="Arial" w:hAnsi="Arial" w:cs="Arial"/>
        </w:rPr>
        <w:t>aces como un indicador del valor</w:t>
      </w:r>
      <w:r w:rsidRPr="00F24B00">
        <w:rPr>
          <w:rFonts w:ascii="Arial" w:hAnsi="Arial" w:cs="Arial"/>
        </w:rPr>
        <w:t xml:space="preserve"> de una página en específico. Google interpreta un enlace de una página A </w:t>
      </w:r>
      <w:proofErr w:type="spellStart"/>
      <w:r w:rsidRPr="00F24B00">
        <w:rPr>
          <w:rFonts w:ascii="Arial" w:hAnsi="Arial" w:cs="Arial"/>
        </w:rPr>
        <w:t>a</w:t>
      </w:r>
      <w:proofErr w:type="spellEnd"/>
      <w:r w:rsidRPr="00F24B00">
        <w:rPr>
          <w:rFonts w:ascii="Arial" w:hAnsi="Arial" w:cs="Arial"/>
        </w:rPr>
        <w:t xml:space="preserve"> una página B como un voto, de la pá</w:t>
      </w:r>
      <w:r>
        <w:rPr>
          <w:rFonts w:ascii="Arial" w:hAnsi="Arial" w:cs="Arial"/>
        </w:rPr>
        <w:t>gina A, para la página B.</w:t>
      </w:r>
      <w:r w:rsidRPr="00F24B00">
        <w:rPr>
          <w:rFonts w:ascii="Arial" w:hAnsi="Arial" w:cs="Arial"/>
        </w:rPr>
        <w:t xml:space="preserve"> </w:t>
      </w:r>
    </w:p>
    <w:p w:rsidR="00F24B00" w:rsidRDefault="00F24B00" w:rsidP="00F24B00">
      <w:pPr>
        <w:ind w:left="360"/>
        <w:jc w:val="both"/>
        <w:rPr>
          <w:rFonts w:ascii="Arial" w:hAnsi="Arial" w:cs="Arial"/>
        </w:rPr>
      </w:pPr>
      <w:r w:rsidRPr="00F24B00">
        <w:rPr>
          <w:rFonts w:ascii="Arial" w:hAnsi="Arial" w:cs="Arial"/>
        </w:rPr>
        <w:t xml:space="preserve">Google mira más allá del volumen de votos, o enlaces que una página obtiene; además examina la página que emite el voto. Los votos emitidos por las páginas consideradas "relevantes", o sea con un </w:t>
      </w:r>
      <w:proofErr w:type="spellStart"/>
      <w:r w:rsidRPr="00F24B00">
        <w:rPr>
          <w:rFonts w:ascii="Arial" w:hAnsi="Arial" w:cs="Arial"/>
        </w:rPr>
        <w:t>PageRank</w:t>
      </w:r>
      <w:proofErr w:type="spellEnd"/>
      <w:r w:rsidRPr="00F24B00">
        <w:rPr>
          <w:rFonts w:ascii="Arial" w:hAnsi="Arial" w:cs="Arial"/>
        </w:rPr>
        <w:t xml:space="preserve"> alto, valen más, y ayudan a hacer a otras páginas "relevantes". Por consiguiente, el </w:t>
      </w:r>
      <w:proofErr w:type="spellStart"/>
      <w:r w:rsidRPr="00F24B00">
        <w:rPr>
          <w:rFonts w:ascii="Arial" w:hAnsi="Arial" w:cs="Arial"/>
        </w:rPr>
        <w:t>PageRank</w:t>
      </w:r>
      <w:proofErr w:type="spellEnd"/>
      <w:r w:rsidRPr="00F24B00">
        <w:rPr>
          <w:rFonts w:ascii="Arial" w:hAnsi="Arial" w:cs="Arial"/>
        </w:rPr>
        <w:t xml:space="preserve"> de una página refleja el valor de la misma en Internet.</w:t>
      </w:r>
    </w:p>
    <w:p w:rsidR="00F24B00" w:rsidRDefault="00F24B00" w:rsidP="00F24B00">
      <w:pPr>
        <w:ind w:left="360"/>
        <w:jc w:val="both"/>
        <w:rPr>
          <w:rFonts w:ascii="Arial" w:hAnsi="Arial" w:cs="Arial"/>
        </w:rPr>
      </w:pPr>
    </w:p>
    <w:p w:rsidR="00F24B00" w:rsidRDefault="00F24B00" w:rsidP="00F24B00">
      <w:pPr>
        <w:ind w:left="360"/>
        <w:jc w:val="both"/>
        <w:rPr>
          <w:rFonts w:ascii="Arial" w:hAnsi="Arial" w:cs="Arial"/>
          <w:b/>
        </w:rPr>
      </w:pPr>
      <w:r>
        <w:rPr>
          <w:rFonts w:ascii="Arial" w:hAnsi="Arial" w:cs="Arial"/>
          <w:b/>
        </w:rPr>
        <w:t>Actividad en casa de la práctica.</w:t>
      </w:r>
    </w:p>
    <w:p w:rsidR="00F24B00" w:rsidRDefault="00F24B00" w:rsidP="001A45FD">
      <w:pPr>
        <w:ind w:left="360"/>
        <w:jc w:val="both"/>
        <w:rPr>
          <w:rFonts w:ascii="Arial" w:hAnsi="Arial" w:cs="Arial"/>
        </w:rPr>
      </w:pPr>
      <w:r>
        <w:rPr>
          <w:rFonts w:ascii="Arial" w:hAnsi="Arial" w:cs="Arial"/>
        </w:rPr>
        <w:t>Como actividad en casa, debemos crearnos una cuenta de GitHub</w:t>
      </w:r>
      <w:r w:rsidR="001A45FD">
        <w:rPr>
          <w:rFonts w:ascii="Arial" w:hAnsi="Arial" w:cs="Arial"/>
        </w:rPr>
        <w:t xml:space="preserve"> y crear un repositorio para el proyecto, de ésta forma</w:t>
      </w:r>
      <w:r>
        <w:rPr>
          <w:rFonts w:ascii="Arial" w:hAnsi="Arial" w:cs="Arial"/>
        </w:rPr>
        <w:t>.</w:t>
      </w:r>
    </w:p>
    <w:p w:rsidR="00F24B00" w:rsidRDefault="001A45FD" w:rsidP="00F24B00">
      <w:pPr>
        <w:ind w:left="360"/>
        <w:jc w:val="both"/>
        <w:rPr>
          <w:rFonts w:ascii="Arial" w:hAnsi="Arial" w:cs="Arial"/>
        </w:rPr>
      </w:pPr>
      <w:r w:rsidRPr="001A45FD">
        <w:rPr>
          <w:rFonts w:ascii="Arial" w:hAnsi="Arial" w:cs="Arial"/>
          <w:noProof/>
          <w:lang w:eastAsia="es-MX" w:bidi="ar-SA"/>
        </w:rPr>
        <w:lastRenderedPageBreak/>
        <w:drawing>
          <wp:inline distT="0" distB="0" distL="0" distR="0">
            <wp:extent cx="5400040" cy="2752682"/>
            <wp:effectExtent l="0" t="0" r="0" b="0"/>
            <wp:docPr id="23" name="Imagen 23" descr="E:\Backup\Lightshot\Screenshot_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Backup\Lightshot\Screenshot_61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752682"/>
                    </a:xfrm>
                    <a:prstGeom prst="rect">
                      <a:avLst/>
                    </a:prstGeom>
                    <a:noFill/>
                    <a:ln>
                      <a:noFill/>
                    </a:ln>
                  </pic:spPr>
                </pic:pic>
              </a:graphicData>
            </a:graphic>
          </wp:inline>
        </w:drawing>
      </w:r>
    </w:p>
    <w:p w:rsidR="001A45FD" w:rsidRDefault="001A45FD" w:rsidP="00F24B00">
      <w:pPr>
        <w:ind w:left="360"/>
        <w:jc w:val="both"/>
        <w:rPr>
          <w:rFonts w:ascii="Arial" w:hAnsi="Arial" w:cs="Arial"/>
        </w:rPr>
      </w:pPr>
    </w:p>
    <w:p w:rsidR="001A45FD" w:rsidRDefault="001A45FD" w:rsidP="00F24B00">
      <w:pPr>
        <w:ind w:left="360"/>
        <w:jc w:val="both"/>
      </w:pPr>
      <w:r>
        <w:rPr>
          <w:rFonts w:ascii="Arial" w:hAnsi="Arial" w:cs="Arial"/>
        </w:rPr>
        <w:t xml:space="preserve">Liga del repositorio: </w:t>
      </w:r>
      <w:hyperlink r:id="rId25" w:history="1">
        <w:proofErr w:type="spellStart"/>
        <w:r>
          <w:rPr>
            <w:rStyle w:val="Hipervnculo"/>
          </w:rPr>
          <w:t>IsaacNietoG</w:t>
        </w:r>
        <w:proofErr w:type="spellEnd"/>
        <w:r>
          <w:rPr>
            <w:rStyle w:val="Hipervnculo"/>
          </w:rPr>
          <w:t>/Practica1FDP (github.com)</w:t>
        </w:r>
      </w:hyperlink>
    </w:p>
    <w:p w:rsidR="001A45FD" w:rsidRDefault="001A45FD" w:rsidP="00F24B00">
      <w:pPr>
        <w:ind w:left="360"/>
        <w:jc w:val="both"/>
      </w:pPr>
    </w:p>
    <w:p w:rsidR="001A45FD" w:rsidRDefault="001A45FD" w:rsidP="00F24B00">
      <w:pPr>
        <w:ind w:left="360"/>
        <w:jc w:val="both"/>
        <w:rPr>
          <w:rFonts w:ascii="Arial" w:hAnsi="Arial" w:cs="Arial"/>
          <w:b/>
        </w:rPr>
      </w:pPr>
      <w:r>
        <w:rPr>
          <w:rFonts w:ascii="Arial" w:hAnsi="Arial" w:cs="Arial"/>
          <w:b/>
        </w:rPr>
        <w:t>Conclusiones:</w:t>
      </w:r>
    </w:p>
    <w:p w:rsidR="001A45FD" w:rsidRPr="001A45FD" w:rsidRDefault="001A45FD" w:rsidP="001A45FD">
      <w:pPr>
        <w:ind w:left="360"/>
        <w:jc w:val="both"/>
        <w:rPr>
          <w:rFonts w:ascii="Arial" w:hAnsi="Arial" w:cs="Arial"/>
        </w:rPr>
      </w:pPr>
      <w:r>
        <w:rPr>
          <w:rFonts w:ascii="Arial" w:hAnsi="Arial" w:cs="Arial"/>
        </w:rPr>
        <w:t>En esta práctica pudimos aprender a utilizar distintas herramientas que nos servirán no sólo para la escuela si no probablemente también para nuestra vida como profesionistas, herramientas tales como motores de búsqueda, para buscar entre el inmenso mar de páginas de internet, y todas las herramientas que éstos ofrecen; herramientas de almacenamiento en la nube para poder trabajar en cualquier lugar que queramos; y GitHub, para trabajo colaborativo y control de versiones de códigos que hagamos en un futuro.</w:t>
      </w:r>
    </w:p>
    <w:p w:rsidR="001A45FD" w:rsidRDefault="001A45FD" w:rsidP="00F24B00">
      <w:pPr>
        <w:ind w:left="360"/>
        <w:jc w:val="both"/>
        <w:rPr>
          <w:rFonts w:ascii="Arial" w:hAnsi="Arial" w:cs="Arial"/>
          <w:b/>
        </w:rPr>
      </w:pPr>
    </w:p>
    <w:p w:rsidR="001A45FD" w:rsidRPr="001A45FD" w:rsidRDefault="001A45FD" w:rsidP="00F24B00">
      <w:pPr>
        <w:ind w:left="360"/>
        <w:jc w:val="both"/>
        <w:rPr>
          <w:rFonts w:ascii="Arial" w:hAnsi="Arial" w:cs="Arial"/>
          <w:b/>
        </w:rPr>
      </w:pPr>
      <w:r w:rsidRPr="001A45FD">
        <w:rPr>
          <w:rFonts w:ascii="Arial" w:hAnsi="Arial" w:cs="Arial"/>
          <w:b/>
        </w:rPr>
        <w:t>Referencias:</w:t>
      </w:r>
    </w:p>
    <w:p w:rsidR="001A45FD" w:rsidRPr="001A45FD" w:rsidRDefault="001A45FD" w:rsidP="001A45FD">
      <w:pPr>
        <w:ind w:left="360"/>
        <w:jc w:val="both"/>
        <w:rPr>
          <w:rFonts w:ascii="Arial" w:hAnsi="Arial" w:cs="Arial"/>
        </w:rPr>
      </w:pPr>
      <w:r w:rsidRPr="001A45FD">
        <w:rPr>
          <w:rFonts w:ascii="Arial" w:hAnsi="Arial" w:cs="Arial"/>
        </w:rPr>
        <w:t xml:space="preserve">colaboradores de Wikipedia. (2021, 18 julio). </w:t>
      </w:r>
      <w:proofErr w:type="spellStart"/>
      <w:r w:rsidRPr="001A45FD">
        <w:rPr>
          <w:rFonts w:ascii="Arial" w:hAnsi="Arial" w:cs="Arial"/>
        </w:rPr>
        <w:t>PageRank</w:t>
      </w:r>
      <w:proofErr w:type="spellEnd"/>
      <w:r w:rsidRPr="001A45FD">
        <w:rPr>
          <w:rFonts w:ascii="Arial" w:hAnsi="Arial" w:cs="Arial"/>
        </w:rPr>
        <w:t>. Recuperado 15 de septiembre de 2021, de https://es.wikipedia.org/wiki/PageRank</w:t>
      </w:r>
    </w:p>
    <w:p w:rsidR="001A45FD" w:rsidRPr="001A45FD" w:rsidRDefault="001A45FD" w:rsidP="001A45FD">
      <w:pPr>
        <w:ind w:left="360"/>
        <w:jc w:val="both"/>
        <w:rPr>
          <w:rFonts w:ascii="Arial" w:hAnsi="Arial" w:cs="Arial"/>
        </w:rPr>
      </w:pPr>
    </w:p>
    <w:p w:rsidR="00BE24A1" w:rsidRDefault="001A45FD" w:rsidP="00BE24A1">
      <w:pPr>
        <w:ind w:left="360"/>
        <w:jc w:val="both"/>
        <w:rPr>
          <w:rFonts w:ascii="Arial" w:hAnsi="Arial" w:cs="Arial"/>
        </w:rPr>
      </w:pPr>
      <w:r w:rsidRPr="001A45FD">
        <w:rPr>
          <w:rFonts w:ascii="Arial" w:hAnsi="Arial" w:cs="Arial"/>
        </w:rPr>
        <w:t xml:space="preserve">Dropbox. (s. f.). Dropbox. Recuperado 14 de septiembre de 2021, de </w:t>
      </w:r>
      <w:hyperlink r:id="rId26" w:history="1">
        <w:r w:rsidR="00BE24A1" w:rsidRPr="00EB6A3B">
          <w:rPr>
            <w:rStyle w:val="Hipervnculo"/>
            <w:rFonts w:ascii="Arial" w:hAnsi="Arial" w:cs="Arial"/>
          </w:rPr>
          <w:t>https://www.dropbox.com/</w:t>
        </w:r>
      </w:hyperlink>
    </w:p>
    <w:p w:rsidR="00BE24A1" w:rsidRDefault="00BE24A1" w:rsidP="00BE24A1">
      <w:pPr>
        <w:ind w:left="360"/>
        <w:jc w:val="both"/>
        <w:rPr>
          <w:rFonts w:ascii="Arial" w:hAnsi="Arial" w:cs="Arial"/>
        </w:rPr>
      </w:pPr>
    </w:p>
    <w:p w:rsidR="00BE24A1" w:rsidRPr="001A45FD" w:rsidRDefault="00BE24A1" w:rsidP="00BE24A1">
      <w:pPr>
        <w:ind w:left="360"/>
        <w:jc w:val="both"/>
        <w:rPr>
          <w:rFonts w:ascii="Arial" w:hAnsi="Arial" w:cs="Arial"/>
        </w:rPr>
      </w:pPr>
      <w:r w:rsidRPr="00BE24A1">
        <w:rPr>
          <w:rFonts w:ascii="Arial" w:hAnsi="Arial" w:cs="Arial"/>
        </w:rPr>
        <w:t>Facultad de Ingeniería UNAM. (s. f.). Laboratorio Salas A y B. Recuperado 15 de septiembre de 2021, de http://lcp02.fi-b.unam.mx/</w:t>
      </w:r>
    </w:p>
    <w:p w:rsidR="001A45FD" w:rsidRPr="001A45FD" w:rsidRDefault="001A45FD" w:rsidP="001A45FD">
      <w:pPr>
        <w:ind w:left="360"/>
        <w:jc w:val="both"/>
        <w:rPr>
          <w:rFonts w:ascii="Arial" w:hAnsi="Arial" w:cs="Arial"/>
        </w:rPr>
      </w:pPr>
    </w:p>
    <w:p w:rsidR="001A45FD" w:rsidRPr="001A45FD" w:rsidRDefault="001A45FD" w:rsidP="001A45FD">
      <w:pPr>
        <w:ind w:left="360"/>
        <w:jc w:val="both"/>
        <w:rPr>
          <w:rFonts w:ascii="Arial" w:hAnsi="Arial" w:cs="Arial"/>
        </w:rPr>
      </w:pPr>
      <w:r w:rsidRPr="001A45FD">
        <w:rPr>
          <w:rFonts w:ascii="Arial" w:hAnsi="Arial" w:cs="Arial"/>
        </w:rPr>
        <w:t>Google. (s. f.). Almacenamiento en la nube para casa y el trabajo. Recuperado 15 de septiembre de 2021, de https://www.google.com.mx/intl/es/drive/</w:t>
      </w:r>
    </w:p>
    <w:p w:rsidR="001A45FD" w:rsidRPr="001A45FD" w:rsidRDefault="001A45FD" w:rsidP="001A45FD">
      <w:pPr>
        <w:ind w:left="360"/>
        <w:jc w:val="both"/>
        <w:rPr>
          <w:rFonts w:ascii="Arial" w:hAnsi="Arial" w:cs="Arial"/>
        </w:rPr>
      </w:pPr>
    </w:p>
    <w:p w:rsidR="001A45FD" w:rsidRPr="001A45FD" w:rsidRDefault="001A45FD" w:rsidP="001A45FD">
      <w:pPr>
        <w:ind w:left="360"/>
        <w:jc w:val="both"/>
        <w:rPr>
          <w:rFonts w:ascii="Arial" w:hAnsi="Arial" w:cs="Arial"/>
        </w:rPr>
      </w:pPr>
      <w:proofErr w:type="spellStart"/>
      <w:r w:rsidRPr="001A45FD">
        <w:rPr>
          <w:rFonts w:ascii="Arial" w:hAnsi="Arial" w:cs="Arial"/>
        </w:rPr>
        <w:t>Math</w:t>
      </w:r>
      <w:proofErr w:type="spellEnd"/>
      <w:r w:rsidRPr="001A45FD">
        <w:rPr>
          <w:rFonts w:ascii="Arial" w:hAnsi="Arial" w:cs="Arial"/>
        </w:rPr>
        <w:t xml:space="preserve"> </w:t>
      </w:r>
      <w:proofErr w:type="spellStart"/>
      <w:r w:rsidRPr="001A45FD">
        <w:rPr>
          <w:rFonts w:ascii="Arial" w:hAnsi="Arial" w:cs="Arial"/>
        </w:rPr>
        <w:t>Insight</w:t>
      </w:r>
      <w:proofErr w:type="spellEnd"/>
      <w:r w:rsidRPr="001A45FD">
        <w:rPr>
          <w:rFonts w:ascii="Arial" w:hAnsi="Arial" w:cs="Arial"/>
        </w:rPr>
        <w:t xml:space="preserve">. (s. f.). </w:t>
      </w:r>
      <w:proofErr w:type="spellStart"/>
      <w:r w:rsidRPr="001A45FD">
        <w:rPr>
          <w:rFonts w:ascii="Arial" w:hAnsi="Arial" w:cs="Arial"/>
        </w:rPr>
        <w:t>The</w:t>
      </w:r>
      <w:proofErr w:type="spellEnd"/>
      <w:r w:rsidRPr="001A45FD">
        <w:rPr>
          <w:rFonts w:ascii="Arial" w:hAnsi="Arial" w:cs="Arial"/>
        </w:rPr>
        <w:t xml:space="preserve"> </w:t>
      </w:r>
      <w:proofErr w:type="spellStart"/>
      <w:r w:rsidRPr="001A45FD">
        <w:rPr>
          <w:rFonts w:ascii="Arial" w:hAnsi="Arial" w:cs="Arial"/>
        </w:rPr>
        <w:t>Hyperbolic</w:t>
      </w:r>
      <w:proofErr w:type="spellEnd"/>
      <w:r w:rsidRPr="001A45FD">
        <w:rPr>
          <w:rFonts w:ascii="Arial" w:hAnsi="Arial" w:cs="Arial"/>
        </w:rPr>
        <w:t xml:space="preserve"> </w:t>
      </w:r>
      <w:proofErr w:type="spellStart"/>
      <w:r w:rsidRPr="001A45FD">
        <w:rPr>
          <w:rFonts w:ascii="Arial" w:hAnsi="Arial" w:cs="Arial"/>
        </w:rPr>
        <w:t>Paraboloid</w:t>
      </w:r>
      <w:proofErr w:type="spellEnd"/>
      <w:r w:rsidRPr="001A45FD">
        <w:rPr>
          <w:rFonts w:ascii="Arial" w:hAnsi="Arial" w:cs="Arial"/>
        </w:rPr>
        <w:t>. Recuperado 14 de septiembre de 2021, de https://mathinsight.org/hyperbolic_paraboloid#:~:text=Hyperbolic%20paraboloid%20coefficients.,2%20in%20the%20second%20panel.</w:t>
      </w:r>
    </w:p>
    <w:p w:rsidR="001A45FD" w:rsidRPr="001A45FD" w:rsidRDefault="001A45FD" w:rsidP="001A45FD">
      <w:pPr>
        <w:ind w:left="360"/>
        <w:jc w:val="both"/>
        <w:rPr>
          <w:rFonts w:ascii="Arial" w:hAnsi="Arial" w:cs="Arial"/>
        </w:rPr>
      </w:pPr>
    </w:p>
    <w:p w:rsidR="001A45FD" w:rsidRPr="001A45FD" w:rsidRDefault="001A45FD" w:rsidP="001A45FD">
      <w:pPr>
        <w:ind w:left="360"/>
        <w:jc w:val="both"/>
        <w:rPr>
          <w:rFonts w:ascii="Arial" w:hAnsi="Arial" w:cs="Arial"/>
        </w:rPr>
      </w:pPr>
      <w:r w:rsidRPr="001A45FD">
        <w:rPr>
          <w:rFonts w:ascii="Arial" w:hAnsi="Arial" w:cs="Arial"/>
        </w:rPr>
        <w:t>Microsoft. (s. f.). Comparar planes de Microsoft OneDrive para el hogar o empresa. Recuperado 15 de septiembre de 2021, de https://www.microsoft.com/es-mx/microsoft-365/onedrive/compare-onedrive-plans?activetab=tab:primaryr1</w:t>
      </w:r>
    </w:p>
    <w:p w:rsidR="001A45FD" w:rsidRPr="001A45FD" w:rsidRDefault="001A45FD" w:rsidP="001A45FD">
      <w:pPr>
        <w:ind w:left="360"/>
        <w:jc w:val="both"/>
        <w:rPr>
          <w:rFonts w:ascii="Arial" w:hAnsi="Arial" w:cs="Arial"/>
        </w:rPr>
      </w:pPr>
    </w:p>
    <w:p w:rsidR="001A45FD" w:rsidRDefault="001A45FD" w:rsidP="001A45FD">
      <w:pPr>
        <w:ind w:left="360"/>
        <w:jc w:val="both"/>
        <w:rPr>
          <w:rFonts w:ascii="Arial" w:hAnsi="Arial" w:cs="Arial"/>
        </w:rPr>
      </w:pPr>
      <w:r w:rsidRPr="001A45FD">
        <w:rPr>
          <w:rFonts w:ascii="Arial" w:hAnsi="Arial" w:cs="Arial"/>
        </w:rPr>
        <w:t xml:space="preserve">Microsoft </w:t>
      </w:r>
      <w:proofErr w:type="spellStart"/>
      <w:r w:rsidRPr="001A45FD">
        <w:rPr>
          <w:rFonts w:ascii="Arial" w:hAnsi="Arial" w:cs="Arial"/>
        </w:rPr>
        <w:t>Azure</w:t>
      </w:r>
      <w:proofErr w:type="spellEnd"/>
      <w:r w:rsidRPr="001A45FD">
        <w:rPr>
          <w:rFonts w:ascii="Arial" w:hAnsi="Arial" w:cs="Arial"/>
        </w:rPr>
        <w:t>. (s. f.). Qué es e</w:t>
      </w:r>
      <w:bookmarkStart w:id="0" w:name="_GoBack"/>
      <w:bookmarkEnd w:id="0"/>
      <w:r w:rsidRPr="001A45FD">
        <w:rPr>
          <w:rFonts w:ascii="Arial" w:hAnsi="Arial" w:cs="Arial"/>
        </w:rPr>
        <w:t xml:space="preserve">l almacenamiento en la nube y cómo se utiliza. Recuperado 15 de septiembre de 2021, de </w:t>
      </w:r>
      <w:hyperlink r:id="rId27" w:history="1">
        <w:r w:rsidRPr="00EB6A3B">
          <w:rPr>
            <w:rStyle w:val="Hipervnculo"/>
            <w:rFonts w:ascii="Arial" w:hAnsi="Arial" w:cs="Arial"/>
          </w:rPr>
          <w:t>https://azure.microsoft.com/es-mx/overview/what-is-cloud-storage/</w:t>
        </w:r>
      </w:hyperlink>
    </w:p>
    <w:p w:rsidR="001A45FD" w:rsidRDefault="001A45FD" w:rsidP="001A45FD">
      <w:pPr>
        <w:ind w:left="360"/>
        <w:jc w:val="both"/>
        <w:rPr>
          <w:rFonts w:ascii="Arial" w:hAnsi="Arial" w:cs="Arial"/>
        </w:rPr>
      </w:pPr>
    </w:p>
    <w:p w:rsidR="00BE24A1" w:rsidRPr="001A45FD" w:rsidRDefault="00BE24A1" w:rsidP="001A45FD">
      <w:pPr>
        <w:ind w:left="360"/>
        <w:jc w:val="both"/>
        <w:rPr>
          <w:rFonts w:ascii="Arial" w:hAnsi="Arial" w:cs="Arial"/>
        </w:rPr>
      </w:pPr>
    </w:p>
    <w:sectPr w:rsidR="00BE24A1" w:rsidRPr="001A45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20002A87" w:usb1="80000000" w:usb2="00000008" w:usb3="00000000" w:csb0="000001FF" w:csb1="00000000"/>
  </w:font>
  <w:font w:name="Droid Sans Fallback">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FreeSans">
    <w:altName w:val="Times New Roman"/>
    <w:charset w:val="00"/>
    <w:family w:val="auto"/>
    <w:pitch w:val="variable"/>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1C64E6"/>
    <w:multiLevelType w:val="hybridMultilevel"/>
    <w:tmpl w:val="DE946370"/>
    <w:lvl w:ilvl="0" w:tplc="2FD66F3C">
      <w:start w:val="1"/>
      <w:numFmt w:val="bullet"/>
      <w:lvlText w:val="-"/>
      <w:lvlJc w:val="left"/>
      <w:pPr>
        <w:ind w:left="720" w:hanging="360"/>
      </w:pPr>
      <w:rPr>
        <w:rFonts w:ascii="Arial" w:eastAsia="Droid Sans Fallback"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02D"/>
    <w:rsid w:val="000956B9"/>
    <w:rsid w:val="00106EB0"/>
    <w:rsid w:val="001A45FD"/>
    <w:rsid w:val="00236DAF"/>
    <w:rsid w:val="002A35A5"/>
    <w:rsid w:val="00314B7B"/>
    <w:rsid w:val="004064CD"/>
    <w:rsid w:val="006D5A05"/>
    <w:rsid w:val="0071386C"/>
    <w:rsid w:val="00897410"/>
    <w:rsid w:val="00B8702D"/>
    <w:rsid w:val="00BE24A1"/>
    <w:rsid w:val="00C118A2"/>
    <w:rsid w:val="00C514CA"/>
    <w:rsid w:val="00F12F42"/>
    <w:rsid w:val="00F24B00"/>
    <w:rsid w:val="00F85B7A"/>
    <w:rsid w:val="00F979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D926"/>
  <w15:chartTrackingRefBased/>
  <w15:docId w15:val="{871ED325-B22F-4BB2-ACFB-817A88B08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8702D"/>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s-MX"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B8702D"/>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n-US" w:eastAsia="zh-CN" w:bidi="hi-IN"/>
    </w:rPr>
  </w:style>
  <w:style w:type="paragraph" w:styleId="Prrafodelista">
    <w:name w:val="List Paragraph"/>
    <w:basedOn w:val="Normal"/>
    <w:uiPriority w:val="34"/>
    <w:qFormat/>
    <w:rsid w:val="00314B7B"/>
    <w:pPr>
      <w:ind w:left="720"/>
      <w:contextualSpacing/>
    </w:pPr>
    <w:rPr>
      <w:rFonts w:cs="Mangal"/>
      <w:szCs w:val="21"/>
    </w:rPr>
  </w:style>
  <w:style w:type="character" w:styleId="Hipervnculo">
    <w:name w:val="Hyperlink"/>
    <w:basedOn w:val="Fuentedeprrafopredeter"/>
    <w:uiPriority w:val="99"/>
    <w:unhideWhenUsed/>
    <w:rsid w:val="001A45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542024">
      <w:bodyDiv w:val="1"/>
      <w:marLeft w:val="0"/>
      <w:marRight w:val="0"/>
      <w:marTop w:val="0"/>
      <w:marBottom w:val="0"/>
      <w:divBdr>
        <w:top w:val="none" w:sz="0" w:space="0" w:color="auto"/>
        <w:left w:val="none" w:sz="0" w:space="0" w:color="auto"/>
        <w:bottom w:val="none" w:sz="0" w:space="0" w:color="auto"/>
        <w:right w:val="none" w:sz="0" w:space="0" w:color="auto"/>
      </w:divBdr>
      <w:divsChild>
        <w:div w:id="1327633483">
          <w:marLeft w:val="0"/>
          <w:marRight w:val="0"/>
          <w:marTop w:val="0"/>
          <w:marBottom w:val="0"/>
          <w:divBdr>
            <w:top w:val="none" w:sz="0" w:space="0" w:color="auto"/>
            <w:left w:val="none" w:sz="0" w:space="0" w:color="auto"/>
            <w:bottom w:val="none" w:sz="0" w:space="0" w:color="auto"/>
            <w:right w:val="none" w:sz="0" w:space="0" w:color="auto"/>
          </w:divBdr>
          <w:divsChild>
            <w:div w:id="1077745731">
              <w:marLeft w:val="0"/>
              <w:marRight w:val="0"/>
              <w:marTop w:val="0"/>
              <w:marBottom w:val="0"/>
              <w:divBdr>
                <w:top w:val="none" w:sz="0" w:space="0" w:color="auto"/>
                <w:left w:val="none" w:sz="0" w:space="0" w:color="auto"/>
                <w:bottom w:val="none" w:sz="0" w:space="0" w:color="auto"/>
                <w:right w:val="none" w:sz="0" w:space="0" w:color="auto"/>
              </w:divBdr>
              <w:divsChild>
                <w:div w:id="548734861">
                  <w:marLeft w:val="0"/>
                  <w:marRight w:val="0"/>
                  <w:marTop w:val="0"/>
                  <w:marBottom w:val="0"/>
                  <w:divBdr>
                    <w:top w:val="none" w:sz="0" w:space="0" w:color="auto"/>
                    <w:left w:val="none" w:sz="0" w:space="0" w:color="auto"/>
                    <w:bottom w:val="none" w:sz="0" w:space="0" w:color="auto"/>
                    <w:right w:val="none" w:sz="0" w:space="0" w:color="auto"/>
                  </w:divBdr>
                  <w:divsChild>
                    <w:div w:id="143721367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6846">
          <w:marLeft w:val="0"/>
          <w:marRight w:val="0"/>
          <w:marTop w:val="0"/>
          <w:marBottom w:val="0"/>
          <w:divBdr>
            <w:top w:val="none" w:sz="0" w:space="0" w:color="auto"/>
            <w:left w:val="none" w:sz="0" w:space="0" w:color="auto"/>
            <w:bottom w:val="none" w:sz="0" w:space="0" w:color="auto"/>
            <w:right w:val="none" w:sz="0" w:space="0" w:color="auto"/>
          </w:divBdr>
          <w:divsChild>
            <w:div w:id="195780037">
              <w:marLeft w:val="0"/>
              <w:marRight w:val="0"/>
              <w:marTop w:val="0"/>
              <w:marBottom w:val="0"/>
              <w:divBdr>
                <w:top w:val="none" w:sz="0" w:space="0" w:color="auto"/>
                <w:left w:val="none" w:sz="0" w:space="0" w:color="auto"/>
                <w:bottom w:val="none" w:sz="0" w:space="0" w:color="auto"/>
                <w:right w:val="none" w:sz="0" w:space="0" w:color="auto"/>
              </w:divBdr>
              <w:divsChild>
                <w:div w:id="349988968">
                  <w:marLeft w:val="0"/>
                  <w:marRight w:val="0"/>
                  <w:marTop w:val="0"/>
                  <w:marBottom w:val="0"/>
                  <w:divBdr>
                    <w:top w:val="none" w:sz="0" w:space="0" w:color="auto"/>
                    <w:left w:val="none" w:sz="0" w:space="0" w:color="auto"/>
                    <w:bottom w:val="none" w:sz="0" w:space="0" w:color="auto"/>
                    <w:right w:val="none" w:sz="0" w:space="0" w:color="auto"/>
                  </w:divBdr>
                </w:div>
                <w:div w:id="1250851512">
                  <w:marLeft w:val="0"/>
                  <w:marRight w:val="0"/>
                  <w:marTop w:val="0"/>
                  <w:marBottom w:val="0"/>
                  <w:divBdr>
                    <w:top w:val="none" w:sz="0" w:space="0" w:color="auto"/>
                    <w:left w:val="none" w:sz="0" w:space="0" w:color="auto"/>
                    <w:bottom w:val="none" w:sz="0" w:space="0" w:color="auto"/>
                    <w:right w:val="none" w:sz="0" w:space="0" w:color="auto"/>
                  </w:divBdr>
                  <w:divsChild>
                    <w:div w:id="3974536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98816">
          <w:marLeft w:val="0"/>
          <w:marRight w:val="0"/>
          <w:marTop w:val="0"/>
          <w:marBottom w:val="0"/>
          <w:divBdr>
            <w:top w:val="none" w:sz="0" w:space="0" w:color="auto"/>
            <w:left w:val="none" w:sz="0" w:space="0" w:color="auto"/>
            <w:bottom w:val="none" w:sz="0" w:space="0" w:color="auto"/>
            <w:right w:val="none" w:sz="0" w:space="0" w:color="auto"/>
          </w:divBdr>
          <w:divsChild>
            <w:div w:id="1495098304">
              <w:marLeft w:val="0"/>
              <w:marRight w:val="0"/>
              <w:marTop w:val="0"/>
              <w:marBottom w:val="0"/>
              <w:divBdr>
                <w:top w:val="none" w:sz="0" w:space="0" w:color="auto"/>
                <w:left w:val="none" w:sz="0" w:space="0" w:color="auto"/>
                <w:bottom w:val="none" w:sz="0" w:space="0" w:color="auto"/>
                <w:right w:val="none" w:sz="0" w:space="0" w:color="auto"/>
              </w:divBdr>
              <w:divsChild>
                <w:div w:id="1605649781">
                  <w:marLeft w:val="0"/>
                  <w:marRight w:val="0"/>
                  <w:marTop w:val="0"/>
                  <w:marBottom w:val="0"/>
                  <w:divBdr>
                    <w:top w:val="none" w:sz="0" w:space="0" w:color="auto"/>
                    <w:left w:val="none" w:sz="0" w:space="0" w:color="auto"/>
                    <w:bottom w:val="none" w:sz="0" w:space="0" w:color="auto"/>
                    <w:right w:val="none" w:sz="0" w:space="0" w:color="auto"/>
                  </w:divBdr>
                </w:div>
                <w:div w:id="2093314465">
                  <w:marLeft w:val="0"/>
                  <w:marRight w:val="0"/>
                  <w:marTop w:val="0"/>
                  <w:marBottom w:val="0"/>
                  <w:divBdr>
                    <w:top w:val="none" w:sz="0" w:space="0" w:color="auto"/>
                    <w:left w:val="none" w:sz="0" w:space="0" w:color="auto"/>
                    <w:bottom w:val="none" w:sz="0" w:space="0" w:color="auto"/>
                    <w:right w:val="none" w:sz="0" w:space="0" w:color="auto"/>
                  </w:divBdr>
                  <w:divsChild>
                    <w:div w:id="120540825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16406">
          <w:marLeft w:val="0"/>
          <w:marRight w:val="0"/>
          <w:marTop w:val="0"/>
          <w:marBottom w:val="0"/>
          <w:divBdr>
            <w:top w:val="none" w:sz="0" w:space="0" w:color="auto"/>
            <w:left w:val="none" w:sz="0" w:space="0" w:color="auto"/>
            <w:bottom w:val="none" w:sz="0" w:space="0" w:color="auto"/>
            <w:right w:val="none" w:sz="0" w:space="0" w:color="auto"/>
          </w:divBdr>
          <w:divsChild>
            <w:div w:id="2063600587">
              <w:marLeft w:val="0"/>
              <w:marRight w:val="0"/>
              <w:marTop w:val="0"/>
              <w:marBottom w:val="0"/>
              <w:divBdr>
                <w:top w:val="none" w:sz="0" w:space="0" w:color="auto"/>
                <w:left w:val="none" w:sz="0" w:space="0" w:color="auto"/>
                <w:bottom w:val="none" w:sz="0" w:space="0" w:color="auto"/>
                <w:right w:val="none" w:sz="0" w:space="0" w:color="auto"/>
              </w:divBdr>
              <w:divsChild>
                <w:div w:id="506213252">
                  <w:marLeft w:val="0"/>
                  <w:marRight w:val="0"/>
                  <w:marTop w:val="0"/>
                  <w:marBottom w:val="0"/>
                  <w:divBdr>
                    <w:top w:val="none" w:sz="0" w:space="0" w:color="auto"/>
                    <w:left w:val="none" w:sz="0" w:space="0" w:color="auto"/>
                    <w:bottom w:val="none" w:sz="0" w:space="0" w:color="auto"/>
                    <w:right w:val="none" w:sz="0" w:space="0" w:color="auto"/>
                  </w:divBdr>
                </w:div>
                <w:div w:id="1123383000">
                  <w:marLeft w:val="0"/>
                  <w:marRight w:val="0"/>
                  <w:marTop w:val="0"/>
                  <w:marBottom w:val="0"/>
                  <w:divBdr>
                    <w:top w:val="none" w:sz="0" w:space="0" w:color="auto"/>
                    <w:left w:val="none" w:sz="0" w:space="0" w:color="auto"/>
                    <w:bottom w:val="none" w:sz="0" w:space="0" w:color="auto"/>
                    <w:right w:val="none" w:sz="0" w:space="0" w:color="auto"/>
                  </w:divBdr>
                  <w:divsChild>
                    <w:div w:id="1798140771">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01236">
          <w:marLeft w:val="0"/>
          <w:marRight w:val="0"/>
          <w:marTop w:val="0"/>
          <w:marBottom w:val="0"/>
          <w:divBdr>
            <w:top w:val="none" w:sz="0" w:space="0" w:color="auto"/>
            <w:left w:val="none" w:sz="0" w:space="0" w:color="auto"/>
            <w:bottom w:val="none" w:sz="0" w:space="0" w:color="auto"/>
            <w:right w:val="none" w:sz="0" w:space="0" w:color="auto"/>
          </w:divBdr>
          <w:divsChild>
            <w:div w:id="1932815294">
              <w:marLeft w:val="0"/>
              <w:marRight w:val="0"/>
              <w:marTop w:val="0"/>
              <w:marBottom w:val="0"/>
              <w:divBdr>
                <w:top w:val="none" w:sz="0" w:space="0" w:color="auto"/>
                <w:left w:val="none" w:sz="0" w:space="0" w:color="auto"/>
                <w:bottom w:val="none" w:sz="0" w:space="0" w:color="auto"/>
                <w:right w:val="none" w:sz="0" w:space="0" w:color="auto"/>
              </w:divBdr>
              <w:divsChild>
                <w:div w:id="73479480">
                  <w:marLeft w:val="0"/>
                  <w:marRight w:val="0"/>
                  <w:marTop w:val="0"/>
                  <w:marBottom w:val="0"/>
                  <w:divBdr>
                    <w:top w:val="none" w:sz="0" w:space="0" w:color="auto"/>
                    <w:left w:val="none" w:sz="0" w:space="0" w:color="auto"/>
                    <w:bottom w:val="none" w:sz="0" w:space="0" w:color="auto"/>
                    <w:right w:val="none" w:sz="0" w:space="0" w:color="auto"/>
                  </w:divBdr>
                </w:div>
                <w:div w:id="2145854960">
                  <w:marLeft w:val="0"/>
                  <w:marRight w:val="0"/>
                  <w:marTop w:val="0"/>
                  <w:marBottom w:val="0"/>
                  <w:divBdr>
                    <w:top w:val="none" w:sz="0" w:space="0" w:color="auto"/>
                    <w:left w:val="none" w:sz="0" w:space="0" w:color="auto"/>
                    <w:bottom w:val="none" w:sz="0" w:space="0" w:color="auto"/>
                    <w:right w:val="none" w:sz="0" w:space="0" w:color="auto"/>
                  </w:divBdr>
                  <w:divsChild>
                    <w:div w:id="1295716667">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434">
          <w:marLeft w:val="0"/>
          <w:marRight w:val="0"/>
          <w:marTop w:val="0"/>
          <w:marBottom w:val="0"/>
          <w:divBdr>
            <w:top w:val="none" w:sz="0" w:space="0" w:color="auto"/>
            <w:left w:val="none" w:sz="0" w:space="0" w:color="auto"/>
            <w:bottom w:val="none" w:sz="0" w:space="0" w:color="auto"/>
            <w:right w:val="none" w:sz="0" w:space="0" w:color="auto"/>
          </w:divBdr>
          <w:divsChild>
            <w:div w:id="432746736">
              <w:marLeft w:val="0"/>
              <w:marRight w:val="0"/>
              <w:marTop w:val="0"/>
              <w:marBottom w:val="0"/>
              <w:divBdr>
                <w:top w:val="none" w:sz="0" w:space="0" w:color="auto"/>
                <w:left w:val="none" w:sz="0" w:space="0" w:color="auto"/>
                <w:bottom w:val="none" w:sz="0" w:space="0" w:color="auto"/>
                <w:right w:val="none" w:sz="0" w:space="0" w:color="auto"/>
              </w:divBdr>
              <w:divsChild>
                <w:div w:id="527333848">
                  <w:marLeft w:val="0"/>
                  <w:marRight w:val="0"/>
                  <w:marTop w:val="0"/>
                  <w:marBottom w:val="0"/>
                  <w:divBdr>
                    <w:top w:val="none" w:sz="0" w:space="0" w:color="auto"/>
                    <w:left w:val="none" w:sz="0" w:space="0" w:color="auto"/>
                    <w:bottom w:val="none" w:sz="0" w:space="0" w:color="auto"/>
                    <w:right w:val="none" w:sz="0" w:space="0" w:color="auto"/>
                  </w:divBdr>
                </w:div>
                <w:div w:id="605769964">
                  <w:marLeft w:val="0"/>
                  <w:marRight w:val="0"/>
                  <w:marTop w:val="0"/>
                  <w:marBottom w:val="0"/>
                  <w:divBdr>
                    <w:top w:val="none" w:sz="0" w:space="0" w:color="auto"/>
                    <w:left w:val="none" w:sz="0" w:space="0" w:color="auto"/>
                    <w:bottom w:val="none" w:sz="0" w:space="0" w:color="auto"/>
                    <w:right w:val="none" w:sz="0" w:space="0" w:color="auto"/>
                  </w:divBdr>
                  <w:divsChild>
                    <w:div w:id="194499763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dropbox.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IsaacNietoG/Practica1FD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zure.microsoft.com/es-mx/overview/what-is-cloud-storag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D971A-6D04-4DA7-89CF-CE65D4BB4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12</Pages>
  <Words>1322</Words>
  <Characters>7272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Tecnicos Inside Group</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isachacooo Raaam</dc:creator>
  <cp:keywords/>
  <dc:description/>
  <cp:lastModifiedBy>isachacooo Raaam</cp:lastModifiedBy>
  <cp:revision>6</cp:revision>
  <dcterms:created xsi:type="dcterms:W3CDTF">2021-09-14T21:47:00Z</dcterms:created>
  <dcterms:modified xsi:type="dcterms:W3CDTF">2021-09-15T03:24:00Z</dcterms:modified>
</cp:coreProperties>
</file>