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4B8F" w14:textId="155D747C" w:rsidR="002E28F0" w:rsidRDefault="00C45481">
      <w:r w:rsidRPr="00C45481">
        <w:rPr>
          <w:b/>
          <w:bCs/>
        </w:rPr>
        <w:t>Question 1.</w:t>
      </w:r>
      <w:r>
        <w:t xml:space="preserve"> Role based access control is an access control model where resources are protected by access control lists, that are managed by administrators. They provide user permissions based on job functions. This is like the principle of least privilege, in that certain permissions are granted for certain functions. </w:t>
      </w:r>
    </w:p>
    <w:p w14:paraId="69ED50F7" w14:textId="77777777" w:rsidR="00C45481" w:rsidRDefault="00C45481"/>
    <w:p w14:paraId="732CA34D" w14:textId="10494663" w:rsidR="00C45481" w:rsidRDefault="00C45481">
      <w:r w:rsidRPr="00C45481">
        <w:rPr>
          <w:b/>
          <w:bCs/>
        </w:rPr>
        <w:t>Question 2</w:t>
      </w:r>
      <w:r>
        <w:t xml:space="preserve">. Privileged access management is the policies and procedures of software support software, that manages accounts and credentials with admin permissions. It is very important to monitor the activities of these accounts, because they have administrative rights. That could allow for changing other users’ permissions, writing malicious folders or codes into the system. Common techniques would be to implement least privilege over end users, endpoints, applications, services, systems, etc. </w:t>
      </w:r>
    </w:p>
    <w:sectPr w:rsidR="00C45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81"/>
    <w:rsid w:val="002E28F0"/>
    <w:rsid w:val="00823D5B"/>
    <w:rsid w:val="00C4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4E0A"/>
  <w15:chartTrackingRefBased/>
  <w15:docId w15:val="{BB25DAC7-64CD-4858-9F9B-3C668123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perez</dc:creator>
  <cp:keywords/>
  <dc:description/>
  <cp:lastModifiedBy>isaac perez</cp:lastModifiedBy>
  <cp:revision>1</cp:revision>
  <dcterms:created xsi:type="dcterms:W3CDTF">2023-10-23T21:00:00Z</dcterms:created>
  <dcterms:modified xsi:type="dcterms:W3CDTF">2023-10-23T21:15:00Z</dcterms:modified>
</cp:coreProperties>
</file>