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AC75E6D" w:rsidR="0098479D" w:rsidRPr="004B226C" w:rsidRDefault="00C416A2"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 xml:space="preserve">Isaac Proulx </w:t>
      </w:r>
      <w:r w:rsidR="0098479D" w:rsidRPr="004B226C">
        <w:rPr>
          <w:rFonts w:cs="Arial"/>
          <w:b w:val="0"/>
          <w:sz w:val="24"/>
          <w:szCs w:val="18"/>
        </w:rPr>
        <w:t xml:space="preserve">- Id: </w:t>
      </w:r>
      <w:r>
        <w:rPr>
          <w:rFonts w:cs="Arial"/>
          <w:bCs/>
          <w:sz w:val="22"/>
          <w:szCs w:val="16"/>
        </w:rPr>
        <w:t>041007853</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4CF5EFC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w:t>
      </w:r>
      <w:r w:rsidR="00FF1DFB">
        <w:rPr>
          <w:rStyle w:val="Heading1Char"/>
          <w:rFonts w:ascii="Arial" w:hAnsi="Arial" w:cs="Arial"/>
          <w:sz w:val="32"/>
          <w:szCs w:val="32"/>
        </w:rPr>
        <w:t>:</w:t>
      </w:r>
      <w:r>
        <w:rPr>
          <w:rStyle w:val="Heading1Char"/>
          <w:rFonts w:ascii="Arial" w:hAnsi="Arial" w:cs="Arial"/>
          <w:sz w:val="32"/>
          <w:szCs w:val="32"/>
        </w:rPr>
        <w:t xml:space="preserve"> </w:t>
      </w:r>
      <w:r w:rsidR="00DC4C26">
        <w:rPr>
          <w:rStyle w:val="Heading1Char"/>
          <w:rFonts w:ascii="Arial" w:hAnsi="Arial" w:cs="Arial"/>
          <w:sz w:val="32"/>
          <w:szCs w:val="32"/>
        </w:rPr>
        <w:t>Arrow</w:t>
      </w:r>
    </w:p>
    <w:p w14:paraId="0E040A06" w14:textId="2F46DF6C" w:rsidR="000A2FBB" w:rsidRPr="000A2FBB" w:rsidRDefault="000A2FBB" w:rsidP="00FF1DFB">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42EEFA11" w14:textId="45454351" w:rsidR="00505E79" w:rsidRPr="00AE2850" w:rsidRDefault="00505E79" w:rsidP="00505E79">
      <w:pPr>
        <w:pStyle w:val="ListParagraph"/>
        <w:tabs>
          <w:tab w:val="left" w:pos="1553"/>
        </w:tabs>
        <w:spacing w:before="120" w:after="120"/>
        <w:ind w:left="720" w:right="38"/>
        <w:jc w:val="both"/>
        <w:rPr>
          <w:rFonts w:ascii="Arial" w:eastAsia="Arial" w:hAnsi="Arial" w:cs="Arial"/>
          <w:i/>
          <w:color w:val="C00000"/>
          <w:spacing w:val="-2"/>
          <w:sz w:val="24"/>
          <w:szCs w:val="24"/>
        </w:rPr>
      </w:pPr>
      <w:r w:rsidRPr="00505E79">
        <w:rPr>
          <w:rFonts w:ascii="Arial" w:eastAsia="Arial" w:hAnsi="Arial"/>
          <w:sz w:val="24"/>
          <w:lang w:val="en-CA"/>
        </w:rPr>
        <w:t xml:space="preserve">This language is inspired by JavaScript and will have a somewhat similar </w:t>
      </w:r>
      <w:r>
        <w:rPr>
          <w:rFonts w:ascii="Arial" w:eastAsia="Arial" w:hAnsi="Arial"/>
          <w:sz w:val="24"/>
          <w:lang w:val="en-CA"/>
        </w:rPr>
        <w:t>syntax</w:t>
      </w:r>
      <w:r w:rsidR="002D7602">
        <w:rPr>
          <w:rFonts w:ascii="Arial" w:eastAsia="Arial" w:hAnsi="Arial"/>
          <w:sz w:val="24"/>
          <w:lang w:val="en-CA"/>
        </w:rPr>
        <w:t xml:space="preserve">, for example curly braces “{“ and “}” to denote blocks, and I also want to include the arrow function syntax </w:t>
      </w:r>
      <w:r w:rsidR="00DC4C26">
        <w:rPr>
          <w:rFonts w:ascii="Arial" w:eastAsia="Arial" w:hAnsi="Arial"/>
          <w:sz w:val="24"/>
          <w:lang w:val="en-CA"/>
        </w:rPr>
        <w:t>(probably implemented as a compiler macro)</w:t>
      </w:r>
      <w:r w:rsidR="002D7602">
        <w:rPr>
          <w:rFonts w:ascii="Arial" w:eastAsia="Arial" w:hAnsi="Arial"/>
          <w:sz w:val="24"/>
          <w:lang w:val="en-CA"/>
        </w:rPr>
        <w:t>.</w:t>
      </w:r>
      <w:r w:rsidR="00582DBB">
        <w:rPr>
          <w:rFonts w:ascii="Arial" w:eastAsia="Arial" w:hAnsi="Arial"/>
          <w:sz w:val="24"/>
          <w:lang w:val="en-CA"/>
        </w:rPr>
        <w:t xml:space="preserve"> I also took the concatenation operator “..” from </w:t>
      </w:r>
      <w:r w:rsidR="005D7050">
        <w:rPr>
          <w:rFonts w:ascii="Arial" w:eastAsia="Arial" w:hAnsi="Arial"/>
          <w:sz w:val="24"/>
          <w:lang w:val="en-CA"/>
        </w:rPr>
        <w:t>LUA.</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053DA59C" w:rsidR="005C647D" w:rsidRPr="00A61C4C" w:rsidRDefault="00A61C4C" w:rsidP="005C647D">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Language Name: </w:t>
      </w:r>
      <w:r w:rsidR="007F3737" w:rsidRPr="007D1D99">
        <w:rPr>
          <w:rFonts w:ascii="Arial" w:eastAsia="Arial" w:hAnsi="Arial"/>
          <w:sz w:val="24"/>
          <w:u w:val="single"/>
          <w:lang w:val="en-CA"/>
        </w:rPr>
        <w:t>Arrow</w:t>
      </w:r>
    </w:p>
    <w:p w14:paraId="34041735" w14:textId="49BAE187" w:rsidR="00880BAC" w:rsidRPr="00A61C4C" w:rsidRDefault="00A61C4C" w:rsidP="00880BAC">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File Extension: </w:t>
      </w:r>
      <w:r w:rsidR="007F3737" w:rsidRPr="007D1D99">
        <w:rPr>
          <w:rFonts w:ascii="Arial" w:eastAsia="Arial" w:hAnsi="Arial"/>
          <w:sz w:val="24"/>
          <w:u w:val="single"/>
          <w:lang w:val="en-CA"/>
        </w:rPr>
        <w:t>.aro</w:t>
      </w:r>
    </w:p>
    <w:p w14:paraId="57B83BC0" w14:textId="34E9FA3F" w:rsidR="005C647D" w:rsidRPr="00A61C4C" w:rsidRDefault="00C267D5" w:rsidP="005C647D">
      <w:pPr>
        <w:tabs>
          <w:tab w:val="left" w:pos="1553"/>
        </w:tabs>
        <w:spacing w:before="120" w:after="120"/>
        <w:ind w:right="38"/>
        <w:jc w:val="both"/>
        <w:rPr>
          <w:rFonts w:ascii="Arial" w:eastAsia="Arial" w:hAnsi="Arial"/>
          <w:sz w:val="24"/>
          <w:lang w:val="en-CA"/>
        </w:rPr>
      </w:pPr>
      <w:r w:rsidRPr="00A61C4C">
        <w:rPr>
          <w:rFonts w:ascii="Arial" w:eastAsia="Arial" w:hAnsi="Arial"/>
          <w:sz w:val="24"/>
          <w:lang w:val="en-CA"/>
        </w:rPr>
        <w:t>The syntax of this language is mostly inspired by JavaScript</w:t>
      </w:r>
      <w:r w:rsidR="00604DCB">
        <w:rPr>
          <w:rFonts w:ascii="Arial" w:eastAsia="Arial" w:hAnsi="Arial"/>
          <w:sz w:val="24"/>
          <w:lang w:val="en-CA"/>
        </w:rPr>
        <w:t>.</w:t>
      </w:r>
    </w:p>
    <w:p w14:paraId="343483A5" w14:textId="77777777" w:rsidR="004A6BE8" w:rsidRPr="004A6BE8" w:rsidRDefault="004A6BE8" w:rsidP="005C647D">
      <w:pPr>
        <w:spacing w:after="120" w:line="0" w:lineRule="atLeast"/>
        <w:jc w:val="both"/>
        <w:rPr>
          <w:rFonts w:ascii="Arial" w:eastAsia="Arial" w:hAnsi="Arial"/>
          <w:sz w:val="24"/>
        </w:rPr>
      </w:pPr>
    </w:p>
    <w:p w14:paraId="50A8EA3C" w14:textId="55A41B3F" w:rsidR="004A6BE8" w:rsidRPr="007D1D99" w:rsidRDefault="005C647D" w:rsidP="007D1D99">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700D6854" w14:textId="69C29D0E" w:rsidR="000F2A31" w:rsidRDefault="00BB7A51" w:rsidP="000F2A31">
      <w:pPr>
        <w:tabs>
          <w:tab w:val="left" w:pos="1553"/>
        </w:tabs>
        <w:spacing w:before="120" w:after="120"/>
        <w:ind w:left="111" w:right="38"/>
        <w:jc w:val="both"/>
        <w:rPr>
          <w:rFonts w:ascii="Arial" w:eastAsia="Arial" w:hAnsi="Arial"/>
          <w:sz w:val="24"/>
        </w:rPr>
      </w:pPr>
      <w:r w:rsidRPr="00BB7A51">
        <w:rPr>
          <w:rFonts w:ascii="Arial" w:eastAsia="Arial" w:hAnsi="Arial"/>
          <w:sz w:val="24"/>
        </w:rPr>
        <w:t>Single line comments will treat anything that comes after them on the same line as a comment.</w:t>
      </w:r>
      <w:r w:rsidR="002D0628">
        <w:rPr>
          <w:rFonts w:ascii="Arial" w:eastAsia="Arial" w:hAnsi="Arial"/>
          <w:sz w:val="24"/>
        </w:rPr>
        <w:br/>
      </w:r>
      <w:r w:rsidRPr="00BB7A51">
        <w:rPr>
          <w:rFonts w:ascii="Arial" w:eastAsia="Arial" w:hAnsi="Arial"/>
          <w:sz w:val="24"/>
        </w:rPr>
        <w:t xml:space="preserve">Single line comments are created by typing </w:t>
      </w:r>
      <w:r w:rsidR="001B4C5E">
        <w:rPr>
          <w:rFonts w:ascii="Arial" w:eastAsia="Arial" w:hAnsi="Arial"/>
          <w:sz w:val="24"/>
        </w:rPr>
        <w:t>“</w:t>
      </w:r>
      <w:r w:rsidRPr="00BB7A51">
        <w:rPr>
          <w:rFonts w:ascii="Arial" w:eastAsia="Arial" w:hAnsi="Arial"/>
          <w:b/>
          <w:bCs/>
          <w:sz w:val="24"/>
        </w:rPr>
        <w:t>//</w:t>
      </w:r>
      <w:r w:rsidR="001B4C5E">
        <w:rPr>
          <w:rFonts w:ascii="Arial" w:eastAsia="Arial" w:hAnsi="Arial"/>
          <w:b/>
          <w:bCs/>
          <w:sz w:val="24"/>
        </w:rPr>
        <w:t>”</w:t>
      </w:r>
      <w:r w:rsidRPr="00BB7A51">
        <w:rPr>
          <w:rFonts w:ascii="Arial" w:eastAsia="Arial" w:hAnsi="Arial"/>
          <w:sz w:val="24"/>
        </w:rPr>
        <w:t xml:space="preserve"> anywhere in the program (except inside of strings)</w:t>
      </w:r>
      <w:r w:rsidR="00794B87">
        <w:rPr>
          <w:rFonts w:ascii="Arial" w:eastAsia="Arial" w:hAnsi="Arial"/>
          <w:sz w:val="24"/>
        </w:rPr>
        <w:t>.</w:t>
      </w:r>
      <w:r w:rsidR="002D0628">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FF6914" w:rsidRPr="00391BD1" w14:paraId="1408906F" w14:textId="77777777" w:rsidTr="00B419BB">
        <w:tc>
          <w:tcPr>
            <w:tcW w:w="1524" w:type="dxa"/>
            <w:tcBorders>
              <w:right w:val="single" w:sz="4" w:space="0" w:color="auto"/>
            </w:tcBorders>
            <w:shd w:val="clear" w:color="auto" w:fill="auto"/>
          </w:tcPr>
          <w:p w14:paraId="0784FAE9" w14:textId="77777777" w:rsidR="00FF6914" w:rsidRPr="00391BD1" w:rsidRDefault="00FF6914"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D319844" w14:textId="77777777" w:rsidR="00FF6914" w:rsidRPr="00FF6914" w:rsidRDefault="00FF6914" w:rsidP="00FF6914">
            <w:pPr>
              <w:spacing w:line="0" w:lineRule="atLeast"/>
              <w:ind w:right="-90"/>
              <w:rPr>
                <w:rFonts w:ascii="Arial" w:eastAsia="Arial" w:hAnsi="Arial"/>
                <w:color w:val="00B050"/>
                <w:sz w:val="18"/>
                <w:szCs w:val="18"/>
              </w:rPr>
            </w:pPr>
            <w:r w:rsidRPr="00FF6914">
              <w:rPr>
                <w:rFonts w:ascii="Arial" w:eastAsia="Arial" w:hAnsi="Arial"/>
                <w:color w:val="00B050"/>
                <w:sz w:val="18"/>
                <w:szCs w:val="18"/>
              </w:rPr>
              <w:t>//This is a single line comment.</w:t>
            </w:r>
          </w:p>
          <w:p w14:paraId="78A83950" w14:textId="77777777" w:rsidR="002C2858" w:rsidRPr="002C2858" w:rsidRDefault="002C2858" w:rsidP="00B419BB">
            <w:pPr>
              <w:spacing w:line="0" w:lineRule="atLeast"/>
              <w:ind w:right="-90"/>
              <w:rPr>
                <w:rFonts w:ascii="Arial" w:eastAsia="Arial" w:hAnsi="Arial"/>
                <w:color w:val="00B050"/>
                <w:sz w:val="18"/>
                <w:szCs w:val="18"/>
              </w:rPr>
            </w:pPr>
          </w:p>
          <w:p w14:paraId="68ABB616" w14:textId="77777777" w:rsidR="00FF6914" w:rsidRPr="002C2858" w:rsidRDefault="00FF6914"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E7545EE" w14:textId="77777777" w:rsidR="00FF6914" w:rsidRPr="00391BD1" w:rsidRDefault="00FF6914" w:rsidP="00B419BB">
            <w:pPr>
              <w:spacing w:line="0" w:lineRule="atLeast"/>
              <w:ind w:right="-90"/>
              <w:jc w:val="center"/>
              <w:rPr>
                <w:rFonts w:ascii="Arial" w:eastAsia="Arial" w:hAnsi="Arial"/>
                <w:sz w:val="18"/>
              </w:rPr>
            </w:pPr>
          </w:p>
        </w:tc>
      </w:tr>
    </w:tbl>
    <w:p w14:paraId="0998CB56" w14:textId="77777777" w:rsidR="000A7328" w:rsidRDefault="000A7328" w:rsidP="00FF6914">
      <w:pPr>
        <w:tabs>
          <w:tab w:val="left" w:pos="1553"/>
        </w:tabs>
        <w:spacing w:before="120" w:after="120"/>
        <w:ind w:right="38"/>
        <w:jc w:val="both"/>
        <w:rPr>
          <w:rFonts w:ascii="Arial" w:eastAsia="Arial" w:hAnsi="Arial"/>
          <w:sz w:val="24"/>
          <w:lang w:val="en-CA"/>
        </w:rPr>
      </w:pPr>
    </w:p>
    <w:p w14:paraId="2A472214" w14:textId="5C099FA6" w:rsidR="00794B87" w:rsidRDefault="00794B87" w:rsidP="000F2A31">
      <w:pPr>
        <w:tabs>
          <w:tab w:val="left" w:pos="1553"/>
        </w:tabs>
        <w:spacing w:before="120" w:after="120"/>
        <w:ind w:left="111" w:right="38"/>
        <w:jc w:val="both"/>
        <w:rPr>
          <w:rFonts w:ascii="Arial" w:eastAsia="Arial" w:hAnsi="Arial"/>
          <w:sz w:val="24"/>
          <w:lang w:val="en-CA"/>
        </w:rPr>
      </w:pPr>
      <w:r w:rsidRPr="00794B87">
        <w:rPr>
          <w:rFonts w:ascii="Arial" w:eastAsia="Arial" w:hAnsi="Arial"/>
          <w:sz w:val="24"/>
          <w:lang w:val="en-CA"/>
        </w:rPr>
        <w:t xml:space="preserve">Multiline comments are opened by typing </w:t>
      </w:r>
      <w:r w:rsidR="000F2A31">
        <w:rPr>
          <w:rFonts w:ascii="Arial" w:eastAsia="Arial" w:hAnsi="Arial"/>
          <w:sz w:val="24"/>
          <w:lang w:val="en-CA"/>
        </w:rPr>
        <w:t>“</w:t>
      </w:r>
      <w:r w:rsidRPr="00794B87">
        <w:rPr>
          <w:rFonts w:ascii="Arial" w:eastAsia="Arial" w:hAnsi="Arial"/>
          <w:b/>
          <w:bCs/>
          <w:i/>
          <w:iCs/>
          <w:sz w:val="24"/>
          <w:lang w:val="en-CA"/>
        </w:rPr>
        <w:t>/</w:t>
      </w:r>
      <w:r w:rsidRPr="0061672E">
        <w:rPr>
          <w:rFonts w:ascii="Arial" w:eastAsia="Arial" w:hAnsi="Arial"/>
          <w:b/>
          <w:bCs/>
          <w:i/>
          <w:iCs/>
          <w:sz w:val="24"/>
          <w:lang w:val="en-CA"/>
        </w:rPr>
        <w:t>*</w:t>
      </w:r>
      <w:r w:rsidR="000F2A31">
        <w:rPr>
          <w:rFonts w:ascii="Arial" w:eastAsia="Arial" w:hAnsi="Arial"/>
          <w:b/>
          <w:bCs/>
          <w:i/>
          <w:iCs/>
          <w:sz w:val="24"/>
          <w:lang w:val="en-CA"/>
        </w:rPr>
        <w:t>”</w:t>
      </w:r>
      <w:r w:rsidRPr="00794B87">
        <w:rPr>
          <w:rFonts w:ascii="Arial" w:eastAsia="Arial" w:hAnsi="Arial"/>
          <w:sz w:val="24"/>
          <w:lang w:val="en-CA"/>
        </w:rPr>
        <w:t xml:space="preserve"> and are closed by typing </w:t>
      </w:r>
      <w:r w:rsidR="000F2A31">
        <w:rPr>
          <w:rFonts w:ascii="Arial" w:eastAsia="Arial" w:hAnsi="Arial"/>
          <w:sz w:val="24"/>
          <w:lang w:val="en-CA"/>
        </w:rPr>
        <w:t>“</w:t>
      </w:r>
      <w:r w:rsidRPr="00794B87">
        <w:rPr>
          <w:rFonts w:ascii="Arial" w:eastAsia="Arial" w:hAnsi="Arial"/>
          <w:b/>
          <w:bCs/>
          <w:i/>
          <w:iCs/>
          <w:sz w:val="24"/>
          <w:lang w:val="en-CA"/>
        </w:rPr>
        <w:t>*/</w:t>
      </w:r>
      <w:r w:rsidR="000F2A31">
        <w:rPr>
          <w:rFonts w:ascii="Arial" w:eastAsia="Arial" w:hAnsi="Arial"/>
          <w:b/>
          <w:bCs/>
          <w:i/>
          <w:iCs/>
          <w:sz w:val="24"/>
          <w:lang w:val="en-CA"/>
        </w:rPr>
        <w:t xml:space="preserve">”. </w:t>
      </w:r>
      <w:r w:rsidRPr="00794B87">
        <w:rPr>
          <w:rFonts w:ascii="Arial" w:eastAsia="Arial" w:hAnsi="Arial"/>
          <w:sz w:val="24"/>
          <w:lang w:val="en-CA"/>
        </w:rPr>
        <w:t xml:space="preserve">Both the opening and closing tags can be typed anywhere in the program (except inside of strings), however, closing tags must come after an opening tag; A closing tag with no respective opening tag is a syntax error (Unexpected Token), An unclosed comment (i.e. an opening tag with no respective closing tag) is a syntax error (EOF in Comment). Multiline comments are also non-greedy meaning </w:t>
      </w:r>
      <w:r w:rsidRPr="00794B87">
        <w:rPr>
          <w:rFonts w:ascii="Arial" w:eastAsia="Arial" w:hAnsi="Arial"/>
          <w:i/>
          <w:iCs/>
          <w:sz w:val="24"/>
          <w:lang w:val="en-CA"/>
        </w:rPr>
        <w:t>they will close at the first closing tag encountered</w:t>
      </w:r>
      <w:r w:rsidRPr="00794B87">
        <w:rPr>
          <w:rFonts w:ascii="Arial" w:eastAsia="Arial" w:hAnsi="Arial"/>
          <w:sz w:val="24"/>
          <w:lang w:val="en-CA"/>
        </w:rPr>
        <w:t xml:space="preserve"> (i.e. /*This is a comment*/ is valid but /*This is a comment*/*/ is not).</w:t>
      </w:r>
    </w:p>
    <w:tbl>
      <w:tblPr>
        <w:tblW w:w="0" w:type="auto"/>
        <w:tblLook w:val="04A0" w:firstRow="1" w:lastRow="0" w:firstColumn="1" w:lastColumn="0" w:noHBand="0" w:noVBand="1"/>
      </w:tblPr>
      <w:tblGrid>
        <w:gridCol w:w="1524"/>
        <w:gridCol w:w="6794"/>
        <w:gridCol w:w="1422"/>
      </w:tblGrid>
      <w:tr w:rsidR="00476F5F" w:rsidRPr="00391BD1" w14:paraId="2B6FA1BC" w14:textId="77777777" w:rsidTr="00B419BB">
        <w:tc>
          <w:tcPr>
            <w:tcW w:w="1524" w:type="dxa"/>
            <w:tcBorders>
              <w:right w:val="single" w:sz="4" w:space="0" w:color="auto"/>
            </w:tcBorders>
            <w:shd w:val="clear" w:color="auto" w:fill="auto"/>
          </w:tcPr>
          <w:p w14:paraId="12702DCE" w14:textId="77777777" w:rsidR="00476F5F" w:rsidRPr="00391BD1" w:rsidRDefault="00476F5F"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FF6076E"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 this is</w:t>
            </w:r>
          </w:p>
          <w:p w14:paraId="5C87DA34"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a multiline comment */</w:t>
            </w:r>
          </w:p>
          <w:p w14:paraId="38FA7ED1" w14:textId="5F193A36" w:rsidR="002C2858" w:rsidRPr="002C2858" w:rsidRDefault="002C2858" w:rsidP="00B419BB">
            <w:pPr>
              <w:spacing w:line="0" w:lineRule="atLeast"/>
              <w:ind w:right="-90"/>
              <w:rPr>
                <w:rFonts w:ascii="Arial" w:eastAsia="Arial" w:hAnsi="Arial"/>
                <w:color w:val="00B050"/>
                <w:sz w:val="18"/>
                <w:szCs w:val="18"/>
              </w:rPr>
            </w:pPr>
          </w:p>
          <w:p w14:paraId="7CDFF06A" w14:textId="77777777" w:rsidR="00476F5F" w:rsidRPr="002C2858" w:rsidRDefault="00476F5F"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36170034" w14:textId="77777777" w:rsidR="00476F5F" w:rsidRPr="00391BD1" w:rsidRDefault="00476F5F" w:rsidP="00B419BB">
            <w:pPr>
              <w:spacing w:line="0" w:lineRule="atLeast"/>
              <w:ind w:right="-90"/>
              <w:jc w:val="center"/>
              <w:rPr>
                <w:rFonts w:ascii="Arial" w:eastAsia="Arial" w:hAnsi="Arial"/>
                <w:sz w:val="18"/>
              </w:rPr>
            </w:pPr>
          </w:p>
        </w:tc>
      </w:tr>
    </w:tbl>
    <w:p w14:paraId="4F3CEC23" w14:textId="77777777" w:rsidR="00A029BC" w:rsidRPr="004A6BE8" w:rsidRDefault="00A029BC" w:rsidP="00A029BC">
      <w:pPr>
        <w:spacing w:after="120" w:line="0" w:lineRule="atLeast"/>
        <w:jc w:val="both"/>
        <w:rPr>
          <w:rFonts w:ascii="Arial" w:eastAsia="Arial" w:hAnsi="Arial"/>
          <w:sz w:val="24"/>
        </w:rPr>
      </w:pPr>
    </w:p>
    <w:p w14:paraId="23D101F8" w14:textId="2FC0955E" w:rsidR="00A029BC" w:rsidRPr="00DF1051" w:rsidRDefault="00A029BC" w:rsidP="00DF105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tbl>
      <w:tblPr>
        <w:tblStyle w:val="TableGrid"/>
        <w:tblW w:w="0" w:type="auto"/>
        <w:tblInd w:w="111" w:type="dxa"/>
        <w:tblLook w:val="04A0" w:firstRow="1" w:lastRow="0" w:firstColumn="1" w:lastColumn="0" w:noHBand="0" w:noVBand="1"/>
      </w:tblPr>
      <w:tblGrid>
        <w:gridCol w:w="5337"/>
        <w:gridCol w:w="5342"/>
      </w:tblGrid>
      <w:tr w:rsidR="00531EDB" w14:paraId="76973F90" w14:textId="77777777" w:rsidTr="00531EDB">
        <w:tc>
          <w:tcPr>
            <w:tcW w:w="5395" w:type="dxa"/>
          </w:tcPr>
          <w:p w14:paraId="68576245" w14:textId="4450B598"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l</w:t>
            </w:r>
            <w:r w:rsidR="00531EDB" w:rsidRPr="00030D3E">
              <w:rPr>
                <w:rFonts w:ascii="Arial" w:eastAsia="Arial" w:hAnsi="Arial"/>
                <w:sz w:val="24"/>
              </w:rPr>
              <w:t>et</w:t>
            </w:r>
          </w:p>
        </w:tc>
        <w:tc>
          <w:tcPr>
            <w:tcW w:w="5395" w:type="dxa"/>
          </w:tcPr>
          <w:p w14:paraId="7B61EB92" w14:textId="7584F5D5"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Declares a variable that can be reassigned</w:t>
            </w:r>
          </w:p>
        </w:tc>
      </w:tr>
      <w:tr w:rsidR="00531EDB" w14:paraId="6B4CCEA3" w14:textId="77777777" w:rsidTr="00531EDB">
        <w:tc>
          <w:tcPr>
            <w:tcW w:w="5395" w:type="dxa"/>
          </w:tcPr>
          <w:p w14:paraId="236E7D83" w14:textId="0652BAB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c</w:t>
            </w:r>
            <w:r w:rsidR="00531EDB" w:rsidRPr="00030D3E">
              <w:rPr>
                <w:rFonts w:ascii="Arial" w:eastAsia="Arial" w:hAnsi="Arial"/>
                <w:sz w:val="24"/>
              </w:rPr>
              <w:t>onst</w:t>
            </w:r>
          </w:p>
        </w:tc>
        <w:tc>
          <w:tcPr>
            <w:tcW w:w="5395" w:type="dxa"/>
          </w:tcPr>
          <w:p w14:paraId="60D1CA5A" w14:textId="29C74346"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 xml:space="preserve">Declares a variable that </w:t>
            </w:r>
            <w:r w:rsidR="008E744C" w:rsidRPr="00030D3E">
              <w:rPr>
                <w:rFonts w:ascii="Arial" w:eastAsia="Arial" w:hAnsi="Arial"/>
                <w:sz w:val="24"/>
              </w:rPr>
              <w:t>CANNOT</w:t>
            </w:r>
            <w:r w:rsidRPr="00030D3E">
              <w:rPr>
                <w:rFonts w:ascii="Arial" w:eastAsia="Arial" w:hAnsi="Arial"/>
                <w:sz w:val="24"/>
              </w:rPr>
              <w:t xml:space="preserve"> be reassigned</w:t>
            </w:r>
          </w:p>
        </w:tc>
      </w:tr>
      <w:tr w:rsidR="00531EDB" w14:paraId="30B62A0A" w14:textId="77777777" w:rsidTr="00531EDB">
        <w:tc>
          <w:tcPr>
            <w:tcW w:w="5395" w:type="dxa"/>
          </w:tcPr>
          <w:p w14:paraId="7CA02B49" w14:textId="28A2A7A5"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nt</w:t>
            </w:r>
          </w:p>
        </w:tc>
        <w:tc>
          <w:tcPr>
            <w:tcW w:w="5395" w:type="dxa"/>
          </w:tcPr>
          <w:p w14:paraId="27A99B43" w14:textId="33D781FE"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Integer data type</w:t>
            </w:r>
          </w:p>
        </w:tc>
      </w:tr>
      <w:tr w:rsidR="00531EDB" w14:paraId="6643F2C2" w14:textId="77777777" w:rsidTr="00531EDB">
        <w:tc>
          <w:tcPr>
            <w:tcW w:w="5395" w:type="dxa"/>
          </w:tcPr>
          <w:p w14:paraId="57778D29" w14:textId="217DF20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loat</w:t>
            </w:r>
          </w:p>
        </w:tc>
        <w:tc>
          <w:tcPr>
            <w:tcW w:w="5395" w:type="dxa"/>
          </w:tcPr>
          <w:p w14:paraId="206F3B55" w14:textId="1BAF227D"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Floating point data type</w:t>
            </w:r>
          </w:p>
        </w:tc>
      </w:tr>
      <w:tr w:rsidR="00531EDB" w14:paraId="0E35D4E6" w14:textId="77777777" w:rsidTr="00531EDB">
        <w:tc>
          <w:tcPr>
            <w:tcW w:w="5395" w:type="dxa"/>
          </w:tcPr>
          <w:p w14:paraId="57C4F63C" w14:textId="3A50B9E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s</w:t>
            </w:r>
            <w:r w:rsidR="00531EDB" w:rsidRPr="00030D3E">
              <w:rPr>
                <w:rFonts w:ascii="Arial" w:eastAsia="Arial" w:hAnsi="Arial"/>
                <w:sz w:val="24"/>
              </w:rPr>
              <w:t>tring</w:t>
            </w:r>
          </w:p>
        </w:tc>
        <w:tc>
          <w:tcPr>
            <w:tcW w:w="5395" w:type="dxa"/>
          </w:tcPr>
          <w:p w14:paraId="3A273C01" w14:textId="00997A42"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String data type</w:t>
            </w:r>
          </w:p>
        </w:tc>
      </w:tr>
      <w:tr w:rsidR="00393506" w14:paraId="5959695A" w14:textId="77777777" w:rsidTr="00531EDB">
        <w:tc>
          <w:tcPr>
            <w:tcW w:w="5395" w:type="dxa"/>
          </w:tcPr>
          <w:p w14:paraId="2A6FFBBE" w14:textId="40016D4B"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w:t>
            </w:r>
          </w:p>
        </w:tc>
        <w:tc>
          <w:tcPr>
            <w:tcW w:w="5395" w:type="dxa"/>
          </w:tcPr>
          <w:p w14:paraId="25195EDF" w14:textId="70F42F68"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Boolean data type</w:t>
            </w:r>
          </w:p>
        </w:tc>
      </w:tr>
      <w:tr w:rsidR="00262D56" w14:paraId="1BE3AC1F" w14:textId="77777777" w:rsidTr="00531EDB">
        <w:tc>
          <w:tcPr>
            <w:tcW w:w="5395" w:type="dxa"/>
          </w:tcPr>
          <w:p w14:paraId="2D210163" w14:textId="2E58E070" w:rsidR="00262D56" w:rsidRDefault="00262D56" w:rsidP="00A029BC">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95" w:type="dxa"/>
          </w:tcPr>
          <w:p w14:paraId="663F0D07" w14:textId="6145CF43" w:rsidR="00262D56" w:rsidRDefault="007A0A85" w:rsidP="00A029BC">
            <w:pPr>
              <w:tabs>
                <w:tab w:val="left" w:pos="1553"/>
              </w:tabs>
              <w:spacing w:before="120" w:after="120"/>
              <w:ind w:right="38"/>
              <w:jc w:val="both"/>
              <w:rPr>
                <w:rFonts w:ascii="Arial" w:eastAsia="Arial" w:hAnsi="Arial"/>
                <w:sz w:val="24"/>
              </w:rPr>
            </w:pPr>
            <w:r>
              <w:rPr>
                <w:rFonts w:ascii="Arial" w:eastAsia="Arial" w:hAnsi="Arial"/>
                <w:sz w:val="24"/>
              </w:rPr>
              <w:t xml:space="preserve">Array </w:t>
            </w:r>
            <w:r w:rsidR="00262D56">
              <w:rPr>
                <w:rFonts w:ascii="Arial" w:eastAsia="Arial" w:hAnsi="Arial"/>
                <w:sz w:val="24"/>
              </w:rPr>
              <w:t>List data type</w:t>
            </w:r>
          </w:p>
        </w:tc>
      </w:tr>
      <w:tr w:rsidR="00531EDB" w14:paraId="62333023" w14:textId="77777777" w:rsidTr="00531EDB">
        <w:tc>
          <w:tcPr>
            <w:tcW w:w="5395" w:type="dxa"/>
          </w:tcPr>
          <w:p w14:paraId="42352990" w14:textId="45744A8D"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f</w:t>
            </w:r>
          </w:p>
        </w:tc>
        <w:tc>
          <w:tcPr>
            <w:tcW w:w="5395" w:type="dxa"/>
          </w:tcPr>
          <w:p w14:paraId="0C884106" w14:textId="4A7BABAD"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if statement</w:t>
            </w:r>
          </w:p>
        </w:tc>
      </w:tr>
      <w:tr w:rsidR="00531EDB" w14:paraId="11694B3E" w14:textId="77777777" w:rsidTr="00531EDB">
        <w:tc>
          <w:tcPr>
            <w:tcW w:w="5395" w:type="dxa"/>
          </w:tcPr>
          <w:p w14:paraId="60CA87F4" w14:textId="1C822A8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e</w:t>
            </w:r>
            <w:r w:rsidR="00531EDB" w:rsidRPr="00030D3E">
              <w:rPr>
                <w:rFonts w:ascii="Arial" w:eastAsia="Arial" w:hAnsi="Arial"/>
                <w:sz w:val="24"/>
              </w:rPr>
              <w:t>lse</w:t>
            </w:r>
          </w:p>
        </w:tc>
        <w:tc>
          <w:tcPr>
            <w:tcW w:w="5395" w:type="dxa"/>
          </w:tcPr>
          <w:p w14:paraId="54CE824B" w14:textId="70E7B7B1"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else statement</w:t>
            </w:r>
          </w:p>
        </w:tc>
      </w:tr>
      <w:tr w:rsidR="00531EDB" w14:paraId="50769137" w14:textId="77777777" w:rsidTr="00531EDB">
        <w:tc>
          <w:tcPr>
            <w:tcW w:w="5395" w:type="dxa"/>
          </w:tcPr>
          <w:p w14:paraId="0F7854C1" w14:textId="61BDA13C"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for</w:t>
            </w:r>
          </w:p>
        </w:tc>
        <w:tc>
          <w:tcPr>
            <w:tcW w:w="5395" w:type="dxa"/>
          </w:tcPr>
          <w:p w14:paraId="165831AE" w14:textId="48E10170"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for loop</w:t>
            </w:r>
          </w:p>
        </w:tc>
      </w:tr>
      <w:tr w:rsidR="00531EDB" w14:paraId="0950D0CD" w14:textId="77777777" w:rsidTr="00531EDB">
        <w:tc>
          <w:tcPr>
            <w:tcW w:w="5395" w:type="dxa"/>
          </w:tcPr>
          <w:p w14:paraId="716FBBE3" w14:textId="068F4F6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w</w:t>
            </w:r>
            <w:r w:rsidR="00531EDB" w:rsidRPr="00030D3E">
              <w:rPr>
                <w:rFonts w:ascii="Arial" w:eastAsia="Arial" w:hAnsi="Arial"/>
                <w:sz w:val="24"/>
              </w:rPr>
              <w:t>hile</w:t>
            </w:r>
          </w:p>
        </w:tc>
        <w:tc>
          <w:tcPr>
            <w:tcW w:w="5395" w:type="dxa"/>
          </w:tcPr>
          <w:p w14:paraId="6687F863" w14:textId="0A08A1C6"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while loop</w:t>
            </w:r>
          </w:p>
        </w:tc>
      </w:tr>
      <w:tr w:rsidR="00531EDB" w14:paraId="4A19FD61" w14:textId="77777777" w:rsidTr="00531EDB">
        <w:tc>
          <w:tcPr>
            <w:tcW w:w="5395" w:type="dxa"/>
          </w:tcPr>
          <w:p w14:paraId="0369AB09" w14:textId="6F74CAE9"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unction</w:t>
            </w:r>
          </w:p>
        </w:tc>
        <w:tc>
          <w:tcPr>
            <w:tcW w:w="5395" w:type="dxa"/>
          </w:tcPr>
          <w:p w14:paraId="07D32408" w14:textId="2E36717A"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function</w:t>
            </w:r>
          </w:p>
        </w:tc>
      </w:tr>
      <w:tr w:rsidR="00531EDB" w14:paraId="6BDF2DFD" w14:textId="77777777" w:rsidTr="00531EDB">
        <w:tc>
          <w:tcPr>
            <w:tcW w:w="5395" w:type="dxa"/>
          </w:tcPr>
          <w:p w14:paraId="0EFE37A1" w14:textId="419D15A4"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return</w:t>
            </w:r>
          </w:p>
        </w:tc>
        <w:tc>
          <w:tcPr>
            <w:tcW w:w="5395" w:type="dxa"/>
          </w:tcPr>
          <w:p w14:paraId="49A8CD77" w14:textId="7D1378DF"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return a value from a function</w:t>
            </w:r>
          </w:p>
        </w:tc>
      </w:tr>
      <w:tr w:rsidR="00343853" w14:paraId="4A66D7B0" w14:textId="77777777" w:rsidTr="00531EDB">
        <w:tc>
          <w:tcPr>
            <w:tcW w:w="5395" w:type="dxa"/>
          </w:tcPr>
          <w:p w14:paraId="57CB4479" w14:textId="7C229905"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try</w:t>
            </w:r>
          </w:p>
        </w:tc>
        <w:tc>
          <w:tcPr>
            <w:tcW w:w="5395" w:type="dxa"/>
          </w:tcPr>
          <w:p w14:paraId="2C0EAF46" w14:textId="5F3B5067"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try block</w:t>
            </w:r>
          </w:p>
        </w:tc>
      </w:tr>
      <w:tr w:rsidR="00343853" w14:paraId="3DF80F8A" w14:textId="77777777" w:rsidTr="00531EDB">
        <w:tc>
          <w:tcPr>
            <w:tcW w:w="5395" w:type="dxa"/>
          </w:tcPr>
          <w:p w14:paraId="53E530DF" w14:textId="4D913A2A"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catch</w:t>
            </w:r>
          </w:p>
        </w:tc>
        <w:tc>
          <w:tcPr>
            <w:tcW w:w="5395" w:type="dxa"/>
          </w:tcPr>
          <w:p w14:paraId="1A90BEE5" w14:textId="3DBB3A62"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catch block</w:t>
            </w:r>
          </w:p>
        </w:tc>
      </w:tr>
      <w:tr w:rsidR="00343853" w14:paraId="66FD7508" w14:textId="77777777" w:rsidTr="00531EDB">
        <w:tc>
          <w:tcPr>
            <w:tcW w:w="5395" w:type="dxa"/>
          </w:tcPr>
          <w:p w14:paraId="6178410B" w14:textId="7CC575A2"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finally</w:t>
            </w:r>
          </w:p>
        </w:tc>
        <w:tc>
          <w:tcPr>
            <w:tcW w:w="5395" w:type="dxa"/>
          </w:tcPr>
          <w:p w14:paraId="5D642C1E" w14:textId="08DAAAAB"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finally block</w:t>
            </w:r>
          </w:p>
        </w:tc>
      </w:tr>
    </w:tbl>
    <w:p w14:paraId="5F2A6143" w14:textId="77777777" w:rsidR="00531EDB" w:rsidRDefault="00531EDB" w:rsidP="00A029BC">
      <w:pPr>
        <w:tabs>
          <w:tab w:val="left" w:pos="1553"/>
        </w:tabs>
        <w:spacing w:before="120" w:after="120"/>
        <w:ind w:left="111" w:right="38"/>
        <w:jc w:val="both"/>
        <w:rPr>
          <w:rFonts w:ascii="Arial" w:eastAsia="Arial" w:hAnsi="Arial" w:cs="Arial"/>
          <w:i/>
          <w:color w:val="C00000"/>
          <w:spacing w:val="-2"/>
          <w:sz w:val="24"/>
          <w:szCs w:val="28"/>
        </w:rPr>
      </w:pPr>
    </w:p>
    <w:p w14:paraId="0E1ED0CC" w14:textId="77777777" w:rsidR="00A029BC" w:rsidRDefault="00A029BC" w:rsidP="0098479D">
      <w:pPr>
        <w:spacing w:after="120" w:line="0" w:lineRule="atLeast"/>
        <w:jc w:val="both"/>
        <w:rPr>
          <w:rFonts w:ascii="Arial" w:eastAsia="Arial" w:hAnsi="Arial"/>
          <w:sz w:val="24"/>
        </w:rPr>
      </w:pPr>
    </w:p>
    <w:p w14:paraId="71736A7A" w14:textId="77777777" w:rsidR="003E1903" w:rsidRDefault="003E1903">
      <w:pPr>
        <w:widowControl/>
        <w:spacing w:after="160" w:line="259" w:lineRule="auto"/>
        <w:rPr>
          <w:rFonts w:ascii="Arial" w:eastAsia="Arial" w:hAnsi="Arial"/>
          <w:b/>
          <w:bCs/>
          <w:sz w:val="24"/>
        </w:rPr>
      </w:pPr>
      <w:r>
        <w:rPr>
          <w:rFonts w:ascii="Arial" w:eastAsia="Arial" w:hAnsi="Arial"/>
          <w:b/>
          <w:bCs/>
          <w:sz w:val="24"/>
        </w:rPr>
        <w:br w:type="page"/>
      </w:r>
    </w:p>
    <w:p w14:paraId="7BE3D8C3" w14:textId="651C1EAB" w:rsidR="00AB3401" w:rsidRPr="002765AB" w:rsidRDefault="00AB3401" w:rsidP="002765A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tbl>
      <w:tblPr>
        <w:tblStyle w:val="TableGrid"/>
        <w:tblW w:w="0" w:type="auto"/>
        <w:tblInd w:w="111" w:type="dxa"/>
        <w:tblLook w:val="04A0" w:firstRow="1" w:lastRow="0" w:firstColumn="1" w:lastColumn="0" w:noHBand="0" w:noVBand="1"/>
      </w:tblPr>
      <w:tblGrid>
        <w:gridCol w:w="5333"/>
        <w:gridCol w:w="5346"/>
      </w:tblGrid>
      <w:tr w:rsidR="0088504F" w14:paraId="388635B5" w14:textId="77777777" w:rsidTr="00247937">
        <w:tc>
          <w:tcPr>
            <w:tcW w:w="5333" w:type="dxa"/>
          </w:tcPr>
          <w:p w14:paraId="0E30D09D" w14:textId="3B3EB6A2"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Type</w:t>
            </w:r>
          </w:p>
        </w:tc>
        <w:tc>
          <w:tcPr>
            <w:tcW w:w="5346" w:type="dxa"/>
          </w:tcPr>
          <w:p w14:paraId="01BFDCCC" w14:textId="2BDC1CB0"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Implementation</w:t>
            </w:r>
          </w:p>
        </w:tc>
      </w:tr>
      <w:tr w:rsidR="0088504F" w14:paraId="670316FA" w14:textId="77777777" w:rsidTr="00247937">
        <w:tc>
          <w:tcPr>
            <w:tcW w:w="5333" w:type="dxa"/>
          </w:tcPr>
          <w:p w14:paraId="0FC7320F" w14:textId="3424C657"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int</w:t>
            </w:r>
          </w:p>
        </w:tc>
        <w:tc>
          <w:tcPr>
            <w:tcW w:w="5346" w:type="dxa"/>
          </w:tcPr>
          <w:p w14:paraId="67D810A2" w14:textId="7F58620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C long</w:t>
            </w:r>
            <w:r w:rsidR="005E52F6" w:rsidRPr="00030D3E">
              <w:rPr>
                <w:rFonts w:ascii="Arial" w:eastAsia="Arial" w:hAnsi="Arial"/>
                <w:sz w:val="24"/>
              </w:rPr>
              <w:t xml:space="preserve"> (signed 64 bit -263 to 263-1)</w:t>
            </w:r>
          </w:p>
        </w:tc>
      </w:tr>
      <w:tr w:rsidR="0088504F" w14:paraId="687D4EAB" w14:textId="77777777" w:rsidTr="00247937">
        <w:tc>
          <w:tcPr>
            <w:tcW w:w="5333" w:type="dxa"/>
          </w:tcPr>
          <w:p w14:paraId="7C9565E2" w14:textId="6F823FAE"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float</w:t>
            </w:r>
          </w:p>
        </w:tc>
        <w:tc>
          <w:tcPr>
            <w:tcW w:w="5346" w:type="dxa"/>
          </w:tcPr>
          <w:p w14:paraId="0A7292FB" w14:textId="03E6481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 xml:space="preserve">C </w:t>
            </w:r>
            <w:r w:rsidR="008B635A" w:rsidRPr="00030D3E">
              <w:rPr>
                <w:rFonts w:ascii="Arial" w:eastAsia="Arial" w:hAnsi="Arial"/>
                <w:sz w:val="24"/>
              </w:rPr>
              <w:t>double (64 bit IEEE 754</w:t>
            </w:r>
            <w:r w:rsidR="007A5537" w:rsidRPr="00030D3E">
              <w:rPr>
                <w:rFonts w:ascii="Arial" w:eastAsia="Arial" w:hAnsi="Arial"/>
                <w:sz w:val="24"/>
              </w:rPr>
              <w:t xml:space="preserve"> standard</w:t>
            </w:r>
            <w:r w:rsidR="008B635A" w:rsidRPr="00030D3E">
              <w:rPr>
                <w:rFonts w:ascii="Arial" w:eastAsia="Arial" w:hAnsi="Arial"/>
                <w:sz w:val="24"/>
              </w:rPr>
              <w:t>)</w:t>
            </w:r>
          </w:p>
        </w:tc>
      </w:tr>
      <w:tr w:rsidR="008B635A" w14:paraId="6B66A5F9" w14:textId="77777777" w:rsidTr="00247937">
        <w:tc>
          <w:tcPr>
            <w:tcW w:w="5333" w:type="dxa"/>
          </w:tcPr>
          <w:p w14:paraId="34811B12" w14:textId="734A842B" w:rsidR="008B635A" w:rsidRPr="00030D3E" w:rsidRDefault="006B3B48" w:rsidP="00AB3401">
            <w:pPr>
              <w:tabs>
                <w:tab w:val="left" w:pos="1553"/>
              </w:tabs>
              <w:spacing w:before="120" w:after="120"/>
              <w:ind w:right="38"/>
              <w:jc w:val="both"/>
              <w:rPr>
                <w:rFonts w:ascii="Arial" w:eastAsia="Arial" w:hAnsi="Arial"/>
                <w:sz w:val="24"/>
              </w:rPr>
            </w:pPr>
            <w:r w:rsidRPr="00030D3E">
              <w:rPr>
                <w:rFonts w:ascii="Arial" w:eastAsia="Arial" w:hAnsi="Arial"/>
                <w:sz w:val="24"/>
              </w:rPr>
              <w:t>s</w:t>
            </w:r>
            <w:r w:rsidR="008B635A" w:rsidRPr="00030D3E">
              <w:rPr>
                <w:rFonts w:ascii="Arial" w:eastAsia="Arial" w:hAnsi="Arial"/>
                <w:sz w:val="24"/>
              </w:rPr>
              <w:t>tring</w:t>
            </w:r>
          </w:p>
        </w:tc>
        <w:tc>
          <w:tcPr>
            <w:tcW w:w="5346" w:type="dxa"/>
          </w:tcPr>
          <w:p w14:paraId="57F84B1E" w14:textId="7DDB9385" w:rsidR="008B635A" w:rsidRPr="00B206F7" w:rsidRDefault="005D01D9" w:rsidP="00AB3401">
            <w:pPr>
              <w:tabs>
                <w:tab w:val="left" w:pos="1553"/>
              </w:tabs>
              <w:spacing w:before="120" w:after="120"/>
              <w:ind w:right="38"/>
              <w:jc w:val="both"/>
              <w:rPr>
                <w:rFonts w:ascii="Arial" w:eastAsia="Arial" w:hAnsi="Arial"/>
                <w:sz w:val="24"/>
              </w:rPr>
            </w:pPr>
            <w:r>
              <w:rPr>
                <w:rFonts w:ascii="Arial" w:eastAsia="Arial" w:hAnsi="Arial"/>
                <w:sz w:val="24"/>
              </w:rPr>
              <w:t>Most</w:t>
            </w:r>
            <w:r w:rsidR="00B206F7">
              <w:rPr>
                <w:rFonts w:ascii="Arial" w:eastAsia="Arial" w:hAnsi="Arial"/>
                <w:sz w:val="24"/>
              </w:rPr>
              <w:t xml:space="preserve"> </w:t>
            </w:r>
            <w:r>
              <w:rPr>
                <w:rFonts w:ascii="Arial" w:eastAsia="Arial" w:hAnsi="Arial"/>
                <w:sz w:val="24"/>
              </w:rPr>
              <w:t>likely implemented using a C union</w:t>
            </w:r>
            <w:r w:rsidR="00B206F7">
              <w:rPr>
                <w:rFonts w:ascii="Arial" w:eastAsia="Arial" w:hAnsi="Arial"/>
                <w:sz w:val="24"/>
              </w:rPr>
              <w:t xml:space="preserve"> </w:t>
            </w:r>
            <w:r w:rsidR="00597D09">
              <w:rPr>
                <w:rFonts w:ascii="Arial" w:eastAsia="Arial" w:hAnsi="Arial"/>
                <w:sz w:val="24"/>
              </w:rPr>
              <w:t xml:space="preserve">containing a C char pointer and a C </w:t>
            </w:r>
            <w:r w:rsidR="00D03A01">
              <w:rPr>
                <w:rFonts w:ascii="Arial" w:eastAsia="Arial" w:hAnsi="Arial"/>
                <w:sz w:val="24"/>
              </w:rPr>
              <w:t xml:space="preserve">unsigned </w:t>
            </w:r>
            <w:r w:rsidR="00597D09">
              <w:rPr>
                <w:rFonts w:ascii="Arial" w:eastAsia="Arial" w:hAnsi="Arial"/>
                <w:sz w:val="24"/>
              </w:rPr>
              <w:t>int</w:t>
            </w:r>
            <w:r w:rsidR="00B206F7">
              <w:rPr>
                <w:rFonts w:ascii="Arial" w:eastAsia="Arial" w:hAnsi="Arial"/>
                <w:sz w:val="24"/>
              </w:rPr>
              <w:t>, meaning the string can hold up to 2</w:t>
            </w:r>
            <w:r w:rsidR="00B206F7">
              <w:rPr>
                <w:rFonts w:ascii="Arial" w:eastAsia="Arial" w:hAnsi="Arial"/>
                <w:sz w:val="24"/>
                <w:vertAlign w:val="superscript"/>
              </w:rPr>
              <w:t>32</w:t>
            </w:r>
            <w:r w:rsidR="00B206F7">
              <w:rPr>
                <w:rFonts w:ascii="Arial" w:eastAsia="Arial" w:hAnsi="Arial"/>
                <w:sz w:val="24"/>
              </w:rPr>
              <w:t xml:space="preserve"> characters (since the length is stored, there is no need for null byte)</w:t>
            </w:r>
            <w:r w:rsidR="006B44C5">
              <w:rPr>
                <w:rFonts w:ascii="Arial" w:eastAsia="Arial" w:hAnsi="Arial"/>
                <w:sz w:val="24"/>
              </w:rPr>
              <w:t>.</w:t>
            </w:r>
          </w:p>
        </w:tc>
      </w:tr>
      <w:tr w:rsidR="001208C9" w14:paraId="228F2B66" w14:textId="77777777" w:rsidTr="00247937">
        <w:tc>
          <w:tcPr>
            <w:tcW w:w="5333" w:type="dxa"/>
          </w:tcPr>
          <w:p w14:paraId="6E754F00" w14:textId="467D14AA"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w:t>
            </w:r>
          </w:p>
        </w:tc>
        <w:tc>
          <w:tcPr>
            <w:tcW w:w="5346" w:type="dxa"/>
          </w:tcPr>
          <w:p w14:paraId="2564AEB5" w14:textId="0084B122"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Boolean (true or false) implemented using C char</w:t>
            </w:r>
            <w:r w:rsidR="00816A37">
              <w:rPr>
                <w:rFonts w:ascii="Arial" w:eastAsia="Arial" w:hAnsi="Arial"/>
                <w:sz w:val="24"/>
              </w:rPr>
              <w:t xml:space="preserve"> (1 byte)</w:t>
            </w:r>
            <w:r w:rsidR="00BD094E" w:rsidRPr="00030D3E">
              <w:rPr>
                <w:rFonts w:ascii="Arial" w:eastAsia="Arial" w:hAnsi="Arial"/>
                <w:sz w:val="24"/>
              </w:rPr>
              <w:t>.</w:t>
            </w:r>
          </w:p>
        </w:tc>
      </w:tr>
      <w:tr w:rsidR="003E21C7" w14:paraId="4605E50E" w14:textId="77777777" w:rsidTr="00247937">
        <w:tc>
          <w:tcPr>
            <w:tcW w:w="5333" w:type="dxa"/>
          </w:tcPr>
          <w:p w14:paraId="5556AE31" w14:textId="5AA3BF20" w:rsidR="003E21C7" w:rsidRPr="00030D3E" w:rsidRDefault="00247937" w:rsidP="00AB3401">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46" w:type="dxa"/>
          </w:tcPr>
          <w:p w14:paraId="796580AA" w14:textId="4DE2F19B" w:rsidR="003E21C7" w:rsidRPr="00030D3E" w:rsidRDefault="00D04D0A" w:rsidP="00AB3401">
            <w:pPr>
              <w:tabs>
                <w:tab w:val="left" w:pos="1553"/>
              </w:tabs>
              <w:spacing w:before="120" w:after="120"/>
              <w:ind w:right="38"/>
              <w:jc w:val="both"/>
              <w:rPr>
                <w:rFonts w:ascii="Arial" w:eastAsia="Arial" w:hAnsi="Arial"/>
                <w:sz w:val="24"/>
              </w:rPr>
            </w:pPr>
            <w:r>
              <w:rPr>
                <w:rFonts w:ascii="Arial" w:eastAsia="Arial" w:hAnsi="Arial"/>
                <w:sz w:val="24"/>
              </w:rPr>
              <w:t>(</w:t>
            </w:r>
            <w:r w:rsidR="00247937">
              <w:rPr>
                <w:rFonts w:ascii="Arial" w:eastAsia="Arial" w:hAnsi="Arial"/>
                <w:sz w:val="24"/>
              </w:rPr>
              <w:t>Array List</w:t>
            </w:r>
            <w:r>
              <w:rPr>
                <w:rFonts w:ascii="Arial" w:eastAsia="Arial" w:hAnsi="Arial"/>
                <w:sz w:val="24"/>
              </w:rPr>
              <w:t>) Most likely implemented in C using an array of structs that would be some kind of wrapper for all data types in this language</w:t>
            </w:r>
            <w:r w:rsidR="009C2E4C">
              <w:rPr>
                <w:rFonts w:ascii="Arial" w:eastAsia="Arial" w:hAnsi="Arial"/>
                <w:sz w:val="24"/>
              </w:rPr>
              <w:t>. The array would also need to be resized as necessary</w:t>
            </w:r>
            <w:r w:rsidR="00437B05">
              <w:rPr>
                <w:rFonts w:ascii="Arial" w:eastAsia="Arial" w:hAnsi="Arial"/>
                <w:sz w:val="24"/>
              </w:rPr>
              <w:t>.</w:t>
            </w:r>
          </w:p>
        </w:tc>
      </w:tr>
    </w:tbl>
    <w:p w14:paraId="3D2A63E5" w14:textId="75614E5C" w:rsidR="00A029BC" w:rsidRDefault="00A029BC" w:rsidP="001856F6">
      <w:pPr>
        <w:tabs>
          <w:tab w:val="left" w:pos="1553"/>
        </w:tabs>
        <w:spacing w:before="120" w:after="120"/>
        <w:ind w:right="38"/>
        <w:jc w:val="both"/>
        <w:rPr>
          <w:rFonts w:ascii="Arial" w:eastAsia="Arial" w:hAnsi="Arial" w:cs="Arial"/>
          <w:i/>
          <w:color w:val="C00000"/>
          <w:spacing w:val="-2"/>
          <w:sz w:val="24"/>
          <w:szCs w:val="28"/>
        </w:rPr>
      </w:pPr>
    </w:p>
    <w:p w14:paraId="310805B3" w14:textId="77777777" w:rsidR="0051295C" w:rsidRDefault="0051295C" w:rsidP="001856F6">
      <w:pPr>
        <w:tabs>
          <w:tab w:val="left" w:pos="1553"/>
        </w:tabs>
        <w:spacing w:before="120" w:after="120"/>
        <w:ind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678BBF78" w14:textId="3AA40861" w:rsidR="004408AC" w:rsidRDefault="00C936BD" w:rsidP="00816C47">
      <w:pPr>
        <w:tabs>
          <w:tab w:val="left" w:pos="1553"/>
        </w:tabs>
        <w:spacing w:before="120" w:after="120"/>
        <w:ind w:left="111" w:right="38"/>
        <w:jc w:val="both"/>
        <w:rPr>
          <w:rFonts w:ascii="Arial" w:eastAsia="Arial" w:hAnsi="Arial"/>
          <w:sz w:val="24"/>
        </w:rPr>
      </w:pPr>
      <w:r w:rsidRPr="00C936BD">
        <w:rPr>
          <w:rFonts w:ascii="Arial" w:eastAsia="Arial" w:hAnsi="Arial"/>
          <w:sz w:val="24"/>
        </w:rPr>
        <w:t>Variables are declared with the</w:t>
      </w:r>
      <w:r w:rsidRPr="00C936BD">
        <w:rPr>
          <w:rFonts w:ascii="Arial" w:eastAsia="Arial" w:hAnsi="Arial"/>
          <w:b/>
          <w:bCs/>
          <w:sz w:val="24"/>
        </w:rPr>
        <w:t xml:space="preserve"> let </w:t>
      </w:r>
      <w:r w:rsidR="00191109">
        <w:rPr>
          <w:rFonts w:ascii="Arial" w:eastAsia="Arial" w:hAnsi="Arial"/>
          <w:sz w:val="24"/>
        </w:rPr>
        <w:t xml:space="preserve">or </w:t>
      </w:r>
      <w:r w:rsidR="00191109">
        <w:rPr>
          <w:rFonts w:ascii="Arial" w:eastAsia="Arial" w:hAnsi="Arial"/>
          <w:b/>
          <w:bCs/>
          <w:sz w:val="24"/>
        </w:rPr>
        <w:t xml:space="preserve">const </w:t>
      </w:r>
      <w:r w:rsidRPr="00C936BD">
        <w:rPr>
          <w:rFonts w:ascii="Arial" w:eastAsia="Arial" w:hAnsi="Arial"/>
          <w:sz w:val="24"/>
        </w:rPr>
        <w:t>keyword</w:t>
      </w:r>
      <w:r w:rsidR="00191109">
        <w:rPr>
          <w:rFonts w:ascii="Arial" w:eastAsia="Arial" w:hAnsi="Arial"/>
          <w:sz w:val="24"/>
        </w:rPr>
        <w:t>s followed by the data type</w:t>
      </w:r>
      <w:r w:rsidR="00F96162">
        <w:rPr>
          <w:rFonts w:ascii="Arial" w:eastAsia="Arial" w:hAnsi="Arial"/>
          <w:sz w:val="24"/>
        </w:rPr>
        <w:t xml:space="preserve"> and then the name</w:t>
      </w:r>
      <w:r w:rsidR="004408AC">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816C47" w:rsidRPr="00391BD1" w14:paraId="70CC25BD" w14:textId="77777777" w:rsidTr="00B419BB">
        <w:tc>
          <w:tcPr>
            <w:tcW w:w="1524" w:type="dxa"/>
            <w:tcBorders>
              <w:right w:val="single" w:sz="4" w:space="0" w:color="auto"/>
            </w:tcBorders>
            <w:shd w:val="clear" w:color="auto" w:fill="auto"/>
          </w:tcPr>
          <w:p w14:paraId="4B949A7B" w14:textId="77777777" w:rsidR="00816C47" w:rsidRPr="00391BD1" w:rsidRDefault="00816C47"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881E0E2" w14:textId="7D530F65" w:rsidR="00C0592D" w:rsidRDefault="00C0592D" w:rsidP="00816C47">
            <w:pPr>
              <w:spacing w:line="0" w:lineRule="atLeast"/>
              <w:ind w:right="-90"/>
              <w:rPr>
                <w:rFonts w:ascii="Arial" w:eastAsia="Arial" w:hAnsi="Arial"/>
                <w:color w:val="00B050"/>
                <w:sz w:val="18"/>
                <w:szCs w:val="18"/>
              </w:rPr>
            </w:pPr>
            <w:r>
              <w:rPr>
                <w:rFonts w:ascii="Arial" w:eastAsia="Arial" w:hAnsi="Arial"/>
                <w:color w:val="00B050"/>
                <w:sz w:val="18"/>
                <w:szCs w:val="18"/>
              </w:rPr>
              <w:t>let list myList;</w:t>
            </w:r>
          </w:p>
          <w:p w14:paraId="04A30BD8" w14:textId="5620EF1C"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int myInt = 1;</w:t>
            </w:r>
          </w:p>
          <w:p w14:paraId="7E0A18E2" w14:textId="65CCCEBE"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float myFloat = 1.23;</w:t>
            </w:r>
          </w:p>
          <w:p w14:paraId="646997E0" w14:textId="5E00F53B"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string myString = “Hello World”;</w:t>
            </w:r>
          </w:p>
          <w:p w14:paraId="0B6DB0CC" w14:textId="7944C330" w:rsidR="00816C47" w:rsidRPr="00476F5F" w:rsidRDefault="00816C47" w:rsidP="00B419BB">
            <w:pPr>
              <w:spacing w:line="0" w:lineRule="atLeast"/>
              <w:ind w:right="-90"/>
              <w:rPr>
                <w:rFonts w:ascii="Arial" w:eastAsia="Arial" w:hAnsi="Arial"/>
                <w:color w:val="00B050"/>
                <w:sz w:val="18"/>
                <w:szCs w:val="18"/>
              </w:rPr>
            </w:pPr>
            <w:r w:rsidRPr="00816C47">
              <w:rPr>
                <w:rFonts w:ascii="Arial" w:eastAsia="Arial" w:hAnsi="Arial"/>
                <w:color w:val="00B050"/>
                <w:sz w:val="18"/>
                <w:szCs w:val="18"/>
              </w:rPr>
              <w:t>const int myConstantInt = 1;</w:t>
            </w:r>
          </w:p>
          <w:p w14:paraId="0A2440C1" w14:textId="1BD52941" w:rsidR="002C2858" w:rsidRPr="002C2858" w:rsidRDefault="008E76A9" w:rsidP="00B419BB">
            <w:pPr>
              <w:spacing w:line="0" w:lineRule="atLeast"/>
              <w:ind w:right="-90"/>
              <w:rPr>
                <w:rFonts w:ascii="Arial" w:eastAsia="Arial" w:hAnsi="Arial"/>
                <w:color w:val="00B050"/>
                <w:sz w:val="18"/>
                <w:szCs w:val="18"/>
              </w:rPr>
            </w:pPr>
            <w:r>
              <w:rPr>
                <w:rFonts w:ascii="Arial" w:eastAsia="Arial" w:hAnsi="Arial"/>
                <w:color w:val="00B050"/>
                <w:sz w:val="18"/>
                <w:szCs w:val="18"/>
              </w:rPr>
              <w:t>list = [myInt, myFloat, myString, myConstantInt];</w:t>
            </w:r>
          </w:p>
          <w:p w14:paraId="2BD4D9E5" w14:textId="77777777" w:rsidR="00816C47" w:rsidRPr="002C2858" w:rsidRDefault="00816C47"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FB7FF5C" w14:textId="77777777" w:rsidR="00816C47" w:rsidRPr="00391BD1" w:rsidRDefault="00816C47" w:rsidP="00B419BB">
            <w:pPr>
              <w:spacing w:line="0" w:lineRule="atLeast"/>
              <w:ind w:right="-90"/>
              <w:jc w:val="center"/>
              <w:rPr>
                <w:rFonts w:ascii="Arial" w:eastAsia="Arial" w:hAnsi="Arial"/>
                <w:sz w:val="18"/>
              </w:rPr>
            </w:pPr>
          </w:p>
        </w:tc>
      </w:tr>
    </w:tbl>
    <w:p w14:paraId="2241A646" w14:textId="77777777" w:rsidR="00816C47" w:rsidRDefault="00816C47" w:rsidP="00816C47">
      <w:pPr>
        <w:tabs>
          <w:tab w:val="left" w:pos="1553"/>
        </w:tabs>
        <w:spacing w:before="120" w:after="120"/>
        <w:ind w:left="111" w:right="38"/>
        <w:jc w:val="both"/>
        <w:rPr>
          <w:rFonts w:ascii="Arial" w:eastAsia="Arial" w:hAnsi="Arial"/>
          <w:sz w:val="24"/>
        </w:rPr>
      </w:pPr>
    </w:p>
    <w:p w14:paraId="2B4F7992" w14:textId="7316DCA4" w:rsidR="00AB3401" w:rsidRDefault="00AB3401" w:rsidP="0098479D">
      <w:pPr>
        <w:spacing w:after="120" w:line="0" w:lineRule="atLeast"/>
        <w:jc w:val="both"/>
        <w:rPr>
          <w:rFonts w:ascii="Arial" w:eastAsia="Arial" w:hAnsi="Arial"/>
          <w:sz w:val="24"/>
        </w:rPr>
      </w:pPr>
    </w:p>
    <w:p w14:paraId="198EA325" w14:textId="77777777" w:rsidR="00B82CA8" w:rsidRDefault="00B82CA8">
      <w:pPr>
        <w:widowControl/>
        <w:spacing w:after="160" w:line="259" w:lineRule="auto"/>
        <w:rPr>
          <w:rFonts w:ascii="Arial" w:eastAsia="Arial" w:hAnsi="Arial"/>
          <w:b/>
          <w:bCs/>
          <w:sz w:val="24"/>
        </w:rPr>
      </w:pPr>
      <w:r>
        <w:rPr>
          <w:rFonts w:ascii="Arial" w:eastAsia="Arial" w:hAnsi="Arial"/>
          <w:b/>
          <w:bCs/>
          <w:sz w:val="24"/>
        </w:rPr>
        <w:br w:type="page"/>
      </w:r>
    </w:p>
    <w:p w14:paraId="5D09D249" w14:textId="5E66671D"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7A1576B0" w14:textId="27F012CD" w:rsidR="00531EAA" w:rsidRDefault="00531EAA" w:rsidP="00531EAA">
      <w:pPr>
        <w:pStyle w:val="ListParagraph"/>
        <w:tabs>
          <w:tab w:val="left" w:pos="1553"/>
        </w:tabs>
        <w:spacing w:before="120" w:after="120"/>
        <w:ind w:left="831" w:right="38"/>
        <w:jc w:val="both"/>
        <w:rPr>
          <w:rFonts w:ascii="Arial" w:eastAsia="Arial" w:hAnsi="Arial"/>
          <w:sz w:val="24"/>
        </w:rPr>
      </w:pPr>
      <w:r w:rsidRPr="007C42FC">
        <w:rPr>
          <w:rFonts w:ascii="Arial" w:eastAsia="Arial" w:hAnsi="Arial"/>
          <w:sz w:val="24"/>
        </w:rPr>
        <w:t>Values can be assigned to variables by using an equals sign “=” followed by the value to assign</w:t>
      </w:r>
      <w:r w:rsidR="007C42FC">
        <w:rPr>
          <w:rFonts w:ascii="Arial" w:eastAsia="Arial" w:hAnsi="Arial"/>
          <w:sz w:val="24"/>
        </w:rPr>
        <w:t>.</w:t>
      </w:r>
    </w:p>
    <w:p w14:paraId="400DFFB0" w14:textId="74AFA581" w:rsidR="0043501D" w:rsidRDefault="0043501D" w:rsidP="00531EA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If the programmer tries to assign an expression, the expression will be evaluated and the variable will be assigned the result of the expression</w:t>
      </w:r>
      <w:r w:rsidR="00543149">
        <w:rPr>
          <w:rFonts w:ascii="Arial" w:eastAsia="Arial" w:hAnsi="Arial"/>
          <w:sz w:val="24"/>
        </w:rPr>
        <w:t>.</w:t>
      </w:r>
    </w:p>
    <w:p w14:paraId="39B11767" w14:textId="64269516" w:rsidR="008A2896" w:rsidRDefault="008A2896" w:rsidP="008A2896">
      <w:pPr>
        <w:pStyle w:val="ListParagraph"/>
        <w:tabs>
          <w:tab w:val="left" w:pos="1553"/>
        </w:tabs>
        <w:spacing w:before="120" w:after="120"/>
        <w:ind w:left="831" w:right="38"/>
        <w:jc w:val="both"/>
        <w:rPr>
          <w:rFonts w:ascii="Arial" w:eastAsia="Arial" w:hAnsi="Arial"/>
          <w:sz w:val="24"/>
        </w:rPr>
      </w:pPr>
      <w:r>
        <w:rPr>
          <w:rFonts w:ascii="Arial" w:eastAsia="Arial" w:hAnsi="Arial"/>
          <w:sz w:val="24"/>
        </w:rPr>
        <w:t>Parenthesis “(“ and “)” can be used to contain an expression, they aren’t required to make an expression, but they can allow you to include a subexpression inside an expression.</w:t>
      </w:r>
    </w:p>
    <w:tbl>
      <w:tblPr>
        <w:tblW w:w="0" w:type="auto"/>
        <w:tblLook w:val="04A0" w:firstRow="1" w:lastRow="0" w:firstColumn="1" w:lastColumn="0" w:noHBand="0" w:noVBand="1"/>
      </w:tblPr>
      <w:tblGrid>
        <w:gridCol w:w="1524"/>
        <w:gridCol w:w="6794"/>
        <w:gridCol w:w="1422"/>
      </w:tblGrid>
      <w:tr w:rsidR="00A42E31" w:rsidRPr="00391BD1" w14:paraId="2CCE3BBA" w14:textId="77777777" w:rsidTr="00B419BB">
        <w:tc>
          <w:tcPr>
            <w:tcW w:w="1524" w:type="dxa"/>
            <w:tcBorders>
              <w:right w:val="single" w:sz="4" w:space="0" w:color="auto"/>
            </w:tcBorders>
            <w:shd w:val="clear" w:color="auto" w:fill="auto"/>
          </w:tcPr>
          <w:p w14:paraId="0C253B5B" w14:textId="77777777" w:rsidR="00A42E31" w:rsidRPr="00391BD1" w:rsidRDefault="00A42E31"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E9C2638" w14:textId="77777777"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let int myVar = (4 + 2); // becomes: let int myVar = 6;</w:t>
            </w:r>
          </w:p>
          <w:p w14:paraId="47733804" w14:textId="2871A4C9"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14</w:t>
            </w:r>
          </w:p>
          <w:p w14:paraId="1E205C34" w14:textId="6B407927" w:rsidR="00A42E31" w:rsidRPr="002C2858" w:rsidRDefault="00A42E31" w:rsidP="00B419BB">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30</w:t>
            </w:r>
          </w:p>
        </w:tc>
        <w:tc>
          <w:tcPr>
            <w:tcW w:w="1422" w:type="dxa"/>
            <w:tcBorders>
              <w:left w:val="single" w:sz="4" w:space="0" w:color="auto"/>
            </w:tcBorders>
            <w:shd w:val="clear" w:color="auto" w:fill="auto"/>
          </w:tcPr>
          <w:p w14:paraId="5A7DF288" w14:textId="77777777" w:rsidR="00A42E31" w:rsidRPr="00391BD1" w:rsidRDefault="00A42E31" w:rsidP="00B419BB">
            <w:pPr>
              <w:spacing w:line="0" w:lineRule="atLeast"/>
              <w:ind w:right="-90"/>
              <w:jc w:val="center"/>
              <w:rPr>
                <w:rFonts w:ascii="Arial" w:eastAsia="Arial" w:hAnsi="Arial"/>
                <w:sz w:val="18"/>
              </w:rPr>
            </w:pPr>
          </w:p>
        </w:tc>
      </w:tr>
    </w:tbl>
    <w:p w14:paraId="2D34C099" w14:textId="51806606" w:rsidR="00A21CBD" w:rsidRPr="00A42E31" w:rsidRDefault="00A21CBD" w:rsidP="00A42E31">
      <w:pPr>
        <w:tabs>
          <w:tab w:val="left" w:pos="1553"/>
        </w:tabs>
        <w:spacing w:before="120" w:after="120"/>
        <w:ind w:right="38"/>
        <w:jc w:val="both"/>
        <w:rPr>
          <w:rFonts w:ascii="Arial" w:eastAsia="Arial" w:hAnsi="Arial"/>
          <w:sz w:val="24"/>
        </w:rPr>
      </w:pPr>
    </w:p>
    <w:p w14:paraId="1988AE21" w14:textId="2FF7D357" w:rsidR="002960E6" w:rsidRDefault="00A24357" w:rsidP="00192F58">
      <w:pPr>
        <w:pStyle w:val="ListParagraph"/>
        <w:tabs>
          <w:tab w:val="left" w:pos="1553"/>
        </w:tabs>
        <w:spacing w:before="120" w:after="120"/>
        <w:ind w:left="831" w:right="38"/>
        <w:jc w:val="both"/>
        <w:rPr>
          <w:rFonts w:ascii="Arial" w:eastAsia="Arial" w:hAnsi="Arial"/>
          <w:sz w:val="24"/>
        </w:rPr>
      </w:pPr>
      <w:r>
        <w:rPr>
          <w:rFonts w:ascii="Arial" w:eastAsia="Arial" w:hAnsi="Arial"/>
          <w:sz w:val="24"/>
        </w:rPr>
        <w:t>String concatenatio</w:t>
      </w:r>
      <w:r w:rsidR="00DC599A">
        <w:rPr>
          <w:rFonts w:ascii="Arial" w:eastAsia="Arial" w:hAnsi="Arial"/>
          <w:sz w:val="24"/>
        </w:rPr>
        <w:t>n</w:t>
      </w:r>
      <w:r w:rsidR="0033735D">
        <w:rPr>
          <w:rFonts w:ascii="Arial" w:eastAsia="Arial" w:hAnsi="Arial"/>
          <w:sz w:val="24"/>
        </w:rPr>
        <w:t xml:space="preserve"> uses concatenation operator “</w:t>
      </w:r>
      <w:r w:rsidR="00D0601B">
        <w:rPr>
          <w:rFonts w:ascii="Arial" w:eastAsia="Arial" w:hAnsi="Arial"/>
          <w:sz w:val="24"/>
        </w:rPr>
        <w:t>.</w:t>
      </w:r>
      <w:r w:rsidR="0033735D">
        <w:rPr>
          <w:rFonts w:ascii="Arial" w:eastAsia="Arial" w:hAnsi="Arial"/>
          <w:sz w:val="24"/>
        </w:rPr>
        <w:t>.”</w:t>
      </w:r>
      <w:r w:rsidR="0026360B">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DA5CC5" w:rsidRPr="00391BD1" w14:paraId="72C13684" w14:textId="77777777" w:rsidTr="00B419BB">
        <w:tc>
          <w:tcPr>
            <w:tcW w:w="1524" w:type="dxa"/>
            <w:tcBorders>
              <w:right w:val="single" w:sz="4" w:space="0" w:color="auto"/>
            </w:tcBorders>
            <w:shd w:val="clear" w:color="auto" w:fill="auto"/>
          </w:tcPr>
          <w:p w14:paraId="045CFDFC" w14:textId="77777777" w:rsidR="00DA5CC5" w:rsidRPr="00391BD1" w:rsidRDefault="00DA5CC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907F7B2" w14:textId="2AC057DF" w:rsidR="00DA5CC5" w:rsidRPr="00DA5CC5" w:rsidRDefault="00DA5CC5" w:rsidP="00DA5CC5">
            <w:pPr>
              <w:spacing w:line="0" w:lineRule="atLeast"/>
              <w:ind w:right="-90"/>
              <w:rPr>
                <w:rFonts w:ascii="Arial" w:eastAsia="Arial" w:hAnsi="Arial"/>
                <w:color w:val="00B050"/>
                <w:sz w:val="18"/>
                <w:szCs w:val="18"/>
              </w:rPr>
            </w:pPr>
            <w:r w:rsidRPr="00DA5CC5">
              <w:rPr>
                <w:rFonts w:ascii="Arial" w:eastAsia="Arial" w:hAnsi="Arial"/>
                <w:color w:val="00B050"/>
                <w:sz w:val="18"/>
                <w:szCs w:val="18"/>
              </w:rPr>
              <w:t>let string myString = “First part ” .</w:t>
            </w:r>
            <w:r w:rsidR="00D0601B">
              <w:rPr>
                <w:rFonts w:ascii="Arial" w:eastAsia="Arial" w:hAnsi="Arial"/>
                <w:color w:val="00B050"/>
                <w:sz w:val="18"/>
                <w:szCs w:val="18"/>
              </w:rPr>
              <w:t>.</w:t>
            </w:r>
            <w:r w:rsidRPr="00DA5CC5">
              <w:rPr>
                <w:rFonts w:ascii="Arial" w:eastAsia="Arial" w:hAnsi="Arial"/>
                <w:color w:val="00B050"/>
                <w:sz w:val="18"/>
                <w:szCs w:val="18"/>
              </w:rPr>
              <w:t xml:space="preserve"> “Second part”</w:t>
            </w:r>
            <w:r w:rsidR="003971B2">
              <w:rPr>
                <w:rFonts w:ascii="Arial" w:eastAsia="Arial" w:hAnsi="Arial"/>
                <w:color w:val="00B050"/>
                <w:sz w:val="18"/>
                <w:szCs w:val="18"/>
              </w:rPr>
              <w:t>;</w:t>
            </w:r>
          </w:p>
          <w:p w14:paraId="123B7480" w14:textId="027CC17D" w:rsidR="00DA5CC5" w:rsidRPr="002C2858" w:rsidRDefault="00DA5CC5" w:rsidP="00B419BB">
            <w:pPr>
              <w:spacing w:line="0" w:lineRule="atLeast"/>
              <w:ind w:right="-90"/>
              <w:rPr>
                <w:rFonts w:ascii="Arial" w:eastAsia="Arial" w:hAnsi="Arial"/>
                <w:color w:val="00B050"/>
                <w:sz w:val="18"/>
                <w:szCs w:val="18"/>
              </w:rPr>
            </w:pPr>
            <w:r w:rsidRPr="00DA5CC5">
              <w:rPr>
                <w:rFonts w:ascii="Arial" w:eastAsia="Arial" w:hAnsi="Arial"/>
                <w:color w:val="00B050"/>
                <w:sz w:val="18"/>
                <w:szCs w:val="18"/>
              </w:rPr>
              <w:t>print(myString)</w:t>
            </w:r>
            <w:r w:rsidR="00664F00">
              <w:rPr>
                <w:rFonts w:ascii="Arial" w:eastAsia="Arial" w:hAnsi="Arial"/>
                <w:color w:val="00B050"/>
                <w:sz w:val="18"/>
                <w:szCs w:val="18"/>
              </w:rPr>
              <w:t>;</w:t>
            </w:r>
            <w:r w:rsidRPr="00DA5CC5">
              <w:rPr>
                <w:rFonts w:ascii="Arial" w:eastAsia="Arial" w:hAnsi="Arial"/>
                <w:color w:val="00B050"/>
                <w:sz w:val="18"/>
                <w:szCs w:val="18"/>
              </w:rPr>
              <w:t xml:space="preserve"> // expected output: “First part Second part”</w:t>
            </w:r>
            <w:r w:rsidRPr="00A42E31">
              <w:rPr>
                <w:rFonts w:ascii="Arial" w:eastAsia="Arial" w:hAnsi="Arial"/>
                <w:color w:val="00B050"/>
                <w:sz w:val="18"/>
                <w:szCs w:val="18"/>
              </w:rPr>
              <w:t xml:space="preserve"> </w:t>
            </w:r>
          </w:p>
        </w:tc>
        <w:tc>
          <w:tcPr>
            <w:tcW w:w="1422" w:type="dxa"/>
            <w:tcBorders>
              <w:left w:val="single" w:sz="4" w:space="0" w:color="auto"/>
            </w:tcBorders>
            <w:shd w:val="clear" w:color="auto" w:fill="auto"/>
          </w:tcPr>
          <w:p w14:paraId="0DF107B4" w14:textId="77777777" w:rsidR="00DA5CC5" w:rsidRPr="00391BD1" w:rsidRDefault="00DA5CC5" w:rsidP="00B419BB">
            <w:pPr>
              <w:spacing w:line="0" w:lineRule="atLeast"/>
              <w:ind w:right="-90"/>
              <w:jc w:val="center"/>
              <w:rPr>
                <w:rFonts w:ascii="Arial" w:eastAsia="Arial" w:hAnsi="Arial"/>
                <w:sz w:val="18"/>
              </w:rPr>
            </w:pPr>
          </w:p>
        </w:tc>
      </w:tr>
    </w:tbl>
    <w:p w14:paraId="3CBD5ABD" w14:textId="5100F82B" w:rsidR="00B538DE" w:rsidRPr="00DA5CC5" w:rsidRDefault="00B538DE" w:rsidP="00DA5CC5">
      <w:pPr>
        <w:tabs>
          <w:tab w:val="left" w:pos="1553"/>
        </w:tabs>
        <w:spacing w:before="120" w:after="120"/>
        <w:ind w:right="38"/>
        <w:jc w:val="both"/>
        <w:rPr>
          <w:rFonts w:ascii="Arial" w:eastAsia="Arial" w:hAnsi="Arial"/>
          <w:sz w:val="24"/>
        </w:rPr>
      </w:pPr>
    </w:p>
    <w:p w14:paraId="6AD9F5C0" w14:textId="558E8D41" w:rsidR="005D43EC" w:rsidRDefault="00192F58" w:rsidP="0033475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 xml:space="preserve">Math </w:t>
      </w:r>
      <w:r w:rsidR="002960E6">
        <w:rPr>
          <w:rFonts w:ascii="Arial" w:eastAsia="Arial" w:hAnsi="Arial"/>
          <w:sz w:val="24"/>
        </w:rPr>
        <w:t>Operators</w:t>
      </w:r>
      <w:r w:rsidR="00465BB2">
        <w:rPr>
          <w:rFonts w:ascii="Arial" w:eastAsia="Arial" w:hAnsi="Arial"/>
          <w:sz w:val="24"/>
        </w:rPr>
        <w:t xml:space="preserve"> (order of precedence: BEDMAS)</w:t>
      </w:r>
      <w:r w:rsidR="002960E6">
        <w:rPr>
          <w:rFonts w:ascii="Arial" w:eastAsia="Arial" w:hAnsi="Arial"/>
          <w:sz w:val="24"/>
        </w:rPr>
        <w:t>:</w:t>
      </w:r>
    </w:p>
    <w:tbl>
      <w:tblPr>
        <w:tblStyle w:val="TableGrid"/>
        <w:tblW w:w="0" w:type="auto"/>
        <w:tblInd w:w="831" w:type="dxa"/>
        <w:tblLook w:val="04A0" w:firstRow="1" w:lastRow="0" w:firstColumn="1" w:lastColumn="0" w:noHBand="0" w:noVBand="1"/>
      </w:tblPr>
      <w:tblGrid>
        <w:gridCol w:w="3342"/>
        <w:gridCol w:w="3655"/>
        <w:gridCol w:w="2962"/>
      </w:tblGrid>
      <w:tr w:rsidR="00933663" w14:paraId="2F22BF47" w14:textId="03C4EBAB" w:rsidTr="00933663">
        <w:tc>
          <w:tcPr>
            <w:tcW w:w="3342" w:type="dxa"/>
          </w:tcPr>
          <w:p w14:paraId="12282648" w14:textId="7B619B60"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29514DCF" w14:textId="2DD3302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3491BE23" w14:textId="3AC55B2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Precedence</w:t>
            </w:r>
            <w:r w:rsidR="00642303">
              <w:rPr>
                <w:rFonts w:ascii="Arial" w:eastAsia="Arial" w:hAnsi="Arial"/>
                <w:sz w:val="24"/>
              </w:rPr>
              <w:t xml:space="preserve"> </w:t>
            </w:r>
            <w:r w:rsidR="00642303">
              <w:rPr>
                <w:rFonts w:ascii="Arial" w:eastAsia="Arial" w:hAnsi="Arial"/>
                <w:sz w:val="24"/>
              </w:rPr>
              <w:br/>
            </w:r>
            <w:r>
              <w:rPr>
                <w:rFonts w:ascii="Arial" w:eastAsia="Arial" w:hAnsi="Arial"/>
                <w:sz w:val="24"/>
              </w:rPr>
              <w:t>(lower number = high</w:t>
            </w:r>
            <w:r w:rsidR="00E774B5">
              <w:rPr>
                <w:rFonts w:ascii="Arial" w:eastAsia="Arial" w:hAnsi="Arial"/>
                <w:sz w:val="24"/>
              </w:rPr>
              <w:t>er</w:t>
            </w:r>
            <w:r w:rsidR="00642303">
              <w:rPr>
                <w:rFonts w:ascii="Arial" w:eastAsia="Arial" w:hAnsi="Arial"/>
                <w:sz w:val="24"/>
              </w:rPr>
              <w:t xml:space="preserve"> </w:t>
            </w:r>
            <w:r>
              <w:rPr>
                <w:rFonts w:ascii="Arial" w:eastAsia="Arial" w:hAnsi="Arial"/>
                <w:sz w:val="24"/>
              </w:rPr>
              <w:t>precedence)</w:t>
            </w:r>
          </w:p>
        </w:tc>
      </w:tr>
      <w:tr w:rsidR="00933663" w14:paraId="00DBB8D3" w14:textId="56381556" w:rsidTr="00933663">
        <w:tc>
          <w:tcPr>
            <w:tcW w:w="3342" w:type="dxa"/>
          </w:tcPr>
          <w:p w14:paraId="6310C40C" w14:textId="4C91860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53DD9DD" w14:textId="504A527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Exponentiation</w:t>
            </w:r>
          </w:p>
        </w:tc>
        <w:tc>
          <w:tcPr>
            <w:tcW w:w="2962" w:type="dxa"/>
          </w:tcPr>
          <w:p w14:paraId="40976F2A" w14:textId="1FAC9FD4"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933663" w14:paraId="265061C7" w14:textId="0C907FD1" w:rsidTr="00933663">
        <w:tc>
          <w:tcPr>
            <w:tcW w:w="3342" w:type="dxa"/>
          </w:tcPr>
          <w:p w14:paraId="084E1959" w14:textId="4E4B9AA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372F22A2" w14:textId="071CCB1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Division</w:t>
            </w:r>
          </w:p>
        </w:tc>
        <w:tc>
          <w:tcPr>
            <w:tcW w:w="2962" w:type="dxa"/>
          </w:tcPr>
          <w:p w14:paraId="1E843B70" w14:textId="3C7C4EC0"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1001F2A9" w14:textId="51E8E83E" w:rsidTr="00933663">
        <w:tc>
          <w:tcPr>
            <w:tcW w:w="3342" w:type="dxa"/>
          </w:tcPr>
          <w:p w14:paraId="74C3E502" w14:textId="76A8F62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A357624" w14:textId="43A395CF"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Multiplication</w:t>
            </w:r>
          </w:p>
        </w:tc>
        <w:tc>
          <w:tcPr>
            <w:tcW w:w="2962" w:type="dxa"/>
          </w:tcPr>
          <w:p w14:paraId="6F2260F9" w14:textId="6E3989FA"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7E5744" w14:paraId="25DE86C1" w14:textId="77777777" w:rsidTr="00933663">
        <w:tc>
          <w:tcPr>
            <w:tcW w:w="3342" w:type="dxa"/>
          </w:tcPr>
          <w:p w14:paraId="24B018C7" w14:textId="64E46F3B"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2B35DD7" w14:textId="359A6E6B"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Modulus</w:t>
            </w:r>
          </w:p>
        </w:tc>
        <w:tc>
          <w:tcPr>
            <w:tcW w:w="2962" w:type="dxa"/>
          </w:tcPr>
          <w:p w14:paraId="0623C8E4" w14:textId="008AC35C"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625FB1D4" w14:textId="14EF111E" w:rsidTr="00933663">
        <w:tc>
          <w:tcPr>
            <w:tcW w:w="3342" w:type="dxa"/>
          </w:tcPr>
          <w:p w14:paraId="35C6FDFC" w14:textId="75B7095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E0A760E" w14:textId="5DEBEC21"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Addition</w:t>
            </w:r>
          </w:p>
        </w:tc>
        <w:tc>
          <w:tcPr>
            <w:tcW w:w="2962" w:type="dxa"/>
          </w:tcPr>
          <w:p w14:paraId="32706BAA" w14:textId="25556D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933663" w14:paraId="5D906416" w14:textId="1DDF2257" w:rsidTr="00933663">
        <w:tc>
          <w:tcPr>
            <w:tcW w:w="3342" w:type="dxa"/>
          </w:tcPr>
          <w:p w14:paraId="16AA0559" w14:textId="075C7A5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39BDD95" w14:textId="486AD209"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Subtraction</w:t>
            </w:r>
          </w:p>
        </w:tc>
        <w:tc>
          <w:tcPr>
            <w:tcW w:w="2962" w:type="dxa"/>
          </w:tcPr>
          <w:p w14:paraId="14352552" w14:textId="5956F4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bl>
    <w:p w14:paraId="50334E30" w14:textId="5061AF30" w:rsidR="009B7491" w:rsidRPr="009B7491" w:rsidRDefault="009B7491" w:rsidP="009B7491">
      <w:pPr>
        <w:tabs>
          <w:tab w:val="left" w:pos="1553"/>
        </w:tabs>
        <w:spacing w:before="120" w:after="120"/>
        <w:ind w:right="38"/>
        <w:jc w:val="both"/>
        <w:rPr>
          <w:rFonts w:ascii="Arial" w:eastAsia="Arial" w:hAnsi="Arial"/>
          <w:sz w:val="24"/>
        </w:rPr>
      </w:pPr>
      <w:r>
        <w:rPr>
          <w:rFonts w:ascii="Arial" w:eastAsia="Arial" w:hAnsi="Arial"/>
          <w:sz w:val="24"/>
        </w:rPr>
        <w:tab/>
      </w:r>
    </w:p>
    <w:p w14:paraId="5680F3F0" w14:textId="5DC1FD4D" w:rsidR="00434D41" w:rsidRDefault="00434D41" w:rsidP="00434D4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Conditions are expressions that evaluate to true or false.</w:t>
      </w:r>
    </w:p>
    <w:p w14:paraId="25590F05" w14:textId="724519E4" w:rsidR="00CD140D" w:rsidRDefault="00434D41" w:rsidP="0034527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Conditional operators always have a left hand side (LHS) and a right hand side (RHS)</w:t>
      </w:r>
      <w:r w:rsidR="0034527A">
        <w:rPr>
          <w:rFonts w:ascii="Arial" w:eastAsia="Arial" w:hAnsi="Arial"/>
          <w:sz w:val="24"/>
        </w:rPr>
        <w:t>, a conditional operator will evaluate the LHS and the RHS and then compare the results, it will then return th</w:t>
      </w:r>
      <w:r w:rsidR="009D24EE">
        <w:rPr>
          <w:rFonts w:ascii="Arial" w:eastAsia="Arial" w:hAnsi="Arial"/>
          <w:sz w:val="24"/>
        </w:rPr>
        <w:t>e</w:t>
      </w:r>
      <w:r w:rsidR="0034527A">
        <w:rPr>
          <w:rFonts w:ascii="Arial" w:eastAsia="Arial" w:hAnsi="Arial"/>
          <w:sz w:val="24"/>
        </w:rPr>
        <w:t xml:space="preserve"> result of the comparison which is either true or false</w:t>
      </w:r>
      <w:r w:rsidR="0069696F">
        <w:rPr>
          <w:rFonts w:ascii="Arial" w:eastAsia="Arial" w:hAnsi="Arial"/>
          <w:sz w:val="24"/>
        </w:rPr>
        <w:t>.</w:t>
      </w:r>
    </w:p>
    <w:p w14:paraId="5BD0BF3B" w14:textId="2033FC5A" w:rsidR="0034527A" w:rsidRPr="00DA1EB4" w:rsidRDefault="00C43DE1" w:rsidP="00DA1EB4">
      <w:pPr>
        <w:widowControl/>
        <w:spacing w:after="160" w:line="259" w:lineRule="auto"/>
        <w:ind w:firstLine="720"/>
        <w:rPr>
          <w:rFonts w:ascii="Arial" w:eastAsia="Arial" w:hAnsi="Arial"/>
          <w:sz w:val="24"/>
        </w:rPr>
      </w:pPr>
      <w:r>
        <w:rPr>
          <w:rFonts w:ascii="Arial" w:eastAsia="Arial" w:hAnsi="Arial"/>
          <w:sz w:val="24"/>
        </w:rPr>
        <w:t xml:space="preserve"> </w:t>
      </w:r>
      <w:r w:rsidR="00E954D4" w:rsidRPr="00DA1EB4">
        <w:rPr>
          <w:rFonts w:ascii="Arial" w:eastAsia="Arial" w:hAnsi="Arial"/>
          <w:sz w:val="24"/>
        </w:rPr>
        <w:t>Conditional Operators:</w:t>
      </w:r>
    </w:p>
    <w:tbl>
      <w:tblPr>
        <w:tblStyle w:val="TableGrid"/>
        <w:tblW w:w="0" w:type="auto"/>
        <w:tblInd w:w="831" w:type="dxa"/>
        <w:tblLook w:val="04A0" w:firstRow="1" w:lastRow="0" w:firstColumn="1" w:lastColumn="0" w:noHBand="0" w:noVBand="1"/>
      </w:tblPr>
      <w:tblGrid>
        <w:gridCol w:w="4967"/>
        <w:gridCol w:w="4992"/>
      </w:tblGrid>
      <w:tr w:rsidR="00BF1EDB" w14:paraId="6FA58037" w14:textId="77777777" w:rsidTr="00BF1EDB">
        <w:tc>
          <w:tcPr>
            <w:tcW w:w="5395" w:type="dxa"/>
          </w:tcPr>
          <w:p w14:paraId="1E6B6DA0" w14:textId="3B49AEA7" w:rsidR="00BF1EDB" w:rsidRDefault="00155139"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5395" w:type="dxa"/>
          </w:tcPr>
          <w:p w14:paraId="1A5951D8" w14:textId="0AD32940" w:rsidR="00BF1EDB" w:rsidRDefault="00BF1EDB"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BF1EDB" w14:paraId="011FF9A6" w14:textId="77777777" w:rsidTr="00BF1EDB">
        <w:tc>
          <w:tcPr>
            <w:tcW w:w="5395" w:type="dxa"/>
          </w:tcPr>
          <w:p w14:paraId="3B34B963" w14:textId="2151EB82"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70B8EB18" w14:textId="534BFA73"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Equal to</w:t>
            </w:r>
          </w:p>
        </w:tc>
      </w:tr>
      <w:tr w:rsidR="00BF1EDB" w14:paraId="6569871E" w14:textId="77777777" w:rsidTr="00BF1EDB">
        <w:tc>
          <w:tcPr>
            <w:tcW w:w="5395" w:type="dxa"/>
          </w:tcPr>
          <w:p w14:paraId="42B90795" w14:textId="7451BD10"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lastRenderedPageBreak/>
              <w:t>!=</w:t>
            </w:r>
          </w:p>
        </w:tc>
        <w:tc>
          <w:tcPr>
            <w:tcW w:w="5395" w:type="dxa"/>
          </w:tcPr>
          <w:p w14:paraId="4F64B466" w14:textId="1BF855E8"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Not equal to</w:t>
            </w:r>
          </w:p>
        </w:tc>
      </w:tr>
      <w:tr w:rsidR="00BF1EDB" w14:paraId="3743B6AF" w14:textId="77777777" w:rsidTr="00BF1EDB">
        <w:tc>
          <w:tcPr>
            <w:tcW w:w="5395" w:type="dxa"/>
          </w:tcPr>
          <w:p w14:paraId="1C71707A" w14:textId="21046665"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46F4C559" w14:textId="55A3FD49"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w:t>
            </w:r>
          </w:p>
        </w:tc>
      </w:tr>
      <w:tr w:rsidR="00BF1EDB" w14:paraId="52F28512" w14:textId="77777777" w:rsidTr="00BF1EDB">
        <w:tc>
          <w:tcPr>
            <w:tcW w:w="5395" w:type="dxa"/>
          </w:tcPr>
          <w:p w14:paraId="3BC418C3" w14:textId="100BA227"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6CF6CBBA" w14:textId="564910FF"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 or equal to</w:t>
            </w:r>
          </w:p>
        </w:tc>
      </w:tr>
      <w:tr w:rsidR="00BF1EDB" w14:paraId="3AE78FEB" w14:textId="77777777" w:rsidTr="00BF1EDB">
        <w:tc>
          <w:tcPr>
            <w:tcW w:w="5395" w:type="dxa"/>
          </w:tcPr>
          <w:p w14:paraId="3CE7EFF6" w14:textId="4C1DE74B"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28ED83D7" w14:textId="3248BD0A"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w:t>
            </w:r>
          </w:p>
        </w:tc>
      </w:tr>
      <w:tr w:rsidR="00BF1EDB" w14:paraId="4295F49A" w14:textId="77777777" w:rsidTr="00BF1EDB">
        <w:tc>
          <w:tcPr>
            <w:tcW w:w="5395" w:type="dxa"/>
          </w:tcPr>
          <w:p w14:paraId="608908C7" w14:textId="3E81D80C"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0422B567" w14:textId="66B93351"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 or equal to</w:t>
            </w:r>
          </w:p>
        </w:tc>
      </w:tr>
    </w:tbl>
    <w:p w14:paraId="74790DDC" w14:textId="77777777" w:rsidR="00BF1EDB" w:rsidRPr="0034527A" w:rsidRDefault="00BF1EDB" w:rsidP="0034527A">
      <w:pPr>
        <w:pStyle w:val="ListParagraph"/>
        <w:tabs>
          <w:tab w:val="left" w:pos="1553"/>
        </w:tabs>
        <w:spacing w:before="120" w:after="120"/>
        <w:ind w:left="831" w:right="38"/>
        <w:jc w:val="both"/>
        <w:rPr>
          <w:rFonts w:ascii="Arial" w:eastAsia="Arial" w:hAnsi="Arial"/>
          <w:sz w:val="24"/>
        </w:rPr>
      </w:pPr>
    </w:p>
    <w:p w14:paraId="2F6728B8" w14:textId="28949E2B" w:rsidR="00B716BB" w:rsidRDefault="00136BB3" w:rsidP="00277BA4">
      <w:pPr>
        <w:pStyle w:val="ListParagraph"/>
        <w:tabs>
          <w:tab w:val="left" w:pos="1553"/>
        </w:tabs>
        <w:spacing w:before="120" w:after="120"/>
        <w:ind w:left="831" w:right="38"/>
        <w:jc w:val="both"/>
        <w:rPr>
          <w:rFonts w:ascii="Arial" w:eastAsia="Arial" w:hAnsi="Arial"/>
          <w:sz w:val="24"/>
        </w:rPr>
      </w:pPr>
      <w:r w:rsidRPr="00A0612A">
        <w:rPr>
          <w:rFonts w:ascii="Arial" w:eastAsia="Arial" w:hAnsi="Arial"/>
          <w:sz w:val="24"/>
        </w:rPr>
        <w:t>Boolean Operators:</w:t>
      </w:r>
    </w:p>
    <w:tbl>
      <w:tblPr>
        <w:tblStyle w:val="TableGrid"/>
        <w:tblW w:w="0" w:type="auto"/>
        <w:tblInd w:w="831" w:type="dxa"/>
        <w:tblLook w:val="04A0" w:firstRow="1" w:lastRow="0" w:firstColumn="1" w:lastColumn="0" w:noHBand="0" w:noVBand="1"/>
      </w:tblPr>
      <w:tblGrid>
        <w:gridCol w:w="4967"/>
        <w:gridCol w:w="4992"/>
      </w:tblGrid>
      <w:tr w:rsidR="00D737D8" w14:paraId="615D40E7" w14:textId="77777777" w:rsidTr="005E61AF">
        <w:tc>
          <w:tcPr>
            <w:tcW w:w="4967" w:type="dxa"/>
          </w:tcPr>
          <w:p w14:paraId="6BBAF305" w14:textId="33149F4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4992" w:type="dxa"/>
          </w:tcPr>
          <w:p w14:paraId="7E0A048B" w14:textId="6E96265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D737D8" w14:paraId="049A53E7" w14:textId="77777777" w:rsidTr="005E61AF">
        <w:tc>
          <w:tcPr>
            <w:tcW w:w="4967" w:type="dxa"/>
          </w:tcPr>
          <w:p w14:paraId="518FDA39" w14:textId="114AC136"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27995D39" w14:textId="77777777" w:rsidR="00F904FE"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Not</w:t>
            </w:r>
            <w:r w:rsidR="00F904FE">
              <w:rPr>
                <w:rFonts w:ascii="Arial" w:eastAsia="Arial" w:hAnsi="Arial"/>
                <w:sz w:val="24"/>
              </w:rPr>
              <w:t xml:space="preserve"> </w:t>
            </w:r>
          </w:p>
          <w:p w14:paraId="18B60F73"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true-&gt;false</w:t>
            </w:r>
          </w:p>
          <w:p w14:paraId="16B3A3A9" w14:textId="1B7B5A9D" w:rsidR="00255453"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false-&gt;true</w:t>
            </w:r>
          </w:p>
        </w:tc>
      </w:tr>
      <w:tr w:rsidR="00D737D8" w14:paraId="29F7C492" w14:textId="77777777" w:rsidTr="005E61AF">
        <w:tc>
          <w:tcPr>
            <w:tcW w:w="4967" w:type="dxa"/>
          </w:tcPr>
          <w:p w14:paraId="2F917FAA" w14:textId="54CCE4A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&amp;&amp;</w:t>
            </w:r>
          </w:p>
        </w:tc>
        <w:tc>
          <w:tcPr>
            <w:tcW w:w="4992" w:type="dxa"/>
          </w:tcPr>
          <w:p w14:paraId="1F76659F" w14:textId="77777777"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And</w:t>
            </w:r>
          </w:p>
          <w:p w14:paraId="58D2FF1E"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p w14:paraId="491A0BD5" w14:textId="75897DF7"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true &amp;&amp; false -&gt; false</w:t>
            </w:r>
          </w:p>
          <w:p w14:paraId="635CAA66" w14:textId="1DB4D01D"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true -&gt; false</w:t>
            </w:r>
          </w:p>
          <w:p w14:paraId="7BDB5FD1" w14:textId="67859688"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tc>
      </w:tr>
      <w:tr w:rsidR="00D737D8" w14:paraId="0064C438" w14:textId="77777777" w:rsidTr="005E61AF">
        <w:tc>
          <w:tcPr>
            <w:tcW w:w="4967" w:type="dxa"/>
          </w:tcPr>
          <w:p w14:paraId="213CE165" w14:textId="53635544"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379F96B1" w14:textId="1B1F1E1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Or</w:t>
            </w:r>
          </w:p>
        </w:tc>
      </w:tr>
    </w:tbl>
    <w:p w14:paraId="7F72A233" w14:textId="77777777" w:rsidR="00CF4F63" w:rsidRDefault="00CF4F63" w:rsidP="00277BA4">
      <w:pPr>
        <w:pStyle w:val="ListParagraph"/>
        <w:tabs>
          <w:tab w:val="left" w:pos="1553"/>
        </w:tabs>
        <w:spacing w:before="120" w:after="120"/>
        <w:ind w:left="831" w:right="38"/>
        <w:jc w:val="both"/>
        <w:rPr>
          <w:rFonts w:ascii="Arial" w:eastAsia="Arial" w:hAnsi="Arial"/>
          <w:sz w:val="24"/>
        </w:rPr>
      </w:pPr>
    </w:p>
    <w:p w14:paraId="6731095C" w14:textId="77777777" w:rsidR="00ED1664" w:rsidRDefault="00ED1664">
      <w:pPr>
        <w:widowControl/>
        <w:spacing w:after="160" w:line="259" w:lineRule="auto"/>
        <w:rPr>
          <w:rFonts w:ascii="Arial" w:eastAsia="Arial" w:hAnsi="Arial"/>
          <w:sz w:val="24"/>
        </w:rPr>
      </w:pPr>
      <w:r>
        <w:rPr>
          <w:rFonts w:ascii="Arial" w:eastAsia="Arial" w:hAnsi="Arial"/>
          <w:sz w:val="24"/>
        </w:rPr>
        <w:br w:type="page"/>
      </w:r>
    </w:p>
    <w:p w14:paraId="688494FC" w14:textId="3A90FC6F" w:rsidR="00D737D8" w:rsidRDefault="00CF4F63"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lastRenderedPageBreak/>
        <w:t>Bit Wise Operators:</w:t>
      </w:r>
    </w:p>
    <w:tbl>
      <w:tblPr>
        <w:tblStyle w:val="TableGrid"/>
        <w:tblW w:w="0" w:type="auto"/>
        <w:tblInd w:w="831" w:type="dxa"/>
        <w:tblLook w:val="04A0" w:firstRow="1" w:lastRow="0" w:firstColumn="1" w:lastColumn="0" w:noHBand="0" w:noVBand="1"/>
      </w:tblPr>
      <w:tblGrid>
        <w:gridCol w:w="3342"/>
        <w:gridCol w:w="3655"/>
        <w:gridCol w:w="2962"/>
      </w:tblGrid>
      <w:tr w:rsidR="00CF4F63" w14:paraId="4CA13C4F" w14:textId="77777777" w:rsidTr="005C77D7">
        <w:tc>
          <w:tcPr>
            <w:tcW w:w="3342" w:type="dxa"/>
          </w:tcPr>
          <w:p w14:paraId="21300A3B"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4B0541D0"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23BAB43D"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 xml:space="preserve">Precedence </w:t>
            </w:r>
            <w:r>
              <w:rPr>
                <w:rFonts w:ascii="Arial" w:eastAsia="Arial" w:hAnsi="Arial"/>
                <w:sz w:val="24"/>
              </w:rPr>
              <w:br/>
              <w:t>(lower number = higher precedence)</w:t>
            </w:r>
          </w:p>
        </w:tc>
      </w:tr>
      <w:tr w:rsidR="00CF4F63" w14:paraId="587C2618" w14:textId="77777777" w:rsidTr="005C77D7">
        <w:tc>
          <w:tcPr>
            <w:tcW w:w="3342" w:type="dxa"/>
          </w:tcPr>
          <w:p w14:paraId="60938CB9" w14:textId="3843F67C"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78A6FE0" w14:textId="25716603"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NOT</w:t>
            </w:r>
          </w:p>
        </w:tc>
        <w:tc>
          <w:tcPr>
            <w:tcW w:w="2962" w:type="dxa"/>
          </w:tcPr>
          <w:p w14:paraId="34F28F9C"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CF4F63" w14:paraId="7DB1E21D" w14:textId="77777777" w:rsidTr="005C77D7">
        <w:tc>
          <w:tcPr>
            <w:tcW w:w="3342" w:type="dxa"/>
          </w:tcPr>
          <w:p w14:paraId="2DCE3911" w14:textId="0095186C"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&amp;</w:t>
            </w:r>
          </w:p>
        </w:tc>
        <w:tc>
          <w:tcPr>
            <w:tcW w:w="3655" w:type="dxa"/>
          </w:tcPr>
          <w:p w14:paraId="5B700C8D" w14:textId="75B7F8AB"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AND</w:t>
            </w:r>
          </w:p>
        </w:tc>
        <w:tc>
          <w:tcPr>
            <w:tcW w:w="2962" w:type="dxa"/>
          </w:tcPr>
          <w:p w14:paraId="749E7315"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CF4F63" w14:paraId="0C6E77B8" w14:textId="77777777" w:rsidTr="005C77D7">
        <w:tc>
          <w:tcPr>
            <w:tcW w:w="3342" w:type="dxa"/>
          </w:tcPr>
          <w:p w14:paraId="2C3C6B8C" w14:textId="2CBDD804"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4F69AD3" w14:textId="2CBE13A4"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XOR</w:t>
            </w:r>
          </w:p>
        </w:tc>
        <w:tc>
          <w:tcPr>
            <w:tcW w:w="2962" w:type="dxa"/>
          </w:tcPr>
          <w:p w14:paraId="239E56A3"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CF4F63" w14:paraId="1B01D173" w14:textId="77777777" w:rsidTr="005C77D7">
        <w:tc>
          <w:tcPr>
            <w:tcW w:w="3342" w:type="dxa"/>
          </w:tcPr>
          <w:p w14:paraId="04F392C8" w14:textId="602EA6EF"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0F52BA55" w14:textId="375D7F59"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OR</w:t>
            </w:r>
          </w:p>
        </w:tc>
        <w:tc>
          <w:tcPr>
            <w:tcW w:w="2962" w:type="dxa"/>
          </w:tcPr>
          <w:p w14:paraId="73C300C7"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bl>
    <w:p w14:paraId="2C06EFF3" w14:textId="0F03BE55" w:rsidR="00CF4F63" w:rsidRDefault="00CF4F63" w:rsidP="00277BA4">
      <w:pPr>
        <w:pStyle w:val="ListParagraph"/>
        <w:tabs>
          <w:tab w:val="left" w:pos="1553"/>
        </w:tabs>
        <w:spacing w:before="120" w:after="120"/>
        <w:ind w:left="831" w:right="38"/>
        <w:jc w:val="both"/>
        <w:rPr>
          <w:rFonts w:ascii="Arial" w:eastAsia="Arial" w:hAnsi="Arial"/>
          <w:sz w:val="24"/>
        </w:rPr>
      </w:pPr>
    </w:p>
    <w:p w14:paraId="1DA97C80" w14:textId="17CB02FE" w:rsidR="009F4E9D" w:rsidRDefault="009F4E9D"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Try, Catch, Finally:</w:t>
      </w:r>
    </w:p>
    <w:tbl>
      <w:tblPr>
        <w:tblW w:w="0" w:type="auto"/>
        <w:tblLook w:val="04A0" w:firstRow="1" w:lastRow="0" w:firstColumn="1" w:lastColumn="0" w:noHBand="0" w:noVBand="1"/>
      </w:tblPr>
      <w:tblGrid>
        <w:gridCol w:w="1524"/>
        <w:gridCol w:w="6794"/>
        <w:gridCol w:w="1422"/>
      </w:tblGrid>
      <w:tr w:rsidR="009F4E9D" w:rsidRPr="00391BD1" w14:paraId="4674E568" w14:textId="77777777" w:rsidTr="00022F85">
        <w:tc>
          <w:tcPr>
            <w:tcW w:w="1524" w:type="dxa"/>
            <w:tcBorders>
              <w:right w:val="single" w:sz="4" w:space="0" w:color="auto"/>
            </w:tcBorders>
            <w:shd w:val="clear" w:color="auto" w:fill="auto"/>
          </w:tcPr>
          <w:p w14:paraId="313DD8E6" w14:textId="77777777" w:rsidR="009F4E9D" w:rsidRPr="00391BD1" w:rsidRDefault="009F4E9D" w:rsidP="00022F8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A58545E" w14:textId="5954A776" w:rsidR="009F4E9D"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try{</w:t>
            </w:r>
          </w:p>
          <w:p w14:paraId="1FA92DDD" w14:textId="3CF8BE71" w:rsidR="00CC655F"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print(“This wont work”/2);</w:t>
            </w:r>
          </w:p>
          <w:p w14:paraId="20718385" w14:textId="2DAECAB2"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}catch(</w:t>
            </w:r>
            <w:r w:rsidR="0092075F">
              <w:rPr>
                <w:rFonts w:ascii="Arial" w:eastAsia="Arial" w:hAnsi="Arial"/>
                <w:color w:val="00B050"/>
                <w:sz w:val="18"/>
                <w:szCs w:val="18"/>
              </w:rPr>
              <w:t>list error</w:t>
            </w:r>
            <w:r>
              <w:rPr>
                <w:rFonts w:ascii="Arial" w:eastAsia="Arial" w:hAnsi="Arial"/>
                <w:color w:val="00B050"/>
                <w:sz w:val="18"/>
                <w:szCs w:val="18"/>
              </w:rPr>
              <w:t>){</w:t>
            </w:r>
          </w:p>
          <w:p w14:paraId="25A2D9BF" w14:textId="5B87D041" w:rsidR="00DB7D91"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//error[0] contains the error message</w:t>
            </w:r>
            <w:r w:rsidR="00CD7A91">
              <w:rPr>
                <w:rFonts w:ascii="Arial" w:eastAsia="Arial" w:hAnsi="Arial"/>
                <w:color w:val="00B050"/>
                <w:sz w:val="18"/>
                <w:szCs w:val="18"/>
              </w:rPr>
              <w:t xml:space="preserve"> (string)</w:t>
            </w:r>
          </w:p>
          <w:p w14:paraId="0982647A" w14:textId="61E29D63" w:rsidR="00DB7D91"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//error[1] contains the stack trace</w:t>
            </w:r>
            <w:r w:rsidR="00CD7A91">
              <w:rPr>
                <w:rFonts w:ascii="Arial" w:eastAsia="Arial" w:hAnsi="Arial"/>
                <w:color w:val="00B050"/>
                <w:sz w:val="18"/>
                <w:szCs w:val="18"/>
              </w:rPr>
              <w:t xml:space="preserve"> (string)</w:t>
            </w:r>
          </w:p>
          <w:p w14:paraId="2C888E0D" w14:textId="48772678" w:rsidR="00CC655F" w:rsidRDefault="00EC6928"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print(“Error: “</w:t>
            </w:r>
            <w:r w:rsidR="000C7E0F">
              <w:rPr>
                <w:rFonts w:ascii="Arial" w:eastAsia="Arial" w:hAnsi="Arial"/>
                <w:color w:val="00B050"/>
                <w:sz w:val="18"/>
                <w:szCs w:val="18"/>
              </w:rPr>
              <w:t>..error[0]</w:t>
            </w:r>
            <w:r>
              <w:rPr>
                <w:rFonts w:ascii="Arial" w:eastAsia="Arial" w:hAnsi="Arial"/>
                <w:color w:val="00B050"/>
                <w:sz w:val="18"/>
                <w:szCs w:val="18"/>
              </w:rPr>
              <w:t>)</w:t>
            </w:r>
            <w:r w:rsidR="00C64E6F">
              <w:rPr>
                <w:rFonts w:ascii="Arial" w:eastAsia="Arial" w:hAnsi="Arial"/>
                <w:color w:val="00B050"/>
                <w:sz w:val="18"/>
                <w:szCs w:val="18"/>
              </w:rPr>
              <w:t>;</w:t>
            </w:r>
          </w:p>
          <w:p w14:paraId="5ABB6CC9" w14:textId="04A189E7"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}finally{</w:t>
            </w:r>
          </w:p>
          <w:p w14:paraId="443422FB" w14:textId="1E0BA562"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print(“This will always run”)</w:t>
            </w:r>
            <w:r w:rsidR="00C64E6F">
              <w:rPr>
                <w:rFonts w:ascii="Arial" w:eastAsia="Arial" w:hAnsi="Arial"/>
                <w:color w:val="00B050"/>
                <w:sz w:val="18"/>
                <w:szCs w:val="18"/>
              </w:rPr>
              <w:t>;</w:t>
            </w:r>
          </w:p>
          <w:p w14:paraId="63D330CE" w14:textId="380435A3" w:rsidR="00CC655F" w:rsidRPr="000528B5"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79A95F9B" w14:textId="77777777" w:rsidR="009F4E9D" w:rsidRPr="002C2858" w:rsidRDefault="009F4E9D" w:rsidP="00022F85">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1C5A5C2" w14:textId="77777777" w:rsidR="009F4E9D" w:rsidRPr="00391BD1" w:rsidRDefault="009F4E9D" w:rsidP="00022F85">
            <w:pPr>
              <w:spacing w:line="0" w:lineRule="atLeast"/>
              <w:ind w:right="-90"/>
              <w:jc w:val="center"/>
              <w:rPr>
                <w:rFonts w:ascii="Arial" w:eastAsia="Arial" w:hAnsi="Arial"/>
                <w:sz w:val="18"/>
              </w:rPr>
            </w:pPr>
          </w:p>
        </w:tc>
      </w:tr>
    </w:tbl>
    <w:p w14:paraId="33B056EE" w14:textId="77777777" w:rsidR="009F4E9D" w:rsidRPr="006D244F" w:rsidRDefault="009F4E9D" w:rsidP="006D244F">
      <w:pPr>
        <w:tabs>
          <w:tab w:val="left" w:pos="1553"/>
        </w:tabs>
        <w:spacing w:before="120" w:after="120"/>
        <w:ind w:right="38"/>
        <w:jc w:val="both"/>
        <w:rPr>
          <w:rFonts w:ascii="Arial" w:eastAsia="Arial" w:hAnsi="Arial"/>
          <w:sz w:val="24"/>
        </w:rPr>
      </w:pPr>
    </w:p>
    <w:p w14:paraId="23E3EA8E" w14:textId="4397DA54" w:rsidR="00EA1668" w:rsidRDefault="00EA1668" w:rsidP="00EA1668">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For loop:</w:t>
      </w:r>
    </w:p>
    <w:tbl>
      <w:tblPr>
        <w:tblW w:w="0" w:type="auto"/>
        <w:tblLook w:val="04A0" w:firstRow="1" w:lastRow="0" w:firstColumn="1" w:lastColumn="0" w:noHBand="0" w:noVBand="1"/>
      </w:tblPr>
      <w:tblGrid>
        <w:gridCol w:w="1524"/>
        <w:gridCol w:w="6794"/>
        <w:gridCol w:w="1422"/>
      </w:tblGrid>
      <w:tr w:rsidR="000528B5" w:rsidRPr="00391BD1" w14:paraId="265C90D9" w14:textId="77777777" w:rsidTr="00B419BB">
        <w:tc>
          <w:tcPr>
            <w:tcW w:w="1524" w:type="dxa"/>
            <w:tcBorders>
              <w:right w:val="single" w:sz="4" w:space="0" w:color="auto"/>
            </w:tcBorders>
            <w:shd w:val="clear" w:color="auto" w:fill="auto"/>
          </w:tcPr>
          <w:p w14:paraId="108B730F" w14:textId="77777777" w:rsidR="000528B5" w:rsidRPr="00391BD1" w:rsidRDefault="000528B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E1AF475" w14:textId="77777777"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for(let int loopVar = 0; loopVar&lt;10; loopVar++){</w:t>
            </w:r>
          </w:p>
          <w:p w14:paraId="2B21037F" w14:textId="442186E6" w:rsidR="000528B5" w:rsidRPr="000528B5" w:rsidRDefault="000528B5" w:rsidP="000528B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0528B5">
              <w:rPr>
                <w:rFonts w:ascii="Arial" w:eastAsia="Arial" w:hAnsi="Arial"/>
                <w:color w:val="00B050"/>
                <w:sz w:val="18"/>
                <w:szCs w:val="18"/>
              </w:rPr>
              <w:t>print(loopVar);</w:t>
            </w:r>
          </w:p>
          <w:p w14:paraId="2C8FF48E" w14:textId="55410B62"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w:t>
            </w:r>
          </w:p>
          <w:p w14:paraId="58BD216A" w14:textId="77777777" w:rsidR="000528B5" w:rsidRPr="002C2858" w:rsidRDefault="000528B5"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AB7C063" w14:textId="77777777" w:rsidR="000528B5" w:rsidRPr="00391BD1" w:rsidRDefault="000528B5" w:rsidP="00B419BB">
            <w:pPr>
              <w:spacing w:line="0" w:lineRule="atLeast"/>
              <w:ind w:right="-90"/>
              <w:jc w:val="center"/>
              <w:rPr>
                <w:rFonts w:ascii="Arial" w:eastAsia="Arial" w:hAnsi="Arial"/>
                <w:sz w:val="18"/>
              </w:rPr>
            </w:pPr>
          </w:p>
        </w:tc>
      </w:tr>
    </w:tbl>
    <w:p w14:paraId="6D25E8F7" w14:textId="78455712" w:rsidR="00BE175D" w:rsidRPr="00B93ED3" w:rsidRDefault="00BE175D" w:rsidP="00B93ED3">
      <w:pPr>
        <w:tabs>
          <w:tab w:val="left" w:pos="1553"/>
        </w:tabs>
        <w:spacing w:before="120" w:after="120"/>
        <w:ind w:right="38"/>
        <w:jc w:val="both"/>
        <w:rPr>
          <w:rFonts w:ascii="Arial" w:eastAsia="Arial" w:hAnsi="Arial"/>
          <w:sz w:val="24"/>
        </w:rPr>
      </w:pPr>
    </w:p>
    <w:p w14:paraId="1DD10414" w14:textId="171FDE23" w:rsidR="002771FF" w:rsidRDefault="00EA1668" w:rsidP="002771FF">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While loop:</w:t>
      </w:r>
    </w:p>
    <w:tbl>
      <w:tblPr>
        <w:tblW w:w="0" w:type="auto"/>
        <w:tblLook w:val="04A0" w:firstRow="1" w:lastRow="0" w:firstColumn="1" w:lastColumn="0" w:noHBand="0" w:noVBand="1"/>
      </w:tblPr>
      <w:tblGrid>
        <w:gridCol w:w="1524"/>
        <w:gridCol w:w="6794"/>
        <w:gridCol w:w="1422"/>
      </w:tblGrid>
      <w:tr w:rsidR="002C2858" w:rsidRPr="00391BD1" w14:paraId="0D2C036E" w14:textId="77777777" w:rsidTr="00B419BB">
        <w:tc>
          <w:tcPr>
            <w:tcW w:w="1524" w:type="dxa"/>
            <w:tcBorders>
              <w:right w:val="single" w:sz="4" w:space="0" w:color="auto"/>
            </w:tcBorders>
            <w:shd w:val="clear" w:color="auto" w:fill="auto"/>
          </w:tcPr>
          <w:p w14:paraId="6D140E97" w14:textId="77777777" w:rsidR="002C2858" w:rsidRPr="00391BD1" w:rsidRDefault="002C2858"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39F32EB" w14:textId="77777777"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let string s = “”;</w:t>
            </w:r>
          </w:p>
          <w:p w14:paraId="3D715882" w14:textId="355E3B4E"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while(s != “a”){</w:t>
            </w:r>
          </w:p>
          <w:p w14:paraId="405D45DF" w14:textId="50F12529" w:rsidR="002C2858" w:rsidRPr="002C2858" w:rsidRDefault="002C2858" w:rsidP="002C2858">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2C2858">
              <w:rPr>
                <w:rFonts w:ascii="Arial" w:eastAsia="Arial" w:hAnsi="Arial"/>
                <w:color w:val="00B050"/>
                <w:sz w:val="18"/>
                <w:szCs w:val="18"/>
              </w:rPr>
              <w:t>s = input(“enter char: “);</w:t>
            </w:r>
          </w:p>
          <w:p w14:paraId="554E6343" w14:textId="4E2B688A"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t>
            </w:r>
          </w:p>
          <w:p w14:paraId="0D8F6980" w14:textId="7B578048"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print(s);</w:t>
            </w:r>
          </w:p>
        </w:tc>
        <w:tc>
          <w:tcPr>
            <w:tcW w:w="1422" w:type="dxa"/>
            <w:tcBorders>
              <w:left w:val="single" w:sz="4" w:space="0" w:color="auto"/>
            </w:tcBorders>
            <w:shd w:val="clear" w:color="auto" w:fill="auto"/>
          </w:tcPr>
          <w:p w14:paraId="51CEFF7B" w14:textId="77777777" w:rsidR="002C2858" w:rsidRPr="00391BD1" w:rsidRDefault="002C2858" w:rsidP="00B419BB">
            <w:pPr>
              <w:spacing w:line="0" w:lineRule="atLeast"/>
              <w:ind w:right="-90"/>
              <w:jc w:val="center"/>
              <w:rPr>
                <w:rFonts w:ascii="Arial" w:eastAsia="Arial" w:hAnsi="Arial"/>
                <w:sz w:val="18"/>
              </w:rPr>
            </w:pPr>
          </w:p>
        </w:tc>
      </w:tr>
    </w:tbl>
    <w:p w14:paraId="3C99A321" w14:textId="77777777" w:rsidR="002C2858" w:rsidRDefault="002C2858" w:rsidP="002771FF">
      <w:pPr>
        <w:pStyle w:val="ListParagraph"/>
        <w:tabs>
          <w:tab w:val="left" w:pos="1553"/>
        </w:tabs>
        <w:spacing w:before="120" w:after="120"/>
        <w:ind w:left="831" w:right="38"/>
        <w:jc w:val="both"/>
        <w:rPr>
          <w:rFonts w:ascii="Arial" w:eastAsia="Arial" w:hAnsi="Arial"/>
          <w:sz w:val="24"/>
        </w:rPr>
      </w:pPr>
    </w:p>
    <w:p w14:paraId="3863ACB8" w14:textId="77777777" w:rsidR="0009613D" w:rsidRDefault="008574EA" w:rsidP="0009613D">
      <w:pPr>
        <w:pStyle w:val="ListParagraph"/>
        <w:tabs>
          <w:tab w:val="left" w:pos="1553"/>
        </w:tabs>
        <w:spacing w:before="120" w:after="120"/>
        <w:ind w:left="831" w:right="38"/>
        <w:jc w:val="both"/>
        <w:rPr>
          <w:rFonts w:ascii="Arial" w:eastAsia="Arial" w:hAnsi="Arial"/>
          <w:sz w:val="24"/>
        </w:rPr>
      </w:pPr>
      <w:r w:rsidRPr="008574EA">
        <w:rPr>
          <w:rFonts w:ascii="Arial" w:eastAsia="Arial" w:hAnsi="Arial"/>
          <w:sz w:val="24"/>
        </w:rPr>
        <w:t>Input</w:t>
      </w:r>
      <w:r>
        <w:rPr>
          <w:rFonts w:ascii="Arial" w:eastAsia="Arial" w:hAnsi="Arial"/>
          <w:sz w:val="24"/>
        </w:rPr>
        <w:t>:</w:t>
      </w:r>
    </w:p>
    <w:p w14:paraId="5E05ACA3" w14:textId="26EBE378" w:rsidR="003B5B76" w:rsidRPr="0009613D" w:rsidRDefault="000A2ACA" w:rsidP="0009613D">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scanf </w:t>
      </w:r>
      <w:r w:rsidR="004E01FD" w:rsidRPr="0009613D">
        <w:rPr>
          <w:rFonts w:ascii="Arial" w:eastAsia="Arial" w:hAnsi="Arial"/>
          <w:sz w:val="24"/>
        </w:rPr>
        <w:t>in which you specify what type you’re reading</w:t>
      </w:r>
      <w:r w:rsidR="003B5B76"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3B5B76" w:rsidRPr="00391BD1" w14:paraId="400B20DC" w14:textId="77777777" w:rsidTr="00B419BB">
        <w:tc>
          <w:tcPr>
            <w:tcW w:w="1524" w:type="dxa"/>
            <w:tcBorders>
              <w:right w:val="single" w:sz="4" w:space="0" w:color="auto"/>
            </w:tcBorders>
            <w:shd w:val="clear" w:color="auto" w:fill="auto"/>
          </w:tcPr>
          <w:p w14:paraId="1ABCBFE9" w14:textId="77777777" w:rsidR="003B5B76" w:rsidRPr="00391BD1" w:rsidRDefault="003B5B76" w:rsidP="006A0655">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083BF8A" w14:textId="6D247F0F" w:rsidR="006A0655" w:rsidRPr="006A0655" w:rsidRDefault="00274A37" w:rsidP="006A0655">
            <w:pPr>
              <w:spacing w:line="0" w:lineRule="atLeast"/>
              <w:ind w:right="-90"/>
              <w:rPr>
                <w:rFonts w:ascii="Arial" w:eastAsia="Arial" w:hAnsi="Arial"/>
                <w:color w:val="00B050"/>
                <w:sz w:val="18"/>
                <w:szCs w:val="18"/>
              </w:rPr>
            </w:pPr>
            <w:r>
              <w:rPr>
                <w:rFonts w:ascii="Arial" w:eastAsia="Arial" w:hAnsi="Arial"/>
                <w:color w:val="00B050"/>
                <w:sz w:val="18"/>
                <w:szCs w:val="18"/>
              </w:rPr>
              <w:t>//</w:t>
            </w:r>
            <w:r w:rsidR="006A0655" w:rsidRPr="006A0655">
              <w:rPr>
                <w:rFonts w:ascii="Arial" w:eastAsia="Arial" w:hAnsi="Arial"/>
                <w:color w:val="00B050"/>
                <w:sz w:val="18"/>
                <w:szCs w:val="18"/>
              </w:rPr>
              <w:t>let string userInput = input(PROMPT);</w:t>
            </w:r>
          </w:p>
          <w:p w14:paraId="0946D9A2" w14:textId="79C944E6" w:rsidR="002C2858" w:rsidRDefault="002C2858" w:rsidP="00B419BB">
            <w:pPr>
              <w:spacing w:line="0" w:lineRule="atLeast"/>
              <w:ind w:right="-90"/>
              <w:rPr>
                <w:rFonts w:ascii="Arial" w:eastAsia="Arial" w:hAnsi="Arial"/>
                <w:color w:val="00B050"/>
                <w:sz w:val="18"/>
                <w:szCs w:val="18"/>
              </w:rPr>
            </w:pPr>
          </w:p>
          <w:p w14:paraId="396530EE" w14:textId="03B762EB" w:rsidR="002C2858" w:rsidRDefault="004C4827"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string firstName = input(“Enter first name: “);</w:t>
            </w:r>
          </w:p>
          <w:p w14:paraId="2D5A77D0" w14:textId="1645DD0B" w:rsidR="002C2858" w:rsidRPr="002C2858" w:rsidRDefault="00C4756C"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print(“Hello ” </w:t>
            </w:r>
            <w:r w:rsidR="00AF4F1D">
              <w:rPr>
                <w:rFonts w:ascii="Arial" w:eastAsia="Arial" w:hAnsi="Arial"/>
                <w:color w:val="00B050"/>
                <w:sz w:val="18"/>
                <w:szCs w:val="18"/>
              </w:rPr>
              <w:t>.</w:t>
            </w:r>
            <w:r w:rsidR="00FE2971">
              <w:rPr>
                <w:rFonts w:ascii="Arial" w:eastAsia="Arial" w:hAnsi="Arial"/>
                <w:color w:val="00B050"/>
                <w:sz w:val="18"/>
                <w:szCs w:val="18"/>
              </w:rPr>
              <w:t>.</w:t>
            </w:r>
            <w:r>
              <w:rPr>
                <w:rFonts w:ascii="Arial" w:eastAsia="Arial" w:hAnsi="Arial"/>
                <w:color w:val="00B050"/>
                <w:sz w:val="18"/>
                <w:szCs w:val="18"/>
              </w:rPr>
              <w:t xml:space="preserve"> firstName);</w:t>
            </w:r>
          </w:p>
          <w:p w14:paraId="7E17D6E4" w14:textId="77777777" w:rsidR="003B5B76" w:rsidRPr="002C2858" w:rsidRDefault="003B5B76"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39BEE1F" w14:textId="77777777" w:rsidR="003B5B76" w:rsidRPr="00391BD1" w:rsidRDefault="003B5B76" w:rsidP="00B419BB">
            <w:pPr>
              <w:spacing w:line="0" w:lineRule="atLeast"/>
              <w:ind w:right="-90"/>
              <w:jc w:val="center"/>
              <w:rPr>
                <w:rFonts w:ascii="Arial" w:eastAsia="Arial" w:hAnsi="Arial"/>
                <w:sz w:val="18"/>
              </w:rPr>
            </w:pPr>
          </w:p>
        </w:tc>
      </w:tr>
    </w:tbl>
    <w:p w14:paraId="79A14774" w14:textId="0361E7C9" w:rsidR="003B5B76" w:rsidRDefault="003B5B76" w:rsidP="00FC2856">
      <w:pPr>
        <w:pStyle w:val="ListParagraph"/>
        <w:tabs>
          <w:tab w:val="left" w:pos="1553"/>
        </w:tabs>
        <w:spacing w:before="120" w:after="120"/>
        <w:ind w:left="831" w:right="38"/>
        <w:jc w:val="both"/>
        <w:rPr>
          <w:rFonts w:ascii="Arial" w:eastAsia="Arial" w:hAnsi="Arial"/>
          <w:sz w:val="24"/>
        </w:rPr>
      </w:pPr>
    </w:p>
    <w:p w14:paraId="2300EDD1" w14:textId="6E58482E" w:rsidR="00BD55BE" w:rsidRDefault="00AC0612" w:rsidP="00AC0612">
      <w:pPr>
        <w:pStyle w:val="ListParagraph"/>
        <w:tabs>
          <w:tab w:val="left" w:pos="1553"/>
        </w:tabs>
        <w:spacing w:before="120" w:after="120"/>
        <w:ind w:left="831" w:right="38"/>
        <w:jc w:val="both"/>
        <w:rPr>
          <w:rFonts w:ascii="Arial" w:eastAsia="Arial" w:hAnsi="Arial"/>
          <w:sz w:val="24"/>
        </w:rPr>
      </w:pPr>
      <w:r w:rsidRPr="00AC0612">
        <w:rPr>
          <w:rFonts w:ascii="Arial" w:eastAsia="Arial" w:hAnsi="Arial"/>
          <w:sz w:val="24"/>
        </w:rPr>
        <w:t>Output:</w:t>
      </w:r>
    </w:p>
    <w:p w14:paraId="4BD60319" w14:textId="7760C5CC" w:rsidR="00F53F4B" w:rsidRPr="00F53F4B" w:rsidRDefault="00F53F4B" w:rsidP="00F53F4B">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w:t>
      </w:r>
      <w:r w:rsidR="002023A2">
        <w:rPr>
          <w:rFonts w:ascii="Arial" w:eastAsia="Arial" w:hAnsi="Arial"/>
          <w:sz w:val="24"/>
        </w:rPr>
        <w:t>print</w:t>
      </w:r>
      <w:r w:rsidRPr="0009613D">
        <w:rPr>
          <w:rFonts w:ascii="Arial" w:eastAsia="Arial" w:hAnsi="Arial"/>
          <w:sz w:val="24"/>
        </w:rPr>
        <w:t xml:space="preserve">f in which you specify what type you’re </w:t>
      </w:r>
      <w:r w:rsidR="002023A2">
        <w:rPr>
          <w:rFonts w:ascii="Arial" w:eastAsia="Arial" w:hAnsi="Arial"/>
          <w:sz w:val="24"/>
        </w:rPr>
        <w:t>outputting</w:t>
      </w:r>
      <w:r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066269" w:rsidRPr="00391BD1" w14:paraId="24E8A0E8" w14:textId="77777777" w:rsidTr="00B419BB">
        <w:tc>
          <w:tcPr>
            <w:tcW w:w="1524" w:type="dxa"/>
            <w:tcBorders>
              <w:right w:val="single" w:sz="4" w:space="0" w:color="auto"/>
            </w:tcBorders>
            <w:shd w:val="clear" w:color="auto" w:fill="auto"/>
          </w:tcPr>
          <w:p w14:paraId="0451A293" w14:textId="77777777" w:rsidR="00066269" w:rsidRPr="00391BD1" w:rsidRDefault="00066269"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C9ED585" w14:textId="448FF1EA" w:rsid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r w:rsidRPr="00066269">
              <w:rPr>
                <w:rFonts w:ascii="Arial" w:eastAsia="Arial" w:hAnsi="Arial"/>
                <w:color w:val="00B050"/>
                <w:sz w:val="18"/>
                <w:szCs w:val="18"/>
              </w:rPr>
              <w:t>print(STRING);</w:t>
            </w:r>
          </w:p>
          <w:p w14:paraId="61407213" w14:textId="26BE3581" w:rsidR="006A0655" w:rsidRP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print(“Hello World”);</w:t>
            </w:r>
          </w:p>
          <w:p w14:paraId="14721A2C" w14:textId="77777777" w:rsidR="002C2858" w:rsidRPr="002C2858" w:rsidRDefault="002C2858" w:rsidP="00B419BB">
            <w:pPr>
              <w:spacing w:line="0" w:lineRule="atLeast"/>
              <w:ind w:right="-90"/>
              <w:rPr>
                <w:rFonts w:ascii="Arial" w:eastAsia="Arial" w:hAnsi="Arial"/>
                <w:color w:val="00B050"/>
                <w:sz w:val="18"/>
                <w:szCs w:val="18"/>
              </w:rPr>
            </w:pPr>
          </w:p>
          <w:p w14:paraId="7862CF11" w14:textId="77777777" w:rsidR="00066269" w:rsidRPr="002C2858" w:rsidRDefault="00066269"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1AEAB27" w14:textId="77777777" w:rsidR="00066269" w:rsidRPr="00391BD1" w:rsidRDefault="00066269" w:rsidP="00B419BB">
            <w:pPr>
              <w:spacing w:line="0" w:lineRule="atLeast"/>
              <w:ind w:right="-90"/>
              <w:jc w:val="center"/>
              <w:rPr>
                <w:rFonts w:ascii="Arial" w:eastAsia="Arial" w:hAnsi="Arial"/>
                <w:sz w:val="18"/>
              </w:rPr>
            </w:pPr>
          </w:p>
        </w:tc>
      </w:tr>
    </w:tbl>
    <w:p w14:paraId="69DAA750" w14:textId="77777777" w:rsidR="00066269" w:rsidRDefault="00066269" w:rsidP="00066269">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B758D7E" w14:textId="00F9F1F2" w:rsidR="006A70ED" w:rsidRPr="00D64396" w:rsidRDefault="00E90649" w:rsidP="00D64396">
      <w:pPr>
        <w:pStyle w:val="ListParagraph"/>
        <w:tabs>
          <w:tab w:val="left" w:pos="1553"/>
        </w:tabs>
        <w:spacing w:before="120" w:after="120"/>
        <w:ind w:left="831" w:right="38"/>
        <w:jc w:val="both"/>
        <w:rPr>
          <w:rFonts w:ascii="Arial" w:eastAsia="Arial" w:hAnsi="Arial"/>
          <w:sz w:val="24"/>
        </w:rPr>
      </w:pPr>
      <w:r w:rsidRPr="00D64396">
        <w:rPr>
          <w:rFonts w:ascii="Arial" w:eastAsia="Arial" w:hAnsi="Arial"/>
          <w:sz w:val="24"/>
        </w:rPr>
        <w:t>Functions:</w:t>
      </w:r>
    </w:p>
    <w:tbl>
      <w:tblPr>
        <w:tblW w:w="0" w:type="auto"/>
        <w:tblLook w:val="04A0" w:firstRow="1" w:lastRow="0" w:firstColumn="1" w:lastColumn="0" w:noHBand="0" w:noVBand="1"/>
      </w:tblPr>
      <w:tblGrid>
        <w:gridCol w:w="1524"/>
        <w:gridCol w:w="6794"/>
        <w:gridCol w:w="1422"/>
      </w:tblGrid>
      <w:tr w:rsidR="00616C48" w:rsidRPr="00391BD1" w14:paraId="0BD8D952" w14:textId="77777777" w:rsidTr="00B419BB">
        <w:tc>
          <w:tcPr>
            <w:tcW w:w="1524" w:type="dxa"/>
            <w:tcBorders>
              <w:right w:val="single" w:sz="4" w:space="0" w:color="auto"/>
            </w:tcBorders>
            <w:shd w:val="clear" w:color="auto" w:fill="auto"/>
          </w:tcPr>
          <w:p w14:paraId="3B6100FB" w14:textId="77777777" w:rsidR="00616C48" w:rsidRPr="00391BD1" w:rsidRDefault="00616C48"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0B99A51" w14:textId="77777777" w:rsidR="0009083D"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
          <w:p w14:paraId="5D628E7F" w14:textId="77777777" w:rsidR="0009083D" w:rsidRDefault="00616C4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TYPE NAME (PARAMETERS)</w:t>
            </w:r>
            <w:r w:rsidR="001E02E9">
              <w:rPr>
                <w:rFonts w:ascii="Arial" w:eastAsia="Arial" w:hAnsi="Arial"/>
                <w:color w:val="00B050"/>
                <w:sz w:val="18"/>
                <w:szCs w:val="18"/>
              </w:rPr>
              <w:t xml:space="preserve"> </w:t>
            </w:r>
            <w:r w:rsidR="00D76E29">
              <w:rPr>
                <w:rFonts w:ascii="Arial" w:eastAsia="Arial" w:hAnsi="Arial"/>
                <w:color w:val="00B050"/>
                <w:sz w:val="18"/>
                <w:szCs w:val="18"/>
              </w:rPr>
              <w:t>{</w:t>
            </w:r>
          </w:p>
          <w:p w14:paraId="4A780CDD" w14:textId="77777777" w:rsidR="0009083D" w:rsidRDefault="0009083D"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1E02E9">
              <w:rPr>
                <w:rFonts w:ascii="Arial" w:eastAsia="Arial" w:hAnsi="Arial"/>
                <w:color w:val="00B050"/>
                <w:sz w:val="18"/>
                <w:szCs w:val="18"/>
              </w:rPr>
              <w:t>CODE</w:t>
            </w:r>
          </w:p>
          <w:p w14:paraId="49A1AC96" w14:textId="3B125C9F" w:rsid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5C5C71D" w14:textId="7A925099" w:rsidR="006A0655" w:rsidRP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1BB8F22" w14:textId="77777777" w:rsidR="00616C48" w:rsidRDefault="00616C48" w:rsidP="00B419BB">
            <w:pPr>
              <w:spacing w:line="0" w:lineRule="atLeast"/>
              <w:ind w:right="-90"/>
              <w:rPr>
                <w:rFonts w:ascii="Arial" w:eastAsia="Arial" w:hAnsi="Arial"/>
                <w:color w:val="00B050"/>
                <w:sz w:val="18"/>
                <w:szCs w:val="18"/>
              </w:rPr>
            </w:pPr>
          </w:p>
          <w:p w14:paraId="1EFB5E3E" w14:textId="17A33C59"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int </w:t>
            </w:r>
            <w:r w:rsidR="00A47D06">
              <w:rPr>
                <w:rFonts w:ascii="Arial" w:eastAsia="Arial" w:hAnsi="Arial"/>
                <w:color w:val="00B050"/>
                <w:sz w:val="18"/>
                <w:szCs w:val="18"/>
              </w:rPr>
              <w:t>addOne</w:t>
            </w:r>
            <w:r>
              <w:rPr>
                <w:rFonts w:ascii="Arial" w:eastAsia="Arial" w:hAnsi="Arial"/>
                <w:color w:val="00B050"/>
                <w:sz w:val="18"/>
                <w:szCs w:val="18"/>
              </w:rPr>
              <w:t>(int a){</w:t>
            </w:r>
          </w:p>
          <w:p w14:paraId="411073B2" w14:textId="28BC0ABF"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a+1;</w:t>
            </w:r>
          </w:p>
          <w:p w14:paraId="72EB9B11" w14:textId="782E1F71" w:rsidR="008D3667" w:rsidRPr="002C2858" w:rsidRDefault="00347EEA" w:rsidP="00234EAE">
            <w:pPr>
              <w:spacing w:line="0" w:lineRule="atLeast"/>
              <w:ind w:right="-90"/>
              <w:rPr>
                <w:rFonts w:ascii="Arial" w:eastAsia="Arial" w:hAnsi="Arial"/>
                <w:color w:val="00B050"/>
                <w:sz w:val="18"/>
                <w:szCs w:val="18"/>
              </w:rPr>
            </w:pPr>
            <w:r>
              <w:rPr>
                <w:rFonts w:ascii="Arial" w:eastAsia="Arial" w:hAnsi="Arial"/>
                <w:color w:val="00B050"/>
                <w:sz w:val="18"/>
                <w:szCs w:val="18"/>
              </w:rPr>
              <w:t>}</w:t>
            </w:r>
          </w:p>
        </w:tc>
        <w:tc>
          <w:tcPr>
            <w:tcW w:w="1422" w:type="dxa"/>
            <w:tcBorders>
              <w:left w:val="single" w:sz="4" w:space="0" w:color="auto"/>
            </w:tcBorders>
            <w:shd w:val="clear" w:color="auto" w:fill="auto"/>
          </w:tcPr>
          <w:p w14:paraId="53A8BFF4" w14:textId="77777777" w:rsidR="00616C48" w:rsidRPr="00391BD1" w:rsidRDefault="00616C48" w:rsidP="00B419BB">
            <w:pPr>
              <w:spacing w:line="0" w:lineRule="atLeast"/>
              <w:ind w:right="-90"/>
              <w:jc w:val="center"/>
              <w:rPr>
                <w:rFonts w:ascii="Arial" w:eastAsia="Arial" w:hAnsi="Arial"/>
                <w:sz w:val="18"/>
              </w:rPr>
            </w:pPr>
          </w:p>
        </w:tc>
      </w:tr>
    </w:tbl>
    <w:p w14:paraId="49118645" w14:textId="4B9F38DA" w:rsidR="00E4695E" w:rsidRPr="00E4695E" w:rsidRDefault="00E4695E" w:rsidP="00E4695E">
      <w:pPr>
        <w:tabs>
          <w:tab w:val="left" w:pos="1553"/>
        </w:tabs>
        <w:spacing w:before="120" w:after="120"/>
        <w:ind w:right="38"/>
        <w:jc w:val="both"/>
        <w:rPr>
          <w:rFonts w:ascii="Arial" w:eastAsia="Arial" w:hAnsi="Arial"/>
          <w:sz w:val="24"/>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3057AF93" w14:textId="6292C9F7" w:rsidR="006E55D0" w:rsidRDefault="00D04CB6" w:rsidP="00A80EF6">
      <w:pPr>
        <w:pStyle w:val="ListParagraph"/>
        <w:numPr>
          <w:ilvl w:val="0"/>
          <w:numId w:val="44"/>
        </w:numPr>
        <w:tabs>
          <w:tab w:val="left" w:pos="1553"/>
        </w:tabs>
        <w:spacing w:before="120" w:after="120"/>
        <w:ind w:right="38"/>
        <w:jc w:val="both"/>
        <w:rPr>
          <w:rFonts w:ascii="Arial" w:eastAsia="Arial" w:hAnsi="Arial"/>
          <w:sz w:val="24"/>
        </w:rPr>
      </w:pPr>
      <w:r w:rsidRPr="00D04CB6">
        <w:rPr>
          <w:rFonts w:ascii="Arial" w:eastAsia="Arial" w:hAnsi="Arial"/>
          <w:sz w:val="24"/>
        </w:rPr>
        <w:t>Passing functions as parameter</w:t>
      </w:r>
      <w:r>
        <w:rPr>
          <w:rFonts w:ascii="Arial" w:eastAsia="Arial" w:hAnsi="Arial"/>
          <w:sz w:val="24"/>
        </w:rPr>
        <w:t>s:</w:t>
      </w:r>
    </w:p>
    <w:p w14:paraId="3D48D43A" w14:textId="0C6518AE" w:rsidR="003E5FA2" w:rsidRPr="006542D7" w:rsidRDefault="006E55D0" w:rsidP="006542D7">
      <w:pPr>
        <w:pStyle w:val="ListParagraph"/>
        <w:tabs>
          <w:tab w:val="left" w:pos="1553"/>
        </w:tabs>
        <w:spacing w:before="120" w:after="120"/>
        <w:ind w:left="831" w:right="38"/>
        <w:jc w:val="both"/>
        <w:rPr>
          <w:rFonts w:ascii="Arial" w:eastAsia="Arial" w:hAnsi="Arial"/>
          <w:sz w:val="24"/>
        </w:rPr>
      </w:pPr>
      <w:r>
        <w:rPr>
          <w:rFonts w:ascii="Arial" w:eastAsia="Arial" w:hAnsi="Arial"/>
          <w:sz w:val="24"/>
        </w:rPr>
        <w:tab/>
        <w:t xml:space="preserve">I’d like to allow functions to be passed </w:t>
      </w:r>
      <w:r w:rsidR="00492588">
        <w:rPr>
          <w:rFonts w:ascii="Arial" w:eastAsia="Arial" w:hAnsi="Arial"/>
          <w:sz w:val="24"/>
        </w:rPr>
        <w:t>to other functions</w:t>
      </w:r>
      <w:r w:rsidR="00837E71">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3E5FA2" w:rsidRPr="00391BD1" w14:paraId="5488A7DE" w14:textId="77777777" w:rsidTr="005C77D7">
        <w:tc>
          <w:tcPr>
            <w:tcW w:w="1524" w:type="dxa"/>
            <w:tcBorders>
              <w:right w:val="single" w:sz="4" w:space="0" w:color="auto"/>
            </w:tcBorders>
            <w:shd w:val="clear" w:color="auto" w:fill="auto"/>
          </w:tcPr>
          <w:p w14:paraId="2E027822" w14:textId="77777777" w:rsidR="003E5FA2" w:rsidRPr="00391BD1" w:rsidRDefault="003E5FA2"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C779A2" w14:textId="3A09D8F1"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w:t>
            </w:r>
            <w:r w:rsidR="008E3D24">
              <w:rPr>
                <w:rFonts w:ascii="Arial" w:eastAsia="Arial" w:hAnsi="Arial"/>
                <w:color w:val="00B050"/>
                <w:sz w:val="18"/>
                <w:szCs w:val="18"/>
              </w:rPr>
              <w:t xml:space="preserve"> int</w:t>
            </w:r>
            <w:r>
              <w:rPr>
                <w:rFonts w:ascii="Arial" w:eastAsia="Arial" w:hAnsi="Arial"/>
                <w:color w:val="00B050"/>
                <w:sz w:val="18"/>
                <w:szCs w:val="18"/>
              </w:rPr>
              <w:t xml:space="preserve"> call</w:t>
            </w:r>
            <w:r w:rsidR="00F47E52">
              <w:rPr>
                <w:rFonts w:ascii="Arial" w:eastAsia="Arial" w:hAnsi="Arial"/>
                <w:color w:val="00B050"/>
                <w:sz w:val="18"/>
                <w:szCs w:val="18"/>
              </w:rPr>
              <w:t>Func</w:t>
            </w:r>
            <w:r>
              <w:rPr>
                <w:rFonts w:ascii="Arial" w:eastAsia="Arial" w:hAnsi="Arial"/>
                <w:color w:val="00B050"/>
                <w:sz w:val="18"/>
                <w:szCs w:val="18"/>
              </w:rPr>
              <w:t xml:space="preserve">(int </w:t>
            </w:r>
            <w:r w:rsidR="0070641E">
              <w:rPr>
                <w:rFonts w:ascii="Arial" w:eastAsia="Arial" w:hAnsi="Arial"/>
                <w:color w:val="00B050"/>
                <w:sz w:val="18"/>
                <w:szCs w:val="18"/>
              </w:rPr>
              <w:t>callback</w:t>
            </w:r>
            <w:r>
              <w:rPr>
                <w:rFonts w:ascii="Arial" w:eastAsia="Arial" w:hAnsi="Arial"/>
                <w:color w:val="00B050"/>
                <w:sz w:val="18"/>
                <w:szCs w:val="18"/>
              </w:rPr>
              <w:t>()){</w:t>
            </w:r>
          </w:p>
          <w:p w14:paraId="613CCDE6" w14:textId="49CD3727" w:rsidR="006542D7" w:rsidRDefault="00494616"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60C9AEBB" w14:textId="4A6024B0"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35B7F931" w14:textId="528ACE9C"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2251190" w14:textId="531F8173" w:rsidR="008E3D24" w:rsidRDefault="008E3D24" w:rsidP="006542D7">
            <w:pPr>
              <w:spacing w:line="0" w:lineRule="atLeast"/>
              <w:ind w:right="-90"/>
              <w:rPr>
                <w:rFonts w:ascii="Arial" w:eastAsia="Arial" w:hAnsi="Arial"/>
                <w:color w:val="00B050"/>
                <w:sz w:val="18"/>
                <w:szCs w:val="18"/>
              </w:rPr>
            </w:pPr>
          </w:p>
          <w:p w14:paraId="7AB60532" w14:textId="28C3347D"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 int doThing(){</w:t>
            </w:r>
          </w:p>
          <w:p w14:paraId="25482E7C" w14:textId="4CE5DBE5"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2931CE56" w14:textId="3A7D4078"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7C31E7F3" w14:textId="302CA422"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BA18A50" w14:textId="3F43F05C" w:rsidR="00BB7247" w:rsidRDefault="00BB7247" w:rsidP="006542D7">
            <w:pPr>
              <w:spacing w:line="0" w:lineRule="atLeast"/>
              <w:ind w:right="-90"/>
              <w:rPr>
                <w:rFonts w:ascii="Arial" w:eastAsia="Arial" w:hAnsi="Arial"/>
                <w:color w:val="00B050"/>
                <w:sz w:val="18"/>
                <w:szCs w:val="18"/>
              </w:rPr>
            </w:pPr>
          </w:p>
          <w:p w14:paraId="2C68D656" w14:textId="13587E53" w:rsidR="00BB7247" w:rsidRPr="002C2858" w:rsidRDefault="00BB7247" w:rsidP="006542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(doThing);</w:t>
            </w:r>
            <w:r w:rsidR="00A17BA2">
              <w:rPr>
                <w:rFonts w:ascii="Arial" w:eastAsia="Arial" w:hAnsi="Arial"/>
                <w:color w:val="00B050"/>
                <w:sz w:val="18"/>
                <w:szCs w:val="18"/>
              </w:rPr>
              <w:t xml:space="preserve"> // expected output: “Hello World”</w:t>
            </w:r>
          </w:p>
          <w:p w14:paraId="1F783570" w14:textId="64AF06B2" w:rsidR="003E5FA2" w:rsidRPr="002C2858" w:rsidRDefault="003E5FA2"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1A6BC0A" w14:textId="77777777" w:rsidR="003E5FA2" w:rsidRPr="00391BD1" w:rsidRDefault="003E5FA2" w:rsidP="005C77D7">
            <w:pPr>
              <w:spacing w:line="0" w:lineRule="atLeast"/>
              <w:ind w:right="-90"/>
              <w:jc w:val="center"/>
              <w:rPr>
                <w:rFonts w:ascii="Arial" w:eastAsia="Arial" w:hAnsi="Arial"/>
                <w:sz w:val="18"/>
              </w:rPr>
            </w:pPr>
          </w:p>
        </w:tc>
      </w:tr>
    </w:tbl>
    <w:p w14:paraId="25C0B440" w14:textId="6215B41F" w:rsidR="00FE159C" w:rsidRPr="00A80EF6" w:rsidRDefault="00FE159C" w:rsidP="00A80EF6">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Arrow Functions:</w:t>
      </w:r>
    </w:p>
    <w:tbl>
      <w:tblPr>
        <w:tblW w:w="0" w:type="auto"/>
        <w:tblLook w:val="04A0" w:firstRow="1" w:lastRow="0" w:firstColumn="1" w:lastColumn="0" w:noHBand="0" w:noVBand="1"/>
      </w:tblPr>
      <w:tblGrid>
        <w:gridCol w:w="1524"/>
        <w:gridCol w:w="6794"/>
        <w:gridCol w:w="1422"/>
      </w:tblGrid>
      <w:tr w:rsidR="00D35773" w:rsidRPr="00391BD1" w14:paraId="1F2E5737" w14:textId="77777777" w:rsidTr="00B419BB">
        <w:tc>
          <w:tcPr>
            <w:tcW w:w="1524" w:type="dxa"/>
            <w:tcBorders>
              <w:right w:val="single" w:sz="4" w:space="0" w:color="auto"/>
            </w:tcBorders>
            <w:shd w:val="clear" w:color="auto" w:fill="auto"/>
          </w:tcPr>
          <w:p w14:paraId="39A8B9FD" w14:textId="77777777" w:rsidR="00D35773" w:rsidRPr="00391BD1" w:rsidRDefault="00D35773"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145743" w14:textId="22A0728B" w:rsidR="006954BA"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//let TYPE NAME = (PARAMETERS) =&gt; BODY</w:t>
            </w:r>
          </w:p>
          <w:p w14:paraId="42647B35" w14:textId="00570888" w:rsidR="002C2858" w:rsidRPr="002C2858"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//const TYPE NAME = (PARAMETERS) =&gt; BODY</w:t>
            </w:r>
          </w:p>
          <w:p w14:paraId="5B89F8A2" w14:textId="77777777" w:rsidR="006954BA" w:rsidRDefault="006954BA" w:rsidP="00D35773">
            <w:pPr>
              <w:spacing w:line="0" w:lineRule="atLeast"/>
              <w:ind w:right="-90"/>
              <w:rPr>
                <w:rFonts w:ascii="Arial" w:eastAsia="Arial" w:hAnsi="Arial"/>
                <w:color w:val="00B050"/>
                <w:sz w:val="18"/>
                <w:szCs w:val="18"/>
              </w:rPr>
            </w:pPr>
          </w:p>
          <w:p w14:paraId="4A8AA125" w14:textId="207249E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and let can both be used for arrow functions</w:t>
            </w:r>
          </w:p>
          <w:p w14:paraId="70FA69E3" w14:textId="77777777" w:rsidR="00D35773" w:rsidRDefault="00D35773" w:rsidP="00D35773">
            <w:pPr>
              <w:spacing w:line="0" w:lineRule="atLeast"/>
              <w:ind w:right="-90"/>
              <w:rPr>
                <w:rFonts w:ascii="Arial" w:eastAsia="Arial" w:hAnsi="Arial"/>
                <w:color w:val="00B050"/>
                <w:sz w:val="18"/>
                <w:szCs w:val="18"/>
              </w:rPr>
            </w:pPr>
          </w:p>
          <w:p w14:paraId="2C055EA3" w14:textId="55201320"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 = (int a) =&gt; {</w:t>
            </w:r>
          </w:p>
          <w:p w14:paraId="650C52AD" w14:textId="64442E49"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   return a+1;</w:t>
            </w:r>
          </w:p>
          <w:p w14:paraId="7AF1D73D" w14:textId="56CB20D9"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w:t>
            </w:r>
          </w:p>
          <w:p w14:paraId="49B80A36" w14:textId="0FEA94CF"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t>
            </w:r>
            <w:r w:rsidR="00124B68">
              <w:rPr>
                <w:rFonts w:ascii="Arial" w:eastAsia="Arial" w:hAnsi="Arial"/>
                <w:color w:val="00B050"/>
                <w:sz w:val="18"/>
                <w:szCs w:val="18"/>
              </w:rPr>
              <w:t>(5); //</w:t>
            </w:r>
            <w:r w:rsidR="002C48A9">
              <w:rPr>
                <w:rFonts w:ascii="Arial" w:eastAsia="Arial" w:hAnsi="Arial"/>
                <w:color w:val="00B050"/>
                <w:sz w:val="18"/>
                <w:szCs w:val="18"/>
              </w:rPr>
              <w:t xml:space="preserve"> </w:t>
            </w:r>
            <w:r w:rsidR="00231937">
              <w:rPr>
                <w:rFonts w:ascii="Arial" w:eastAsia="Arial" w:hAnsi="Arial"/>
                <w:color w:val="00B050"/>
                <w:sz w:val="18"/>
                <w:szCs w:val="18"/>
              </w:rPr>
              <w:t>expected return value: 6</w:t>
            </w:r>
          </w:p>
          <w:p w14:paraId="2ADB33E6" w14:textId="77777777" w:rsidR="00D35773" w:rsidRPr="00D35773" w:rsidRDefault="00D35773" w:rsidP="00D35773">
            <w:pPr>
              <w:spacing w:line="0" w:lineRule="atLeast"/>
              <w:ind w:right="-90"/>
              <w:rPr>
                <w:rFonts w:ascii="Arial" w:eastAsia="Arial" w:hAnsi="Arial"/>
                <w:color w:val="00B050"/>
                <w:sz w:val="18"/>
                <w:szCs w:val="18"/>
              </w:rPr>
            </w:pPr>
          </w:p>
          <w:p w14:paraId="3662D865"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lastRenderedPageBreak/>
              <w:t>//implicit return (only valid with arrow functions)</w:t>
            </w:r>
          </w:p>
          <w:p w14:paraId="09146C5E" w14:textId="5F0CF7AE"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arrowFunctionWithoutBrackets = (int a) =&gt; a+1;</w:t>
            </w:r>
          </w:p>
          <w:p w14:paraId="0F86A462" w14:textId="6EE41E42" w:rsidR="00445AA9" w:rsidRPr="00D35773" w:rsidRDefault="00445AA9"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arrowFunctionWithoutBrackets</w:t>
            </w:r>
            <w:r>
              <w:rPr>
                <w:rFonts w:ascii="Arial" w:eastAsia="Arial" w:hAnsi="Arial"/>
                <w:color w:val="00B050"/>
                <w:sz w:val="18"/>
                <w:szCs w:val="18"/>
              </w:rPr>
              <w:t>(7); //</w:t>
            </w:r>
            <w:r w:rsidR="000E155A">
              <w:rPr>
                <w:rFonts w:ascii="Arial" w:eastAsia="Arial" w:hAnsi="Arial"/>
                <w:color w:val="00B050"/>
                <w:sz w:val="18"/>
                <w:szCs w:val="18"/>
              </w:rPr>
              <w:t xml:space="preserve"> expected return value</w:t>
            </w:r>
            <w:r>
              <w:rPr>
                <w:rFonts w:ascii="Arial" w:eastAsia="Arial" w:hAnsi="Arial"/>
                <w:color w:val="00B050"/>
                <w:sz w:val="18"/>
                <w:szCs w:val="18"/>
              </w:rPr>
              <w:t>: 8</w:t>
            </w:r>
          </w:p>
          <w:p w14:paraId="6F8E052C" w14:textId="77777777" w:rsidR="00D35773" w:rsidRPr="00D35773" w:rsidRDefault="00D35773" w:rsidP="00D35773">
            <w:pPr>
              <w:spacing w:line="0" w:lineRule="atLeast"/>
              <w:ind w:right="-90"/>
              <w:rPr>
                <w:rFonts w:ascii="Arial" w:eastAsia="Arial" w:hAnsi="Arial"/>
                <w:color w:val="00B050"/>
                <w:sz w:val="18"/>
                <w:szCs w:val="18"/>
              </w:rPr>
            </w:pPr>
          </w:p>
          <w:p w14:paraId="36695D93"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//implicitly evaluates and returns the result of the expression </w:t>
            </w:r>
          </w:p>
          <w:p w14:paraId="03379C29"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//(only valid with arrow functions)</w:t>
            </w:r>
          </w:p>
          <w:p w14:paraId="59941A61" w14:textId="7777777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int arrowFunctionWithExpression = (int a) =&gt; (a+1)</w:t>
            </w:r>
            <w:r w:rsidR="003E573D">
              <w:rPr>
                <w:rFonts w:ascii="Arial" w:eastAsia="Arial" w:hAnsi="Arial"/>
                <w:color w:val="00B050"/>
                <w:sz w:val="18"/>
                <w:szCs w:val="18"/>
              </w:rPr>
              <w:t>/2</w:t>
            </w:r>
            <w:r w:rsidRPr="00D35773">
              <w:rPr>
                <w:rFonts w:ascii="Arial" w:eastAsia="Arial" w:hAnsi="Arial"/>
                <w:color w:val="00B050"/>
                <w:sz w:val="18"/>
                <w:szCs w:val="18"/>
              </w:rPr>
              <w:t>;</w:t>
            </w:r>
          </w:p>
          <w:p w14:paraId="1E7A0188" w14:textId="39A65175" w:rsidR="00374831" w:rsidRPr="002C2858" w:rsidRDefault="00374831"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arrowFunctionWithExpression</w:t>
            </w:r>
            <w:r>
              <w:rPr>
                <w:rFonts w:ascii="Arial" w:eastAsia="Arial" w:hAnsi="Arial"/>
                <w:color w:val="00B050"/>
                <w:sz w:val="18"/>
                <w:szCs w:val="18"/>
              </w:rPr>
              <w:t xml:space="preserve">(4); // expected return value: </w:t>
            </w:r>
            <w:r w:rsidR="00E400BB">
              <w:rPr>
                <w:rFonts w:ascii="Arial" w:eastAsia="Arial" w:hAnsi="Arial"/>
                <w:color w:val="00B050"/>
                <w:sz w:val="18"/>
                <w:szCs w:val="18"/>
              </w:rPr>
              <w:t>2</w:t>
            </w:r>
          </w:p>
        </w:tc>
        <w:tc>
          <w:tcPr>
            <w:tcW w:w="1422" w:type="dxa"/>
            <w:tcBorders>
              <w:left w:val="single" w:sz="4" w:space="0" w:color="auto"/>
            </w:tcBorders>
            <w:shd w:val="clear" w:color="auto" w:fill="auto"/>
          </w:tcPr>
          <w:p w14:paraId="4999751B" w14:textId="77777777" w:rsidR="00D35773" w:rsidRPr="00391BD1" w:rsidRDefault="00D35773" w:rsidP="00B419BB">
            <w:pPr>
              <w:spacing w:line="0" w:lineRule="atLeast"/>
              <w:ind w:right="-90"/>
              <w:jc w:val="center"/>
              <w:rPr>
                <w:rFonts w:ascii="Arial" w:eastAsia="Arial" w:hAnsi="Arial"/>
                <w:sz w:val="18"/>
              </w:rPr>
            </w:pPr>
          </w:p>
        </w:tc>
      </w:tr>
    </w:tbl>
    <w:p w14:paraId="091D072B" w14:textId="7380030A" w:rsidR="00D35773" w:rsidRDefault="00D53FA1" w:rsidP="00D53FA1">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Cl</w:t>
      </w:r>
      <w:r w:rsidR="00CC6551" w:rsidRPr="00A80EF6">
        <w:rPr>
          <w:rFonts w:ascii="Arial" w:eastAsia="Arial" w:hAnsi="Arial"/>
          <w:sz w:val="24"/>
        </w:rPr>
        <w:t>o</w:t>
      </w:r>
      <w:r w:rsidRPr="00A80EF6">
        <w:rPr>
          <w:rFonts w:ascii="Arial" w:eastAsia="Arial" w:hAnsi="Arial"/>
          <w:sz w:val="24"/>
        </w:rPr>
        <w:t>sures</w:t>
      </w:r>
      <w:r w:rsidR="00A80EF6" w:rsidRPr="00A80EF6">
        <w:rPr>
          <w:rFonts w:ascii="Arial" w:eastAsia="Arial" w:hAnsi="Arial"/>
          <w:sz w:val="24"/>
        </w:rPr>
        <w:t>/Anonymous Functions:</w:t>
      </w:r>
    </w:p>
    <w:tbl>
      <w:tblPr>
        <w:tblW w:w="0" w:type="auto"/>
        <w:tblLook w:val="04A0" w:firstRow="1" w:lastRow="0" w:firstColumn="1" w:lastColumn="0" w:noHBand="0" w:noVBand="1"/>
      </w:tblPr>
      <w:tblGrid>
        <w:gridCol w:w="1524"/>
        <w:gridCol w:w="6794"/>
        <w:gridCol w:w="1422"/>
      </w:tblGrid>
      <w:tr w:rsidR="00A80EF6" w:rsidRPr="00391BD1" w14:paraId="089EE0EC" w14:textId="77777777" w:rsidTr="005C77D7">
        <w:tc>
          <w:tcPr>
            <w:tcW w:w="1524" w:type="dxa"/>
            <w:tcBorders>
              <w:right w:val="single" w:sz="4" w:space="0" w:color="auto"/>
            </w:tcBorders>
            <w:shd w:val="clear" w:color="auto" w:fill="auto"/>
          </w:tcPr>
          <w:p w14:paraId="00A633E0" w14:textId="77777777" w:rsidR="00A80EF6" w:rsidRPr="00391BD1" w:rsidRDefault="00A80EF6"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320D12D" w14:textId="56B04209"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function int call</w:t>
            </w:r>
            <w:r w:rsidR="00F47E52">
              <w:rPr>
                <w:rFonts w:ascii="Arial" w:eastAsia="Arial" w:hAnsi="Arial"/>
                <w:color w:val="00B050"/>
                <w:sz w:val="18"/>
                <w:szCs w:val="18"/>
              </w:rPr>
              <w:t>Func</w:t>
            </w:r>
            <w:r>
              <w:rPr>
                <w:rFonts w:ascii="Arial" w:eastAsia="Arial" w:hAnsi="Arial"/>
                <w:color w:val="00B050"/>
                <w:sz w:val="18"/>
                <w:szCs w:val="18"/>
              </w:rPr>
              <w:t>(int callback()){</w:t>
            </w:r>
          </w:p>
          <w:p w14:paraId="1D0552B0"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7041F6C6"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C35E59C" w14:textId="37BE6DBD"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F93D76" w14:textId="24571486" w:rsidR="009E5337"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w:t>
            </w:r>
            <w:r w:rsidR="009E5337">
              <w:rPr>
                <w:rFonts w:ascii="Arial" w:eastAsia="Arial" w:hAnsi="Arial"/>
                <w:color w:val="00B050"/>
                <w:sz w:val="18"/>
                <w:szCs w:val="18"/>
              </w:rPr>
              <w:t>int () =&gt; {</w:t>
            </w:r>
          </w:p>
          <w:p w14:paraId="183A5224" w14:textId="10B1BAD2"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0D58C27D" w14:textId="555E6EC3"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5AB64F56" w14:textId="106E00AE" w:rsidR="00A80EF6" w:rsidRPr="002C2858"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A80EF6">
              <w:rPr>
                <w:rFonts w:ascii="Arial" w:eastAsia="Arial" w:hAnsi="Arial"/>
                <w:color w:val="00B050"/>
                <w:sz w:val="18"/>
                <w:szCs w:val="18"/>
              </w:rPr>
              <w:t>); // expected output: “Hello World”</w:t>
            </w:r>
          </w:p>
          <w:p w14:paraId="1F0E82E4" w14:textId="77777777" w:rsidR="00A80EF6" w:rsidRPr="002C2858" w:rsidRDefault="00A80EF6"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AC026D8" w14:textId="77777777" w:rsidR="00A80EF6" w:rsidRPr="00391BD1" w:rsidRDefault="00A80EF6" w:rsidP="005C77D7">
            <w:pPr>
              <w:spacing w:line="0" w:lineRule="atLeast"/>
              <w:ind w:right="-90"/>
              <w:jc w:val="center"/>
              <w:rPr>
                <w:rFonts w:ascii="Arial" w:eastAsia="Arial" w:hAnsi="Arial"/>
                <w:sz w:val="18"/>
              </w:rPr>
            </w:pPr>
          </w:p>
        </w:tc>
      </w:tr>
    </w:tbl>
    <w:p w14:paraId="110179B1" w14:textId="77777777" w:rsidR="00A80EF6" w:rsidRPr="00A80EF6" w:rsidRDefault="00A80EF6" w:rsidP="00A80EF6">
      <w:pPr>
        <w:tabs>
          <w:tab w:val="left" w:pos="1553"/>
        </w:tabs>
        <w:spacing w:before="120" w:after="120"/>
        <w:ind w:right="38"/>
        <w:jc w:val="both"/>
        <w:rPr>
          <w:rFonts w:ascii="Arial" w:eastAsia="Arial" w:hAnsi="Arial"/>
          <w:sz w:val="24"/>
        </w:rPr>
      </w:pP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65F926DE" w14:textId="77777777" w:rsidR="003F52FF" w:rsidRDefault="003F52FF" w:rsidP="00B37BB0">
      <w:pPr>
        <w:pBdr>
          <w:bottom w:val="single" w:sz="6" w:space="1" w:color="auto"/>
        </w:pBdr>
        <w:spacing w:after="120" w:line="0" w:lineRule="atLeast"/>
        <w:ind w:left="111"/>
        <w:jc w:val="both"/>
        <w:rPr>
          <w:rFonts w:ascii="Arial" w:eastAsia="Arial" w:hAnsi="Arial"/>
          <w:b/>
          <w:bCs/>
          <w:sz w:val="24"/>
        </w:rPr>
      </w:pPr>
    </w:p>
    <w:p w14:paraId="51A42345" w14:textId="207C91FC"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2F705B47" w:rsidR="00055C16" w:rsidRPr="00AB66F5"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print(“Hello World”)</w:t>
            </w:r>
            <w:r w:rsidR="00AB66F5">
              <w:rPr>
                <w:rFonts w:ascii="Arial" w:eastAsia="Arial" w:hAnsi="Arial"/>
                <w:color w:val="00B050"/>
                <w:sz w:val="18"/>
                <w:szCs w:val="18"/>
              </w:rPr>
              <w:t>;</w:t>
            </w:r>
          </w:p>
          <w:p w14:paraId="06F33E56" w14:textId="77777777" w:rsidR="00647C99" w:rsidRDefault="00647C99"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2F39C928" w:rsidR="00055C16"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const int volumeOfSphere = (int radius) =&gt; {</w:t>
            </w:r>
          </w:p>
          <w:p w14:paraId="56E6E310" w14:textId="11EEB64C" w:rsidR="00647C99"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w:t>
            </w:r>
            <w:r w:rsidR="00DA32A3">
              <w:rPr>
                <w:rFonts w:ascii="Arial" w:eastAsia="Arial" w:hAnsi="Arial"/>
                <w:color w:val="00B050"/>
                <w:sz w:val="18"/>
                <w:szCs w:val="18"/>
              </w:rPr>
              <w:t>.0</w:t>
            </w:r>
            <w:r>
              <w:rPr>
                <w:rFonts w:ascii="Arial" w:eastAsia="Arial" w:hAnsi="Arial"/>
                <w:color w:val="00B050"/>
                <w:sz w:val="18"/>
                <w:szCs w:val="18"/>
              </w:rPr>
              <w:t>/3</w:t>
            </w:r>
            <w:r w:rsidR="00DA32A3">
              <w:rPr>
                <w:rFonts w:ascii="Arial" w:eastAsia="Arial" w:hAnsi="Arial"/>
                <w:color w:val="00B050"/>
                <w:sz w:val="18"/>
                <w:szCs w:val="18"/>
              </w:rPr>
              <w:t>.0</w:t>
            </w:r>
            <w:r>
              <w:rPr>
                <w:rFonts w:ascii="Arial" w:eastAsia="Arial" w:hAnsi="Arial"/>
                <w:color w:val="00B050"/>
                <w:sz w:val="18"/>
                <w:szCs w:val="18"/>
              </w:rPr>
              <w:t xml:space="preserve"> * 3.14 * radius**3;</w:t>
            </w:r>
          </w:p>
          <w:p w14:paraId="0F9456FE" w14:textId="262C3A49" w:rsidR="00DA32A3"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09C4C296" w14:textId="5C69B395" w:rsidR="00DA32A3" w:rsidRDefault="00DA32A3" w:rsidP="00EF402B">
            <w:pPr>
              <w:spacing w:line="0" w:lineRule="atLeast"/>
              <w:ind w:right="-90"/>
              <w:rPr>
                <w:rFonts w:ascii="Arial" w:eastAsia="Arial" w:hAnsi="Arial"/>
                <w:color w:val="00B050"/>
                <w:sz w:val="18"/>
                <w:szCs w:val="18"/>
              </w:rPr>
            </w:pPr>
          </w:p>
          <w:p w14:paraId="5E1B32B8" w14:textId="57036199"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function int volumeOfSphere(int radius){</w:t>
            </w:r>
          </w:p>
          <w:p w14:paraId="37C40E6D" w14:textId="1257AC7E"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4.0/3.0 * 3.14 * radius**3;</w:t>
            </w:r>
          </w:p>
          <w:p w14:paraId="404D6A03" w14:textId="74E8B9CC" w:rsidR="00DA32A3" w:rsidRP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7E94367F" w14:textId="77777777" w:rsidR="00D54BC1" w:rsidRDefault="00D54BC1" w:rsidP="008D5C7A">
      <w:pPr>
        <w:pBdr>
          <w:bottom w:val="single" w:sz="6" w:space="1" w:color="auto"/>
        </w:pBdr>
        <w:spacing w:after="120" w:line="0" w:lineRule="atLeast"/>
        <w:ind w:left="111"/>
        <w:jc w:val="both"/>
        <w:rPr>
          <w:rFonts w:ascii="Arial" w:eastAsia="Arial" w:hAnsi="Arial"/>
          <w:b/>
          <w:bCs/>
          <w:sz w:val="24"/>
        </w:rPr>
      </w:pPr>
    </w:p>
    <w:p w14:paraId="60F6FBF2" w14:textId="574148D7" w:rsidR="008D5C7A" w:rsidRPr="004A6BE8" w:rsidRDefault="008D5C7A" w:rsidP="008D5C7A">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Miscellaneous examples</w:t>
      </w:r>
    </w:p>
    <w:p w14:paraId="7E2C60AE" w14:textId="77777777" w:rsidR="008D5C7A" w:rsidRPr="00287393" w:rsidRDefault="008D5C7A" w:rsidP="008D5C7A">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8D5C7A" w:rsidRPr="00391BD1" w14:paraId="5D4455A2" w14:textId="77777777" w:rsidTr="00B419BB">
        <w:tc>
          <w:tcPr>
            <w:tcW w:w="1524" w:type="dxa"/>
            <w:tcBorders>
              <w:right w:val="single" w:sz="4" w:space="0" w:color="auto"/>
            </w:tcBorders>
            <w:shd w:val="clear" w:color="auto" w:fill="auto"/>
          </w:tcPr>
          <w:p w14:paraId="0785F763" w14:textId="77777777" w:rsidR="008D5C7A" w:rsidRPr="00391BD1" w:rsidRDefault="008D5C7A"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BFDD60" w14:textId="18D0D54F" w:rsidR="008D5C7A"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 a single line comment</w:t>
            </w:r>
          </w:p>
          <w:p w14:paraId="1E940481" w14:textId="1CD3E957"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w:t>
            </w:r>
          </w:p>
          <w:p w14:paraId="0F32C44F" w14:textId="7E980218"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a multiline comment</w:t>
            </w:r>
          </w:p>
          <w:p w14:paraId="3FAD17A1" w14:textId="2CFB8EBC"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9F806A" w14:textId="070E2C3E" w:rsidR="007E7AF4" w:rsidRDefault="007E7AF4" w:rsidP="00B419BB">
            <w:pPr>
              <w:spacing w:line="0" w:lineRule="atLeast"/>
              <w:ind w:right="-90"/>
              <w:rPr>
                <w:rFonts w:ascii="Arial" w:eastAsia="Arial" w:hAnsi="Arial"/>
                <w:color w:val="00B050"/>
                <w:sz w:val="18"/>
                <w:szCs w:val="18"/>
              </w:rPr>
            </w:pPr>
          </w:p>
          <w:p w14:paraId="45C3EFCF" w14:textId="33392265"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//string concatenation</w:t>
            </w:r>
          </w:p>
          <w:p w14:paraId="31E95123" w14:textId="3654F157"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string myString = “First part” </w:t>
            </w:r>
            <w:r w:rsidR="007B6580">
              <w:rPr>
                <w:rFonts w:ascii="Arial" w:eastAsia="Arial" w:hAnsi="Arial"/>
                <w:color w:val="00B050"/>
                <w:sz w:val="18"/>
                <w:szCs w:val="18"/>
              </w:rPr>
              <w:t>.</w:t>
            </w:r>
            <w:r>
              <w:rPr>
                <w:rFonts w:ascii="Arial" w:eastAsia="Arial" w:hAnsi="Arial"/>
                <w:color w:val="00B050"/>
                <w:sz w:val="18"/>
                <w:szCs w:val="18"/>
              </w:rPr>
              <w:t>. “Second part”</w:t>
            </w:r>
            <w:r w:rsidR="00B37163">
              <w:rPr>
                <w:rFonts w:ascii="Arial" w:eastAsia="Arial" w:hAnsi="Arial"/>
                <w:color w:val="00B050"/>
                <w:sz w:val="18"/>
                <w:szCs w:val="18"/>
              </w:rPr>
              <w:t>;</w:t>
            </w:r>
          </w:p>
          <w:p w14:paraId="4CBB1E98" w14:textId="78D14EA5" w:rsidR="001B6563" w:rsidRDefault="001B6563"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print(myString)</w:t>
            </w:r>
            <w:r w:rsidR="00717FBC">
              <w:rPr>
                <w:rFonts w:ascii="Arial" w:eastAsia="Arial" w:hAnsi="Arial"/>
                <w:color w:val="00B050"/>
                <w:sz w:val="18"/>
                <w:szCs w:val="18"/>
              </w:rPr>
              <w:t>;</w:t>
            </w:r>
          </w:p>
          <w:p w14:paraId="10C2F6BF" w14:textId="2280B8F5" w:rsidR="007D051A" w:rsidRDefault="007D051A" w:rsidP="00B419BB">
            <w:pPr>
              <w:spacing w:line="0" w:lineRule="atLeast"/>
              <w:ind w:right="-90"/>
              <w:rPr>
                <w:rFonts w:ascii="Arial" w:eastAsia="Arial" w:hAnsi="Arial"/>
                <w:color w:val="00B050"/>
                <w:sz w:val="18"/>
                <w:szCs w:val="18"/>
              </w:rPr>
            </w:pPr>
          </w:p>
          <w:p w14:paraId="72F985CC" w14:textId="30F701C7"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 statement</w:t>
            </w:r>
          </w:p>
          <w:p w14:paraId="0F0BF74D" w14:textId="5756B57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int x = 1;</w:t>
            </w:r>
          </w:p>
          <w:p w14:paraId="347BFB7B" w14:textId="75425C90"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int y = 2;</w:t>
            </w:r>
          </w:p>
          <w:p w14:paraId="0F2A0AD8" w14:textId="51A7CEC5"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w:t>
            </w:r>
            <w:r w:rsidR="001B0874">
              <w:rPr>
                <w:rFonts w:ascii="Arial" w:eastAsia="Arial" w:hAnsi="Arial"/>
                <w:color w:val="00B050"/>
                <w:sz w:val="18"/>
                <w:szCs w:val="18"/>
              </w:rPr>
              <w:t>x</w:t>
            </w:r>
            <w:r>
              <w:rPr>
                <w:rFonts w:ascii="Arial" w:eastAsia="Arial" w:hAnsi="Arial"/>
                <w:color w:val="00B050"/>
                <w:sz w:val="18"/>
                <w:szCs w:val="18"/>
              </w:rPr>
              <w:t>==</w:t>
            </w:r>
            <w:r w:rsidR="001B0874">
              <w:rPr>
                <w:rFonts w:ascii="Arial" w:eastAsia="Arial" w:hAnsi="Arial"/>
                <w:color w:val="00B050"/>
                <w:sz w:val="18"/>
                <w:szCs w:val="18"/>
              </w:rPr>
              <w:t>y</w:t>
            </w:r>
            <w:r>
              <w:rPr>
                <w:rFonts w:ascii="Arial" w:eastAsia="Arial" w:hAnsi="Arial"/>
                <w:color w:val="00B050"/>
                <w:sz w:val="18"/>
                <w:szCs w:val="18"/>
              </w:rPr>
              <w:t>){</w:t>
            </w:r>
          </w:p>
          <w:p w14:paraId="438A69D2" w14:textId="595C122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print(“equal);</w:t>
            </w:r>
          </w:p>
          <w:p w14:paraId="1CD69B2C" w14:textId="3970DB3F"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r w:rsidR="001B0874">
              <w:rPr>
                <w:rFonts w:ascii="Arial" w:eastAsia="Arial" w:hAnsi="Arial"/>
                <w:color w:val="00B050"/>
                <w:sz w:val="18"/>
                <w:szCs w:val="18"/>
              </w:rPr>
              <w:t>else{</w:t>
            </w:r>
          </w:p>
          <w:p w14:paraId="3997CFCC" w14:textId="137495C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print(“not equal”);</w:t>
            </w:r>
          </w:p>
          <w:p w14:paraId="2A227356" w14:textId="06AF7E5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ED6949A" w14:textId="502CEBF0" w:rsidR="003D25CC" w:rsidRDefault="003D25CC" w:rsidP="00B419BB">
            <w:pPr>
              <w:spacing w:line="0" w:lineRule="atLeast"/>
              <w:ind w:right="-90"/>
              <w:rPr>
                <w:rFonts w:ascii="Arial" w:eastAsia="Arial" w:hAnsi="Arial"/>
                <w:color w:val="00B050"/>
                <w:sz w:val="18"/>
                <w:szCs w:val="18"/>
              </w:rPr>
            </w:pPr>
          </w:p>
          <w:p w14:paraId="66642F34" w14:textId="1A7226D4"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//functions</w:t>
            </w:r>
          </w:p>
          <w:p w14:paraId="28485BD9" w14:textId="10D3DD16"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add(int a, int b){</w:t>
            </w:r>
          </w:p>
          <w:p w14:paraId="2AD54F83" w14:textId="3D46F5EA"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w:t>
            </w:r>
            <w:r w:rsidR="003400A0">
              <w:rPr>
                <w:rFonts w:ascii="Arial" w:eastAsia="Arial" w:hAnsi="Arial"/>
                <w:color w:val="00B050"/>
                <w:sz w:val="18"/>
                <w:szCs w:val="18"/>
              </w:rPr>
              <w:t xml:space="preserve"> </w:t>
            </w:r>
            <w:r>
              <w:rPr>
                <w:rFonts w:ascii="Arial" w:eastAsia="Arial" w:hAnsi="Arial"/>
                <w:color w:val="00B050"/>
                <w:sz w:val="18"/>
                <w:szCs w:val="18"/>
              </w:rPr>
              <w:t>+</w:t>
            </w:r>
            <w:r w:rsidR="003400A0">
              <w:rPr>
                <w:rFonts w:ascii="Arial" w:eastAsia="Arial" w:hAnsi="Arial"/>
                <w:color w:val="00B050"/>
                <w:sz w:val="18"/>
                <w:szCs w:val="18"/>
              </w:rPr>
              <w:t xml:space="preserve"> </w:t>
            </w:r>
            <w:r>
              <w:rPr>
                <w:rFonts w:ascii="Arial" w:eastAsia="Arial" w:hAnsi="Arial"/>
                <w:color w:val="00B050"/>
                <w:sz w:val="18"/>
                <w:szCs w:val="18"/>
              </w:rPr>
              <w:t>b;</w:t>
            </w:r>
          </w:p>
          <w:p w14:paraId="2018B52F" w14:textId="24E9C25E" w:rsidR="008B65DC"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5E23F7E4" w14:textId="64332A0C" w:rsidR="008B65DC" w:rsidRDefault="008B65DC" w:rsidP="00B419BB">
            <w:pPr>
              <w:spacing w:line="0" w:lineRule="atLeast"/>
              <w:ind w:right="-90"/>
              <w:rPr>
                <w:rFonts w:ascii="Arial" w:eastAsia="Arial" w:hAnsi="Arial"/>
                <w:color w:val="00B050"/>
                <w:sz w:val="18"/>
                <w:szCs w:val="18"/>
              </w:rPr>
            </w:pPr>
          </w:p>
          <w:p w14:paraId="19E0EBF3" w14:textId="1EACC508" w:rsidR="00905DB4" w:rsidRDefault="00905DB4" w:rsidP="00B419BB">
            <w:pPr>
              <w:spacing w:line="0" w:lineRule="atLeast"/>
              <w:ind w:right="-90"/>
              <w:rPr>
                <w:rFonts w:ascii="Arial" w:eastAsia="Arial" w:hAnsi="Arial"/>
                <w:color w:val="00B050"/>
                <w:sz w:val="18"/>
                <w:szCs w:val="18"/>
              </w:rPr>
            </w:pPr>
            <w:r>
              <w:rPr>
                <w:rFonts w:ascii="Arial" w:eastAsia="Arial" w:hAnsi="Arial"/>
                <w:color w:val="00B050"/>
                <w:sz w:val="18"/>
                <w:szCs w:val="18"/>
              </w:rPr>
              <w:t>add(4,5);</w:t>
            </w:r>
          </w:p>
          <w:p w14:paraId="76603737" w14:textId="77777777" w:rsidR="00905DB4" w:rsidRDefault="00905DB4" w:rsidP="00B419BB">
            <w:pPr>
              <w:spacing w:line="0" w:lineRule="atLeast"/>
              <w:ind w:right="-90"/>
              <w:rPr>
                <w:rFonts w:ascii="Arial" w:eastAsia="Arial" w:hAnsi="Arial"/>
                <w:color w:val="00B050"/>
                <w:sz w:val="18"/>
                <w:szCs w:val="18"/>
              </w:rPr>
            </w:pPr>
          </w:p>
          <w:p w14:paraId="0CEA0440" w14:textId="6DC36A35"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//arrow functions</w:t>
            </w:r>
          </w:p>
          <w:p w14:paraId="7CCE6105" w14:textId="2291267F"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sub(int a, int b) =&gt; {</w:t>
            </w:r>
          </w:p>
          <w:p w14:paraId="357E8E1C" w14:textId="49F6FCAA"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B65DC">
              <w:rPr>
                <w:rFonts w:ascii="Arial" w:eastAsia="Arial" w:hAnsi="Arial"/>
                <w:color w:val="00B050"/>
                <w:sz w:val="18"/>
                <w:szCs w:val="18"/>
              </w:rPr>
              <w:t xml:space="preserve">return </w:t>
            </w:r>
            <w:r>
              <w:rPr>
                <w:rFonts w:ascii="Arial" w:eastAsia="Arial" w:hAnsi="Arial"/>
                <w:color w:val="00B050"/>
                <w:sz w:val="18"/>
                <w:szCs w:val="18"/>
              </w:rPr>
              <w:t>a – b;</w:t>
            </w:r>
          </w:p>
          <w:p w14:paraId="576B5395" w14:textId="167D98BC"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B5914D9" w14:textId="5381BDA5" w:rsidR="00905DB4" w:rsidRDefault="00905DB4" w:rsidP="00B419BB">
            <w:pPr>
              <w:spacing w:line="0" w:lineRule="atLeast"/>
              <w:ind w:right="-90"/>
              <w:rPr>
                <w:rFonts w:ascii="Arial" w:eastAsia="Arial" w:hAnsi="Arial"/>
                <w:color w:val="00B050"/>
                <w:sz w:val="18"/>
                <w:szCs w:val="18"/>
              </w:rPr>
            </w:pPr>
          </w:p>
          <w:p w14:paraId="6E9C74A1" w14:textId="26B908DE" w:rsidR="008D5C7A" w:rsidRPr="00DF2CE2" w:rsidRDefault="00905DB4" w:rsidP="00B419BB">
            <w:pPr>
              <w:spacing w:line="0" w:lineRule="atLeast"/>
              <w:ind w:right="-90"/>
              <w:rPr>
                <w:rFonts w:ascii="Arial" w:eastAsia="Arial" w:hAnsi="Arial"/>
                <w:color w:val="00B050"/>
                <w:sz w:val="18"/>
                <w:szCs w:val="18"/>
              </w:rPr>
            </w:pPr>
            <w:r>
              <w:rPr>
                <w:rFonts w:ascii="Arial" w:eastAsia="Arial" w:hAnsi="Arial"/>
                <w:color w:val="00B050"/>
                <w:sz w:val="18"/>
                <w:szCs w:val="18"/>
              </w:rPr>
              <w:t>sub(9,4)</w:t>
            </w:r>
            <w:r w:rsidR="003257EF">
              <w:rPr>
                <w:rFonts w:ascii="Arial" w:eastAsia="Arial" w:hAnsi="Arial"/>
                <w:color w:val="00B050"/>
                <w:sz w:val="18"/>
                <w:szCs w:val="18"/>
              </w:rPr>
              <w:t>;</w:t>
            </w:r>
          </w:p>
        </w:tc>
        <w:tc>
          <w:tcPr>
            <w:tcW w:w="1422" w:type="dxa"/>
            <w:tcBorders>
              <w:left w:val="single" w:sz="4" w:space="0" w:color="auto"/>
            </w:tcBorders>
            <w:shd w:val="clear" w:color="auto" w:fill="auto"/>
          </w:tcPr>
          <w:p w14:paraId="03332CA5" w14:textId="77777777" w:rsidR="008D5C7A" w:rsidRPr="00391BD1" w:rsidRDefault="008D5C7A" w:rsidP="00B419BB">
            <w:pPr>
              <w:spacing w:line="0" w:lineRule="atLeast"/>
              <w:ind w:right="-90"/>
              <w:jc w:val="center"/>
              <w:rPr>
                <w:rFonts w:ascii="Arial" w:eastAsia="Arial" w:hAnsi="Arial"/>
                <w:sz w:val="18"/>
              </w:rPr>
            </w:pPr>
          </w:p>
        </w:tc>
      </w:tr>
    </w:tbl>
    <w:p w14:paraId="396CA36C" w14:textId="4C39B80E" w:rsidR="005C03E1" w:rsidRPr="00471C9E" w:rsidRDefault="005C03E1" w:rsidP="00471C9E">
      <w:pPr>
        <w:tabs>
          <w:tab w:val="left" w:pos="1553"/>
        </w:tabs>
        <w:spacing w:before="120" w:after="120"/>
        <w:ind w:right="38"/>
        <w:jc w:val="both"/>
        <w:rPr>
          <w:rFonts w:ascii="Arial" w:eastAsia="Arial" w:hAnsi="Arial" w:cs="Arial"/>
          <w:i/>
          <w:color w:val="C00000"/>
          <w:spacing w:val="-2"/>
          <w:sz w:val="24"/>
          <w:szCs w:val="28"/>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736353AF" w:rsidR="00A029BC" w:rsidRPr="00B63FAC" w:rsidRDefault="0030365D" w:rsidP="00A029BC">
      <w:pPr>
        <w:tabs>
          <w:tab w:val="left" w:pos="1553"/>
        </w:tabs>
        <w:spacing w:before="120" w:after="120"/>
        <w:ind w:right="38"/>
        <w:jc w:val="both"/>
        <w:rPr>
          <w:rFonts w:ascii="Arial" w:eastAsia="Arial" w:hAnsi="Arial"/>
          <w:sz w:val="24"/>
        </w:rPr>
      </w:pPr>
      <w:r w:rsidRPr="00B63FAC">
        <w:rPr>
          <w:rFonts w:ascii="Arial" w:eastAsia="Arial" w:hAnsi="Arial"/>
          <w:sz w:val="24"/>
        </w:rPr>
        <w:t>My goal is to create a language that I would personally like to use.</w:t>
      </w:r>
      <w:r w:rsidR="004D0D29" w:rsidRPr="00B63FAC">
        <w:rPr>
          <w:rFonts w:ascii="Arial" w:eastAsia="Arial" w:hAnsi="Arial"/>
          <w:sz w:val="24"/>
        </w:rPr>
        <w:t xml:space="preserve"> I want it to be </w:t>
      </w:r>
      <w:r w:rsidR="00D25061" w:rsidRPr="00B63FAC">
        <w:rPr>
          <w:rFonts w:ascii="Arial" w:eastAsia="Arial" w:hAnsi="Arial"/>
          <w:sz w:val="24"/>
        </w:rPr>
        <w:t>simple</w:t>
      </w:r>
      <w:r w:rsidR="004D0D29" w:rsidRPr="00B63FAC">
        <w:rPr>
          <w:rFonts w:ascii="Arial" w:eastAsia="Arial" w:hAnsi="Arial"/>
          <w:sz w:val="24"/>
        </w:rPr>
        <w:t xml:space="preserve"> but still complex enough to</w:t>
      </w:r>
      <w:r w:rsidR="00B1746E">
        <w:rPr>
          <w:rFonts w:ascii="Arial" w:eastAsia="Arial" w:hAnsi="Arial"/>
          <w:sz w:val="24"/>
        </w:rPr>
        <w:t xml:space="preserve"> </w:t>
      </w:r>
      <w:r w:rsidR="00EE4C8F">
        <w:rPr>
          <w:rFonts w:ascii="Arial" w:eastAsia="Arial" w:hAnsi="Arial"/>
          <w:sz w:val="24"/>
        </w:rPr>
        <w:t xml:space="preserve">not be too </w:t>
      </w:r>
      <w:r w:rsidR="004D0D29" w:rsidRPr="00B63FAC">
        <w:rPr>
          <w:rFonts w:ascii="Arial" w:eastAsia="Arial" w:hAnsi="Arial"/>
          <w:sz w:val="24"/>
        </w:rPr>
        <w:t>restrictive</w:t>
      </w:r>
      <w:r w:rsidR="00155B37" w:rsidRPr="00B63FAC">
        <w:rPr>
          <w:rFonts w:ascii="Arial" w:eastAsia="Arial" w:hAnsi="Arial"/>
          <w:sz w:val="24"/>
        </w:rPr>
        <w:t>.</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093A7262" w14:textId="5BCF705A" w:rsidR="009935AE" w:rsidRPr="00E859B1" w:rsidRDefault="009935AE" w:rsidP="00E859B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60CA1B3F" w14:textId="1751C193" w:rsidR="00C744E6" w:rsidRPr="00C744E6" w:rsidRDefault="00C744E6" w:rsidP="00C744E6">
      <w:pPr>
        <w:pStyle w:val="ListParagraph"/>
        <w:numPr>
          <w:ilvl w:val="0"/>
          <w:numId w:val="44"/>
        </w:numPr>
        <w:tabs>
          <w:tab w:val="left" w:pos="1553"/>
        </w:tabs>
        <w:spacing w:before="120" w:after="120"/>
        <w:ind w:right="38"/>
        <w:jc w:val="both"/>
        <w:rPr>
          <w:rFonts w:ascii="Arial" w:eastAsia="Arial" w:hAnsi="Arial"/>
          <w:sz w:val="24"/>
        </w:rPr>
      </w:pPr>
      <w:r w:rsidRPr="00C744E6">
        <w:rPr>
          <w:rFonts w:ascii="Arial" w:eastAsia="Arial" w:hAnsi="Arial"/>
          <w:sz w:val="24"/>
        </w:rPr>
        <w:t>Data Types</w:t>
      </w:r>
    </w:p>
    <w:p w14:paraId="2B495D1A" w14:textId="6FACB13A" w:rsidR="00982680" w:rsidRDefault="00982680" w:rsidP="00C744E6">
      <w:pPr>
        <w:pStyle w:val="ListParagraph"/>
        <w:numPr>
          <w:ilvl w:val="1"/>
          <w:numId w:val="44"/>
        </w:numPr>
        <w:tabs>
          <w:tab w:val="left" w:pos="1553"/>
        </w:tabs>
        <w:spacing w:before="120" w:after="120"/>
        <w:ind w:right="38"/>
        <w:jc w:val="both"/>
        <w:rPr>
          <w:rFonts w:ascii="Arial" w:eastAsia="Arial" w:hAnsi="Arial"/>
          <w:sz w:val="24"/>
        </w:rPr>
      </w:pPr>
      <w:r w:rsidRPr="00C744E6">
        <w:rPr>
          <w:rFonts w:ascii="Arial" w:eastAsia="Arial" w:hAnsi="Arial"/>
          <w:sz w:val="24"/>
        </w:rPr>
        <w:t>For data types</w:t>
      </w:r>
      <w:r w:rsidR="00AB2926" w:rsidRPr="00C744E6">
        <w:rPr>
          <w:rFonts w:ascii="Arial" w:eastAsia="Arial" w:hAnsi="Arial"/>
          <w:sz w:val="24"/>
        </w:rPr>
        <w:t>,</w:t>
      </w:r>
      <w:r w:rsidRPr="00C744E6">
        <w:rPr>
          <w:rFonts w:ascii="Arial" w:eastAsia="Arial" w:hAnsi="Arial"/>
          <w:sz w:val="24"/>
        </w:rPr>
        <w:t xml:space="preserve"> refer to element 4.</w:t>
      </w:r>
    </w:p>
    <w:p w14:paraId="4F17E76B" w14:textId="0A168B98" w:rsidR="005A48B1" w:rsidRDefault="008066DD" w:rsidP="005A48B1">
      <w:pPr>
        <w:pStyle w:val="ListParagraph"/>
        <w:numPr>
          <w:ilvl w:val="0"/>
          <w:numId w:val="44"/>
        </w:numPr>
        <w:tabs>
          <w:tab w:val="left" w:pos="1553"/>
        </w:tabs>
        <w:spacing w:before="120" w:after="120"/>
        <w:ind w:right="38"/>
        <w:jc w:val="both"/>
        <w:rPr>
          <w:rFonts w:ascii="Arial" w:eastAsia="Arial" w:hAnsi="Arial"/>
          <w:sz w:val="24"/>
        </w:rPr>
      </w:pPr>
      <w:r>
        <w:rPr>
          <w:rFonts w:ascii="Arial" w:eastAsia="Arial" w:hAnsi="Arial"/>
          <w:sz w:val="24"/>
        </w:rPr>
        <w:t>Parsing:</w:t>
      </w:r>
    </w:p>
    <w:p w14:paraId="3F81BD58" w14:textId="080F39A2" w:rsidR="000405E5" w:rsidRPr="000405E5" w:rsidRDefault="008066DD" w:rsidP="000405E5">
      <w:pPr>
        <w:tabs>
          <w:tab w:val="left" w:pos="1553"/>
        </w:tabs>
        <w:spacing w:before="120" w:after="120"/>
        <w:ind w:left="831" w:right="38"/>
        <w:jc w:val="both"/>
        <w:rPr>
          <w:rFonts w:ascii="Arial" w:eastAsia="Arial" w:hAnsi="Arial"/>
          <w:sz w:val="24"/>
        </w:rPr>
      </w:pPr>
      <w:r>
        <w:rPr>
          <w:rFonts w:ascii="Arial" w:eastAsia="Arial" w:hAnsi="Arial"/>
          <w:sz w:val="24"/>
        </w:rPr>
        <w:lastRenderedPageBreak/>
        <w:tab/>
      </w:r>
      <w:r w:rsidR="00FD7B8C">
        <w:rPr>
          <w:rFonts w:ascii="Arial" w:eastAsia="Arial" w:hAnsi="Arial"/>
          <w:sz w:val="24"/>
        </w:rPr>
        <w:t>For parsing the language, first the input (the source code) should be streamed to the lexer as characters. The lexer will most likely act as a state machine which will perform actions like creating, modifying, and emitting tokens based on each character encountered in the current state.</w:t>
      </w:r>
      <w:r w:rsidR="00483C95">
        <w:rPr>
          <w:rFonts w:ascii="Arial" w:eastAsia="Arial" w:hAnsi="Arial"/>
          <w:sz w:val="24"/>
        </w:rPr>
        <w:t xml:space="preserve"> The tokens will then be streamed to the parser which will construct an abstract syntax tree based on them. The parser would probably also be some kind of state machine which would determine meaning based on each token encountered in the current state, for example if a variable declaration token were encountered, it should switch to a variable declaration state, then it should expect a data type token, and then a variable name token (or something like that), and then if it encounters something like an end of statement token it would know that the declaration is complete, but it could also encounter an assignment token, in which case it would enter the assignment state.</w:t>
      </w:r>
    </w:p>
    <w:p w14:paraId="2118582E" w14:textId="4EDAEB4D" w:rsidR="00EC026C" w:rsidRDefault="00EC026C" w:rsidP="00F55C55">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Blocks</w:t>
      </w:r>
    </w:p>
    <w:p w14:paraId="5E4784F2" w14:textId="74BEAD5A" w:rsidR="00EC026C" w:rsidRDefault="00EC026C" w:rsidP="00EC026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Curly braces “{“ and “}” define a block</w:t>
      </w:r>
    </w:p>
    <w:tbl>
      <w:tblPr>
        <w:tblW w:w="0" w:type="auto"/>
        <w:tblLook w:val="04A0" w:firstRow="1" w:lastRow="0" w:firstColumn="1" w:lastColumn="0" w:noHBand="0" w:noVBand="1"/>
      </w:tblPr>
      <w:tblGrid>
        <w:gridCol w:w="1524"/>
        <w:gridCol w:w="6794"/>
        <w:gridCol w:w="1422"/>
      </w:tblGrid>
      <w:tr w:rsidR="001803DA" w:rsidRPr="00391BD1" w14:paraId="68358A45" w14:textId="77777777" w:rsidTr="005C77D7">
        <w:tc>
          <w:tcPr>
            <w:tcW w:w="1524" w:type="dxa"/>
            <w:tcBorders>
              <w:right w:val="single" w:sz="4" w:space="0" w:color="auto"/>
            </w:tcBorders>
            <w:shd w:val="clear" w:color="auto" w:fill="auto"/>
          </w:tcPr>
          <w:p w14:paraId="5840FE4F" w14:textId="77777777" w:rsidR="001803DA" w:rsidRPr="00391BD1" w:rsidRDefault="001803DA"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2EB8F17" w14:textId="0BA2F0BB" w:rsidR="001803DA"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for(let int i=0; i&lt;10; i++){ // start of block to be looped</w:t>
            </w:r>
          </w:p>
          <w:p w14:paraId="0EEDFCED" w14:textId="276A4902" w:rsidR="005C3AB9" w:rsidRDefault="002F3283"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print(i); // 0, 1, 2, 3, 4, 5, 6, 7, 8, 9</w:t>
            </w:r>
          </w:p>
          <w:p w14:paraId="2FAD22D7" w14:textId="77777777" w:rsidR="005C3AB9"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 // end of block to be looped</w:t>
            </w:r>
          </w:p>
          <w:p w14:paraId="1B14661D" w14:textId="7BA4F200" w:rsidR="00D82AC3" w:rsidRPr="006732F6" w:rsidRDefault="00D82AC3" w:rsidP="005C77D7">
            <w:pPr>
              <w:spacing w:line="0" w:lineRule="atLeast"/>
              <w:ind w:right="-90"/>
              <w:rPr>
                <w:rFonts w:ascii="Arial" w:eastAsia="Arial" w:hAnsi="Arial"/>
                <w:color w:val="00B050"/>
                <w:sz w:val="18"/>
                <w:szCs w:val="18"/>
              </w:rPr>
            </w:pPr>
            <w:r>
              <w:rPr>
                <w:rFonts w:ascii="Arial" w:eastAsia="Arial" w:hAnsi="Arial"/>
                <w:color w:val="00B050"/>
                <w:sz w:val="18"/>
                <w:szCs w:val="18"/>
              </w:rPr>
              <w:t>print(i); // 10</w:t>
            </w:r>
          </w:p>
        </w:tc>
        <w:tc>
          <w:tcPr>
            <w:tcW w:w="1422" w:type="dxa"/>
            <w:tcBorders>
              <w:left w:val="single" w:sz="4" w:space="0" w:color="auto"/>
            </w:tcBorders>
            <w:shd w:val="clear" w:color="auto" w:fill="auto"/>
          </w:tcPr>
          <w:p w14:paraId="789E33C8" w14:textId="77777777" w:rsidR="001803DA" w:rsidRPr="00391BD1" w:rsidRDefault="001803DA" w:rsidP="005C77D7">
            <w:pPr>
              <w:spacing w:line="0" w:lineRule="atLeast"/>
              <w:ind w:right="-90"/>
              <w:jc w:val="center"/>
              <w:rPr>
                <w:rFonts w:ascii="Arial" w:eastAsia="Arial" w:hAnsi="Arial"/>
                <w:sz w:val="18"/>
              </w:rPr>
            </w:pPr>
          </w:p>
        </w:tc>
      </w:tr>
    </w:tbl>
    <w:p w14:paraId="520D5513" w14:textId="77777777" w:rsidR="001803DA" w:rsidRPr="001803DA" w:rsidRDefault="001803DA" w:rsidP="001803DA">
      <w:pPr>
        <w:tabs>
          <w:tab w:val="left" w:pos="1553"/>
        </w:tabs>
        <w:spacing w:before="120" w:after="120"/>
        <w:ind w:right="38"/>
        <w:jc w:val="both"/>
        <w:rPr>
          <w:rFonts w:ascii="Arial" w:eastAsia="Arial" w:hAnsi="Arial"/>
          <w:sz w:val="24"/>
        </w:rPr>
      </w:pPr>
    </w:p>
    <w:p w14:paraId="61658757" w14:textId="77555E87" w:rsidR="00F55C55" w:rsidRDefault="00F55C55" w:rsidP="00F55C55">
      <w:pPr>
        <w:pStyle w:val="ListParagraph"/>
        <w:numPr>
          <w:ilvl w:val="0"/>
          <w:numId w:val="46"/>
        </w:numPr>
        <w:tabs>
          <w:tab w:val="left" w:pos="1553"/>
        </w:tabs>
        <w:spacing w:before="120" w:after="120"/>
        <w:ind w:right="38"/>
        <w:jc w:val="both"/>
        <w:rPr>
          <w:rFonts w:ascii="Arial" w:eastAsia="Arial" w:hAnsi="Arial"/>
          <w:sz w:val="24"/>
        </w:rPr>
      </w:pPr>
      <w:r w:rsidRPr="00F55C55">
        <w:rPr>
          <w:rFonts w:ascii="Arial" w:eastAsia="Arial" w:hAnsi="Arial"/>
          <w:sz w:val="24"/>
        </w:rPr>
        <w:t>Scoping</w:t>
      </w:r>
    </w:p>
    <w:p w14:paraId="21E6B66A" w14:textId="145AA2C3" w:rsidR="00F55C55" w:rsidRDefault="00F55C55" w:rsidP="00F55C5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I’ll probably use block scoping</w:t>
      </w:r>
    </w:p>
    <w:tbl>
      <w:tblPr>
        <w:tblW w:w="0" w:type="auto"/>
        <w:tblLook w:val="04A0" w:firstRow="1" w:lastRow="0" w:firstColumn="1" w:lastColumn="0" w:noHBand="0" w:noVBand="1"/>
      </w:tblPr>
      <w:tblGrid>
        <w:gridCol w:w="1524"/>
        <w:gridCol w:w="6794"/>
        <w:gridCol w:w="1422"/>
      </w:tblGrid>
      <w:tr w:rsidR="00D32C39" w:rsidRPr="00391BD1" w14:paraId="68BC9B99" w14:textId="77777777" w:rsidTr="005C77D7">
        <w:tc>
          <w:tcPr>
            <w:tcW w:w="1524" w:type="dxa"/>
            <w:tcBorders>
              <w:right w:val="single" w:sz="4" w:space="0" w:color="auto"/>
            </w:tcBorders>
            <w:shd w:val="clear" w:color="auto" w:fill="auto"/>
          </w:tcPr>
          <w:p w14:paraId="544D2837" w14:textId="77777777" w:rsidR="00D32C39" w:rsidRPr="00391BD1" w:rsidRDefault="00D32C39"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30E1D9C" w14:textId="12E3D725"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const </w:t>
            </w:r>
            <w:r w:rsidR="00550BF0">
              <w:rPr>
                <w:rFonts w:ascii="Arial" w:eastAsia="Arial" w:hAnsi="Arial"/>
                <w:color w:val="00B050"/>
                <w:sz w:val="18"/>
                <w:szCs w:val="18"/>
              </w:rPr>
              <w:t xml:space="preserve">float </w:t>
            </w:r>
            <w:r>
              <w:rPr>
                <w:rFonts w:ascii="Arial" w:eastAsia="Arial" w:hAnsi="Arial"/>
                <w:color w:val="00B050"/>
                <w:sz w:val="18"/>
                <w:szCs w:val="18"/>
              </w:rPr>
              <w:t>PI = 3.14; // globally accessible constant</w:t>
            </w:r>
          </w:p>
          <w:p w14:paraId="49C17497" w14:textId="34739016" w:rsidR="008879F2" w:rsidRDefault="008879F2" w:rsidP="005C77D7">
            <w:pPr>
              <w:spacing w:line="0" w:lineRule="atLeast"/>
              <w:ind w:right="-90"/>
              <w:rPr>
                <w:rFonts w:ascii="Arial" w:eastAsia="Arial" w:hAnsi="Arial"/>
                <w:color w:val="00B050"/>
                <w:sz w:val="18"/>
                <w:szCs w:val="18"/>
              </w:rPr>
            </w:pPr>
            <w:r>
              <w:rPr>
                <w:rFonts w:ascii="Arial" w:eastAsia="Arial" w:hAnsi="Arial"/>
                <w:color w:val="00B050"/>
                <w:sz w:val="18"/>
                <w:szCs w:val="18"/>
              </w:rPr>
              <w:t>let string writableValue = “”;</w:t>
            </w:r>
            <w:r w:rsidR="00B0627C">
              <w:rPr>
                <w:rFonts w:ascii="Arial" w:eastAsia="Arial" w:hAnsi="Arial"/>
                <w:color w:val="00B050"/>
                <w:sz w:val="18"/>
                <w:szCs w:val="18"/>
              </w:rPr>
              <w:t xml:space="preserve"> // globally accessible variable</w:t>
            </w:r>
          </w:p>
          <w:p w14:paraId="6FE366DC" w14:textId="77777777" w:rsidR="00D32C39" w:rsidRDefault="00D32C39" w:rsidP="005C77D7">
            <w:pPr>
              <w:spacing w:line="0" w:lineRule="atLeast"/>
              <w:ind w:right="-90"/>
              <w:rPr>
                <w:rFonts w:ascii="Arial" w:eastAsia="Arial" w:hAnsi="Arial"/>
                <w:color w:val="00B050"/>
                <w:sz w:val="18"/>
                <w:szCs w:val="18"/>
              </w:rPr>
            </w:pPr>
          </w:p>
          <w:p w14:paraId="22588A25" w14:textId="589B1DD9"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w:t>
            </w:r>
            <w:r w:rsidR="00550BF0">
              <w:rPr>
                <w:rFonts w:ascii="Arial" w:eastAsia="Arial" w:hAnsi="Arial"/>
                <w:color w:val="00B050"/>
                <w:sz w:val="18"/>
                <w:szCs w:val="18"/>
              </w:rPr>
              <w:t>float</w:t>
            </w:r>
            <w:r>
              <w:rPr>
                <w:rFonts w:ascii="Arial" w:eastAsia="Arial" w:hAnsi="Arial"/>
                <w:color w:val="00B050"/>
                <w:sz w:val="18"/>
                <w:szCs w:val="18"/>
              </w:rPr>
              <w:t xml:space="preserve"> myFunc(int radius) {</w:t>
            </w:r>
            <w:r w:rsidR="00155790">
              <w:rPr>
                <w:rFonts w:ascii="Arial" w:eastAsia="Arial" w:hAnsi="Arial"/>
                <w:color w:val="00B050"/>
                <w:sz w:val="18"/>
                <w:szCs w:val="18"/>
              </w:rPr>
              <w:t xml:space="preserve"> //</w:t>
            </w:r>
            <w:r w:rsidR="00BA1A23">
              <w:rPr>
                <w:rFonts w:ascii="Arial" w:eastAsia="Arial" w:hAnsi="Arial"/>
                <w:color w:val="00B050"/>
                <w:sz w:val="18"/>
                <w:szCs w:val="18"/>
              </w:rPr>
              <w:t xml:space="preserve"> </w:t>
            </w:r>
            <w:r w:rsidR="00155790">
              <w:rPr>
                <w:rFonts w:ascii="Arial" w:eastAsia="Arial" w:hAnsi="Arial"/>
                <w:color w:val="00B050"/>
                <w:sz w:val="18"/>
                <w:szCs w:val="18"/>
              </w:rPr>
              <w:t>start of block 1</w:t>
            </w:r>
          </w:p>
          <w:p w14:paraId="13B487CE" w14:textId="2349BC5C"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w:t>
            </w:r>
            <w:r w:rsidR="007A2B22">
              <w:rPr>
                <w:rFonts w:ascii="Arial" w:eastAsia="Arial" w:hAnsi="Arial"/>
                <w:color w:val="00B050"/>
                <w:sz w:val="18"/>
                <w:szCs w:val="18"/>
              </w:rPr>
              <w:t>parent</w:t>
            </w:r>
            <w:r>
              <w:rPr>
                <w:rFonts w:ascii="Arial" w:eastAsia="Arial" w:hAnsi="Arial"/>
                <w:color w:val="00B050"/>
                <w:sz w:val="18"/>
                <w:szCs w:val="18"/>
              </w:rPr>
              <w:t>Value = “</w:t>
            </w:r>
            <w:r w:rsidR="00066551">
              <w:rPr>
                <w:rFonts w:ascii="Arial" w:eastAsia="Arial" w:hAnsi="Arial"/>
                <w:color w:val="00B050"/>
                <w:sz w:val="18"/>
                <w:szCs w:val="18"/>
              </w:rPr>
              <w:t>in parent scope</w:t>
            </w:r>
            <w:r>
              <w:rPr>
                <w:rFonts w:ascii="Arial" w:eastAsia="Arial" w:hAnsi="Arial"/>
                <w:color w:val="00B050"/>
                <w:sz w:val="18"/>
                <w:szCs w:val="18"/>
              </w:rPr>
              <w:t>”;</w:t>
            </w:r>
          </w:p>
          <w:p w14:paraId="3528054E" w14:textId="4856B180"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function int internalFunction(){</w:t>
            </w:r>
            <w:r w:rsidR="007409EA">
              <w:rPr>
                <w:rFonts w:ascii="Arial" w:eastAsia="Arial" w:hAnsi="Arial"/>
                <w:color w:val="00B050"/>
                <w:sz w:val="18"/>
                <w:szCs w:val="18"/>
              </w:rPr>
              <w:t xml:space="preserve"> // start of block 2</w:t>
            </w:r>
          </w:p>
          <w:p w14:paraId="0772E235" w14:textId="679C111F"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childValue = “in child scope”;</w:t>
            </w:r>
          </w:p>
          <w:p w14:paraId="7283F802" w14:textId="389893E3" w:rsidR="008F457E" w:rsidRDefault="008F457E"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has access to parent scope</w:t>
            </w:r>
          </w:p>
          <w:p w14:paraId="42833D49" w14:textId="32290A37"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w:t>
            </w:r>
            <w:r w:rsidR="007A2B22">
              <w:rPr>
                <w:rFonts w:ascii="Arial" w:eastAsia="Arial" w:hAnsi="Arial"/>
                <w:color w:val="00B050"/>
                <w:sz w:val="18"/>
                <w:szCs w:val="18"/>
              </w:rPr>
              <w:t>parentValue</w:t>
            </w:r>
            <w:r>
              <w:rPr>
                <w:rFonts w:ascii="Arial" w:eastAsia="Arial" w:hAnsi="Arial"/>
                <w:color w:val="00B050"/>
                <w:sz w:val="18"/>
                <w:szCs w:val="18"/>
              </w:rPr>
              <w:t>)</w:t>
            </w:r>
            <w:r w:rsidR="00ED77B5">
              <w:rPr>
                <w:rFonts w:ascii="Arial" w:eastAsia="Arial" w:hAnsi="Arial"/>
                <w:color w:val="00B050"/>
                <w:sz w:val="18"/>
                <w:szCs w:val="18"/>
              </w:rPr>
              <w:t>;</w:t>
            </w:r>
            <w:r w:rsidR="00B50A4D">
              <w:rPr>
                <w:rFonts w:ascii="Arial" w:eastAsia="Arial" w:hAnsi="Arial"/>
                <w:color w:val="00B050"/>
                <w:sz w:val="18"/>
                <w:szCs w:val="18"/>
              </w:rPr>
              <w:t xml:space="preserve"> // expected output: “in parent scope”</w:t>
            </w:r>
          </w:p>
          <w:p w14:paraId="6B2FD5D5" w14:textId="0B01DADA"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A842575" w14:textId="23179AD1"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E1B55">
              <w:rPr>
                <w:rFonts w:ascii="Arial" w:eastAsia="Arial" w:hAnsi="Arial"/>
                <w:color w:val="00B050"/>
                <w:sz w:val="18"/>
                <w:szCs w:val="18"/>
              </w:rPr>
              <w:t xml:space="preserve"> // end of block 2</w:t>
            </w:r>
          </w:p>
          <w:p w14:paraId="48CA4036" w14:textId="5221EC59"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internalFunction();</w:t>
            </w:r>
          </w:p>
          <w:p w14:paraId="7A74FDDA" w14:textId="59BFEF07" w:rsidR="00246F97" w:rsidRDefault="00246F9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does not have access to child scope</w:t>
            </w:r>
          </w:p>
          <w:p w14:paraId="03BB22C0" w14:textId="58C3A210" w:rsidR="006732F6" w:rsidRDefault="00DB77D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print(childValue); // Reference Error: childValue is not defined</w:t>
            </w:r>
          </w:p>
          <w:p w14:paraId="0C117EA4" w14:textId="5FAF7F61" w:rsidR="0073644F" w:rsidRDefault="00252B2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73644F">
              <w:rPr>
                <w:rFonts w:ascii="Arial" w:eastAsia="Arial" w:hAnsi="Arial"/>
                <w:color w:val="00B050"/>
                <w:sz w:val="18"/>
                <w:szCs w:val="18"/>
              </w:rPr>
              <w:t>// has access to parent scope</w:t>
            </w:r>
          </w:p>
          <w:p w14:paraId="15DC2178" w14:textId="642D2C88" w:rsidR="006732F6" w:rsidRDefault="0073644F"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252B25">
              <w:rPr>
                <w:rFonts w:ascii="Arial" w:eastAsia="Arial" w:hAnsi="Arial"/>
                <w:color w:val="00B050"/>
                <w:sz w:val="18"/>
                <w:szCs w:val="18"/>
              </w:rPr>
              <w:t>writableValue = “New Value”;</w:t>
            </w:r>
          </w:p>
          <w:p w14:paraId="5D74F9BE" w14:textId="3D72D671"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w:t>
            </w:r>
            <w:r w:rsidR="00C138D6">
              <w:rPr>
                <w:rFonts w:ascii="Arial" w:eastAsia="Arial" w:hAnsi="Arial"/>
                <w:color w:val="00B050"/>
                <w:sz w:val="18"/>
                <w:szCs w:val="18"/>
              </w:rPr>
              <w:t>3.0 * PI * radius ** 2</w:t>
            </w:r>
            <w:r>
              <w:rPr>
                <w:rFonts w:ascii="Arial" w:eastAsia="Arial" w:hAnsi="Arial"/>
                <w:color w:val="00B050"/>
                <w:sz w:val="18"/>
                <w:szCs w:val="18"/>
              </w:rPr>
              <w:t>;</w:t>
            </w:r>
          </w:p>
          <w:p w14:paraId="2118E326" w14:textId="65E54F2A" w:rsidR="00D32C39" w:rsidRPr="006732F6"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155790">
              <w:rPr>
                <w:rFonts w:ascii="Arial" w:eastAsia="Arial" w:hAnsi="Arial"/>
                <w:color w:val="00B050"/>
                <w:sz w:val="18"/>
                <w:szCs w:val="18"/>
              </w:rPr>
              <w:t xml:space="preserve"> // end of block 1</w:t>
            </w:r>
          </w:p>
        </w:tc>
        <w:tc>
          <w:tcPr>
            <w:tcW w:w="1422" w:type="dxa"/>
            <w:tcBorders>
              <w:left w:val="single" w:sz="4" w:space="0" w:color="auto"/>
            </w:tcBorders>
            <w:shd w:val="clear" w:color="auto" w:fill="auto"/>
          </w:tcPr>
          <w:p w14:paraId="52CEF5E8" w14:textId="77777777" w:rsidR="00D32C39" w:rsidRPr="00391BD1" w:rsidRDefault="00D32C39" w:rsidP="005C77D7">
            <w:pPr>
              <w:spacing w:line="0" w:lineRule="atLeast"/>
              <w:ind w:right="-90"/>
              <w:jc w:val="center"/>
              <w:rPr>
                <w:rFonts w:ascii="Arial" w:eastAsia="Arial" w:hAnsi="Arial"/>
                <w:sz w:val="18"/>
              </w:rPr>
            </w:pPr>
          </w:p>
        </w:tc>
      </w:tr>
    </w:tbl>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68ABB4AC" w14:textId="3F74FBFE" w:rsidR="005745E5" w:rsidRDefault="005745E5" w:rsidP="005745E5">
      <w:pPr>
        <w:tabs>
          <w:tab w:val="left" w:pos="1553"/>
        </w:tabs>
        <w:spacing w:before="120" w:after="120"/>
        <w:ind w:right="38"/>
        <w:jc w:val="both"/>
        <w:rPr>
          <w:rFonts w:ascii="Arial" w:eastAsia="Arial" w:hAnsi="Arial"/>
          <w:sz w:val="24"/>
        </w:rPr>
      </w:pPr>
      <w:r w:rsidRPr="005745E5">
        <w:rPr>
          <w:rFonts w:ascii="Arial" w:eastAsia="Arial" w:hAnsi="Arial"/>
          <w:sz w:val="24"/>
        </w:rPr>
        <w:t>Structures and datatypes I’ll probably use in my implementation are</w:t>
      </w:r>
      <w:r w:rsidR="00523A07">
        <w:rPr>
          <w:rFonts w:ascii="Arial" w:eastAsia="Arial" w:hAnsi="Arial"/>
          <w:sz w:val="24"/>
        </w:rPr>
        <w:t>:</w:t>
      </w:r>
      <w:r w:rsidR="002C59EB" w:rsidRPr="005745E5">
        <w:rPr>
          <w:rFonts w:ascii="Arial" w:eastAsia="Arial" w:hAnsi="Arial"/>
          <w:sz w:val="24"/>
        </w:rPr>
        <w:t xml:space="preserve"> </w:t>
      </w:r>
      <w:r w:rsidR="00523A07">
        <w:rPr>
          <w:rFonts w:ascii="Arial" w:eastAsia="Arial" w:hAnsi="Arial"/>
          <w:sz w:val="24"/>
        </w:rPr>
        <w:t>long</w:t>
      </w:r>
      <w:r w:rsidR="00910F17">
        <w:rPr>
          <w:rFonts w:ascii="Arial" w:eastAsia="Arial" w:hAnsi="Arial"/>
          <w:sz w:val="24"/>
        </w:rPr>
        <w:t>, double, char, unsigned int,</w:t>
      </w:r>
      <w:r w:rsidR="00D63027">
        <w:rPr>
          <w:rFonts w:ascii="Arial" w:eastAsia="Arial" w:hAnsi="Arial"/>
          <w:sz w:val="24"/>
        </w:rPr>
        <w:t xml:space="preserve"> structs, unions,</w:t>
      </w:r>
      <w:r w:rsidR="00910F17">
        <w:rPr>
          <w:rFonts w:ascii="Arial" w:eastAsia="Arial" w:hAnsi="Arial"/>
          <w:sz w:val="24"/>
        </w:rPr>
        <w:t xml:space="preserve"> </w:t>
      </w:r>
      <w:r w:rsidR="00B42C2D">
        <w:rPr>
          <w:rFonts w:ascii="Arial" w:eastAsia="Arial" w:hAnsi="Arial"/>
          <w:sz w:val="24"/>
        </w:rPr>
        <w:t xml:space="preserve">as well as </w:t>
      </w:r>
      <w:r w:rsidR="00D63027">
        <w:rPr>
          <w:rFonts w:ascii="Arial" w:eastAsia="Arial" w:hAnsi="Arial"/>
          <w:sz w:val="24"/>
        </w:rPr>
        <w:t xml:space="preserve">pointers and arrays </w:t>
      </w:r>
      <w:r w:rsidR="001004F5">
        <w:rPr>
          <w:rFonts w:ascii="Arial" w:eastAsia="Arial" w:hAnsi="Arial"/>
          <w:sz w:val="24"/>
        </w:rPr>
        <w:t>of</w:t>
      </w:r>
      <w:r w:rsidR="00D63027">
        <w:rPr>
          <w:rFonts w:ascii="Arial" w:eastAsia="Arial" w:hAnsi="Arial"/>
          <w:sz w:val="24"/>
        </w:rPr>
        <w:t xml:space="preserve"> most (or all) of the previously mentioned types</w:t>
      </w:r>
      <w:r w:rsidR="00BD7F08">
        <w:rPr>
          <w:rFonts w:ascii="Arial" w:eastAsia="Arial" w:hAnsi="Arial"/>
          <w:sz w:val="24"/>
        </w:rPr>
        <w:t>.</w:t>
      </w:r>
    </w:p>
    <w:p w14:paraId="5FF34FDE" w14:textId="7458FEED" w:rsidR="00312DA4" w:rsidRDefault="007961E4" w:rsidP="005745E5">
      <w:pPr>
        <w:tabs>
          <w:tab w:val="left" w:pos="1553"/>
        </w:tabs>
        <w:spacing w:before="120" w:after="120"/>
        <w:ind w:right="38"/>
        <w:jc w:val="both"/>
        <w:rPr>
          <w:rFonts w:ascii="Arial" w:eastAsia="Arial" w:hAnsi="Arial"/>
          <w:sz w:val="24"/>
        </w:rPr>
      </w:pPr>
      <w:r>
        <w:rPr>
          <w:rFonts w:ascii="Arial" w:eastAsia="Arial" w:hAnsi="Arial"/>
          <w:sz w:val="24"/>
        </w:rPr>
        <w:t>I think the most difficult part of parsing this language will</w:t>
      </w:r>
      <w:r w:rsidR="00E812AD">
        <w:rPr>
          <w:rFonts w:ascii="Arial" w:eastAsia="Arial" w:hAnsi="Arial"/>
          <w:sz w:val="24"/>
        </w:rPr>
        <w:t xml:space="preserve"> be</w:t>
      </w:r>
      <w:r w:rsidR="002639BA">
        <w:rPr>
          <w:rFonts w:ascii="Arial" w:eastAsia="Arial" w:hAnsi="Arial"/>
          <w:sz w:val="24"/>
        </w:rPr>
        <w:t xml:space="preserve"> the planning involved in setting up all the necessary data structures, </w:t>
      </w:r>
      <w:r w:rsidR="003B4A74">
        <w:rPr>
          <w:rFonts w:ascii="Arial" w:eastAsia="Arial" w:hAnsi="Arial"/>
          <w:sz w:val="24"/>
        </w:rPr>
        <w:t>for example</w:t>
      </w:r>
      <w:r w:rsidR="00312DA4">
        <w:rPr>
          <w:rFonts w:ascii="Arial" w:eastAsia="Arial" w:hAnsi="Arial"/>
          <w:sz w:val="24"/>
        </w:rPr>
        <w:t>:</w:t>
      </w:r>
    </w:p>
    <w:p w14:paraId="65E0365B" w14:textId="77777777" w:rsidR="00312DA4" w:rsidRDefault="003B4A74" w:rsidP="00312DA4">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creating the lexer</w:t>
      </w:r>
    </w:p>
    <w:p w14:paraId="7E59364E"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tokens are generated and returned</w:t>
      </w:r>
    </w:p>
    <w:p w14:paraId="783D80C4"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lastRenderedPageBreak/>
        <w:t xml:space="preserve">keeping track of state </w:t>
      </w:r>
    </w:p>
    <w:p w14:paraId="4CAAA578" w14:textId="2322FE8F" w:rsidR="004B437A" w:rsidRDefault="002639BA"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how to represent </w:t>
      </w:r>
      <w:r w:rsidR="007A2B4D">
        <w:rPr>
          <w:rFonts w:ascii="Arial" w:eastAsia="Arial" w:hAnsi="Arial"/>
          <w:sz w:val="24"/>
        </w:rPr>
        <w:t xml:space="preserve">all different kinds of </w:t>
      </w:r>
      <w:r w:rsidRPr="00312DA4">
        <w:rPr>
          <w:rFonts w:ascii="Arial" w:eastAsia="Arial" w:hAnsi="Arial"/>
          <w:sz w:val="24"/>
        </w:rPr>
        <w:t>tokens</w:t>
      </w:r>
    </w:p>
    <w:p w14:paraId="05F42794" w14:textId="1F92EDB4" w:rsidR="007961E4" w:rsidRDefault="003B4A74" w:rsidP="004B437A">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 stream</w:t>
      </w:r>
      <w:r w:rsidR="004B437A">
        <w:rPr>
          <w:rFonts w:ascii="Arial" w:eastAsia="Arial" w:hAnsi="Arial"/>
          <w:sz w:val="24"/>
        </w:rPr>
        <w:t xml:space="preserve"> tokens</w:t>
      </w:r>
      <w:r w:rsidRPr="00312DA4">
        <w:rPr>
          <w:rFonts w:ascii="Arial" w:eastAsia="Arial" w:hAnsi="Arial"/>
          <w:sz w:val="24"/>
        </w:rPr>
        <w:t xml:space="preserve"> to the parser</w:t>
      </w:r>
      <w:r w:rsidR="002639BA" w:rsidRPr="00312DA4">
        <w:rPr>
          <w:rFonts w:ascii="Arial" w:eastAsia="Arial" w:hAnsi="Arial"/>
          <w:sz w:val="24"/>
        </w:rPr>
        <w:t xml:space="preserve"> </w:t>
      </w:r>
    </w:p>
    <w:p w14:paraId="62B5DF44" w14:textId="0B6DCC42" w:rsidR="00C66536" w:rsidRDefault="00C66536" w:rsidP="004B437A">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creating the parser</w:t>
      </w:r>
    </w:p>
    <w:p w14:paraId="0E41C00B" w14:textId="2F852A08" w:rsidR="00C66536" w:rsidRDefault="00202661" w:rsidP="00C6653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handling the logic of what each token means in the given context</w:t>
      </w:r>
    </w:p>
    <w:p w14:paraId="2C2D811E" w14:textId="58D24E80" w:rsidR="003A1547" w:rsidRPr="00946EA6" w:rsidRDefault="00202661" w:rsidP="00946EA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representing the abstract syntax tree</w:t>
      </w:r>
    </w:p>
    <w:p w14:paraId="0A3BBFC0" w14:textId="77777777" w:rsidR="009B1ADC" w:rsidRDefault="009B1ADC">
      <w:pPr>
        <w:widowControl/>
        <w:spacing w:after="160" w:line="259" w:lineRule="auto"/>
        <w:rPr>
          <w:rFonts w:ascii="Arial" w:eastAsia="Arial" w:hAnsi="Arial"/>
          <w:b/>
          <w:bCs/>
        </w:rPr>
      </w:pPr>
      <w:r>
        <w:rPr>
          <w:rFonts w:ascii="Arial" w:eastAsia="Arial" w:hAnsi="Arial"/>
          <w:b/>
          <w:bCs/>
        </w:rPr>
        <w:br w:type="page"/>
      </w:r>
    </w:p>
    <w:p w14:paraId="277BE4DD" w14:textId="77A82FB9"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A446FA9" w14:textId="03FB826C" w:rsidR="009B1ADC" w:rsidRDefault="009B1ADC" w:rsidP="001E74ED">
      <w:pPr>
        <w:tabs>
          <w:tab w:val="left" w:pos="1553"/>
        </w:tabs>
        <w:spacing w:before="120" w:after="120"/>
        <w:ind w:left="111" w:right="38"/>
        <w:jc w:val="both"/>
        <w:rPr>
          <w:rFonts w:ascii="Arial" w:eastAsia="Arial" w:hAnsi="Arial"/>
          <w:sz w:val="24"/>
        </w:rPr>
      </w:pPr>
      <w:r w:rsidRPr="009B1ADC">
        <w:rPr>
          <w:rFonts w:ascii="Arial" w:eastAsia="Arial" w:hAnsi="Arial"/>
          <w:sz w:val="24"/>
        </w:rPr>
        <w:t>Some of the main problems I will probably face</w:t>
      </w:r>
      <w:r>
        <w:rPr>
          <w:rFonts w:ascii="Arial" w:eastAsia="Arial" w:hAnsi="Arial"/>
          <w:sz w:val="24"/>
        </w:rPr>
        <w:t>:</w:t>
      </w:r>
    </w:p>
    <w:p w14:paraId="62C72D0B" w14:textId="7B8752B4" w:rsidR="009B1ADC" w:rsidRDefault="009B1ADC" w:rsidP="009B1ADC">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Memory Management</w:t>
      </w:r>
    </w:p>
    <w:p w14:paraId="117CB13D" w14:textId="25B5ED99" w:rsidR="009B1ADC" w:rsidRDefault="001C4A28" w:rsidP="009B1AD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Dynamic sizing for the list data type</w:t>
      </w:r>
    </w:p>
    <w:p w14:paraId="742EA85B" w14:textId="47205B24" w:rsidR="00A55702" w:rsidRDefault="00ED0000" w:rsidP="00C9417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Making sure to free memory when it’s no longer in use</w:t>
      </w:r>
      <w:r w:rsidR="00651FC8">
        <w:rPr>
          <w:rFonts w:ascii="Arial" w:eastAsia="Arial" w:hAnsi="Arial"/>
          <w:sz w:val="24"/>
        </w:rPr>
        <w:t xml:space="preserve"> (garbage collector)</w:t>
      </w:r>
    </w:p>
    <w:p w14:paraId="253A129F" w14:textId="15584274" w:rsidR="00055C16" w:rsidRPr="00C17F40" w:rsidRDefault="006E0F09" w:rsidP="00C17F40">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Representing and managing things like functions and variables (not the data types but the container</w:t>
      </w:r>
      <w:r w:rsidR="00780B09">
        <w:rPr>
          <w:rFonts w:ascii="Arial" w:eastAsia="Arial" w:hAnsi="Arial"/>
          <w:sz w:val="24"/>
        </w:rPr>
        <w:t>s</w:t>
      </w:r>
      <w:r>
        <w:rPr>
          <w:rFonts w:ascii="Arial" w:eastAsia="Arial" w:hAnsi="Arial"/>
          <w:sz w:val="24"/>
        </w:rPr>
        <w:t xml:space="preserve"> </w:t>
      </w:r>
      <w:r w:rsidR="00780B09">
        <w:rPr>
          <w:rFonts w:ascii="Arial" w:eastAsia="Arial" w:hAnsi="Arial"/>
          <w:sz w:val="24"/>
        </w:rPr>
        <w:t>them</w:t>
      </w:r>
      <w:r>
        <w:rPr>
          <w:rFonts w:ascii="Arial" w:eastAsia="Arial" w:hAnsi="Arial"/>
          <w:sz w:val="24"/>
        </w:rPr>
        <w:t>sel</w:t>
      </w:r>
      <w:r w:rsidR="00780B09">
        <w:rPr>
          <w:rFonts w:ascii="Arial" w:eastAsia="Arial" w:hAnsi="Arial"/>
          <w:sz w:val="24"/>
        </w:rPr>
        <w:t>ves</w:t>
      </w:r>
      <w:r>
        <w:rPr>
          <w:rFonts w:ascii="Arial" w:eastAsia="Arial" w:hAnsi="Arial"/>
          <w:sz w:val="24"/>
        </w:rPr>
        <w:t>)</w:t>
      </w:r>
      <w:r w:rsidR="00FD02DA" w:rsidRPr="00C17F40">
        <w:rPr>
          <w:rFonts w:ascii="Arial" w:eastAsia="Arial" w:hAnsi="Arial"/>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567AC56" w14:textId="77777777" w:rsidR="003772D9" w:rsidRPr="005745E5" w:rsidRDefault="003772D9" w:rsidP="00CC1D38">
      <w:pPr>
        <w:rPr>
          <w:rFonts w:ascii="Arial" w:eastAsia="Arial" w:hAnsi="Arial"/>
          <w:sz w:val="24"/>
        </w:rPr>
      </w:pPr>
    </w:p>
    <w:p w14:paraId="5E96D231" w14:textId="089EF5B4" w:rsidR="005745E5" w:rsidRPr="0072189A" w:rsidRDefault="005745E5" w:rsidP="00725204">
      <w:pPr>
        <w:pStyle w:val="ListParagraph"/>
        <w:numPr>
          <w:ilvl w:val="0"/>
          <w:numId w:val="43"/>
        </w:numPr>
        <w:rPr>
          <w:rStyle w:val="Hyperlink"/>
          <w:rFonts w:ascii="Arial" w:eastAsia="Arial" w:hAnsi="Arial"/>
          <w:sz w:val="24"/>
        </w:rPr>
      </w:pPr>
      <w:r>
        <w:rPr>
          <w:rFonts w:ascii="Arial" w:eastAsia="Arial" w:hAnsi="Arial"/>
          <w:sz w:val="24"/>
        </w:rPr>
        <w:fldChar w:fldCharType="begin"/>
      </w:r>
      <w:r>
        <w:rPr>
          <w:rFonts w:ascii="Arial" w:eastAsia="Arial" w:hAnsi="Arial"/>
          <w:sz w:val="24"/>
        </w:rPr>
        <w:instrText>HYPERLINK "https://en.wikipedia.org/wiki/Double-precision_floating-point_format" \l "IEEE_754_double-precision_binary_floating-point_format:_binary64</w:instrText>
      </w:r>
      <w:r>
        <w:rPr>
          <w:rFonts w:ascii="Arial" w:eastAsia="Arial" w:hAnsi="Arial"/>
          <w:sz w:val="24"/>
        </w:rPr>
        <w:cr/>
        <w:instrText>"</w:instrText>
      </w:r>
      <w:r>
        <w:rPr>
          <w:rFonts w:ascii="Arial" w:eastAsia="Arial" w:hAnsi="Arial"/>
          <w:sz w:val="24"/>
        </w:rPr>
      </w:r>
      <w:r>
        <w:rPr>
          <w:rFonts w:ascii="Arial" w:eastAsia="Arial" w:hAnsi="Arial"/>
          <w:sz w:val="24"/>
        </w:rPr>
        <w:fldChar w:fldCharType="separate"/>
      </w:r>
      <w:r w:rsidRPr="0072189A">
        <w:rPr>
          <w:rStyle w:val="Hyperlink"/>
          <w:rFonts w:ascii="Arial" w:eastAsia="Arial" w:hAnsi="Arial"/>
          <w:sz w:val="24"/>
        </w:rPr>
        <w:t>https://en.wikipedia.org/wiki/Double-precision_floating-point_format#IEEE_754_double-precision_binary_floating-point_format:_binary64</w:t>
      </w:r>
    </w:p>
    <w:p w14:paraId="39BAF560" w14:textId="0C7C68D8" w:rsidR="00AB66F5" w:rsidRPr="005745E5" w:rsidRDefault="005745E5" w:rsidP="003772D9">
      <w:pPr>
        <w:pStyle w:val="ListParagraph"/>
        <w:numPr>
          <w:ilvl w:val="0"/>
          <w:numId w:val="43"/>
        </w:numPr>
        <w:rPr>
          <w:rStyle w:val="Hyperlink"/>
          <w:rFonts w:ascii="Arial" w:eastAsia="Arial" w:hAnsi="Arial"/>
          <w:sz w:val="24"/>
        </w:rPr>
      </w:pPr>
      <w:r>
        <w:rPr>
          <w:rFonts w:ascii="Arial" w:eastAsia="Arial" w:hAnsi="Arial"/>
          <w:sz w:val="24"/>
        </w:rPr>
        <w:fldChar w:fldCharType="end"/>
      </w:r>
      <w:r>
        <w:rPr>
          <w:rStyle w:val="Hyperlink"/>
          <w:rFonts w:ascii="Arial" w:eastAsia="Arial" w:hAnsi="Arial"/>
          <w:sz w:val="24"/>
        </w:rPr>
        <w:fldChar w:fldCharType="begin"/>
      </w:r>
      <w:r>
        <w:rPr>
          <w:rStyle w:val="Hyperlink"/>
          <w:rFonts w:ascii="Arial" w:eastAsia="Arial" w:hAnsi="Arial"/>
          <w:sz w:val="24"/>
        </w:rPr>
        <w:instrText xml:space="preserve"> HYPERLINK "https://docs.julialang.org/en/v1/" </w:instrText>
      </w:r>
      <w:r>
        <w:rPr>
          <w:rStyle w:val="Hyperlink"/>
          <w:rFonts w:ascii="Arial" w:eastAsia="Arial" w:hAnsi="Arial"/>
          <w:sz w:val="24"/>
        </w:rPr>
      </w:r>
      <w:r>
        <w:rPr>
          <w:rStyle w:val="Hyperlink"/>
          <w:rFonts w:ascii="Arial" w:eastAsia="Arial" w:hAnsi="Arial"/>
          <w:sz w:val="24"/>
        </w:rPr>
        <w:fldChar w:fldCharType="separate"/>
      </w:r>
      <w:r w:rsidR="00B7631B" w:rsidRPr="005745E5">
        <w:rPr>
          <w:rStyle w:val="Hyperlink"/>
          <w:rFonts w:ascii="Arial" w:eastAsia="Arial" w:hAnsi="Arial"/>
          <w:sz w:val="24"/>
        </w:rPr>
        <w:t>https://docs.julialang.org/en/v1/</w:t>
      </w:r>
    </w:p>
    <w:p w14:paraId="1D0C619E" w14:textId="42EF61C8" w:rsidR="003D0259" w:rsidRDefault="005745E5" w:rsidP="009B4A1D">
      <w:pPr>
        <w:spacing w:line="0" w:lineRule="atLeast"/>
        <w:ind w:right="-90"/>
        <w:jc w:val="right"/>
        <w:rPr>
          <w:rFonts w:ascii="Arial" w:eastAsia="Arial" w:hAnsi="Arial"/>
          <w:sz w:val="24"/>
        </w:rPr>
      </w:pPr>
      <w:r>
        <w:rPr>
          <w:rStyle w:val="Hyperlink"/>
          <w:rFonts w:ascii="Arial" w:eastAsia="Arial" w:hAnsi="Arial"/>
          <w:sz w:val="24"/>
        </w:rPr>
        <w:fldChar w:fldCharType="end"/>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5D7B" w14:textId="77777777" w:rsidR="002A1CE6" w:rsidRDefault="002A1CE6" w:rsidP="00746BCF">
      <w:r>
        <w:separator/>
      </w:r>
    </w:p>
  </w:endnote>
  <w:endnote w:type="continuationSeparator" w:id="0">
    <w:p w14:paraId="2CCCB603" w14:textId="77777777" w:rsidR="002A1CE6" w:rsidRDefault="002A1CE6"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129E" w14:textId="77777777" w:rsidR="002A1CE6" w:rsidRDefault="002A1CE6" w:rsidP="00746BCF">
      <w:r>
        <w:separator/>
      </w:r>
    </w:p>
  </w:footnote>
  <w:footnote w:type="continuationSeparator" w:id="0">
    <w:p w14:paraId="19500C13" w14:textId="77777777" w:rsidR="002A1CE6" w:rsidRDefault="002A1CE6"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5E42AD"/>
    <w:multiLevelType w:val="hybridMultilevel"/>
    <w:tmpl w:val="3FAAB41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D2409DC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DE0B81"/>
    <w:multiLevelType w:val="hybridMultilevel"/>
    <w:tmpl w:val="F618BBD0"/>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9"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0A18BCD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7E35CE4"/>
    <w:multiLevelType w:val="hybridMultilevel"/>
    <w:tmpl w:val="ADCE35E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6"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49" w15:restartNumberingAfterBreak="0">
    <w:nsid w:val="7CF63C5B"/>
    <w:multiLevelType w:val="hybridMultilevel"/>
    <w:tmpl w:val="6BC4AF06"/>
    <w:lvl w:ilvl="0" w:tplc="10090001">
      <w:start w:val="1"/>
      <w:numFmt w:val="bullet"/>
      <w:lvlText w:val=""/>
      <w:lvlJc w:val="left"/>
      <w:pPr>
        <w:ind w:left="900" w:hanging="360"/>
      </w:pPr>
      <w:rPr>
        <w:rFonts w:ascii="Symbol" w:hAnsi="Symbol" w:hint="default"/>
      </w:rPr>
    </w:lvl>
    <w:lvl w:ilvl="1" w:tplc="10090003">
      <w:start w:val="1"/>
      <w:numFmt w:val="bullet"/>
      <w:lvlText w:val="o"/>
      <w:lvlJc w:val="left"/>
      <w:pPr>
        <w:ind w:left="1620" w:hanging="360"/>
      </w:pPr>
      <w:rPr>
        <w:rFonts w:ascii="Courier New" w:hAnsi="Courier New" w:cs="Courier New" w:hint="default"/>
      </w:rPr>
    </w:lvl>
    <w:lvl w:ilvl="2" w:tplc="10090005">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16cid:durableId="2016107589">
    <w:abstractNumId w:val="33"/>
  </w:num>
  <w:num w:numId="2" w16cid:durableId="1661544169">
    <w:abstractNumId w:val="37"/>
  </w:num>
  <w:num w:numId="3" w16cid:durableId="1833401001">
    <w:abstractNumId w:val="48"/>
  </w:num>
  <w:num w:numId="4" w16cid:durableId="1527987431">
    <w:abstractNumId w:val="17"/>
  </w:num>
  <w:num w:numId="5" w16cid:durableId="1689864380">
    <w:abstractNumId w:val="8"/>
  </w:num>
  <w:num w:numId="6" w16cid:durableId="575937896">
    <w:abstractNumId w:val="16"/>
  </w:num>
  <w:num w:numId="7" w16cid:durableId="1396931057">
    <w:abstractNumId w:val="6"/>
  </w:num>
  <w:num w:numId="8" w16cid:durableId="1456825989">
    <w:abstractNumId w:val="28"/>
  </w:num>
  <w:num w:numId="9" w16cid:durableId="1283145937">
    <w:abstractNumId w:val="29"/>
  </w:num>
  <w:num w:numId="10" w16cid:durableId="1534927607">
    <w:abstractNumId w:val="41"/>
  </w:num>
  <w:num w:numId="11" w16cid:durableId="653139978">
    <w:abstractNumId w:val="4"/>
  </w:num>
  <w:num w:numId="12" w16cid:durableId="2059477174">
    <w:abstractNumId w:val="27"/>
  </w:num>
  <w:num w:numId="13" w16cid:durableId="706370208">
    <w:abstractNumId w:val="46"/>
  </w:num>
  <w:num w:numId="14" w16cid:durableId="866336984">
    <w:abstractNumId w:val="9"/>
  </w:num>
  <w:num w:numId="15" w16cid:durableId="1841047373">
    <w:abstractNumId w:val="35"/>
  </w:num>
  <w:num w:numId="16" w16cid:durableId="1842818025">
    <w:abstractNumId w:val="44"/>
  </w:num>
  <w:num w:numId="17" w16cid:durableId="144585864">
    <w:abstractNumId w:val="43"/>
  </w:num>
  <w:num w:numId="18" w16cid:durableId="1773940042">
    <w:abstractNumId w:val="1"/>
  </w:num>
  <w:num w:numId="19" w16cid:durableId="233665829">
    <w:abstractNumId w:val="19"/>
  </w:num>
  <w:num w:numId="20" w16cid:durableId="1835607110">
    <w:abstractNumId w:val="22"/>
  </w:num>
  <w:num w:numId="21" w16cid:durableId="1959221683">
    <w:abstractNumId w:val="15"/>
  </w:num>
  <w:num w:numId="22" w16cid:durableId="553350008">
    <w:abstractNumId w:val="26"/>
  </w:num>
  <w:num w:numId="23" w16cid:durableId="1672291392">
    <w:abstractNumId w:val="24"/>
  </w:num>
  <w:num w:numId="24" w16cid:durableId="2065595560">
    <w:abstractNumId w:val="39"/>
  </w:num>
  <w:num w:numId="25" w16cid:durableId="1137256747">
    <w:abstractNumId w:val="47"/>
  </w:num>
  <w:num w:numId="26" w16cid:durableId="16393458">
    <w:abstractNumId w:val="12"/>
  </w:num>
  <w:num w:numId="27" w16cid:durableId="449016574">
    <w:abstractNumId w:val="21"/>
  </w:num>
  <w:num w:numId="28" w16cid:durableId="296687034">
    <w:abstractNumId w:val="40"/>
  </w:num>
  <w:num w:numId="29" w16cid:durableId="1780249460">
    <w:abstractNumId w:val="3"/>
  </w:num>
  <w:num w:numId="30" w16cid:durableId="751468102">
    <w:abstractNumId w:val="38"/>
  </w:num>
  <w:num w:numId="31" w16cid:durableId="181557955">
    <w:abstractNumId w:val="0"/>
  </w:num>
  <w:num w:numId="32" w16cid:durableId="188229517">
    <w:abstractNumId w:val="10"/>
  </w:num>
  <w:num w:numId="33" w16cid:durableId="75059128">
    <w:abstractNumId w:val="32"/>
  </w:num>
  <w:num w:numId="34" w16cid:durableId="1189874914">
    <w:abstractNumId w:val="25"/>
  </w:num>
  <w:num w:numId="35" w16cid:durableId="1819573360">
    <w:abstractNumId w:val="11"/>
  </w:num>
  <w:num w:numId="36" w16cid:durableId="216667009">
    <w:abstractNumId w:val="13"/>
  </w:num>
  <w:num w:numId="37" w16cid:durableId="74592287">
    <w:abstractNumId w:val="36"/>
  </w:num>
  <w:num w:numId="38" w16cid:durableId="867259310">
    <w:abstractNumId w:val="23"/>
  </w:num>
  <w:num w:numId="39" w16cid:durableId="1888567319">
    <w:abstractNumId w:val="7"/>
  </w:num>
  <w:num w:numId="40" w16cid:durableId="186525097">
    <w:abstractNumId w:val="2"/>
  </w:num>
  <w:num w:numId="41" w16cid:durableId="1082265430">
    <w:abstractNumId w:val="42"/>
  </w:num>
  <w:num w:numId="42" w16cid:durableId="1021200371">
    <w:abstractNumId w:val="20"/>
  </w:num>
  <w:num w:numId="43" w16cid:durableId="330645069">
    <w:abstractNumId w:val="31"/>
  </w:num>
  <w:num w:numId="44" w16cid:durableId="1569419036">
    <w:abstractNumId w:val="30"/>
  </w:num>
  <w:num w:numId="45" w16cid:durableId="598219002">
    <w:abstractNumId w:val="45"/>
  </w:num>
  <w:num w:numId="46" w16cid:durableId="1006711755">
    <w:abstractNumId w:val="14"/>
  </w:num>
  <w:num w:numId="47" w16cid:durableId="1064915643">
    <w:abstractNumId w:val="5"/>
  </w:num>
  <w:num w:numId="48" w16cid:durableId="1219898557">
    <w:abstractNumId w:val="49"/>
  </w:num>
  <w:num w:numId="49" w16cid:durableId="1852985106">
    <w:abstractNumId w:val="18"/>
  </w:num>
  <w:num w:numId="50" w16cid:durableId="16305565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0B20"/>
    <w:rsid w:val="00015C49"/>
    <w:rsid w:val="00016130"/>
    <w:rsid w:val="000168B5"/>
    <w:rsid w:val="000245BD"/>
    <w:rsid w:val="00027D73"/>
    <w:rsid w:val="00030D3E"/>
    <w:rsid w:val="000405E5"/>
    <w:rsid w:val="000421F8"/>
    <w:rsid w:val="000528B5"/>
    <w:rsid w:val="000542FC"/>
    <w:rsid w:val="00054A29"/>
    <w:rsid w:val="00055C16"/>
    <w:rsid w:val="00057276"/>
    <w:rsid w:val="000606EF"/>
    <w:rsid w:val="00060B99"/>
    <w:rsid w:val="00063859"/>
    <w:rsid w:val="00066269"/>
    <w:rsid w:val="00066551"/>
    <w:rsid w:val="00082BF1"/>
    <w:rsid w:val="00083EB7"/>
    <w:rsid w:val="00084CC0"/>
    <w:rsid w:val="0009083D"/>
    <w:rsid w:val="00091373"/>
    <w:rsid w:val="000915F4"/>
    <w:rsid w:val="0009613D"/>
    <w:rsid w:val="000975D3"/>
    <w:rsid w:val="000A2ACA"/>
    <w:rsid w:val="000A2FBB"/>
    <w:rsid w:val="000A7328"/>
    <w:rsid w:val="000B04E8"/>
    <w:rsid w:val="000B585D"/>
    <w:rsid w:val="000B5D11"/>
    <w:rsid w:val="000B6660"/>
    <w:rsid w:val="000B780B"/>
    <w:rsid w:val="000C7664"/>
    <w:rsid w:val="000C7E0F"/>
    <w:rsid w:val="000D20DE"/>
    <w:rsid w:val="000D4EE2"/>
    <w:rsid w:val="000D5395"/>
    <w:rsid w:val="000E033B"/>
    <w:rsid w:val="000E155A"/>
    <w:rsid w:val="000E179A"/>
    <w:rsid w:val="000E5792"/>
    <w:rsid w:val="000E6537"/>
    <w:rsid w:val="000F2A31"/>
    <w:rsid w:val="001004F5"/>
    <w:rsid w:val="001208C9"/>
    <w:rsid w:val="00124B68"/>
    <w:rsid w:val="00136BB3"/>
    <w:rsid w:val="00141214"/>
    <w:rsid w:val="00143972"/>
    <w:rsid w:val="00143D2E"/>
    <w:rsid w:val="00146600"/>
    <w:rsid w:val="0015043F"/>
    <w:rsid w:val="001526E4"/>
    <w:rsid w:val="00153710"/>
    <w:rsid w:val="001549BB"/>
    <w:rsid w:val="00155139"/>
    <w:rsid w:val="0015527E"/>
    <w:rsid w:val="00155790"/>
    <w:rsid w:val="00155B37"/>
    <w:rsid w:val="00157570"/>
    <w:rsid w:val="00166083"/>
    <w:rsid w:val="0017291A"/>
    <w:rsid w:val="0017371A"/>
    <w:rsid w:val="00174FFE"/>
    <w:rsid w:val="001803DA"/>
    <w:rsid w:val="001806DF"/>
    <w:rsid w:val="001839A1"/>
    <w:rsid w:val="001856F6"/>
    <w:rsid w:val="001871FC"/>
    <w:rsid w:val="00187BFB"/>
    <w:rsid w:val="00191109"/>
    <w:rsid w:val="00192F58"/>
    <w:rsid w:val="00194995"/>
    <w:rsid w:val="001A0699"/>
    <w:rsid w:val="001A098B"/>
    <w:rsid w:val="001A14B8"/>
    <w:rsid w:val="001B0874"/>
    <w:rsid w:val="001B2D78"/>
    <w:rsid w:val="001B2DB8"/>
    <w:rsid w:val="001B4C5E"/>
    <w:rsid w:val="001B6563"/>
    <w:rsid w:val="001B7F4E"/>
    <w:rsid w:val="001C3686"/>
    <w:rsid w:val="001C4A28"/>
    <w:rsid w:val="001D478B"/>
    <w:rsid w:val="001E02E9"/>
    <w:rsid w:val="001E6839"/>
    <w:rsid w:val="001E74ED"/>
    <w:rsid w:val="001F39C5"/>
    <w:rsid w:val="001F5FC8"/>
    <w:rsid w:val="00200B5E"/>
    <w:rsid w:val="002023A2"/>
    <w:rsid w:val="00202661"/>
    <w:rsid w:val="0020380C"/>
    <w:rsid w:val="002066DB"/>
    <w:rsid w:val="002278C4"/>
    <w:rsid w:val="00231137"/>
    <w:rsid w:val="00231937"/>
    <w:rsid w:val="002328F5"/>
    <w:rsid w:val="00234EAE"/>
    <w:rsid w:val="002353C3"/>
    <w:rsid w:val="00246F97"/>
    <w:rsid w:val="00247937"/>
    <w:rsid w:val="00252B25"/>
    <w:rsid w:val="00254357"/>
    <w:rsid w:val="00254E3A"/>
    <w:rsid w:val="00255453"/>
    <w:rsid w:val="0026044D"/>
    <w:rsid w:val="00260E7C"/>
    <w:rsid w:val="002612F5"/>
    <w:rsid w:val="00261CAB"/>
    <w:rsid w:val="00262747"/>
    <w:rsid w:val="00262D56"/>
    <w:rsid w:val="0026360B"/>
    <w:rsid w:val="002639BA"/>
    <w:rsid w:val="00263F76"/>
    <w:rsid w:val="00274A03"/>
    <w:rsid w:val="00274A37"/>
    <w:rsid w:val="002765AB"/>
    <w:rsid w:val="002771FF"/>
    <w:rsid w:val="00277BA4"/>
    <w:rsid w:val="00287393"/>
    <w:rsid w:val="0029194B"/>
    <w:rsid w:val="002960E6"/>
    <w:rsid w:val="002A1CE6"/>
    <w:rsid w:val="002B0A6E"/>
    <w:rsid w:val="002B6599"/>
    <w:rsid w:val="002C1D93"/>
    <w:rsid w:val="002C2858"/>
    <w:rsid w:val="002C48A9"/>
    <w:rsid w:val="002C59EB"/>
    <w:rsid w:val="002C6C88"/>
    <w:rsid w:val="002D0628"/>
    <w:rsid w:val="002D4E98"/>
    <w:rsid w:val="002D6887"/>
    <w:rsid w:val="002D7602"/>
    <w:rsid w:val="002E20EE"/>
    <w:rsid w:val="002E59F6"/>
    <w:rsid w:val="002F03BF"/>
    <w:rsid w:val="002F1E2E"/>
    <w:rsid w:val="002F2979"/>
    <w:rsid w:val="002F3283"/>
    <w:rsid w:val="002F3AD1"/>
    <w:rsid w:val="0030365D"/>
    <w:rsid w:val="0031196B"/>
    <w:rsid w:val="00312DA4"/>
    <w:rsid w:val="00314810"/>
    <w:rsid w:val="0031556B"/>
    <w:rsid w:val="003257EF"/>
    <w:rsid w:val="00333D07"/>
    <w:rsid w:val="00333EE9"/>
    <w:rsid w:val="00334751"/>
    <w:rsid w:val="00336EF8"/>
    <w:rsid w:val="0033735D"/>
    <w:rsid w:val="003400A0"/>
    <w:rsid w:val="00343853"/>
    <w:rsid w:val="0034527A"/>
    <w:rsid w:val="00347EEA"/>
    <w:rsid w:val="0035409A"/>
    <w:rsid w:val="00354E7B"/>
    <w:rsid w:val="0035734D"/>
    <w:rsid w:val="003606F6"/>
    <w:rsid w:val="00363348"/>
    <w:rsid w:val="00364642"/>
    <w:rsid w:val="00372F03"/>
    <w:rsid w:val="00374831"/>
    <w:rsid w:val="0037675D"/>
    <w:rsid w:val="003772D9"/>
    <w:rsid w:val="00393506"/>
    <w:rsid w:val="00393C88"/>
    <w:rsid w:val="0039458A"/>
    <w:rsid w:val="003971B2"/>
    <w:rsid w:val="00397D67"/>
    <w:rsid w:val="003A1547"/>
    <w:rsid w:val="003B4A74"/>
    <w:rsid w:val="003B508A"/>
    <w:rsid w:val="003B5B76"/>
    <w:rsid w:val="003C0078"/>
    <w:rsid w:val="003C5915"/>
    <w:rsid w:val="003C6539"/>
    <w:rsid w:val="003D0259"/>
    <w:rsid w:val="003D25CC"/>
    <w:rsid w:val="003D3DB0"/>
    <w:rsid w:val="003D45C7"/>
    <w:rsid w:val="003D5975"/>
    <w:rsid w:val="003E1903"/>
    <w:rsid w:val="003E21C7"/>
    <w:rsid w:val="003E2D08"/>
    <w:rsid w:val="003E4CB0"/>
    <w:rsid w:val="003E573D"/>
    <w:rsid w:val="003E5FA2"/>
    <w:rsid w:val="003F52FF"/>
    <w:rsid w:val="003F76D6"/>
    <w:rsid w:val="004001A4"/>
    <w:rsid w:val="00405298"/>
    <w:rsid w:val="00420C44"/>
    <w:rsid w:val="00424E13"/>
    <w:rsid w:val="004312C2"/>
    <w:rsid w:val="004328A0"/>
    <w:rsid w:val="00434D41"/>
    <w:rsid w:val="0043501D"/>
    <w:rsid w:val="0043546F"/>
    <w:rsid w:val="00437B05"/>
    <w:rsid w:val="00440388"/>
    <w:rsid w:val="004408AC"/>
    <w:rsid w:val="00443214"/>
    <w:rsid w:val="00443318"/>
    <w:rsid w:val="0044377E"/>
    <w:rsid w:val="004452D3"/>
    <w:rsid w:val="00445AA9"/>
    <w:rsid w:val="004478FA"/>
    <w:rsid w:val="00454EA6"/>
    <w:rsid w:val="00455C06"/>
    <w:rsid w:val="00463D05"/>
    <w:rsid w:val="00465BB2"/>
    <w:rsid w:val="00471C9E"/>
    <w:rsid w:val="00474E56"/>
    <w:rsid w:val="004761B0"/>
    <w:rsid w:val="00476F5F"/>
    <w:rsid w:val="00477933"/>
    <w:rsid w:val="00483C95"/>
    <w:rsid w:val="00486876"/>
    <w:rsid w:val="0048727E"/>
    <w:rsid w:val="004900B0"/>
    <w:rsid w:val="00492588"/>
    <w:rsid w:val="00494177"/>
    <w:rsid w:val="00494616"/>
    <w:rsid w:val="004964A2"/>
    <w:rsid w:val="004A1992"/>
    <w:rsid w:val="004A6BE8"/>
    <w:rsid w:val="004B4254"/>
    <w:rsid w:val="004B437A"/>
    <w:rsid w:val="004B687F"/>
    <w:rsid w:val="004C4827"/>
    <w:rsid w:val="004C5226"/>
    <w:rsid w:val="004C589A"/>
    <w:rsid w:val="004D02F5"/>
    <w:rsid w:val="004D0D29"/>
    <w:rsid w:val="004D294C"/>
    <w:rsid w:val="004D35F9"/>
    <w:rsid w:val="004E01FD"/>
    <w:rsid w:val="004E20B1"/>
    <w:rsid w:val="004E4B2B"/>
    <w:rsid w:val="004E5966"/>
    <w:rsid w:val="004E60C9"/>
    <w:rsid w:val="004E62E1"/>
    <w:rsid w:val="004F1980"/>
    <w:rsid w:val="004F4A6A"/>
    <w:rsid w:val="00503285"/>
    <w:rsid w:val="00505E79"/>
    <w:rsid w:val="0050798B"/>
    <w:rsid w:val="00511212"/>
    <w:rsid w:val="00511306"/>
    <w:rsid w:val="0051295C"/>
    <w:rsid w:val="005148DD"/>
    <w:rsid w:val="00520DEF"/>
    <w:rsid w:val="00523A07"/>
    <w:rsid w:val="00531EAA"/>
    <w:rsid w:val="00531EDB"/>
    <w:rsid w:val="005379C7"/>
    <w:rsid w:val="00543149"/>
    <w:rsid w:val="00545C64"/>
    <w:rsid w:val="0054659D"/>
    <w:rsid w:val="00550BF0"/>
    <w:rsid w:val="005515A4"/>
    <w:rsid w:val="00554474"/>
    <w:rsid w:val="0055580E"/>
    <w:rsid w:val="005623A0"/>
    <w:rsid w:val="00562779"/>
    <w:rsid w:val="00571CE9"/>
    <w:rsid w:val="005745E5"/>
    <w:rsid w:val="00576C77"/>
    <w:rsid w:val="00576D7F"/>
    <w:rsid w:val="00577127"/>
    <w:rsid w:val="00582DBB"/>
    <w:rsid w:val="005901E1"/>
    <w:rsid w:val="00595CF4"/>
    <w:rsid w:val="00597D09"/>
    <w:rsid w:val="005A2003"/>
    <w:rsid w:val="005A225F"/>
    <w:rsid w:val="005A48B1"/>
    <w:rsid w:val="005B23C3"/>
    <w:rsid w:val="005B4FBE"/>
    <w:rsid w:val="005C03E1"/>
    <w:rsid w:val="005C3AB9"/>
    <w:rsid w:val="005C647D"/>
    <w:rsid w:val="005C64FA"/>
    <w:rsid w:val="005D01D9"/>
    <w:rsid w:val="005D38DC"/>
    <w:rsid w:val="005D43EC"/>
    <w:rsid w:val="005D7050"/>
    <w:rsid w:val="005E52F6"/>
    <w:rsid w:val="005E61AF"/>
    <w:rsid w:val="005E6602"/>
    <w:rsid w:val="005F4408"/>
    <w:rsid w:val="00603FFA"/>
    <w:rsid w:val="00604DCB"/>
    <w:rsid w:val="006056FC"/>
    <w:rsid w:val="00611CAB"/>
    <w:rsid w:val="006127FB"/>
    <w:rsid w:val="0061672E"/>
    <w:rsid w:val="00616C48"/>
    <w:rsid w:val="00621176"/>
    <w:rsid w:val="00631A43"/>
    <w:rsid w:val="00636160"/>
    <w:rsid w:val="006367EA"/>
    <w:rsid w:val="00641EA5"/>
    <w:rsid w:val="00642303"/>
    <w:rsid w:val="00646894"/>
    <w:rsid w:val="00647C99"/>
    <w:rsid w:val="00651969"/>
    <w:rsid w:val="00651FC8"/>
    <w:rsid w:val="00652449"/>
    <w:rsid w:val="006542D7"/>
    <w:rsid w:val="0065473D"/>
    <w:rsid w:val="00657152"/>
    <w:rsid w:val="006606CA"/>
    <w:rsid w:val="00664F00"/>
    <w:rsid w:val="0066674A"/>
    <w:rsid w:val="006732F6"/>
    <w:rsid w:val="00674751"/>
    <w:rsid w:val="00680811"/>
    <w:rsid w:val="00683FC1"/>
    <w:rsid w:val="00690F71"/>
    <w:rsid w:val="00693621"/>
    <w:rsid w:val="00693852"/>
    <w:rsid w:val="006954BA"/>
    <w:rsid w:val="00696674"/>
    <w:rsid w:val="0069696F"/>
    <w:rsid w:val="006977B5"/>
    <w:rsid w:val="006A0655"/>
    <w:rsid w:val="006A5088"/>
    <w:rsid w:val="006A70ED"/>
    <w:rsid w:val="006B1F44"/>
    <w:rsid w:val="006B3B48"/>
    <w:rsid w:val="006B44C5"/>
    <w:rsid w:val="006B590B"/>
    <w:rsid w:val="006C316E"/>
    <w:rsid w:val="006C7160"/>
    <w:rsid w:val="006C76FB"/>
    <w:rsid w:val="006D244F"/>
    <w:rsid w:val="006D61D4"/>
    <w:rsid w:val="006E0F09"/>
    <w:rsid w:val="006E1393"/>
    <w:rsid w:val="006E2587"/>
    <w:rsid w:val="006E55D0"/>
    <w:rsid w:val="006E6094"/>
    <w:rsid w:val="006F1AF8"/>
    <w:rsid w:val="00704F26"/>
    <w:rsid w:val="0070641E"/>
    <w:rsid w:val="007077B4"/>
    <w:rsid w:val="007121E4"/>
    <w:rsid w:val="00713133"/>
    <w:rsid w:val="007164EC"/>
    <w:rsid w:val="00717FBC"/>
    <w:rsid w:val="00721E41"/>
    <w:rsid w:val="007230F6"/>
    <w:rsid w:val="0072435B"/>
    <w:rsid w:val="00725204"/>
    <w:rsid w:val="0073129F"/>
    <w:rsid w:val="00731632"/>
    <w:rsid w:val="00732C67"/>
    <w:rsid w:val="0073644F"/>
    <w:rsid w:val="00740158"/>
    <w:rsid w:val="007409EA"/>
    <w:rsid w:val="00741CE7"/>
    <w:rsid w:val="0074507C"/>
    <w:rsid w:val="00746BCF"/>
    <w:rsid w:val="0075070D"/>
    <w:rsid w:val="0075106B"/>
    <w:rsid w:val="00751F48"/>
    <w:rsid w:val="00753B22"/>
    <w:rsid w:val="007632B1"/>
    <w:rsid w:val="00763827"/>
    <w:rsid w:val="00771322"/>
    <w:rsid w:val="00780B09"/>
    <w:rsid w:val="00783268"/>
    <w:rsid w:val="00783AB2"/>
    <w:rsid w:val="00786A67"/>
    <w:rsid w:val="00794B87"/>
    <w:rsid w:val="007961E4"/>
    <w:rsid w:val="007A0A85"/>
    <w:rsid w:val="007A1824"/>
    <w:rsid w:val="007A2B22"/>
    <w:rsid w:val="007A2B4D"/>
    <w:rsid w:val="007A5537"/>
    <w:rsid w:val="007B44F7"/>
    <w:rsid w:val="007B5995"/>
    <w:rsid w:val="007B6580"/>
    <w:rsid w:val="007C42FC"/>
    <w:rsid w:val="007D051A"/>
    <w:rsid w:val="007D1D99"/>
    <w:rsid w:val="007E1964"/>
    <w:rsid w:val="007E2806"/>
    <w:rsid w:val="007E5744"/>
    <w:rsid w:val="007E5E1C"/>
    <w:rsid w:val="007E7AF4"/>
    <w:rsid w:val="007F2B4E"/>
    <w:rsid w:val="007F2B74"/>
    <w:rsid w:val="007F3737"/>
    <w:rsid w:val="007F72FE"/>
    <w:rsid w:val="00801F9F"/>
    <w:rsid w:val="008066DD"/>
    <w:rsid w:val="00814070"/>
    <w:rsid w:val="00816A37"/>
    <w:rsid w:val="00816AC9"/>
    <w:rsid w:val="00816C47"/>
    <w:rsid w:val="00836CA2"/>
    <w:rsid w:val="00837E71"/>
    <w:rsid w:val="0084208A"/>
    <w:rsid w:val="008520B7"/>
    <w:rsid w:val="00856AE1"/>
    <w:rsid w:val="008574EA"/>
    <w:rsid w:val="00864737"/>
    <w:rsid w:val="00865B70"/>
    <w:rsid w:val="00871447"/>
    <w:rsid w:val="00874B20"/>
    <w:rsid w:val="0087703D"/>
    <w:rsid w:val="008771B7"/>
    <w:rsid w:val="0088037B"/>
    <w:rsid w:val="00880BAC"/>
    <w:rsid w:val="0088504F"/>
    <w:rsid w:val="008857CD"/>
    <w:rsid w:val="008879F2"/>
    <w:rsid w:val="0089540B"/>
    <w:rsid w:val="008A2896"/>
    <w:rsid w:val="008A2F54"/>
    <w:rsid w:val="008B10AC"/>
    <w:rsid w:val="008B3A15"/>
    <w:rsid w:val="008B5AA1"/>
    <w:rsid w:val="008B635A"/>
    <w:rsid w:val="008B65DC"/>
    <w:rsid w:val="008B6B6B"/>
    <w:rsid w:val="008C1861"/>
    <w:rsid w:val="008C5063"/>
    <w:rsid w:val="008C77AE"/>
    <w:rsid w:val="008D3667"/>
    <w:rsid w:val="008D5C7A"/>
    <w:rsid w:val="008E1B55"/>
    <w:rsid w:val="008E3D24"/>
    <w:rsid w:val="008E744C"/>
    <w:rsid w:val="008E76A9"/>
    <w:rsid w:val="008F15EA"/>
    <w:rsid w:val="008F457E"/>
    <w:rsid w:val="008F70B9"/>
    <w:rsid w:val="008F7834"/>
    <w:rsid w:val="008F7CCA"/>
    <w:rsid w:val="0090244F"/>
    <w:rsid w:val="00905DB4"/>
    <w:rsid w:val="009077FC"/>
    <w:rsid w:val="00910F17"/>
    <w:rsid w:val="00913708"/>
    <w:rsid w:val="009165CC"/>
    <w:rsid w:val="00917CD0"/>
    <w:rsid w:val="0092075F"/>
    <w:rsid w:val="0092533B"/>
    <w:rsid w:val="00925CC8"/>
    <w:rsid w:val="009334F1"/>
    <w:rsid w:val="00933663"/>
    <w:rsid w:val="00936B7C"/>
    <w:rsid w:val="00946EA6"/>
    <w:rsid w:val="009518F7"/>
    <w:rsid w:val="009540EF"/>
    <w:rsid w:val="009677D9"/>
    <w:rsid w:val="009718B0"/>
    <w:rsid w:val="00972EC1"/>
    <w:rsid w:val="00973D4E"/>
    <w:rsid w:val="009759A7"/>
    <w:rsid w:val="00982680"/>
    <w:rsid w:val="009846D0"/>
    <w:rsid w:val="0098479D"/>
    <w:rsid w:val="009868BD"/>
    <w:rsid w:val="0098771B"/>
    <w:rsid w:val="009935AE"/>
    <w:rsid w:val="00994322"/>
    <w:rsid w:val="00994F41"/>
    <w:rsid w:val="00996F39"/>
    <w:rsid w:val="009A141D"/>
    <w:rsid w:val="009B0D9F"/>
    <w:rsid w:val="009B1ADC"/>
    <w:rsid w:val="009B3FB8"/>
    <w:rsid w:val="009B4A1D"/>
    <w:rsid w:val="009B7491"/>
    <w:rsid w:val="009C005D"/>
    <w:rsid w:val="009C2E4C"/>
    <w:rsid w:val="009D1906"/>
    <w:rsid w:val="009D19D2"/>
    <w:rsid w:val="009D24EE"/>
    <w:rsid w:val="009D2A24"/>
    <w:rsid w:val="009E1787"/>
    <w:rsid w:val="009E2955"/>
    <w:rsid w:val="009E4A2E"/>
    <w:rsid w:val="009E5337"/>
    <w:rsid w:val="009F0F5A"/>
    <w:rsid w:val="009F4E9D"/>
    <w:rsid w:val="00A025D2"/>
    <w:rsid w:val="00A029BC"/>
    <w:rsid w:val="00A05911"/>
    <w:rsid w:val="00A0612A"/>
    <w:rsid w:val="00A06F16"/>
    <w:rsid w:val="00A159F4"/>
    <w:rsid w:val="00A17BA2"/>
    <w:rsid w:val="00A213AA"/>
    <w:rsid w:val="00A21CBD"/>
    <w:rsid w:val="00A23C89"/>
    <w:rsid w:val="00A24357"/>
    <w:rsid w:val="00A270F6"/>
    <w:rsid w:val="00A27D19"/>
    <w:rsid w:val="00A3441F"/>
    <w:rsid w:val="00A36658"/>
    <w:rsid w:val="00A42E31"/>
    <w:rsid w:val="00A4369B"/>
    <w:rsid w:val="00A44227"/>
    <w:rsid w:val="00A462E0"/>
    <w:rsid w:val="00A47D06"/>
    <w:rsid w:val="00A54C27"/>
    <w:rsid w:val="00A555D5"/>
    <w:rsid w:val="00A55702"/>
    <w:rsid w:val="00A55903"/>
    <w:rsid w:val="00A56554"/>
    <w:rsid w:val="00A61C4C"/>
    <w:rsid w:val="00A62ECE"/>
    <w:rsid w:val="00A80EF6"/>
    <w:rsid w:val="00AA1B16"/>
    <w:rsid w:val="00AA7649"/>
    <w:rsid w:val="00AB2926"/>
    <w:rsid w:val="00AB3401"/>
    <w:rsid w:val="00AB3F62"/>
    <w:rsid w:val="00AB66F5"/>
    <w:rsid w:val="00AB6A5D"/>
    <w:rsid w:val="00AC0612"/>
    <w:rsid w:val="00AC0C5F"/>
    <w:rsid w:val="00AC189B"/>
    <w:rsid w:val="00AC2E60"/>
    <w:rsid w:val="00AE19CE"/>
    <w:rsid w:val="00AE2850"/>
    <w:rsid w:val="00AE5DC5"/>
    <w:rsid w:val="00AE7581"/>
    <w:rsid w:val="00AF0EEF"/>
    <w:rsid w:val="00AF24EF"/>
    <w:rsid w:val="00AF4098"/>
    <w:rsid w:val="00AF4F1D"/>
    <w:rsid w:val="00AF6603"/>
    <w:rsid w:val="00AF7AB0"/>
    <w:rsid w:val="00B0134A"/>
    <w:rsid w:val="00B03E4E"/>
    <w:rsid w:val="00B0627C"/>
    <w:rsid w:val="00B07A08"/>
    <w:rsid w:val="00B101F1"/>
    <w:rsid w:val="00B12307"/>
    <w:rsid w:val="00B1746E"/>
    <w:rsid w:val="00B206F7"/>
    <w:rsid w:val="00B21410"/>
    <w:rsid w:val="00B236E2"/>
    <w:rsid w:val="00B32D07"/>
    <w:rsid w:val="00B357EE"/>
    <w:rsid w:val="00B37163"/>
    <w:rsid w:val="00B37BB0"/>
    <w:rsid w:val="00B42C2D"/>
    <w:rsid w:val="00B452D4"/>
    <w:rsid w:val="00B50A4D"/>
    <w:rsid w:val="00B538DE"/>
    <w:rsid w:val="00B572DA"/>
    <w:rsid w:val="00B63FAC"/>
    <w:rsid w:val="00B716BB"/>
    <w:rsid w:val="00B71FF1"/>
    <w:rsid w:val="00B73A08"/>
    <w:rsid w:val="00B75163"/>
    <w:rsid w:val="00B7631B"/>
    <w:rsid w:val="00B82CA8"/>
    <w:rsid w:val="00B86C46"/>
    <w:rsid w:val="00B92106"/>
    <w:rsid w:val="00B93ED3"/>
    <w:rsid w:val="00BA1A23"/>
    <w:rsid w:val="00BA257A"/>
    <w:rsid w:val="00BA5D9B"/>
    <w:rsid w:val="00BA6886"/>
    <w:rsid w:val="00BB0A08"/>
    <w:rsid w:val="00BB2562"/>
    <w:rsid w:val="00BB5DCE"/>
    <w:rsid w:val="00BB7247"/>
    <w:rsid w:val="00BB7832"/>
    <w:rsid w:val="00BB7A51"/>
    <w:rsid w:val="00BB7A75"/>
    <w:rsid w:val="00BC75D7"/>
    <w:rsid w:val="00BD094E"/>
    <w:rsid w:val="00BD14FC"/>
    <w:rsid w:val="00BD55BE"/>
    <w:rsid w:val="00BD7F08"/>
    <w:rsid w:val="00BE175D"/>
    <w:rsid w:val="00BF1EDB"/>
    <w:rsid w:val="00BF3D2F"/>
    <w:rsid w:val="00BF5642"/>
    <w:rsid w:val="00BF56EE"/>
    <w:rsid w:val="00C00881"/>
    <w:rsid w:val="00C0592D"/>
    <w:rsid w:val="00C1025F"/>
    <w:rsid w:val="00C129D3"/>
    <w:rsid w:val="00C138D6"/>
    <w:rsid w:val="00C14B98"/>
    <w:rsid w:val="00C14D9F"/>
    <w:rsid w:val="00C17F40"/>
    <w:rsid w:val="00C211B0"/>
    <w:rsid w:val="00C260EF"/>
    <w:rsid w:val="00C267D5"/>
    <w:rsid w:val="00C3416F"/>
    <w:rsid w:val="00C36DE1"/>
    <w:rsid w:val="00C416A2"/>
    <w:rsid w:val="00C43DE1"/>
    <w:rsid w:val="00C451C7"/>
    <w:rsid w:val="00C4756C"/>
    <w:rsid w:val="00C518F7"/>
    <w:rsid w:val="00C52B56"/>
    <w:rsid w:val="00C546B0"/>
    <w:rsid w:val="00C62964"/>
    <w:rsid w:val="00C64E6F"/>
    <w:rsid w:val="00C66536"/>
    <w:rsid w:val="00C744E6"/>
    <w:rsid w:val="00C7518D"/>
    <w:rsid w:val="00C80728"/>
    <w:rsid w:val="00C93387"/>
    <w:rsid w:val="00C936BD"/>
    <w:rsid w:val="00C94175"/>
    <w:rsid w:val="00C95E35"/>
    <w:rsid w:val="00CA5929"/>
    <w:rsid w:val="00CA6AE7"/>
    <w:rsid w:val="00CB1519"/>
    <w:rsid w:val="00CC1D38"/>
    <w:rsid w:val="00CC6551"/>
    <w:rsid w:val="00CC655F"/>
    <w:rsid w:val="00CD0A5A"/>
    <w:rsid w:val="00CD140D"/>
    <w:rsid w:val="00CD47D1"/>
    <w:rsid w:val="00CD5B01"/>
    <w:rsid w:val="00CD7594"/>
    <w:rsid w:val="00CD7A91"/>
    <w:rsid w:val="00CE72D8"/>
    <w:rsid w:val="00CF4F63"/>
    <w:rsid w:val="00D03A01"/>
    <w:rsid w:val="00D04CB6"/>
    <w:rsid w:val="00D04CE5"/>
    <w:rsid w:val="00D04D0A"/>
    <w:rsid w:val="00D0601B"/>
    <w:rsid w:val="00D161A6"/>
    <w:rsid w:val="00D1666A"/>
    <w:rsid w:val="00D22471"/>
    <w:rsid w:val="00D23FEF"/>
    <w:rsid w:val="00D25061"/>
    <w:rsid w:val="00D25793"/>
    <w:rsid w:val="00D30D18"/>
    <w:rsid w:val="00D32C39"/>
    <w:rsid w:val="00D34583"/>
    <w:rsid w:val="00D35773"/>
    <w:rsid w:val="00D3682C"/>
    <w:rsid w:val="00D43A7F"/>
    <w:rsid w:val="00D4454C"/>
    <w:rsid w:val="00D53750"/>
    <w:rsid w:val="00D53FA1"/>
    <w:rsid w:val="00D54BC1"/>
    <w:rsid w:val="00D5728E"/>
    <w:rsid w:val="00D63027"/>
    <w:rsid w:val="00D64396"/>
    <w:rsid w:val="00D66FD0"/>
    <w:rsid w:val="00D7048B"/>
    <w:rsid w:val="00D7134F"/>
    <w:rsid w:val="00D737D8"/>
    <w:rsid w:val="00D74D1A"/>
    <w:rsid w:val="00D76E29"/>
    <w:rsid w:val="00D779D1"/>
    <w:rsid w:val="00D80B2F"/>
    <w:rsid w:val="00D82AC3"/>
    <w:rsid w:val="00D844C6"/>
    <w:rsid w:val="00D91900"/>
    <w:rsid w:val="00D92535"/>
    <w:rsid w:val="00D94FE3"/>
    <w:rsid w:val="00D953B5"/>
    <w:rsid w:val="00DA1EB4"/>
    <w:rsid w:val="00DA2C70"/>
    <w:rsid w:val="00DA2F73"/>
    <w:rsid w:val="00DA32A3"/>
    <w:rsid w:val="00DA5CC5"/>
    <w:rsid w:val="00DB0ED8"/>
    <w:rsid w:val="00DB1D89"/>
    <w:rsid w:val="00DB77D5"/>
    <w:rsid w:val="00DB7B70"/>
    <w:rsid w:val="00DB7D91"/>
    <w:rsid w:val="00DC0058"/>
    <w:rsid w:val="00DC16B6"/>
    <w:rsid w:val="00DC4C26"/>
    <w:rsid w:val="00DC599A"/>
    <w:rsid w:val="00DD73CB"/>
    <w:rsid w:val="00DE5835"/>
    <w:rsid w:val="00DF1051"/>
    <w:rsid w:val="00DF2CE2"/>
    <w:rsid w:val="00DF4172"/>
    <w:rsid w:val="00DF4C67"/>
    <w:rsid w:val="00E015A6"/>
    <w:rsid w:val="00E05E07"/>
    <w:rsid w:val="00E06129"/>
    <w:rsid w:val="00E07DFA"/>
    <w:rsid w:val="00E13965"/>
    <w:rsid w:val="00E147CD"/>
    <w:rsid w:val="00E16497"/>
    <w:rsid w:val="00E16860"/>
    <w:rsid w:val="00E219CA"/>
    <w:rsid w:val="00E2249B"/>
    <w:rsid w:val="00E32ABC"/>
    <w:rsid w:val="00E35B1C"/>
    <w:rsid w:val="00E36AC7"/>
    <w:rsid w:val="00E400BB"/>
    <w:rsid w:val="00E40A6B"/>
    <w:rsid w:val="00E42D06"/>
    <w:rsid w:val="00E4695E"/>
    <w:rsid w:val="00E47E50"/>
    <w:rsid w:val="00E55608"/>
    <w:rsid w:val="00E6185A"/>
    <w:rsid w:val="00E631B4"/>
    <w:rsid w:val="00E63F20"/>
    <w:rsid w:val="00E74247"/>
    <w:rsid w:val="00E75479"/>
    <w:rsid w:val="00E755B4"/>
    <w:rsid w:val="00E75A8F"/>
    <w:rsid w:val="00E774B5"/>
    <w:rsid w:val="00E812AD"/>
    <w:rsid w:val="00E859B1"/>
    <w:rsid w:val="00E85C18"/>
    <w:rsid w:val="00E90103"/>
    <w:rsid w:val="00E90649"/>
    <w:rsid w:val="00E929D7"/>
    <w:rsid w:val="00E954D4"/>
    <w:rsid w:val="00E97FC1"/>
    <w:rsid w:val="00EA0670"/>
    <w:rsid w:val="00EA1668"/>
    <w:rsid w:val="00EA1BFE"/>
    <w:rsid w:val="00EB4DBF"/>
    <w:rsid w:val="00EC026C"/>
    <w:rsid w:val="00EC148E"/>
    <w:rsid w:val="00EC2216"/>
    <w:rsid w:val="00EC4D2F"/>
    <w:rsid w:val="00EC6928"/>
    <w:rsid w:val="00ED0000"/>
    <w:rsid w:val="00ED1664"/>
    <w:rsid w:val="00ED1B3D"/>
    <w:rsid w:val="00ED3904"/>
    <w:rsid w:val="00ED77B5"/>
    <w:rsid w:val="00EE0416"/>
    <w:rsid w:val="00EE4C8F"/>
    <w:rsid w:val="00EE5A13"/>
    <w:rsid w:val="00EE7356"/>
    <w:rsid w:val="00EE7DB3"/>
    <w:rsid w:val="00EF3627"/>
    <w:rsid w:val="00EF4396"/>
    <w:rsid w:val="00EF5E4F"/>
    <w:rsid w:val="00F047F3"/>
    <w:rsid w:val="00F07D02"/>
    <w:rsid w:val="00F16EA4"/>
    <w:rsid w:val="00F227E2"/>
    <w:rsid w:val="00F26FBE"/>
    <w:rsid w:val="00F30401"/>
    <w:rsid w:val="00F346CA"/>
    <w:rsid w:val="00F4297E"/>
    <w:rsid w:val="00F44F49"/>
    <w:rsid w:val="00F47E52"/>
    <w:rsid w:val="00F53F4B"/>
    <w:rsid w:val="00F54C09"/>
    <w:rsid w:val="00F55C55"/>
    <w:rsid w:val="00F71ED7"/>
    <w:rsid w:val="00F904FE"/>
    <w:rsid w:val="00F9137C"/>
    <w:rsid w:val="00F920BA"/>
    <w:rsid w:val="00F96162"/>
    <w:rsid w:val="00F9694F"/>
    <w:rsid w:val="00FA3C20"/>
    <w:rsid w:val="00FB3954"/>
    <w:rsid w:val="00FC21F7"/>
    <w:rsid w:val="00FC2856"/>
    <w:rsid w:val="00FC3A43"/>
    <w:rsid w:val="00FC4162"/>
    <w:rsid w:val="00FC5D2C"/>
    <w:rsid w:val="00FC7CCD"/>
    <w:rsid w:val="00FD02DA"/>
    <w:rsid w:val="00FD1225"/>
    <w:rsid w:val="00FD3C03"/>
    <w:rsid w:val="00FD7B8C"/>
    <w:rsid w:val="00FE159C"/>
    <w:rsid w:val="00FE2971"/>
    <w:rsid w:val="00FE2AB3"/>
    <w:rsid w:val="00FE6A45"/>
    <w:rsid w:val="00FE78AC"/>
    <w:rsid w:val="00FF1DFB"/>
    <w:rsid w:val="00FF4CFD"/>
    <w:rsid w:val="00FF6914"/>
    <w:rsid w:val="00FF79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PlaceholderText">
    <w:name w:val="Placeholder Text"/>
    <w:basedOn w:val="DefaultParagraphFont"/>
    <w:uiPriority w:val="99"/>
    <w:semiHidden/>
    <w:rsid w:val="005F4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569261">
      <w:bodyDiv w:val="1"/>
      <w:marLeft w:val="0"/>
      <w:marRight w:val="0"/>
      <w:marTop w:val="0"/>
      <w:marBottom w:val="0"/>
      <w:divBdr>
        <w:top w:val="none" w:sz="0" w:space="0" w:color="auto"/>
        <w:left w:val="none" w:sz="0" w:space="0" w:color="auto"/>
        <w:bottom w:val="none" w:sz="0" w:space="0" w:color="auto"/>
        <w:right w:val="none" w:sz="0" w:space="0" w:color="auto"/>
      </w:divBdr>
      <w:divsChild>
        <w:div w:id="763572961">
          <w:marLeft w:val="0"/>
          <w:marRight w:val="0"/>
          <w:marTop w:val="0"/>
          <w:marBottom w:val="0"/>
          <w:divBdr>
            <w:top w:val="none" w:sz="0" w:space="0" w:color="auto"/>
            <w:left w:val="none" w:sz="0" w:space="0" w:color="auto"/>
            <w:bottom w:val="none" w:sz="0" w:space="0" w:color="auto"/>
            <w:right w:val="none" w:sz="0" w:space="0" w:color="auto"/>
          </w:divBdr>
          <w:divsChild>
            <w:div w:id="885064365">
              <w:marLeft w:val="0"/>
              <w:marRight w:val="0"/>
              <w:marTop w:val="0"/>
              <w:marBottom w:val="0"/>
              <w:divBdr>
                <w:top w:val="none" w:sz="0" w:space="0" w:color="auto"/>
                <w:left w:val="none" w:sz="0" w:space="0" w:color="auto"/>
                <w:bottom w:val="none" w:sz="0" w:space="0" w:color="auto"/>
                <w:right w:val="none" w:sz="0" w:space="0" w:color="auto"/>
              </w:divBdr>
            </w:div>
            <w:div w:id="8365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66165573">
      <w:bodyDiv w:val="1"/>
      <w:marLeft w:val="0"/>
      <w:marRight w:val="0"/>
      <w:marTop w:val="0"/>
      <w:marBottom w:val="0"/>
      <w:divBdr>
        <w:top w:val="none" w:sz="0" w:space="0" w:color="auto"/>
        <w:left w:val="none" w:sz="0" w:space="0" w:color="auto"/>
        <w:bottom w:val="none" w:sz="0" w:space="0" w:color="auto"/>
        <w:right w:val="none" w:sz="0" w:space="0" w:color="auto"/>
      </w:divBdr>
      <w:divsChild>
        <w:div w:id="710693020">
          <w:marLeft w:val="0"/>
          <w:marRight w:val="0"/>
          <w:marTop w:val="0"/>
          <w:marBottom w:val="0"/>
          <w:divBdr>
            <w:top w:val="none" w:sz="0" w:space="0" w:color="auto"/>
            <w:left w:val="none" w:sz="0" w:space="0" w:color="auto"/>
            <w:bottom w:val="none" w:sz="0" w:space="0" w:color="auto"/>
            <w:right w:val="none" w:sz="0" w:space="0" w:color="auto"/>
          </w:divBdr>
          <w:divsChild>
            <w:div w:id="1548642970">
              <w:marLeft w:val="0"/>
              <w:marRight w:val="0"/>
              <w:marTop w:val="0"/>
              <w:marBottom w:val="0"/>
              <w:divBdr>
                <w:top w:val="none" w:sz="0" w:space="0" w:color="auto"/>
                <w:left w:val="none" w:sz="0" w:space="0" w:color="auto"/>
                <w:bottom w:val="none" w:sz="0" w:space="0" w:color="auto"/>
                <w:right w:val="none" w:sz="0" w:space="0" w:color="auto"/>
              </w:divBdr>
            </w:div>
            <w:div w:id="1326325794">
              <w:marLeft w:val="0"/>
              <w:marRight w:val="0"/>
              <w:marTop w:val="0"/>
              <w:marBottom w:val="0"/>
              <w:divBdr>
                <w:top w:val="none" w:sz="0" w:space="0" w:color="auto"/>
                <w:left w:val="none" w:sz="0" w:space="0" w:color="auto"/>
                <w:bottom w:val="none" w:sz="0" w:space="0" w:color="auto"/>
                <w:right w:val="none" w:sz="0" w:space="0" w:color="auto"/>
              </w:divBdr>
            </w:div>
            <w:div w:id="1328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457">
      <w:bodyDiv w:val="1"/>
      <w:marLeft w:val="0"/>
      <w:marRight w:val="0"/>
      <w:marTop w:val="0"/>
      <w:marBottom w:val="0"/>
      <w:divBdr>
        <w:top w:val="none" w:sz="0" w:space="0" w:color="auto"/>
        <w:left w:val="none" w:sz="0" w:space="0" w:color="auto"/>
        <w:bottom w:val="none" w:sz="0" w:space="0" w:color="auto"/>
        <w:right w:val="none" w:sz="0" w:space="0" w:color="auto"/>
      </w:divBdr>
      <w:divsChild>
        <w:div w:id="1521165008">
          <w:marLeft w:val="0"/>
          <w:marRight w:val="0"/>
          <w:marTop w:val="0"/>
          <w:marBottom w:val="0"/>
          <w:divBdr>
            <w:top w:val="none" w:sz="0" w:space="0" w:color="auto"/>
            <w:left w:val="none" w:sz="0" w:space="0" w:color="auto"/>
            <w:bottom w:val="none" w:sz="0" w:space="0" w:color="auto"/>
            <w:right w:val="none" w:sz="0" w:space="0" w:color="auto"/>
          </w:divBdr>
          <w:divsChild>
            <w:div w:id="250433706">
              <w:marLeft w:val="0"/>
              <w:marRight w:val="0"/>
              <w:marTop w:val="0"/>
              <w:marBottom w:val="0"/>
              <w:divBdr>
                <w:top w:val="none" w:sz="0" w:space="0" w:color="auto"/>
                <w:left w:val="none" w:sz="0" w:space="0" w:color="auto"/>
                <w:bottom w:val="none" w:sz="0" w:space="0" w:color="auto"/>
                <w:right w:val="none" w:sz="0" w:space="0" w:color="auto"/>
              </w:divBdr>
            </w:div>
            <w:div w:id="964433376">
              <w:marLeft w:val="0"/>
              <w:marRight w:val="0"/>
              <w:marTop w:val="0"/>
              <w:marBottom w:val="0"/>
              <w:divBdr>
                <w:top w:val="none" w:sz="0" w:space="0" w:color="auto"/>
                <w:left w:val="none" w:sz="0" w:space="0" w:color="auto"/>
                <w:bottom w:val="none" w:sz="0" w:space="0" w:color="auto"/>
                <w:right w:val="none" w:sz="0" w:space="0" w:color="auto"/>
              </w:divBdr>
            </w:div>
            <w:div w:id="12025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8086">
      <w:bodyDiv w:val="1"/>
      <w:marLeft w:val="0"/>
      <w:marRight w:val="0"/>
      <w:marTop w:val="0"/>
      <w:marBottom w:val="0"/>
      <w:divBdr>
        <w:top w:val="none" w:sz="0" w:space="0" w:color="auto"/>
        <w:left w:val="none" w:sz="0" w:space="0" w:color="auto"/>
        <w:bottom w:val="none" w:sz="0" w:space="0" w:color="auto"/>
        <w:right w:val="none" w:sz="0" w:space="0" w:color="auto"/>
      </w:divBdr>
      <w:divsChild>
        <w:div w:id="2064981952">
          <w:marLeft w:val="0"/>
          <w:marRight w:val="0"/>
          <w:marTop w:val="0"/>
          <w:marBottom w:val="0"/>
          <w:divBdr>
            <w:top w:val="none" w:sz="0" w:space="0" w:color="auto"/>
            <w:left w:val="none" w:sz="0" w:space="0" w:color="auto"/>
            <w:bottom w:val="none" w:sz="0" w:space="0" w:color="auto"/>
            <w:right w:val="none" w:sz="0" w:space="0" w:color="auto"/>
          </w:divBdr>
          <w:divsChild>
            <w:div w:id="1434787890">
              <w:marLeft w:val="0"/>
              <w:marRight w:val="0"/>
              <w:marTop w:val="0"/>
              <w:marBottom w:val="0"/>
              <w:divBdr>
                <w:top w:val="none" w:sz="0" w:space="0" w:color="auto"/>
                <w:left w:val="none" w:sz="0" w:space="0" w:color="auto"/>
                <w:bottom w:val="none" w:sz="0" w:space="0" w:color="auto"/>
                <w:right w:val="none" w:sz="0" w:space="0" w:color="auto"/>
              </w:divBdr>
            </w:div>
            <w:div w:id="789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9808798">
      <w:bodyDiv w:val="1"/>
      <w:marLeft w:val="0"/>
      <w:marRight w:val="0"/>
      <w:marTop w:val="0"/>
      <w:marBottom w:val="0"/>
      <w:divBdr>
        <w:top w:val="none" w:sz="0" w:space="0" w:color="auto"/>
        <w:left w:val="none" w:sz="0" w:space="0" w:color="auto"/>
        <w:bottom w:val="none" w:sz="0" w:space="0" w:color="auto"/>
        <w:right w:val="none" w:sz="0" w:space="0" w:color="auto"/>
      </w:divBdr>
      <w:divsChild>
        <w:div w:id="1090858585">
          <w:marLeft w:val="0"/>
          <w:marRight w:val="0"/>
          <w:marTop w:val="0"/>
          <w:marBottom w:val="0"/>
          <w:divBdr>
            <w:top w:val="none" w:sz="0" w:space="0" w:color="auto"/>
            <w:left w:val="none" w:sz="0" w:space="0" w:color="auto"/>
            <w:bottom w:val="none" w:sz="0" w:space="0" w:color="auto"/>
            <w:right w:val="none" w:sz="0" w:space="0" w:color="auto"/>
          </w:divBdr>
          <w:divsChild>
            <w:div w:id="580720729">
              <w:marLeft w:val="0"/>
              <w:marRight w:val="0"/>
              <w:marTop w:val="0"/>
              <w:marBottom w:val="0"/>
              <w:divBdr>
                <w:top w:val="none" w:sz="0" w:space="0" w:color="auto"/>
                <w:left w:val="none" w:sz="0" w:space="0" w:color="auto"/>
                <w:bottom w:val="none" w:sz="0" w:space="0" w:color="auto"/>
                <w:right w:val="none" w:sz="0" w:space="0" w:color="auto"/>
              </w:divBdr>
            </w:div>
            <w:div w:id="556091570">
              <w:marLeft w:val="0"/>
              <w:marRight w:val="0"/>
              <w:marTop w:val="0"/>
              <w:marBottom w:val="0"/>
              <w:divBdr>
                <w:top w:val="none" w:sz="0" w:space="0" w:color="auto"/>
                <w:left w:val="none" w:sz="0" w:space="0" w:color="auto"/>
                <w:bottom w:val="none" w:sz="0" w:space="0" w:color="auto"/>
                <w:right w:val="none" w:sz="0" w:space="0" w:color="auto"/>
              </w:divBdr>
            </w:div>
            <w:div w:id="1874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3167567">
      <w:bodyDiv w:val="1"/>
      <w:marLeft w:val="0"/>
      <w:marRight w:val="0"/>
      <w:marTop w:val="0"/>
      <w:marBottom w:val="0"/>
      <w:divBdr>
        <w:top w:val="none" w:sz="0" w:space="0" w:color="auto"/>
        <w:left w:val="none" w:sz="0" w:space="0" w:color="auto"/>
        <w:bottom w:val="none" w:sz="0" w:space="0" w:color="auto"/>
        <w:right w:val="none" w:sz="0" w:space="0" w:color="auto"/>
      </w:divBdr>
      <w:divsChild>
        <w:div w:id="972100941">
          <w:marLeft w:val="0"/>
          <w:marRight w:val="0"/>
          <w:marTop w:val="0"/>
          <w:marBottom w:val="0"/>
          <w:divBdr>
            <w:top w:val="none" w:sz="0" w:space="0" w:color="auto"/>
            <w:left w:val="none" w:sz="0" w:space="0" w:color="auto"/>
            <w:bottom w:val="none" w:sz="0" w:space="0" w:color="auto"/>
            <w:right w:val="none" w:sz="0" w:space="0" w:color="auto"/>
          </w:divBdr>
          <w:divsChild>
            <w:div w:id="342636753">
              <w:marLeft w:val="0"/>
              <w:marRight w:val="0"/>
              <w:marTop w:val="0"/>
              <w:marBottom w:val="0"/>
              <w:divBdr>
                <w:top w:val="none" w:sz="0" w:space="0" w:color="auto"/>
                <w:left w:val="none" w:sz="0" w:space="0" w:color="auto"/>
                <w:bottom w:val="none" w:sz="0" w:space="0" w:color="auto"/>
                <w:right w:val="none" w:sz="0" w:space="0" w:color="auto"/>
              </w:divBdr>
            </w:div>
            <w:div w:id="1299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38127901">
      <w:bodyDiv w:val="1"/>
      <w:marLeft w:val="0"/>
      <w:marRight w:val="0"/>
      <w:marTop w:val="0"/>
      <w:marBottom w:val="0"/>
      <w:divBdr>
        <w:top w:val="none" w:sz="0" w:space="0" w:color="auto"/>
        <w:left w:val="none" w:sz="0" w:space="0" w:color="auto"/>
        <w:bottom w:val="none" w:sz="0" w:space="0" w:color="auto"/>
        <w:right w:val="none" w:sz="0" w:space="0" w:color="auto"/>
      </w:divBdr>
      <w:divsChild>
        <w:div w:id="715005706">
          <w:marLeft w:val="0"/>
          <w:marRight w:val="0"/>
          <w:marTop w:val="0"/>
          <w:marBottom w:val="0"/>
          <w:divBdr>
            <w:top w:val="none" w:sz="0" w:space="0" w:color="auto"/>
            <w:left w:val="none" w:sz="0" w:space="0" w:color="auto"/>
            <w:bottom w:val="none" w:sz="0" w:space="0" w:color="auto"/>
            <w:right w:val="none" w:sz="0" w:space="0" w:color="auto"/>
          </w:divBdr>
          <w:divsChild>
            <w:div w:id="842474376">
              <w:marLeft w:val="0"/>
              <w:marRight w:val="0"/>
              <w:marTop w:val="0"/>
              <w:marBottom w:val="0"/>
              <w:divBdr>
                <w:top w:val="none" w:sz="0" w:space="0" w:color="auto"/>
                <w:left w:val="none" w:sz="0" w:space="0" w:color="auto"/>
                <w:bottom w:val="none" w:sz="0" w:space="0" w:color="auto"/>
                <w:right w:val="none" w:sz="0" w:space="0" w:color="auto"/>
              </w:divBdr>
            </w:div>
            <w:div w:id="966818868">
              <w:marLeft w:val="0"/>
              <w:marRight w:val="0"/>
              <w:marTop w:val="0"/>
              <w:marBottom w:val="0"/>
              <w:divBdr>
                <w:top w:val="none" w:sz="0" w:space="0" w:color="auto"/>
                <w:left w:val="none" w:sz="0" w:space="0" w:color="auto"/>
                <w:bottom w:val="none" w:sz="0" w:space="0" w:color="auto"/>
                <w:right w:val="none" w:sz="0" w:space="0" w:color="auto"/>
              </w:divBdr>
            </w:div>
            <w:div w:id="337192930">
              <w:marLeft w:val="0"/>
              <w:marRight w:val="0"/>
              <w:marTop w:val="0"/>
              <w:marBottom w:val="0"/>
              <w:divBdr>
                <w:top w:val="none" w:sz="0" w:space="0" w:color="auto"/>
                <w:left w:val="none" w:sz="0" w:space="0" w:color="auto"/>
                <w:bottom w:val="none" w:sz="0" w:space="0" w:color="auto"/>
                <w:right w:val="none" w:sz="0" w:space="0" w:color="auto"/>
              </w:divBdr>
            </w:div>
            <w:div w:id="411391626">
              <w:marLeft w:val="0"/>
              <w:marRight w:val="0"/>
              <w:marTop w:val="0"/>
              <w:marBottom w:val="0"/>
              <w:divBdr>
                <w:top w:val="none" w:sz="0" w:space="0" w:color="auto"/>
                <w:left w:val="none" w:sz="0" w:space="0" w:color="auto"/>
                <w:bottom w:val="none" w:sz="0" w:space="0" w:color="auto"/>
                <w:right w:val="none" w:sz="0" w:space="0" w:color="auto"/>
              </w:divBdr>
            </w:div>
            <w:div w:id="2138834311">
              <w:marLeft w:val="0"/>
              <w:marRight w:val="0"/>
              <w:marTop w:val="0"/>
              <w:marBottom w:val="0"/>
              <w:divBdr>
                <w:top w:val="none" w:sz="0" w:space="0" w:color="auto"/>
                <w:left w:val="none" w:sz="0" w:space="0" w:color="auto"/>
                <w:bottom w:val="none" w:sz="0" w:space="0" w:color="auto"/>
                <w:right w:val="none" w:sz="0" w:space="0" w:color="auto"/>
              </w:divBdr>
            </w:div>
            <w:div w:id="112599352">
              <w:marLeft w:val="0"/>
              <w:marRight w:val="0"/>
              <w:marTop w:val="0"/>
              <w:marBottom w:val="0"/>
              <w:divBdr>
                <w:top w:val="none" w:sz="0" w:space="0" w:color="auto"/>
                <w:left w:val="none" w:sz="0" w:space="0" w:color="auto"/>
                <w:bottom w:val="none" w:sz="0" w:space="0" w:color="auto"/>
                <w:right w:val="none" w:sz="0" w:space="0" w:color="auto"/>
              </w:divBdr>
            </w:div>
            <w:div w:id="1959484148">
              <w:marLeft w:val="0"/>
              <w:marRight w:val="0"/>
              <w:marTop w:val="0"/>
              <w:marBottom w:val="0"/>
              <w:divBdr>
                <w:top w:val="none" w:sz="0" w:space="0" w:color="auto"/>
                <w:left w:val="none" w:sz="0" w:space="0" w:color="auto"/>
                <w:bottom w:val="none" w:sz="0" w:space="0" w:color="auto"/>
                <w:right w:val="none" w:sz="0" w:space="0" w:color="auto"/>
              </w:divBdr>
            </w:div>
            <w:div w:id="1882745895">
              <w:marLeft w:val="0"/>
              <w:marRight w:val="0"/>
              <w:marTop w:val="0"/>
              <w:marBottom w:val="0"/>
              <w:divBdr>
                <w:top w:val="none" w:sz="0" w:space="0" w:color="auto"/>
                <w:left w:val="none" w:sz="0" w:space="0" w:color="auto"/>
                <w:bottom w:val="none" w:sz="0" w:space="0" w:color="auto"/>
                <w:right w:val="none" w:sz="0" w:space="0" w:color="auto"/>
              </w:divBdr>
            </w:div>
            <w:div w:id="1103307193">
              <w:marLeft w:val="0"/>
              <w:marRight w:val="0"/>
              <w:marTop w:val="0"/>
              <w:marBottom w:val="0"/>
              <w:divBdr>
                <w:top w:val="none" w:sz="0" w:space="0" w:color="auto"/>
                <w:left w:val="none" w:sz="0" w:space="0" w:color="auto"/>
                <w:bottom w:val="none" w:sz="0" w:space="0" w:color="auto"/>
                <w:right w:val="none" w:sz="0" w:space="0" w:color="auto"/>
              </w:divBdr>
            </w:div>
            <w:div w:id="1116405978">
              <w:marLeft w:val="0"/>
              <w:marRight w:val="0"/>
              <w:marTop w:val="0"/>
              <w:marBottom w:val="0"/>
              <w:divBdr>
                <w:top w:val="none" w:sz="0" w:space="0" w:color="auto"/>
                <w:left w:val="none" w:sz="0" w:space="0" w:color="auto"/>
                <w:bottom w:val="none" w:sz="0" w:space="0" w:color="auto"/>
                <w:right w:val="none" w:sz="0" w:space="0" w:color="auto"/>
              </w:divBdr>
            </w:div>
            <w:div w:id="543832924">
              <w:marLeft w:val="0"/>
              <w:marRight w:val="0"/>
              <w:marTop w:val="0"/>
              <w:marBottom w:val="0"/>
              <w:divBdr>
                <w:top w:val="none" w:sz="0" w:space="0" w:color="auto"/>
                <w:left w:val="none" w:sz="0" w:space="0" w:color="auto"/>
                <w:bottom w:val="none" w:sz="0" w:space="0" w:color="auto"/>
                <w:right w:val="none" w:sz="0" w:space="0" w:color="auto"/>
              </w:divBdr>
            </w:div>
            <w:div w:id="1343623574">
              <w:marLeft w:val="0"/>
              <w:marRight w:val="0"/>
              <w:marTop w:val="0"/>
              <w:marBottom w:val="0"/>
              <w:divBdr>
                <w:top w:val="none" w:sz="0" w:space="0" w:color="auto"/>
                <w:left w:val="none" w:sz="0" w:space="0" w:color="auto"/>
                <w:bottom w:val="none" w:sz="0" w:space="0" w:color="auto"/>
                <w:right w:val="none" w:sz="0" w:space="0" w:color="auto"/>
              </w:divBdr>
            </w:div>
            <w:div w:id="662047414">
              <w:marLeft w:val="0"/>
              <w:marRight w:val="0"/>
              <w:marTop w:val="0"/>
              <w:marBottom w:val="0"/>
              <w:divBdr>
                <w:top w:val="none" w:sz="0" w:space="0" w:color="auto"/>
                <w:left w:val="none" w:sz="0" w:space="0" w:color="auto"/>
                <w:bottom w:val="none" w:sz="0" w:space="0" w:color="auto"/>
                <w:right w:val="none" w:sz="0" w:space="0" w:color="auto"/>
              </w:divBdr>
            </w:div>
            <w:div w:id="26033912">
              <w:marLeft w:val="0"/>
              <w:marRight w:val="0"/>
              <w:marTop w:val="0"/>
              <w:marBottom w:val="0"/>
              <w:divBdr>
                <w:top w:val="none" w:sz="0" w:space="0" w:color="auto"/>
                <w:left w:val="none" w:sz="0" w:space="0" w:color="auto"/>
                <w:bottom w:val="none" w:sz="0" w:space="0" w:color="auto"/>
                <w:right w:val="none" w:sz="0" w:space="0" w:color="auto"/>
              </w:divBdr>
            </w:div>
            <w:div w:id="1408066165">
              <w:marLeft w:val="0"/>
              <w:marRight w:val="0"/>
              <w:marTop w:val="0"/>
              <w:marBottom w:val="0"/>
              <w:divBdr>
                <w:top w:val="none" w:sz="0" w:space="0" w:color="auto"/>
                <w:left w:val="none" w:sz="0" w:space="0" w:color="auto"/>
                <w:bottom w:val="none" w:sz="0" w:space="0" w:color="auto"/>
                <w:right w:val="none" w:sz="0" w:space="0" w:color="auto"/>
              </w:divBdr>
            </w:div>
            <w:div w:id="933973194">
              <w:marLeft w:val="0"/>
              <w:marRight w:val="0"/>
              <w:marTop w:val="0"/>
              <w:marBottom w:val="0"/>
              <w:divBdr>
                <w:top w:val="none" w:sz="0" w:space="0" w:color="auto"/>
                <w:left w:val="none" w:sz="0" w:space="0" w:color="auto"/>
                <w:bottom w:val="none" w:sz="0" w:space="0" w:color="auto"/>
                <w:right w:val="none" w:sz="0" w:space="0" w:color="auto"/>
              </w:divBdr>
            </w:div>
            <w:div w:id="130172311">
              <w:marLeft w:val="0"/>
              <w:marRight w:val="0"/>
              <w:marTop w:val="0"/>
              <w:marBottom w:val="0"/>
              <w:divBdr>
                <w:top w:val="none" w:sz="0" w:space="0" w:color="auto"/>
                <w:left w:val="none" w:sz="0" w:space="0" w:color="auto"/>
                <w:bottom w:val="none" w:sz="0" w:space="0" w:color="auto"/>
                <w:right w:val="none" w:sz="0" w:space="0" w:color="auto"/>
              </w:divBdr>
            </w:div>
            <w:div w:id="1122767556">
              <w:marLeft w:val="0"/>
              <w:marRight w:val="0"/>
              <w:marTop w:val="0"/>
              <w:marBottom w:val="0"/>
              <w:divBdr>
                <w:top w:val="none" w:sz="0" w:space="0" w:color="auto"/>
                <w:left w:val="none" w:sz="0" w:space="0" w:color="auto"/>
                <w:bottom w:val="none" w:sz="0" w:space="0" w:color="auto"/>
                <w:right w:val="none" w:sz="0" w:space="0" w:color="auto"/>
              </w:divBdr>
            </w:div>
            <w:div w:id="34738355">
              <w:marLeft w:val="0"/>
              <w:marRight w:val="0"/>
              <w:marTop w:val="0"/>
              <w:marBottom w:val="0"/>
              <w:divBdr>
                <w:top w:val="none" w:sz="0" w:space="0" w:color="auto"/>
                <w:left w:val="none" w:sz="0" w:space="0" w:color="auto"/>
                <w:bottom w:val="none" w:sz="0" w:space="0" w:color="auto"/>
                <w:right w:val="none" w:sz="0" w:space="0" w:color="auto"/>
              </w:divBdr>
            </w:div>
            <w:div w:id="983195058">
              <w:marLeft w:val="0"/>
              <w:marRight w:val="0"/>
              <w:marTop w:val="0"/>
              <w:marBottom w:val="0"/>
              <w:divBdr>
                <w:top w:val="none" w:sz="0" w:space="0" w:color="auto"/>
                <w:left w:val="none" w:sz="0" w:space="0" w:color="auto"/>
                <w:bottom w:val="none" w:sz="0" w:space="0" w:color="auto"/>
                <w:right w:val="none" w:sz="0" w:space="0" w:color="auto"/>
              </w:divBdr>
            </w:div>
            <w:div w:id="391316737">
              <w:marLeft w:val="0"/>
              <w:marRight w:val="0"/>
              <w:marTop w:val="0"/>
              <w:marBottom w:val="0"/>
              <w:divBdr>
                <w:top w:val="none" w:sz="0" w:space="0" w:color="auto"/>
                <w:left w:val="none" w:sz="0" w:space="0" w:color="auto"/>
                <w:bottom w:val="none" w:sz="0" w:space="0" w:color="auto"/>
                <w:right w:val="none" w:sz="0" w:space="0" w:color="auto"/>
              </w:divBdr>
            </w:div>
            <w:div w:id="2033605969">
              <w:marLeft w:val="0"/>
              <w:marRight w:val="0"/>
              <w:marTop w:val="0"/>
              <w:marBottom w:val="0"/>
              <w:divBdr>
                <w:top w:val="none" w:sz="0" w:space="0" w:color="auto"/>
                <w:left w:val="none" w:sz="0" w:space="0" w:color="auto"/>
                <w:bottom w:val="none" w:sz="0" w:space="0" w:color="auto"/>
                <w:right w:val="none" w:sz="0" w:space="0" w:color="auto"/>
              </w:divBdr>
            </w:div>
            <w:div w:id="492839200">
              <w:marLeft w:val="0"/>
              <w:marRight w:val="0"/>
              <w:marTop w:val="0"/>
              <w:marBottom w:val="0"/>
              <w:divBdr>
                <w:top w:val="none" w:sz="0" w:space="0" w:color="auto"/>
                <w:left w:val="none" w:sz="0" w:space="0" w:color="auto"/>
                <w:bottom w:val="none" w:sz="0" w:space="0" w:color="auto"/>
                <w:right w:val="none" w:sz="0" w:space="0" w:color="auto"/>
              </w:divBdr>
            </w:div>
            <w:div w:id="1353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784943">
      <w:bodyDiv w:val="1"/>
      <w:marLeft w:val="0"/>
      <w:marRight w:val="0"/>
      <w:marTop w:val="0"/>
      <w:marBottom w:val="0"/>
      <w:divBdr>
        <w:top w:val="none" w:sz="0" w:space="0" w:color="auto"/>
        <w:left w:val="none" w:sz="0" w:space="0" w:color="auto"/>
        <w:bottom w:val="none" w:sz="0" w:space="0" w:color="auto"/>
        <w:right w:val="none" w:sz="0" w:space="0" w:color="auto"/>
      </w:divBdr>
      <w:divsChild>
        <w:div w:id="1967006861">
          <w:marLeft w:val="0"/>
          <w:marRight w:val="0"/>
          <w:marTop w:val="0"/>
          <w:marBottom w:val="0"/>
          <w:divBdr>
            <w:top w:val="none" w:sz="0" w:space="0" w:color="auto"/>
            <w:left w:val="none" w:sz="0" w:space="0" w:color="auto"/>
            <w:bottom w:val="none" w:sz="0" w:space="0" w:color="auto"/>
            <w:right w:val="none" w:sz="0" w:space="0" w:color="auto"/>
          </w:divBdr>
          <w:divsChild>
            <w:div w:id="1769155926">
              <w:marLeft w:val="0"/>
              <w:marRight w:val="0"/>
              <w:marTop w:val="0"/>
              <w:marBottom w:val="0"/>
              <w:divBdr>
                <w:top w:val="none" w:sz="0" w:space="0" w:color="auto"/>
                <w:left w:val="none" w:sz="0" w:space="0" w:color="auto"/>
                <w:bottom w:val="none" w:sz="0" w:space="0" w:color="auto"/>
                <w:right w:val="none" w:sz="0" w:space="0" w:color="auto"/>
              </w:divBdr>
            </w:div>
            <w:div w:id="1122505245">
              <w:marLeft w:val="0"/>
              <w:marRight w:val="0"/>
              <w:marTop w:val="0"/>
              <w:marBottom w:val="0"/>
              <w:divBdr>
                <w:top w:val="none" w:sz="0" w:space="0" w:color="auto"/>
                <w:left w:val="none" w:sz="0" w:space="0" w:color="auto"/>
                <w:bottom w:val="none" w:sz="0" w:space="0" w:color="auto"/>
                <w:right w:val="none" w:sz="0" w:space="0" w:color="auto"/>
              </w:divBdr>
            </w:div>
            <w:div w:id="2044361971">
              <w:marLeft w:val="0"/>
              <w:marRight w:val="0"/>
              <w:marTop w:val="0"/>
              <w:marBottom w:val="0"/>
              <w:divBdr>
                <w:top w:val="none" w:sz="0" w:space="0" w:color="auto"/>
                <w:left w:val="none" w:sz="0" w:space="0" w:color="auto"/>
                <w:bottom w:val="none" w:sz="0" w:space="0" w:color="auto"/>
                <w:right w:val="none" w:sz="0" w:space="0" w:color="auto"/>
              </w:divBdr>
            </w:div>
            <w:div w:id="505245326">
              <w:marLeft w:val="0"/>
              <w:marRight w:val="0"/>
              <w:marTop w:val="0"/>
              <w:marBottom w:val="0"/>
              <w:divBdr>
                <w:top w:val="none" w:sz="0" w:space="0" w:color="auto"/>
                <w:left w:val="none" w:sz="0" w:space="0" w:color="auto"/>
                <w:bottom w:val="none" w:sz="0" w:space="0" w:color="auto"/>
                <w:right w:val="none" w:sz="0" w:space="0" w:color="auto"/>
              </w:divBdr>
            </w:div>
            <w:div w:id="1961371572">
              <w:marLeft w:val="0"/>
              <w:marRight w:val="0"/>
              <w:marTop w:val="0"/>
              <w:marBottom w:val="0"/>
              <w:divBdr>
                <w:top w:val="none" w:sz="0" w:space="0" w:color="auto"/>
                <w:left w:val="none" w:sz="0" w:space="0" w:color="auto"/>
                <w:bottom w:val="none" w:sz="0" w:space="0" w:color="auto"/>
                <w:right w:val="none" w:sz="0" w:space="0" w:color="auto"/>
              </w:divBdr>
            </w:div>
            <w:div w:id="628972573">
              <w:marLeft w:val="0"/>
              <w:marRight w:val="0"/>
              <w:marTop w:val="0"/>
              <w:marBottom w:val="0"/>
              <w:divBdr>
                <w:top w:val="none" w:sz="0" w:space="0" w:color="auto"/>
                <w:left w:val="none" w:sz="0" w:space="0" w:color="auto"/>
                <w:bottom w:val="none" w:sz="0" w:space="0" w:color="auto"/>
                <w:right w:val="none" w:sz="0" w:space="0" w:color="auto"/>
              </w:divBdr>
            </w:div>
            <w:div w:id="1730111286">
              <w:marLeft w:val="0"/>
              <w:marRight w:val="0"/>
              <w:marTop w:val="0"/>
              <w:marBottom w:val="0"/>
              <w:divBdr>
                <w:top w:val="none" w:sz="0" w:space="0" w:color="auto"/>
                <w:left w:val="none" w:sz="0" w:space="0" w:color="auto"/>
                <w:bottom w:val="none" w:sz="0" w:space="0" w:color="auto"/>
                <w:right w:val="none" w:sz="0" w:space="0" w:color="auto"/>
              </w:divBdr>
            </w:div>
            <w:div w:id="641235731">
              <w:marLeft w:val="0"/>
              <w:marRight w:val="0"/>
              <w:marTop w:val="0"/>
              <w:marBottom w:val="0"/>
              <w:divBdr>
                <w:top w:val="none" w:sz="0" w:space="0" w:color="auto"/>
                <w:left w:val="none" w:sz="0" w:space="0" w:color="auto"/>
                <w:bottom w:val="none" w:sz="0" w:space="0" w:color="auto"/>
                <w:right w:val="none" w:sz="0" w:space="0" w:color="auto"/>
              </w:divBdr>
            </w:div>
            <w:div w:id="1135879175">
              <w:marLeft w:val="0"/>
              <w:marRight w:val="0"/>
              <w:marTop w:val="0"/>
              <w:marBottom w:val="0"/>
              <w:divBdr>
                <w:top w:val="none" w:sz="0" w:space="0" w:color="auto"/>
                <w:left w:val="none" w:sz="0" w:space="0" w:color="auto"/>
                <w:bottom w:val="none" w:sz="0" w:space="0" w:color="auto"/>
                <w:right w:val="none" w:sz="0" w:space="0" w:color="auto"/>
              </w:divBdr>
            </w:div>
            <w:div w:id="724724563">
              <w:marLeft w:val="0"/>
              <w:marRight w:val="0"/>
              <w:marTop w:val="0"/>
              <w:marBottom w:val="0"/>
              <w:divBdr>
                <w:top w:val="none" w:sz="0" w:space="0" w:color="auto"/>
                <w:left w:val="none" w:sz="0" w:space="0" w:color="auto"/>
                <w:bottom w:val="none" w:sz="0" w:space="0" w:color="auto"/>
                <w:right w:val="none" w:sz="0" w:space="0" w:color="auto"/>
              </w:divBdr>
            </w:div>
            <w:div w:id="2049912974">
              <w:marLeft w:val="0"/>
              <w:marRight w:val="0"/>
              <w:marTop w:val="0"/>
              <w:marBottom w:val="0"/>
              <w:divBdr>
                <w:top w:val="none" w:sz="0" w:space="0" w:color="auto"/>
                <w:left w:val="none" w:sz="0" w:space="0" w:color="auto"/>
                <w:bottom w:val="none" w:sz="0" w:space="0" w:color="auto"/>
                <w:right w:val="none" w:sz="0" w:space="0" w:color="auto"/>
              </w:divBdr>
            </w:div>
            <w:div w:id="1484665604">
              <w:marLeft w:val="0"/>
              <w:marRight w:val="0"/>
              <w:marTop w:val="0"/>
              <w:marBottom w:val="0"/>
              <w:divBdr>
                <w:top w:val="none" w:sz="0" w:space="0" w:color="auto"/>
                <w:left w:val="none" w:sz="0" w:space="0" w:color="auto"/>
                <w:bottom w:val="none" w:sz="0" w:space="0" w:color="auto"/>
                <w:right w:val="none" w:sz="0" w:space="0" w:color="auto"/>
              </w:divBdr>
            </w:div>
            <w:div w:id="1029066975">
              <w:marLeft w:val="0"/>
              <w:marRight w:val="0"/>
              <w:marTop w:val="0"/>
              <w:marBottom w:val="0"/>
              <w:divBdr>
                <w:top w:val="none" w:sz="0" w:space="0" w:color="auto"/>
                <w:left w:val="none" w:sz="0" w:space="0" w:color="auto"/>
                <w:bottom w:val="none" w:sz="0" w:space="0" w:color="auto"/>
                <w:right w:val="none" w:sz="0" w:space="0" w:color="auto"/>
              </w:divBdr>
            </w:div>
            <w:div w:id="692152581">
              <w:marLeft w:val="0"/>
              <w:marRight w:val="0"/>
              <w:marTop w:val="0"/>
              <w:marBottom w:val="0"/>
              <w:divBdr>
                <w:top w:val="none" w:sz="0" w:space="0" w:color="auto"/>
                <w:left w:val="none" w:sz="0" w:space="0" w:color="auto"/>
                <w:bottom w:val="none" w:sz="0" w:space="0" w:color="auto"/>
                <w:right w:val="none" w:sz="0" w:space="0" w:color="auto"/>
              </w:divBdr>
            </w:div>
            <w:div w:id="2046907351">
              <w:marLeft w:val="0"/>
              <w:marRight w:val="0"/>
              <w:marTop w:val="0"/>
              <w:marBottom w:val="0"/>
              <w:divBdr>
                <w:top w:val="none" w:sz="0" w:space="0" w:color="auto"/>
                <w:left w:val="none" w:sz="0" w:space="0" w:color="auto"/>
                <w:bottom w:val="none" w:sz="0" w:space="0" w:color="auto"/>
                <w:right w:val="none" w:sz="0" w:space="0" w:color="auto"/>
              </w:divBdr>
            </w:div>
            <w:div w:id="19866368">
              <w:marLeft w:val="0"/>
              <w:marRight w:val="0"/>
              <w:marTop w:val="0"/>
              <w:marBottom w:val="0"/>
              <w:divBdr>
                <w:top w:val="none" w:sz="0" w:space="0" w:color="auto"/>
                <w:left w:val="none" w:sz="0" w:space="0" w:color="auto"/>
                <w:bottom w:val="none" w:sz="0" w:space="0" w:color="auto"/>
                <w:right w:val="none" w:sz="0" w:space="0" w:color="auto"/>
              </w:divBdr>
            </w:div>
            <w:div w:id="1127627497">
              <w:marLeft w:val="0"/>
              <w:marRight w:val="0"/>
              <w:marTop w:val="0"/>
              <w:marBottom w:val="0"/>
              <w:divBdr>
                <w:top w:val="none" w:sz="0" w:space="0" w:color="auto"/>
                <w:left w:val="none" w:sz="0" w:space="0" w:color="auto"/>
                <w:bottom w:val="none" w:sz="0" w:space="0" w:color="auto"/>
                <w:right w:val="none" w:sz="0" w:space="0" w:color="auto"/>
              </w:divBdr>
            </w:div>
            <w:div w:id="235745461">
              <w:marLeft w:val="0"/>
              <w:marRight w:val="0"/>
              <w:marTop w:val="0"/>
              <w:marBottom w:val="0"/>
              <w:divBdr>
                <w:top w:val="none" w:sz="0" w:space="0" w:color="auto"/>
                <w:left w:val="none" w:sz="0" w:space="0" w:color="auto"/>
                <w:bottom w:val="none" w:sz="0" w:space="0" w:color="auto"/>
                <w:right w:val="none" w:sz="0" w:space="0" w:color="auto"/>
              </w:divBdr>
            </w:div>
            <w:div w:id="807170341">
              <w:marLeft w:val="0"/>
              <w:marRight w:val="0"/>
              <w:marTop w:val="0"/>
              <w:marBottom w:val="0"/>
              <w:divBdr>
                <w:top w:val="none" w:sz="0" w:space="0" w:color="auto"/>
                <w:left w:val="none" w:sz="0" w:space="0" w:color="auto"/>
                <w:bottom w:val="none" w:sz="0" w:space="0" w:color="auto"/>
                <w:right w:val="none" w:sz="0" w:space="0" w:color="auto"/>
              </w:divBdr>
            </w:div>
            <w:div w:id="1346665942">
              <w:marLeft w:val="0"/>
              <w:marRight w:val="0"/>
              <w:marTop w:val="0"/>
              <w:marBottom w:val="0"/>
              <w:divBdr>
                <w:top w:val="none" w:sz="0" w:space="0" w:color="auto"/>
                <w:left w:val="none" w:sz="0" w:space="0" w:color="auto"/>
                <w:bottom w:val="none" w:sz="0" w:space="0" w:color="auto"/>
                <w:right w:val="none" w:sz="0" w:space="0" w:color="auto"/>
              </w:divBdr>
            </w:div>
            <w:div w:id="702554311">
              <w:marLeft w:val="0"/>
              <w:marRight w:val="0"/>
              <w:marTop w:val="0"/>
              <w:marBottom w:val="0"/>
              <w:divBdr>
                <w:top w:val="none" w:sz="0" w:space="0" w:color="auto"/>
                <w:left w:val="none" w:sz="0" w:space="0" w:color="auto"/>
                <w:bottom w:val="none" w:sz="0" w:space="0" w:color="auto"/>
                <w:right w:val="none" w:sz="0" w:space="0" w:color="auto"/>
              </w:divBdr>
            </w:div>
            <w:div w:id="356349715">
              <w:marLeft w:val="0"/>
              <w:marRight w:val="0"/>
              <w:marTop w:val="0"/>
              <w:marBottom w:val="0"/>
              <w:divBdr>
                <w:top w:val="none" w:sz="0" w:space="0" w:color="auto"/>
                <w:left w:val="none" w:sz="0" w:space="0" w:color="auto"/>
                <w:bottom w:val="none" w:sz="0" w:space="0" w:color="auto"/>
                <w:right w:val="none" w:sz="0" w:space="0" w:color="auto"/>
              </w:divBdr>
            </w:div>
            <w:div w:id="1091927100">
              <w:marLeft w:val="0"/>
              <w:marRight w:val="0"/>
              <w:marTop w:val="0"/>
              <w:marBottom w:val="0"/>
              <w:divBdr>
                <w:top w:val="none" w:sz="0" w:space="0" w:color="auto"/>
                <w:left w:val="none" w:sz="0" w:space="0" w:color="auto"/>
                <w:bottom w:val="none" w:sz="0" w:space="0" w:color="auto"/>
                <w:right w:val="none" w:sz="0" w:space="0" w:color="auto"/>
              </w:divBdr>
            </w:div>
            <w:div w:id="1113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00509">
      <w:bodyDiv w:val="1"/>
      <w:marLeft w:val="0"/>
      <w:marRight w:val="0"/>
      <w:marTop w:val="0"/>
      <w:marBottom w:val="0"/>
      <w:divBdr>
        <w:top w:val="none" w:sz="0" w:space="0" w:color="auto"/>
        <w:left w:val="none" w:sz="0" w:space="0" w:color="auto"/>
        <w:bottom w:val="none" w:sz="0" w:space="0" w:color="auto"/>
        <w:right w:val="none" w:sz="0" w:space="0" w:color="auto"/>
      </w:divBdr>
      <w:divsChild>
        <w:div w:id="261570096">
          <w:marLeft w:val="0"/>
          <w:marRight w:val="0"/>
          <w:marTop w:val="0"/>
          <w:marBottom w:val="0"/>
          <w:divBdr>
            <w:top w:val="none" w:sz="0" w:space="0" w:color="auto"/>
            <w:left w:val="none" w:sz="0" w:space="0" w:color="auto"/>
            <w:bottom w:val="none" w:sz="0" w:space="0" w:color="auto"/>
            <w:right w:val="none" w:sz="0" w:space="0" w:color="auto"/>
          </w:divBdr>
          <w:divsChild>
            <w:div w:id="59330857">
              <w:marLeft w:val="0"/>
              <w:marRight w:val="0"/>
              <w:marTop w:val="0"/>
              <w:marBottom w:val="0"/>
              <w:divBdr>
                <w:top w:val="none" w:sz="0" w:space="0" w:color="auto"/>
                <w:left w:val="none" w:sz="0" w:space="0" w:color="auto"/>
                <w:bottom w:val="none" w:sz="0" w:space="0" w:color="auto"/>
                <w:right w:val="none" w:sz="0" w:space="0" w:color="auto"/>
              </w:divBdr>
            </w:div>
            <w:div w:id="851384302">
              <w:marLeft w:val="0"/>
              <w:marRight w:val="0"/>
              <w:marTop w:val="0"/>
              <w:marBottom w:val="0"/>
              <w:divBdr>
                <w:top w:val="none" w:sz="0" w:space="0" w:color="auto"/>
                <w:left w:val="none" w:sz="0" w:space="0" w:color="auto"/>
                <w:bottom w:val="none" w:sz="0" w:space="0" w:color="auto"/>
                <w:right w:val="none" w:sz="0" w:space="0" w:color="auto"/>
              </w:divBdr>
            </w:div>
            <w:div w:id="146821601">
              <w:marLeft w:val="0"/>
              <w:marRight w:val="0"/>
              <w:marTop w:val="0"/>
              <w:marBottom w:val="0"/>
              <w:divBdr>
                <w:top w:val="none" w:sz="0" w:space="0" w:color="auto"/>
                <w:left w:val="none" w:sz="0" w:space="0" w:color="auto"/>
                <w:bottom w:val="none" w:sz="0" w:space="0" w:color="auto"/>
                <w:right w:val="none" w:sz="0" w:space="0" w:color="auto"/>
              </w:divBdr>
            </w:div>
            <w:div w:id="1188526352">
              <w:marLeft w:val="0"/>
              <w:marRight w:val="0"/>
              <w:marTop w:val="0"/>
              <w:marBottom w:val="0"/>
              <w:divBdr>
                <w:top w:val="none" w:sz="0" w:space="0" w:color="auto"/>
                <w:left w:val="none" w:sz="0" w:space="0" w:color="auto"/>
                <w:bottom w:val="none" w:sz="0" w:space="0" w:color="auto"/>
                <w:right w:val="none" w:sz="0" w:space="0" w:color="auto"/>
              </w:divBdr>
            </w:div>
            <w:div w:id="2090685447">
              <w:marLeft w:val="0"/>
              <w:marRight w:val="0"/>
              <w:marTop w:val="0"/>
              <w:marBottom w:val="0"/>
              <w:divBdr>
                <w:top w:val="none" w:sz="0" w:space="0" w:color="auto"/>
                <w:left w:val="none" w:sz="0" w:space="0" w:color="auto"/>
                <w:bottom w:val="none" w:sz="0" w:space="0" w:color="auto"/>
                <w:right w:val="none" w:sz="0" w:space="0" w:color="auto"/>
              </w:divBdr>
            </w:div>
            <w:div w:id="1140802174">
              <w:marLeft w:val="0"/>
              <w:marRight w:val="0"/>
              <w:marTop w:val="0"/>
              <w:marBottom w:val="0"/>
              <w:divBdr>
                <w:top w:val="none" w:sz="0" w:space="0" w:color="auto"/>
                <w:left w:val="none" w:sz="0" w:space="0" w:color="auto"/>
                <w:bottom w:val="none" w:sz="0" w:space="0" w:color="auto"/>
                <w:right w:val="none" w:sz="0" w:space="0" w:color="auto"/>
              </w:divBdr>
            </w:div>
            <w:div w:id="109326815">
              <w:marLeft w:val="0"/>
              <w:marRight w:val="0"/>
              <w:marTop w:val="0"/>
              <w:marBottom w:val="0"/>
              <w:divBdr>
                <w:top w:val="none" w:sz="0" w:space="0" w:color="auto"/>
                <w:left w:val="none" w:sz="0" w:space="0" w:color="auto"/>
                <w:bottom w:val="none" w:sz="0" w:space="0" w:color="auto"/>
                <w:right w:val="none" w:sz="0" w:space="0" w:color="auto"/>
              </w:divBdr>
            </w:div>
            <w:div w:id="1271858977">
              <w:marLeft w:val="0"/>
              <w:marRight w:val="0"/>
              <w:marTop w:val="0"/>
              <w:marBottom w:val="0"/>
              <w:divBdr>
                <w:top w:val="none" w:sz="0" w:space="0" w:color="auto"/>
                <w:left w:val="none" w:sz="0" w:space="0" w:color="auto"/>
                <w:bottom w:val="none" w:sz="0" w:space="0" w:color="auto"/>
                <w:right w:val="none" w:sz="0" w:space="0" w:color="auto"/>
              </w:divBdr>
            </w:div>
            <w:div w:id="237253321">
              <w:marLeft w:val="0"/>
              <w:marRight w:val="0"/>
              <w:marTop w:val="0"/>
              <w:marBottom w:val="0"/>
              <w:divBdr>
                <w:top w:val="none" w:sz="0" w:space="0" w:color="auto"/>
                <w:left w:val="none" w:sz="0" w:space="0" w:color="auto"/>
                <w:bottom w:val="none" w:sz="0" w:space="0" w:color="auto"/>
                <w:right w:val="none" w:sz="0" w:space="0" w:color="auto"/>
              </w:divBdr>
            </w:div>
            <w:div w:id="1354376633">
              <w:marLeft w:val="0"/>
              <w:marRight w:val="0"/>
              <w:marTop w:val="0"/>
              <w:marBottom w:val="0"/>
              <w:divBdr>
                <w:top w:val="none" w:sz="0" w:space="0" w:color="auto"/>
                <w:left w:val="none" w:sz="0" w:space="0" w:color="auto"/>
                <w:bottom w:val="none" w:sz="0" w:space="0" w:color="auto"/>
                <w:right w:val="none" w:sz="0" w:space="0" w:color="auto"/>
              </w:divBdr>
            </w:div>
            <w:div w:id="1015422778">
              <w:marLeft w:val="0"/>
              <w:marRight w:val="0"/>
              <w:marTop w:val="0"/>
              <w:marBottom w:val="0"/>
              <w:divBdr>
                <w:top w:val="none" w:sz="0" w:space="0" w:color="auto"/>
                <w:left w:val="none" w:sz="0" w:space="0" w:color="auto"/>
                <w:bottom w:val="none" w:sz="0" w:space="0" w:color="auto"/>
                <w:right w:val="none" w:sz="0" w:space="0" w:color="auto"/>
              </w:divBdr>
            </w:div>
            <w:div w:id="1977294273">
              <w:marLeft w:val="0"/>
              <w:marRight w:val="0"/>
              <w:marTop w:val="0"/>
              <w:marBottom w:val="0"/>
              <w:divBdr>
                <w:top w:val="none" w:sz="0" w:space="0" w:color="auto"/>
                <w:left w:val="none" w:sz="0" w:space="0" w:color="auto"/>
                <w:bottom w:val="none" w:sz="0" w:space="0" w:color="auto"/>
                <w:right w:val="none" w:sz="0" w:space="0" w:color="auto"/>
              </w:divBdr>
            </w:div>
            <w:div w:id="229073592">
              <w:marLeft w:val="0"/>
              <w:marRight w:val="0"/>
              <w:marTop w:val="0"/>
              <w:marBottom w:val="0"/>
              <w:divBdr>
                <w:top w:val="none" w:sz="0" w:space="0" w:color="auto"/>
                <w:left w:val="none" w:sz="0" w:space="0" w:color="auto"/>
                <w:bottom w:val="none" w:sz="0" w:space="0" w:color="auto"/>
                <w:right w:val="none" w:sz="0" w:space="0" w:color="auto"/>
              </w:divBdr>
            </w:div>
            <w:div w:id="1571648555">
              <w:marLeft w:val="0"/>
              <w:marRight w:val="0"/>
              <w:marTop w:val="0"/>
              <w:marBottom w:val="0"/>
              <w:divBdr>
                <w:top w:val="none" w:sz="0" w:space="0" w:color="auto"/>
                <w:left w:val="none" w:sz="0" w:space="0" w:color="auto"/>
                <w:bottom w:val="none" w:sz="0" w:space="0" w:color="auto"/>
                <w:right w:val="none" w:sz="0" w:space="0" w:color="auto"/>
              </w:divBdr>
            </w:div>
            <w:div w:id="897714062">
              <w:marLeft w:val="0"/>
              <w:marRight w:val="0"/>
              <w:marTop w:val="0"/>
              <w:marBottom w:val="0"/>
              <w:divBdr>
                <w:top w:val="none" w:sz="0" w:space="0" w:color="auto"/>
                <w:left w:val="none" w:sz="0" w:space="0" w:color="auto"/>
                <w:bottom w:val="none" w:sz="0" w:space="0" w:color="auto"/>
                <w:right w:val="none" w:sz="0" w:space="0" w:color="auto"/>
              </w:divBdr>
            </w:div>
            <w:div w:id="1619871602">
              <w:marLeft w:val="0"/>
              <w:marRight w:val="0"/>
              <w:marTop w:val="0"/>
              <w:marBottom w:val="0"/>
              <w:divBdr>
                <w:top w:val="none" w:sz="0" w:space="0" w:color="auto"/>
                <w:left w:val="none" w:sz="0" w:space="0" w:color="auto"/>
                <w:bottom w:val="none" w:sz="0" w:space="0" w:color="auto"/>
                <w:right w:val="none" w:sz="0" w:space="0" w:color="auto"/>
              </w:divBdr>
            </w:div>
            <w:div w:id="1994021069">
              <w:marLeft w:val="0"/>
              <w:marRight w:val="0"/>
              <w:marTop w:val="0"/>
              <w:marBottom w:val="0"/>
              <w:divBdr>
                <w:top w:val="none" w:sz="0" w:space="0" w:color="auto"/>
                <w:left w:val="none" w:sz="0" w:space="0" w:color="auto"/>
                <w:bottom w:val="none" w:sz="0" w:space="0" w:color="auto"/>
                <w:right w:val="none" w:sz="0" w:space="0" w:color="auto"/>
              </w:divBdr>
            </w:div>
            <w:div w:id="1604145638">
              <w:marLeft w:val="0"/>
              <w:marRight w:val="0"/>
              <w:marTop w:val="0"/>
              <w:marBottom w:val="0"/>
              <w:divBdr>
                <w:top w:val="none" w:sz="0" w:space="0" w:color="auto"/>
                <w:left w:val="none" w:sz="0" w:space="0" w:color="auto"/>
                <w:bottom w:val="none" w:sz="0" w:space="0" w:color="auto"/>
                <w:right w:val="none" w:sz="0" w:space="0" w:color="auto"/>
              </w:divBdr>
            </w:div>
            <w:div w:id="188224845">
              <w:marLeft w:val="0"/>
              <w:marRight w:val="0"/>
              <w:marTop w:val="0"/>
              <w:marBottom w:val="0"/>
              <w:divBdr>
                <w:top w:val="none" w:sz="0" w:space="0" w:color="auto"/>
                <w:left w:val="none" w:sz="0" w:space="0" w:color="auto"/>
                <w:bottom w:val="none" w:sz="0" w:space="0" w:color="auto"/>
                <w:right w:val="none" w:sz="0" w:space="0" w:color="auto"/>
              </w:divBdr>
            </w:div>
            <w:div w:id="819661512">
              <w:marLeft w:val="0"/>
              <w:marRight w:val="0"/>
              <w:marTop w:val="0"/>
              <w:marBottom w:val="0"/>
              <w:divBdr>
                <w:top w:val="none" w:sz="0" w:space="0" w:color="auto"/>
                <w:left w:val="none" w:sz="0" w:space="0" w:color="auto"/>
                <w:bottom w:val="none" w:sz="0" w:space="0" w:color="auto"/>
                <w:right w:val="none" w:sz="0" w:space="0" w:color="auto"/>
              </w:divBdr>
            </w:div>
            <w:div w:id="710686984">
              <w:marLeft w:val="0"/>
              <w:marRight w:val="0"/>
              <w:marTop w:val="0"/>
              <w:marBottom w:val="0"/>
              <w:divBdr>
                <w:top w:val="none" w:sz="0" w:space="0" w:color="auto"/>
                <w:left w:val="none" w:sz="0" w:space="0" w:color="auto"/>
                <w:bottom w:val="none" w:sz="0" w:space="0" w:color="auto"/>
                <w:right w:val="none" w:sz="0" w:space="0" w:color="auto"/>
              </w:divBdr>
            </w:div>
            <w:div w:id="1903756866">
              <w:marLeft w:val="0"/>
              <w:marRight w:val="0"/>
              <w:marTop w:val="0"/>
              <w:marBottom w:val="0"/>
              <w:divBdr>
                <w:top w:val="none" w:sz="0" w:space="0" w:color="auto"/>
                <w:left w:val="none" w:sz="0" w:space="0" w:color="auto"/>
                <w:bottom w:val="none" w:sz="0" w:space="0" w:color="auto"/>
                <w:right w:val="none" w:sz="0" w:space="0" w:color="auto"/>
              </w:divBdr>
            </w:div>
            <w:div w:id="727847511">
              <w:marLeft w:val="0"/>
              <w:marRight w:val="0"/>
              <w:marTop w:val="0"/>
              <w:marBottom w:val="0"/>
              <w:divBdr>
                <w:top w:val="none" w:sz="0" w:space="0" w:color="auto"/>
                <w:left w:val="none" w:sz="0" w:space="0" w:color="auto"/>
                <w:bottom w:val="none" w:sz="0" w:space="0" w:color="auto"/>
                <w:right w:val="none" w:sz="0" w:space="0" w:color="auto"/>
              </w:divBdr>
            </w:div>
            <w:div w:id="413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9253848">
      <w:bodyDiv w:val="1"/>
      <w:marLeft w:val="0"/>
      <w:marRight w:val="0"/>
      <w:marTop w:val="0"/>
      <w:marBottom w:val="0"/>
      <w:divBdr>
        <w:top w:val="none" w:sz="0" w:space="0" w:color="auto"/>
        <w:left w:val="none" w:sz="0" w:space="0" w:color="auto"/>
        <w:bottom w:val="none" w:sz="0" w:space="0" w:color="auto"/>
        <w:right w:val="none" w:sz="0" w:space="0" w:color="auto"/>
      </w:divBdr>
      <w:divsChild>
        <w:div w:id="202256320">
          <w:marLeft w:val="0"/>
          <w:marRight w:val="0"/>
          <w:marTop w:val="0"/>
          <w:marBottom w:val="0"/>
          <w:divBdr>
            <w:top w:val="none" w:sz="0" w:space="0" w:color="auto"/>
            <w:left w:val="none" w:sz="0" w:space="0" w:color="auto"/>
            <w:bottom w:val="none" w:sz="0" w:space="0" w:color="auto"/>
            <w:right w:val="none" w:sz="0" w:space="0" w:color="auto"/>
          </w:divBdr>
          <w:divsChild>
            <w:div w:id="171455350">
              <w:marLeft w:val="0"/>
              <w:marRight w:val="0"/>
              <w:marTop w:val="0"/>
              <w:marBottom w:val="0"/>
              <w:divBdr>
                <w:top w:val="none" w:sz="0" w:space="0" w:color="auto"/>
                <w:left w:val="none" w:sz="0" w:space="0" w:color="auto"/>
                <w:bottom w:val="none" w:sz="0" w:space="0" w:color="auto"/>
                <w:right w:val="none" w:sz="0" w:space="0" w:color="auto"/>
              </w:divBdr>
            </w:div>
            <w:div w:id="1339845050">
              <w:marLeft w:val="0"/>
              <w:marRight w:val="0"/>
              <w:marTop w:val="0"/>
              <w:marBottom w:val="0"/>
              <w:divBdr>
                <w:top w:val="none" w:sz="0" w:space="0" w:color="auto"/>
                <w:left w:val="none" w:sz="0" w:space="0" w:color="auto"/>
                <w:bottom w:val="none" w:sz="0" w:space="0" w:color="auto"/>
                <w:right w:val="none" w:sz="0" w:space="0" w:color="auto"/>
              </w:divBdr>
            </w:div>
            <w:div w:id="771166709">
              <w:marLeft w:val="0"/>
              <w:marRight w:val="0"/>
              <w:marTop w:val="0"/>
              <w:marBottom w:val="0"/>
              <w:divBdr>
                <w:top w:val="none" w:sz="0" w:space="0" w:color="auto"/>
                <w:left w:val="none" w:sz="0" w:space="0" w:color="auto"/>
                <w:bottom w:val="none" w:sz="0" w:space="0" w:color="auto"/>
                <w:right w:val="none" w:sz="0" w:space="0" w:color="auto"/>
              </w:divBdr>
            </w:div>
            <w:div w:id="2102869848">
              <w:marLeft w:val="0"/>
              <w:marRight w:val="0"/>
              <w:marTop w:val="0"/>
              <w:marBottom w:val="0"/>
              <w:divBdr>
                <w:top w:val="none" w:sz="0" w:space="0" w:color="auto"/>
                <w:left w:val="none" w:sz="0" w:space="0" w:color="auto"/>
                <w:bottom w:val="none" w:sz="0" w:space="0" w:color="auto"/>
                <w:right w:val="none" w:sz="0" w:space="0" w:color="auto"/>
              </w:divBdr>
            </w:div>
            <w:div w:id="909999401">
              <w:marLeft w:val="0"/>
              <w:marRight w:val="0"/>
              <w:marTop w:val="0"/>
              <w:marBottom w:val="0"/>
              <w:divBdr>
                <w:top w:val="none" w:sz="0" w:space="0" w:color="auto"/>
                <w:left w:val="none" w:sz="0" w:space="0" w:color="auto"/>
                <w:bottom w:val="none" w:sz="0" w:space="0" w:color="auto"/>
                <w:right w:val="none" w:sz="0" w:space="0" w:color="auto"/>
              </w:divBdr>
            </w:div>
            <w:div w:id="964433930">
              <w:marLeft w:val="0"/>
              <w:marRight w:val="0"/>
              <w:marTop w:val="0"/>
              <w:marBottom w:val="0"/>
              <w:divBdr>
                <w:top w:val="none" w:sz="0" w:space="0" w:color="auto"/>
                <w:left w:val="none" w:sz="0" w:space="0" w:color="auto"/>
                <w:bottom w:val="none" w:sz="0" w:space="0" w:color="auto"/>
                <w:right w:val="none" w:sz="0" w:space="0" w:color="auto"/>
              </w:divBdr>
            </w:div>
            <w:div w:id="1359546110">
              <w:marLeft w:val="0"/>
              <w:marRight w:val="0"/>
              <w:marTop w:val="0"/>
              <w:marBottom w:val="0"/>
              <w:divBdr>
                <w:top w:val="none" w:sz="0" w:space="0" w:color="auto"/>
                <w:left w:val="none" w:sz="0" w:space="0" w:color="auto"/>
                <w:bottom w:val="none" w:sz="0" w:space="0" w:color="auto"/>
                <w:right w:val="none" w:sz="0" w:space="0" w:color="auto"/>
              </w:divBdr>
            </w:div>
            <w:div w:id="1442604673">
              <w:marLeft w:val="0"/>
              <w:marRight w:val="0"/>
              <w:marTop w:val="0"/>
              <w:marBottom w:val="0"/>
              <w:divBdr>
                <w:top w:val="none" w:sz="0" w:space="0" w:color="auto"/>
                <w:left w:val="none" w:sz="0" w:space="0" w:color="auto"/>
                <w:bottom w:val="none" w:sz="0" w:space="0" w:color="auto"/>
                <w:right w:val="none" w:sz="0" w:space="0" w:color="auto"/>
              </w:divBdr>
            </w:div>
            <w:div w:id="2088915639">
              <w:marLeft w:val="0"/>
              <w:marRight w:val="0"/>
              <w:marTop w:val="0"/>
              <w:marBottom w:val="0"/>
              <w:divBdr>
                <w:top w:val="none" w:sz="0" w:space="0" w:color="auto"/>
                <w:left w:val="none" w:sz="0" w:space="0" w:color="auto"/>
                <w:bottom w:val="none" w:sz="0" w:space="0" w:color="auto"/>
                <w:right w:val="none" w:sz="0" w:space="0" w:color="auto"/>
              </w:divBdr>
            </w:div>
            <w:div w:id="1314404996">
              <w:marLeft w:val="0"/>
              <w:marRight w:val="0"/>
              <w:marTop w:val="0"/>
              <w:marBottom w:val="0"/>
              <w:divBdr>
                <w:top w:val="none" w:sz="0" w:space="0" w:color="auto"/>
                <w:left w:val="none" w:sz="0" w:space="0" w:color="auto"/>
                <w:bottom w:val="none" w:sz="0" w:space="0" w:color="auto"/>
                <w:right w:val="none" w:sz="0" w:space="0" w:color="auto"/>
              </w:divBdr>
            </w:div>
            <w:div w:id="1723553687">
              <w:marLeft w:val="0"/>
              <w:marRight w:val="0"/>
              <w:marTop w:val="0"/>
              <w:marBottom w:val="0"/>
              <w:divBdr>
                <w:top w:val="none" w:sz="0" w:space="0" w:color="auto"/>
                <w:left w:val="none" w:sz="0" w:space="0" w:color="auto"/>
                <w:bottom w:val="none" w:sz="0" w:space="0" w:color="auto"/>
                <w:right w:val="none" w:sz="0" w:space="0" w:color="auto"/>
              </w:divBdr>
            </w:div>
            <w:div w:id="1504929088">
              <w:marLeft w:val="0"/>
              <w:marRight w:val="0"/>
              <w:marTop w:val="0"/>
              <w:marBottom w:val="0"/>
              <w:divBdr>
                <w:top w:val="none" w:sz="0" w:space="0" w:color="auto"/>
                <w:left w:val="none" w:sz="0" w:space="0" w:color="auto"/>
                <w:bottom w:val="none" w:sz="0" w:space="0" w:color="auto"/>
                <w:right w:val="none" w:sz="0" w:space="0" w:color="auto"/>
              </w:divBdr>
            </w:div>
            <w:div w:id="1819609230">
              <w:marLeft w:val="0"/>
              <w:marRight w:val="0"/>
              <w:marTop w:val="0"/>
              <w:marBottom w:val="0"/>
              <w:divBdr>
                <w:top w:val="none" w:sz="0" w:space="0" w:color="auto"/>
                <w:left w:val="none" w:sz="0" w:space="0" w:color="auto"/>
                <w:bottom w:val="none" w:sz="0" w:space="0" w:color="auto"/>
                <w:right w:val="none" w:sz="0" w:space="0" w:color="auto"/>
              </w:divBdr>
            </w:div>
            <w:div w:id="1274824955">
              <w:marLeft w:val="0"/>
              <w:marRight w:val="0"/>
              <w:marTop w:val="0"/>
              <w:marBottom w:val="0"/>
              <w:divBdr>
                <w:top w:val="none" w:sz="0" w:space="0" w:color="auto"/>
                <w:left w:val="none" w:sz="0" w:space="0" w:color="auto"/>
                <w:bottom w:val="none" w:sz="0" w:space="0" w:color="auto"/>
                <w:right w:val="none" w:sz="0" w:space="0" w:color="auto"/>
              </w:divBdr>
            </w:div>
            <w:div w:id="1416708720">
              <w:marLeft w:val="0"/>
              <w:marRight w:val="0"/>
              <w:marTop w:val="0"/>
              <w:marBottom w:val="0"/>
              <w:divBdr>
                <w:top w:val="none" w:sz="0" w:space="0" w:color="auto"/>
                <w:left w:val="none" w:sz="0" w:space="0" w:color="auto"/>
                <w:bottom w:val="none" w:sz="0" w:space="0" w:color="auto"/>
                <w:right w:val="none" w:sz="0" w:space="0" w:color="auto"/>
              </w:divBdr>
            </w:div>
            <w:div w:id="1758014587">
              <w:marLeft w:val="0"/>
              <w:marRight w:val="0"/>
              <w:marTop w:val="0"/>
              <w:marBottom w:val="0"/>
              <w:divBdr>
                <w:top w:val="none" w:sz="0" w:space="0" w:color="auto"/>
                <w:left w:val="none" w:sz="0" w:space="0" w:color="auto"/>
                <w:bottom w:val="none" w:sz="0" w:space="0" w:color="auto"/>
                <w:right w:val="none" w:sz="0" w:space="0" w:color="auto"/>
              </w:divBdr>
            </w:div>
            <w:div w:id="1979802883">
              <w:marLeft w:val="0"/>
              <w:marRight w:val="0"/>
              <w:marTop w:val="0"/>
              <w:marBottom w:val="0"/>
              <w:divBdr>
                <w:top w:val="none" w:sz="0" w:space="0" w:color="auto"/>
                <w:left w:val="none" w:sz="0" w:space="0" w:color="auto"/>
                <w:bottom w:val="none" w:sz="0" w:space="0" w:color="auto"/>
                <w:right w:val="none" w:sz="0" w:space="0" w:color="auto"/>
              </w:divBdr>
            </w:div>
            <w:div w:id="940070367">
              <w:marLeft w:val="0"/>
              <w:marRight w:val="0"/>
              <w:marTop w:val="0"/>
              <w:marBottom w:val="0"/>
              <w:divBdr>
                <w:top w:val="none" w:sz="0" w:space="0" w:color="auto"/>
                <w:left w:val="none" w:sz="0" w:space="0" w:color="auto"/>
                <w:bottom w:val="none" w:sz="0" w:space="0" w:color="auto"/>
                <w:right w:val="none" w:sz="0" w:space="0" w:color="auto"/>
              </w:divBdr>
            </w:div>
            <w:div w:id="1901938297">
              <w:marLeft w:val="0"/>
              <w:marRight w:val="0"/>
              <w:marTop w:val="0"/>
              <w:marBottom w:val="0"/>
              <w:divBdr>
                <w:top w:val="none" w:sz="0" w:space="0" w:color="auto"/>
                <w:left w:val="none" w:sz="0" w:space="0" w:color="auto"/>
                <w:bottom w:val="none" w:sz="0" w:space="0" w:color="auto"/>
                <w:right w:val="none" w:sz="0" w:space="0" w:color="auto"/>
              </w:divBdr>
            </w:div>
            <w:div w:id="924193635">
              <w:marLeft w:val="0"/>
              <w:marRight w:val="0"/>
              <w:marTop w:val="0"/>
              <w:marBottom w:val="0"/>
              <w:divBdr>
                <w:top w:val="none" w:sz="0" w:space="0" w:color="auto"/>
                <w:left w:val="none" w:sz="0" w:space="0" w:color="auto"/>
                <w:bottom w:val="none" w:sz="0" w:space="0" w:color="auto"/>
                <w:right w:val="none" w:sz="0" w:space="0" w:color="auto"/>
              </w:divBdr>
            </w:div>
            <w:div w:id="1229074261">
              <w:marLeft w:val="0"/>
              <w:marRight w:val="0"/>
              <w:marTop w:val="0"/>
              <w:marBottom w:val="0"/>
              <w:divBdr>
                <w:top w:val="none" w:sz="0" w:space="0" w:color="auto"/>
                <w:left w:val="none" w:sz="0" w:space="0" w:color="auto"/>
                <w:bottom w:val="none" w:sz="0" w:space="0" w:color="auto"/>
                <w:right w:val="none" w:sz="0" w:space="0" w:color="auto"/>
              </w:divBdr>
            </w:div>
            <w:div w:id="1938633194">
              <w:marLeft w:val="0"/>
              <w:marRight w:val="0"/>
              <w:marTop w:val="0"/>
              <w:marBottom w:val="0"/>
              <w:divBdr>
                <w:top w:val="none" w:sz="0" w:space="0" w:color="auto"/>
                <w:left w:val="none" w:sz="0" w:space="0" w:color="auto"/>
                <w:bottom w:val="none" w:sz="0" w:space="0" w:color="auto"/>
                <w:right w:val="none" w:sz="0" w:space="0" w:color="auto"/>
              </w:divBdr>
            </w:div>
            <w:div w:id="1865442425">
              <w:marLeft w:val="0"/>
              <w:marRight w:val="0"/>
              <w:marTop w:val="0"/>
              <w:marBottom w:val="0"/>
              <w:divBdr>
                <w:top w:val="none" w:sz="0" w:space="0" w:color="auto"/>
                <w:left w:val="none" w:sz="0" w:space="0" w:color="auto"/>
                <w:bottom w:val="none" w:sz="0" w:space="0" w:color="auto"/>
                <w:right w:val="none" w:sz="0" w:space="0" w:color="auto"/>
              </w:divBdr>
            </w:div>
            <w:div w:id="3492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Isaac Proulx</cp:lastModifiedBy>
  <cp:revision>454</cp:revision>
  <cp:lastPrinted>2021-05-26T16:06:00Z</cp:lastPrinted>
  <dcterms:created xsi:type="dcterms:W3CDTF">2021-09-14T20:28:00Z</dcterms:created>
  <dcterms:modified xsi:type="dcterms:W3CDTF">2023-01-23T00:39:00Z</dcterms:modified>
</cp:coreProperties>
</file>