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Isaac Solano Delgado 2ºDAM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3675"/>
        <w:gridCol w:w="4905"/>
        <w:tblGridChange w:id="0">
          <w:tblGrid>
            <w:gridCol w:w="420"/>
            <w:gridCol w:w="367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 nuevas necesidades, nuevas soluciones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Nueva necesidad detectada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 a un sitio y no poder encontrar aparcamiento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mediante uso de satélites un programa que nos indica los lugares cercanos donde podemos encontrar aparcamiento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Estar en la calle y quedarme sin batería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teléfonos móviles con placas solares para poder ser cargados con la luz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que ponerme botines y están sucios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aparato en el que pongo el botín y se limpia y seca en 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Despertarme por la luz entrando por la ventana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 sistema eléctrico programado para que elijamos la hora a la que queremos que nuestras persianas se </w:t>
            </w:r>
            <w:r w:rsidDel="00000000" w:rsidR="00000000" w:rsidRPr="00000000">
              <w:rPr>
                <w:rtl w:val="0"/>
              </w:rPr>
              <w:t xml:space="preserve">bajen</w:t>
            </w:r>
            <w:r w:rsidDel="00000000" w:rsidR="00000000" w:rsidRPr="00000000">
              <w:rPr>
                <w:rtl w:val="0"/>
              </w:rPr>
              <w:t xml:space="preserve"> automáticamente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que ir a cerrar la puerta del 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Puertas eléctricas que mediante un mando a distancia </w:t>
            </w:r>
            <w:r w:rsidDel="00000000" w:rsidR="00000000" w:rsidRPr="00000000">
              <w:rPr>
                <w:rtl w:val="0"/>
              </w:rPr>
              <w:t xml:space="preserve">podamos</w:t>
            </w:r>
            <w:r w:rsidDel="00000000" w:rsidR="00000000" w:rsidRPr="00000000">
              <w:rPr>
                <w:rtl w:val="0"/>
              </w:rPr>
              <w:t xml:space="preserve"> cerrarlas sin levantarnos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llamadas comerciales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aplicación de bloqueo inteligente de las llamadas no deseadas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que hacer la cama cada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camas con rieles eléctricos que estiren las sábanas y las acomoden y coloquen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