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5B7C5" w14:textId="77777777" w:rsidR="00FC1618" w:rsidRDefault="00FC1618" w:rsidP="00AE52E0"/>
    <w:p w14:paraId="7B67D502" w14:textId="77777777" w:rsidR="00325250" w:rsidRDefault="00325250" w:rsidP="00AE52E0">
      <w:pPr>
        <w:ind w:firstLine="0"/>
      </w:pPr>
    </w:p>
    <w:p w14:paraId="5963A2C3" w14:textId="77777777" w:rsidR="00E056B6" w:rsidRPr="00E056B6" w:rsidRDefault="007845CD" w:rsidP="00E056B6">
      <w:r>
        <w:rPr>
          <w:noProof/>
          <w:lang w:val="es-MX" w:eastAsia="es-MX"/>
        </w:rPr>
        <mc:AlternateContent>
          <mc:Choice Requires="wps">
            <w:drawing>
              <wp:anchor distT="0" distB="0" distL="114300" distR="114300" simplePos="0" relativeHeight="251606528" behindDoc="0" locked="0" layoutInCell="1" allowOverlap="1" wp14:anchorId="41617DE8" wp14:editId="5427F24A">
                <wp:simplePos x="0" y="0"/>
                <wp:positionH relativeFrom="column">
                  <wp:posOffset>474345</wp:posOffset>
                </wp:positionH>
                <wp:positionV relativeFrom="paragraph">
                  <wp:posOffset>111760</wp:posOffset>
                </wp:positionV>
                <wp:extent cx="5335905" cy="0"/>
                <wp:effectExtent l="26670" t="19050" r="19050" b="19050"/>
                <wp:wrapNone/>
                <wp:docPr id="10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59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B7D0D" id="Line 5"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8.8pt" to="457.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" strokeweight="3pt"/>
            </w:pict>
          </mc:Fallback>
        </mc:AlternateContent>
      </w:r>
      <w:r w:rsidR="00A05A38">
        <w:rPr>
          <w:noProof/>
          <w:lang w:val="es-MX" w:eastAsia="es-MX"/>
        </w:rPr>
        <mc:AlternateContent>
          <mc:Choice Requires="wps">
            <w:drawing>
              <wp:anchor distT="0" distB="0" distL="114300" distR="114300" simplePos="0" relativeHeight="251612672" behindDoc="0" locked="0" layoutInCell="1" allowOverlap="1" wp14:anchorId="1B86E5E4" wp14:editId="212E099D">
                <wp:simplePos x="0" y="0"/>
                <wp:positionH relativeFrom="column">
                  <wp:posOffset>748665</wp:posOffset>
                </wp:positionH>
                <wp:positionV relativeFrom="paragraph">
                  <wp:posOffset>95708</wp:posOffset>
                </wp:positionV>
                <wp:extent cx="5143500" cy="818707"/>
                <wp:effectExtent l="0" t="0" r="0" b="635"/>
                <wp:wrapNone/>
                <wp:docPr id="1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81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265E9" w14:textId="77777777" w:rsidR="006D4442" w:rsidRDefault="006D4442" w:rsidP="00AE52E0">
                            <w:pPr>
                              <w:ind w:firstLine="0"/>
                              <w:rPr>
                                <w:rFonts w:ascii="Arial" w:hAnsi="Arial" w:cs="Arial"/>
                                <w:b/>
                                <w:sz w:val="8"/>
                                <w:szCs w:val="8"/>
                              </w:rPr>
                            </w:pPr>
                          </w:p>
                          <w:p w14:paraId="0FBC4874" w14:textId="77777777" w:rsidR="006D4442" w:rsidRDefault="006D4442" w:rsidP="00AE52E0">
                            <w:pPr>
                              <w:ind w:firstLine="0"/>
                              <w:jc w:val="center"/>
                              <w:rPr>
                                <w:rFonts w:ascii="Arial" w:hAnsi="Arial" w:cs="Arial"/>
                                <w:b/>
                                <w:sz w:val="10"/>
                                <w:szCs w:val="10"/>
                              </w:rPr>
                            </w:pPr>
                            <w:r>
                              <w:rPr>
                                <w:rFonts w:ascii="Arial" w:hAnsi="Arial" w:cs="Arial"/>
                                <w:b/>
                                <w:sz w:val="34"/>
                                <w:szCs w:val="34"/>
                              </w:rPr>
                              <w:t>INSTITUTO TECNOLÓGICO SUPERIOR P’URHÉPECHA</w:t>
                            </w:r>
                          </w:p>
                          <w:p w14:paraId="45345572" w14:textId="77777777" w:rsidR="006D4442" w:rsidRDefault="006D4442" w:rsidP="00535AA8">
                            <w:pPr>
                              <w:rPr>
                                <w:rFonts w:ascii="Arial" w:hAnsi="Arial" w:cs="Arial"/>
                                <w:b/>
                                <w:sz w:val="10"/>
                                <w:szCs w:val="10"/>
                              </w:rPr>
                            </w:pPr>
                          </w:p>
                          <w:p w14:paraId="03BEBEF3" w14:textId="77777777" w:rsidR="006D4442" w:rsidRDefault="006D4442" w:rsidP="00535AA8">
                            <w:pPr>
                              <w:rPr>
                                <w:rFonts w:ascii="Arial" w:hAnsi="Arial" w:cs="Arial"/>
                                <w:b/>
                                <w:sz w:val="10"/>
                                <w:szCs w:val="10"/>
                              </w:rPr>
                            </w:pPr>
                          </w:p>
                          <w:p w14:paraId="47B01D29" w14:textId="77777777" w:rsidR="006D4442" w:rsidRDefault="006D4442" w:rsidP="00535AA8">
                            <w:pPr>
                              <w:rPr>
                                <w:rFonts w:ascii="Arial" w:hAnsi="Arial" w:cs="Arial"/>
                                <w:b/>
                                <w:sz w:val="10"/>
                                <w:szCs w:val="10"/>
                              </w:rPr>
                            </w:pPr>
                          </w:p>
                          <w:p w14:paraId="4A5B802A" w14:textId="77777777" w:rsidR="006D4442" w:rsidRPr="007F0027" w:rsidRDefault="006D4442" w:rsidP="00535AA8">
                            <w:pPr>
                              <w:rPr>
                                <w:rFonts w:ascii="Arial" w:hAnsi="Arial" w:cs="Arial"/>
                                <w:b/>
                                <w:sz w:val="10"/>
                                <w:szCs w:val="10"/>
                              </w:rPr>
                            </w:pPr>
                          </w:p>
                          <w:p w14:paraId="3350B608" w14:textId="77777777" w:rsidR="006D4442" w:rsidRPr="00B75BDA" w:rsidRDefault="006D4442" w:rsidP="00535AA8">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6E5E4" id="_x0000_t202" coordsize="21600,21600" o:spt="202" path="m,l,21600r21600,l21600,xe">
                <v:stroke joinstyle="miter"/>
                <v:path gradientshapeok="t" o:connecttype="rect"/>
              </v:shapetype>
              <v:shape id="Text Box 11" o:spid="_x0000_s1026" type="#_x0000_t202" style="position:absolute;left:0;text-align:left;margin-left:58.95pt;margin-top:7.55pt;width:405pt;height:64.4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" filled="f" stroked="f">
                <v:textbox>
                  <w:txbxContent>
                    <w:p w14:paraId="107265E9" w14:textId="77777777" w:rsidR="006D4442" w:rsidRDefault="006D4442" w:rsidP="00AE52E0">
                      <w:pPr>
                        <w:ind w:firstLine="0"/>
                        <w:rPr>
                          <w:rFonts w:ascii="Arial" w:hAnsi="Arial" w:cs="Arial"/>
                          <w:b/>
                          <w:sz w:val="8"/>
                          <w:szCs w:val="8"/>
                        </w:rPr>
                      </w:pPr>
                    </w:p>
                    <w:p w14:paraId="0FBC4874" w14:textId="77777777" w:rsidR="006D4442" w:rsidRDefault="006D4442" w:rsidP="00AE52E0">
                      <w:pPr>
                        <w:ind w:firstLine="0"/>
                        <w:jc w:val="center"/>
                        <w:rPr>
                          <w:rFonts w:ascii="Arial" w:hAnsi="Arial" w:cs="Arial"/>
                          <w:b/>
                          <w:sz w:val="10"/>
                          <w:szCs w:val="10"/>
                        </w:rPr>
                      </w:pPr>
                      <w:r>
                        <w:rPr>
                          <w:rFonts w:ascii="Arial" w:hAnsi="Arial" w:cs="Arial"/>
                          <w:b/>
                          <w:sz w:val="34"/>
                          <w:szCs w:val="34"/>
                        </w:rPr>
                        <w:t>INSTITUTO TECNOLÓGICO SUPERIOR P’URHÉPECHA</w:t>
                      </w:r>
                    </w:p>
                    <w:p w14:paraId="45345572" w14:textId="77777777" w:rsidR="006D4442" w:rsidRDefault="006D4442" w:rsidP="00535AA8">
                      <w:pPr>
                        <w:rPr>
                          <w:rFonts w:ascii="Arial" w:hAnsi="Arial" w:cs="Arial"/>
                          <w:b/>
                          <w:sz w:val="10"/>
                          <w:szCs w:val="10"/>
                        </w:rPr>
                      </w:pPr>
                    </w:p>
                    <w:p w14:paraId="03BEBEF3" w14:textId="77777777" w:rsidR="006D4442" w:rsidRDefault="006D4442" w:rsidP="00535AA8">
                      <w:pPr>
                        <w:rPr>
                          <w:rFonts w:ascii="Arial" w:hAnsi="Arial" w:cs="Arial"/>
                          <w:b/>
                          <w:sz w:val="10"/>
                          <w:szCs w:val="10"/>
                        </w:rPr>
                      </w:pPr>
                    </w:p>
                    <w:p w14:paraId="47B01D29" w14:textId="77777777" w:rsidR="006D4442" w:rsidRDefault="006D4442" w:rsidP="00535AA8">
                      <w:pPr>
                        <w:rPr>
                          <w:rFonts w:ascii="Arial" w:hAnsi="Arial" w:cs="Arial"/>
                          <w:b/>
                          <w:sz w:val="10"/>
                          <w:szCs w:val="10"/>
                        </w:rPr>
                      </w:pPr>
                    </w:p>
                    <w:p w14:paraId="4A5B802A" w14:textId="77777777" w:rsidR="006D4442" w:rsidRPr="007F0027" w:rsidRDefault="006D4442" w:rsidP="00535AA8">
                      <w:pPr>
                        <w:rPr>
                          <w:rFonts w:ascii="Arial" w:hAnsi="Arial" w:cs="Arial"/>
                          <w:b/>
                          <w:sz w:val="10"/>
                          <w:szCs w:val="10"/>
                        </w:rPr>
                      </w:pPr>
                    </w:p>
                    <w:p w14:paraId="3350B608" w14:textId="77777777" w:rsidR="006D4442" w:rsidRPr="00B75BDA" w:rsidRDefault="006D4442" w:rsidP="00535AA8">
                      <w:pPr>
                        <w:jc w:val="center"/>
                        <w:rPr>
                          <w:sz w:val="34"/>
                          <w:szCs w:val="34"/>
                        </w:rPr>
                      </w:pPr>
                    </w:p>
                  </w:txbxContent>
                </v:textbox>
              </v:shape>
            </w:pict>
          </mc:Fallback>
        </mc:AlternateContent>
      </w:r>
    </w:p>
    <w:p w14:paraId="5E68088D" w14:textId="77777777" w:rsidR="00535AA8" w:rsidRPr="00535AA8" w:rsidRDefault="00535AA8" w:rsidP="00E056B6">
      <w:pPr>
        <w:rPr>
          <w:b/>
          <w:sz w:val="20"/>
          <w:szCs w:val="20"/>
        </w:rPr>
      </w:pPr>
      <w:r w:rsidRPr="00535AA8">
        <w:rPr>
          <w:b/>
          <w:sz w:val="28"/>
          <w:szCs w:val="28"/>
        </w:rPr>
        <w:tab/>
      </w:r>
      <w:r w:rsidRPr="00535AA8">
        <w:rPr>
          <w:b/>
          <w:sz w:val="28"/>
          <w:szCs w:val="28"/>
        </w:rPr>
        <w:tab/>
        <w:t xml:space="preserve">    </w:t>
      </w:r>
      <w:r>
        <w:rPr>
          <w:b/>
          <w:sz w:val="28"/>
          <w:szCs w:val="28"/>
        </w:rPr>
        <w:t xml:space="preserve">         </w:t>
      </w:r>
    </w:p>
    <w:p w14:paraId="581CF0C6" w14:textId="77777777" w:rsidR="00535AA8" w:rsidRDefault="00535AA8" w:rsidP="00925B74">
      <w:pPr>
        <w:tabs>
          <w:tab w:val="left" w:pos="708"/>
          <w:tab w:val="left" w:pos="1416"/>
          <w:tab w:val="left" w:pos="2124"/>
          <w:tab w:val="left" w:pos="2832"/>
          <w:tab w:val="right" w:pos="8840"/>
        </w:tabs>
      </w:pPr>
      <w:r w:rsidRPr="00535AA8">
        <w:tab/>
      </w:r>
      <w:r w:rsidRPr="00535AA8">
        <w:tab/>
      </w:r>
      <w:r w:rsidRPr="00535AA8">
        <w:tab/>
      </w:r>
      <w:r>
        <w:t xml:space="preserve">  </w:t>
      </w:r>
      <w:r w:rsidR="00925B74">
        <w:tab/>
      </w:r>
    </w:p>
    <w:p w14:paraId="694DB6D1" w14:textId="77777777" w:rsidR="00E056B6" w:rsidRPr="00535AA8" w:rsidRDefault="00A05A38" w:rsidP="00E056B6">
      <w:pPr>
        <w:rPr>
          <w:sz w:val="34"/>
          <w:szCs w:val="34"/>
        </w:rPr>
      </w:pPr>
      <w:r>
        <w:rPr>
          <w:noProof/>
          <w:sz w:val="34"/>
          <w:szCs w:val="34"/>
          <w:lang w:val="es-MX" w:eastAsia="es-MX"/>
        </w:rPr>
        <mc:AlternateContent>
          <mc:Choice Requires="wps">
            <w:drawing>
              <wp:anchor distT="0" distB="0" distL="114300" distR="114300" simplePos="0" relativeHeight="251614720" behindDoc="0" locked="0" layoutInCell="1" allowOverlap="1" wp14:anchorId="7E337ED5" wp14:editId="1895B76E">
                <wp:simplePos x="0" y="0"/>
                <wp:positionH relativeFrom="column">
                  <wp:posOffset>1295400</wp:posOffset>
                </wp:positionH>
                <wp:positionV relativeFrom="paragraph">
                  <wp:posOffset>306543</wp:posOffset>
                </wp:positionV>
                <wp:extent cx="3962400" cy="342900"/>
                <wp:effectExtent l="0" t="0" r="0" b="0"/>
                <wp:wrapNone/>
                <wp:docPr id="1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1DCB" w14:textId="77777777" w:rsidR="006D4442" w:rsidRPr="00D90349" w:rsidRDefault="006D4442" w:rsidP="00AE52E0">
                            <w:pPr>
                              <w:ind w:firstLine="0"/>
                              <w:jc w:val="center"/>
                              <w:rPr>
                                <w:rFonts w:ascii="Arial" w:hAnsi="Arial" w:cs="Arial"/>
                                <w:sz w:val="28"/>
                                <w:szCs w:val="28"/>
                              </w:rPr>
                            </w:pPr>
                            <w:r w:rsidRPr="00D90349">
                              <w:rPr>
                                <w:rFonts w:ascii="Arial" w:hAnsi="Arial" w:cs="Arial"/>
                                <w:sz w:val="28"/>
                                <w:szCs w:val="28"/>
                              </w:rPr>
                              <w:t>DIVISIÓN DE ESTUDIOS PROFESIONALES</w:t>
                            </w:r>
                          </w:p>
                          <w:p w14:paraId="00B5CAEB" w14:textId="77777777" w:rsidR="006D4442" w:rsidRDefault="006D4442" w:rsidP="00B75BDA">
                            <w:pPr>
                              <w:jc w:val="center"/>
                              <w:rPr>
                                <w:b/>
                                <w:sz w:val="34"/>
                                <w:szCs w:val="34"/>
                              </w:rPr>
                            </w:pPr>
                          </w:p>
                          <w:p w14:paraId="59364880" w14:textId="77777777" w:rsidR="006D4442" w:rsidRDefault="006D4442" w:rsidP="00B75BD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37ED5" id="Text Box 12" o:spid="_x0000_s1027" type="#_x0000_t202" style="position:absolute;left:0;text-align:left;margin-left:102pt;margin-top:24.15pt;width:312pt;height:2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" filled="f" stroked="f">
                <v:textbox>
                  <w:txbxContent>
                    <w:p w14:paraId="2EDA1DCB" w14:textId="77777777" w:rsidR="006D4442" w:rsidRPr="00D90349" w:rsidRDefault="006D4442" w:rsidP="00AE52E0">
                      <w:pPr>
                        <w:ind w:firstLine="0"/>
                        <w:jc w:val="center"/>
                        <w:rPr>
                          <w:rFonts w:ascii="Arial" w:hAnsi="Arial" w:cs="Arial"/>
                          <w:sz w:val="28"/>
                          <w:szCs w:val="28"/>
                        </w:rPr>
                      </w:pPr>
                      <w:r w:rsidRPr="00D90349">
                        <w:rPr>
                          <w:rFonts w:ascii="Arial" w:hAnsi="Arial" w:cs="Arial"/>
                          <w:sz w:val="28"/>
                          <w:szCs w:val="28"/>
                        </w:rPr>
                        <w:t>DIVISIÓN DE ESTUDIOS PROFESIONALES</w:t>
                      </w:r>
                    </w:p>
                    <w:p w14:paraId="00B5CAEB" w14:textId="77777777" w:rsidR="006D4442" w:rsidRDefault="006D4442" w:rsidP="00B75BDA">
                      <w:pPr>
                        <w:jc w:val="center"/>
                        <w:rPr>
                          <w:b/>
                          <w:sz w:val="34"/>
                          <w:szCs w:val="34"/>
                        </w:rPr>
                      </w:pPr>
                    </w:p>
                    <w:p w14:paraId="59364880" w14:textId="77777777" w:rsidR="006D4442" w:rsidRDefault="006D4442" w:rsidP="00B75BDA">
                      <w:pPr>
                        <w:jc w:val="center"/>
                      </w:pPr>
                    </w:p>
                  </w:txbxContent>
                </v:textbox>
              </v:shape>
            </w:pict>
          </mc:Fallback>
        </mc:AlternateContent>
      </w:r>
    </w:p>
    <w:p w14:paraId="656B566D" w14:textId="77777777" w:rsidR="00E056B6" w:rsidRPr="00535AA8" w:rsidRDefault="00A05A38" w:rsidP="00E056B6">
      <w:pPr>
        <w:rPr>
          <w:sz w:val="34"/>
          <w:szCs w:val="34"/>
        </w:rPr>
      </w:pPr>
      <w:r>
        <w:rPr>
          <w:noProof/>
          <w:lang w:val="es-MX" w:eastAsia="es-MX"/>
        </w:rPr>
        <mc:AlternateContent>
          <mc:Choice Requires="wps">
            <w:drawing>
              <wp:anchor distT="0" distB="0" distL="114300" distR="114300" simplePos="0" relativeHeight="251616768" behindDoc="0" locked="0" layoutInCell="1" allowOverlap="1" wp14:anchorId="42AAA8CA" wp14:editId="281A1F35">
                <wp:simplePos x="0" y="0"/>
                <wp:positionH relativeFrom="column">
                  <wp:posOffset>1371600</wp:posOffset>
                </wp:positionH>
                <wp:positionV relativeFrom="paragraph">
                  <wp:posOffset>309718</wp:posOffset>
                </wp:positionV>
                <wp:extent cx="3619500" cy="537845"/>
                <wp:effectExtent l="0" t="0" r="0" b="0"/>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62610" w14:textId="77777777" w:rsidR="006D4442" w:rsidRPr="00D90349" w:rsidRDefault="006D4442" w:rsidP="00AE52E0">
                            <w:pPr>
                              <w:ind w:firstLine="0"/>
                              <w:jc w:val="center"/>
                              <w:rPr>
                                <w:rFonts w:ascii="Arial" w:hAnsi="Arial" w:cs="Arial"/>
                              </w:rPr>
                            </w:pPr>
                            <w:r>
                              <w:rPr>
                                <w:rFonts w:ascii="Arial" w:hAnsi="Arial" w:cs="Arial"/>
                              </w:rPr>
                              <w:t>DEPARTAMENTO DE INGENIERÍA BIOMÉDICA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AA8CA" id="Text Box 13" o:spid="_x0000_s1028" type="#_x0000_t202" style="position:absolute;left:0;text-align:left;margin-left:108pt;margin-top:24.4pt;width:285pt;height:42.3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" filled="f" stroked="f">
                <v:textbox>
                  <w:txbxContent>
                    <w:p w14:paraId="0F262610" w14:textId="77777777" w:rsidR="006D4442" w:rsidRPr="00D90349" w:rsidRDefault="006D4442" w:rsidP="00AE52E0">
                      <w:pPr>
                        <w:ind w:firstLine="0"/>
                        <w:jc w:val="center"/>
                        <w:rPr>
                          <w:rFonts w:ascii="Arial" w:hAnsi="Arial" w:cs="Arial"/>
                        </w:rPr>
                      </w:pPr>
                      <w:r>
                        <w:rPr>
                          <w:rFonts w:ascii="Arial" w:hAnsi="Arial" w:cs="Arial"/>
                        </w:rPr>
                        <w:t>DEPARTAMENTO DE INGENIERÍA BIOMÉDICA</w:t>
                      </w:r>
                    </w:p>
                  </w:txbxContent>
                </v:textbox>
              </v:shape>
            </w:pict>
          </mc:Fallback>
        </mc:AlternateContent>
      </w:r>
    </w:p>
    <w:p w14:paraId="61DF8004" w14:textId="77777777" w:rsidR="00E056B6" w:rsidRPr="00E056B6" w:rsidRDefault="00E056B6" w:rsidP="00E056B6"/>
    <w:p w14:paraId="563F1349" w14:textId="77777777" w:rsidR="00E056B6" w:rsidRPr="00E056B6" w:rsidRDefault="00E056B6" w:rsidP="00AE52E0">
      <w:pPr>
        <w:ind w:firstLine="0"/>
      </w:pPr>
    </w:p>
    <w:p w14:paraId="4CD3BEB2" w14:textId="77777777" w:rsidR="00E056B6" w:rsidRPr="00E056B6" w:rsidRDefault="00A05A38" w:rsidP="00E056B6">
      <w:r>
        <w:rPr>
          <w:noProof/>
          <w:lang w:val="es-MX" w:eastAsia="es-MX"/>
        </w:rPr>
        <mc:AlternateContent>
          <mc:Choice Requires="wps">
            <w:drawing>
              <wp:anchor distT="0" distB="0" distL="114300" distR="114300" simplePos="0" relativeHeight="251627008" behindDoc="0" locked="0" layoutInCell="1" allowOverlap="1" wp14:anchorId="0D2BF538" wp14:editId="6A6B2B53">
                <wp:simplePos x="0" y="0"/>
                <wp:positionH relativeFrom="column">
                  <wp:posOffset>1511138</wp:posOffset>
                </wp:positionH>
                <wp:positionV relativeFrom="paragraph">
                  <wp:posOffset>52070</wp:posOffset>
                </wp:positionV>
                <wp:extent cx="3619500" cy="381635"/>
                <wp:effectExtent l="0" t="0" r="0" b="0"/>
                <wp:wrapNone/>
                <wp:docPr id="10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D8BB" w14:textId="77777777" w:rsidR="006D4442" w:rsidRDefault="006D4442" w:rsidP="009031B9">
                            <w:pPr>
                              <w:ind w:firstLine="0"/>
                              <w:jc w:val="center"/>
                              <w:rPr>
                                <w:b/>
                              </w:rPr>
                            </w:pPr>
                            <w:r>
                              <w:rPr>
                                <w:b/>
                              </w:rPr>
                              <w:t xml:space="preserve">REPORTE DE </w:t>
                            </w:r>
                            <w:r w:rsidR="00914FD1">
                              <w:rPr>
                                <w:b/>
                              </w:rPr>
                              <w:t>PRÁCTICA TEMA</w:t>
                            </w:r>
                            <w:r>
                              <w:rPr>
                                <w:b/>
                              </w:rPr>
                              <w:t xml:space="preserve"> </w:t>
                            </w:r>
                            <w:r w:rsidR="003E348A">
                              <w:rPr>
                                <w:b/>
                              </w:rPr>
                              <w:t>(</w:t>
                            </w:r>
                            <w:r w:rsidR="00DE1858">
                              <w:rPr>
                                <w:b/>
                              </w:rPr>
                              <w:t>I</w:t>
                            </w:r>
                            <w:r w:rsidR="003E348A">
                              <w:rPr>
                                <w:b/>
                              </w:rPr>
                              <w:t>)</w:t>
                            </w:r>
                          </w:p>
                          <w:p w14:paraId="3AFF3C59" w14:textId="77777777" w:rsidR="006D4442" w:rsidRDefault="006D4442" w:rsidP="009031B9">
                            <w:pPr>
                              <w:ind w:firstLine="0"/>
                              <w:jc w:val="center"/>
                              <w:rPr>
                                <w:b/>
                              </w:rPr>
                            </w:pPr>
                          </w:p>
                          <w:p w14:paraId="6CBB07EF" w14:textId="77777777" w:rsidR="006D4442" w:rsidRDefault="006D4442" w:rsidP="009031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BF538" id="Text Box 74" o:spid="_x0000_s1029" type="#_x0000_t202" style="position:absolute;left:0;text-align:left;margin-left:119pt;margin-top:4.1pt;width:285pt;height:30.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" filled="f" stroked="f">
                <v:textbox>
                  <w:txbxContent>
                    <w:p w14:paraId="15D8D8BB" w14:textId="77777777" w:rsidR="006D4442" w:rsidRDefault="006D4442" w:rsidP="009031B9">
                      <w:pPr>
                        <w:ind w:firstLine="0"/>
                        <w:jc w:val="center"/>
                        <w:rPr>
                          <w:b/>
                        </w:rPr>
                      </w:pPr>
                      <w:r>
                        <w:rPr>
                          <w:b/>
                        </w:rPr>
                        <w:t xml:space="preserve">REPORTE DE </w:t>
                      </w:r>
                      <w:r w:rsidR="00914FD1">
                        <w:rPr>
                          <w:b/>
                        </w:rPr>
                        <w:t>PRÁCTICA TEMA</w:t>
                      </w:r>
                      <w:r>
                        <w:rPr>
                          <w:b/>
                        </w:rPr>
                        <w:t xml:space="preserve"> </w:t>
                      </w:r>
                      <w:r w:rsidR="003E348A">
                        <w:rPr>
                          <w:b/>
                        </w:rPr>
                        <w:t>(</w:t>
                      </w:r>
                      <w:r w:rsidR="00DE1858">
                        <w:rPr>
                          <w:b/>
                        </w:rPr>
                        <w:t>I</w:t>
                      </w:r>
                      <w:r w:rsidR="003E348A">
                        <w:rPr>
                          <w:b/>
                        </w:rPr>
                        <w:t>)</w:t>
                      </w:r>
                    </w:p>
                    <w:p w14:paraId="3AFF3C59" w14:textId="77777777" w:rsidR="006D4442" w:rsidRDefault="006D4442" w:rsidP="009031B9">
                      <w:pPr>
                        <w:ind w:firstLine="0"/>
                        <w:jc w:val="center"/>
                        <w:rPr>
                          <w:b/>
                        </w:rPr>
                      </w:pPr>
                    </w:p>
                    <w:p w14:paraId="6CBB07EF" w14:textId="77777777" w:rsidR="006D4442" w:rsidRDefault="006D4442" w:rsidP="009031B9">
                      <w:pPr>
                        <w:jc w:val="center"/>
                      </w:pPr>
                    </w:p>
                  </w:txbxContent>
                </v:textbox>
              </v:shape>
            </w:pict>
          </mc:Fallback>
        </mc:AlternateContent>
      </w:r>
    </w:p>
    <w:p w14:paraId="72479112" w14:textId="4572ED8C" w:rsidR="00E056B6" w:rsidRPr="00E056B6" w:rsidRDefault="00E056B6" w:rsidP="006B21DF">
      <w:pPr>
        <w:ind w:firstLine="0"/>
      </w:pPr>
    </w:p>
    <w:p w14:paraId="3E955AA6" w14:textId="4CD04337" w:rsidR="00E056B6" w:rsidRPr="00E056B6" w:rsidRDefault="00CF08F8" w:rsidP="00E056B6">
      <w:r>
        <w:rPr>
          <w:noProof/>
        </w:rPr>
        <mc:AlternateContent>
          <mc:Choice Requires="wps">
            <w:drawing>
              <wp:anchor distT="0" distB="0" distL="114300" distR="114300" simplePos="0" relativeHeight="251633152" behindDoc="0" locked="0" layoutInCell="1" allowOverlap="1" wp14:anchorId="693EAEF3" wp14:editId="6913A7C3">
                <wp:simplePos x="0" y="0"/>
                <wp:positionH relativeFrom="margin">
                  <wp:posOffset>676843</wp:posOffset>
                </wp:positionH>
                <wp:positionV relativeFrom="margin">
                  <wp:posOffset>3153511</wp:posOffset>
                </wp:positionV>
                <wp:extent cx="4752975" cy="673768"/>
                <wp:effectExtent l="0" t="0" r="0" b="0"/>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673768"/>
                        </a:xfrm>
                        <a:prstGeom prst="rect">
                          <a:avLst/>
                        </a:prstGeom>
                        <a:noFill/>
                        <a:ln>
                          <a:noFill/>
                        </a:ln>
                      </wps:spPr>
                      <wps:txbx>
                        <w:txbxContent>
                          <w:p w14:paraId="16C80123" w14:textId="3C12971B" w:rsidR="00CF08F8" w:rsidRDefault="00CF08F8" w:rsidP="00CF08F8">
                            <w:pPr>
                              <w:jc w:val="center"/>
                              <w:rPr>
                                <w:rFonts w:ascii="Arial" w:hAnsi="Arial" w:cs="Arial"/>
                                <w:b/>
                                <w:sz w:val="32"/>
                                <w:szCs w:val="34"/>
                                <w:lang w:val="es-MX"/>
                              </w:rPr>
                            </w:pPr>
                            <w:r>
                              <w:rPr>
                                <w:rFonts w:ascii="Arial" w:hAnsi="Arial" w:cs="Arial"/>
                                <w:b/>
                                <w:sz w:val="32"/>
                                <w:szCs w:val="34"/>
                                <w:lang w:val="es-MX"/>
                              </w:rPr>
                              <w:t>“(</w:t>
                            </w:r>
                            <w:r>
                              <w:rPr>
                                <w:rFonts w:ascii="Arial" w:hAnsi="Arial" w:cs="Arial"/>
                                <w:b/>
                                <w:sz w:val="32"/>
                                <w:szCs w:val="34"/>
                                <w:lang w:val="es-MX"/>
                              </w:rPr>
                              <w:t>Informática medica</w:t>
                            </w:r>
                            <w:r>
                              <w:rPr>
                                <w:rFonts w:ascii="Arial" w:hAnsi="Arial" w:cs="Arial"/>
                                <w:b/>
                                <w:sz w:val="32"/>
                                <w:szCs w:val="34"/>
                                <w:lang w:val="es-MX"/>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EAEF3" id="Cuadro de texto 17" o:spid="_x0000_s1030" type="#_x0000_t202" style="position:absolute;left:0;text-align:left;margin-left:53.3pt;margin-top:248.3pt;width:374.25pt;height:53.0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" filled="f" stroked="f">
                <v:textbox>
                  <w:txbxContent>
                    <w:p w14:paraId="16C80123" w14:textId="3C12971B" w:rsidR="00CF08F8" w:rsidRDefault="00CF08F8" w:rsidP="00CF08F8">
                      <w:pPr>
                        <w:jc w:val="center"/>
                        <w:rPr>
                          <w:rFonts w:ascii="Arial" w:hAnsi="Arial" w:cs="Arial"/>
                          <w:b/>
                          <w:sz w:val="32"/>
                          <w:szCs w:val="34"/>
                          <w:lang w:val="es-MX"/>
                        </w:rPr>
                      </w:pPr>
                      <w:r>
                        <w:rPr>
                          <w:rFonts w:ascii="Arial" w:hAnsi="Arial" w:cs="Arial"/>
                          <w:b/>
                          <w:sz w:val="32"/>
                          <w:szCs w:val="34"/>
                          <w:lang w:val="es-MX"/>
                        </w:rPr>
                        <w:t>“(</w:t>
                      </w:r>
                      <w:r>
                        <w:rPr>
                          <w:rFonts w:ascii="Arial" w:hAnsi="Arial" w:cs="Arial"/>
                          <w:b/>
                          <w:sz w:val="32"/>
                          <w:szCs w:val="34"/>
                          <w:lang w:val="es-MX"/>
                        </w:rPr>
                        <w:t>Informática medica</w:t>
                      </w:r>
                      <w:r>
                        <w:rPr>
                          <w:rFonts w:ascii="Arial" w:hAnsi="Arial" w:cs="Arial"/>
                          <w:b/>
                          <w:sz w:val="32"/>
                          <w:szCs w:val="34"/>
                          <w:lang w:val="es-MX"/>
                        </w:rPr>
                        <w:t>)”</w:t>
                      </w:r>
                    </w:p>
                  </w:txbxContent>
                </v:textbox>
                <w10:wrap type="square" anchorx="margin" anchory="margin"/>
              </v:shape>
            </w:pict>
          </mc:Fallback>
        </mc:AlternateContent>
      </w:r>
    </w:p>
    <w:p w14:paraId="02C35692" w14:textId="2A1D9B01" w:rsidR="00E056B6" w:rsidRPr="00E056B6" w:rsidRDefault="0077615E" w:rsidP="00E056B6">
      <w:r>
        <w:rPr>
          <w:noProof/>
          <w:lang w:val="es-MX" w:eastAsia="es-MX"/>
        </w:rPr>
        <mc:AlternateContent>
          <mc:Choice Requires="wps">
            <w:drawing>
              <wp:anchor distT="0" distB="0" distL="114300" distR="114300" simplePos="0" relativeHeight="251610624" behindDoc="0" locked="0" layoutInCell="1" allowOverlap="1" wp14:anchorId="116029CA" wp14:editId="312FDC5C">
                <wp:simplePos x="0" y="0"/>
                <wp:positionH relativeFrom="column">
                  <wp:posOffset>-3026410</wp:posOffset>
                </wp:positionH>
                <wp:positionV relativeFrom="paragraph">
                  <wp:posOffset>347980</wp:posOffset>
                </wp:positionV>
                <wp:extent cx="6046470" cy="30480"/>
                <wp:effectExtent l="17145" t="20955" r="28575" b="28575"/>
                <wp:wrapNone/>
                <wp:docPr id="1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046470" cy="304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9E6F3" id="Line 7" o:spid="_x0000_s1026" style="position:absolute;rotation:90;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3pt,27.4pt" to="237.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" strokeweight="3pt"/>
            </w:pict>
          </mc:Fallback>
        </mc:AlternateContent>
      </w:r>
    </w:p>
    <w:p w14:paraId="1ADCBE5D" w14:textId="7BC8ACEA" w:rsidR="00E056B6" w:rsidRPr="00E056B6" w:rsidRDefault="00E056B6" w:rsidP="00E056B6"/>
    <w:p w14:paraId="217FA66B" w14:textId="3152FE3F" w:rsidR="00E056B6" w:rsidRPr="00E056B6" w:rsidRDefault="004D6C17" w:rsidP="00E056B6">
      <w:r>
        <w:rPr>
          <w:noProof/>
        </w:rPr>
        <mc:AlternateContent>
          <mc:Choice Requires="wps">
            <w:drawing>
              <wp:anchor distT="0" distB="0" distL="114300" distR="114300" simplePos="0" relativeHeight="251639296" behindDoc="0" locked="0" layoutInCell="1" allowOverlap="1" wp14:anchorId="7E62708A" wp14:editId="1A6010BD">
                <wp:simplePos x="0" y="0"/>
                <wp:positionH relativeFrom="column">
                  <wp:posOffset>1211881</wp:posOffset>
                </wp:positionH>
                <wp:positionV relativeFrom="paragraph">
                  <wp:posOffset>106146</wp:posOffset>
                </wp:positionV>
                <wp:extent cx="3919855" cy="1491482"/>
                <wp:effectExtent l="0" t="0" r="0"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491482"/>
                        </a:xfrm>
                        <a:prstGeom prst="rect">
                          <a:avLst/>
                        </a:prstGeom>
                        <a:noFill/>
                        <a:ln>
                          <a:noFill/>
                        </a:ln>
                      </wps:spPr>
                      <wps:txbx>
                        <w:txbxContent>
                          <w:p w14:paraId="5A8B781E" w14:textId="77777777" w:rsidR="004D6C17" w:rsidRPr="00D90349" w:rsidRDefault="004D6C17" w:rsidP="004D6C17">
                            <w:pPr>
                              <w:ind w:firstLine="0"/>
                              <w:jc w:val="center"/>
                              <w:rPr>
                                <w:rFonts w:ascii="Arial" w:hAnsi="Arial" w:cs="Arial"/>
                              </w:rPr>
                            </w:pPr>
                            <w:r w:rsidRPr="0068669D">
                              <w:rPr>
                                <w:rFonts w:ascii="Arial" w:hAnsi="Arial" w:cs="Arial"/>
                                <w:sz w:val="20"/>
                                <w:szCs w:val="20"/>
                              </w:rPr>
                              <w:t>Presenta</w:t>
                            </w:r>
                            <w:r>
                              <w:rPr>
                                <w:rFonts w:ascii="Arial" w:hAnsi="Arial" w:cs="Arial"/>
                                <w:sz w:val="20"/>
                                <w:szCs w:val="20"/>
                              </w:rPr>
                              <w:t>n:</w:t>
                            </w:r>
                          </w:p>
                          <w:p w14:paraId="338C09EA" w14:textId="03DDD0A0" w:rsidR="004D6C17" w:rsidRDefault="004D6C17" w:rsidP="004D6C17">
                            <w:pPr>
                              <w:spacing w:line="480" w:lineRule="auto"/>
                              <w:ind w:firstLine="0"/>
                              <w:jc w:val="center"/>
                              <w:rPr>
                                <w:rFonts w:ascii="Arial" w:hAnsi="Arial" w:cs="Arial"/>
                                <w:b/>
                              </w:rPr>
                            </w:pPr>
                            <w:r>
                              <w:rPr>
                                <w:rFonts w:ascii="Arial" w:hAnsi="Arial" w:cs="Arial"/>
                                <w:b/>
                              </w:rPr>
                              <w:t>ISSAC SAMIR ROQUE TALAVERA</w:t>
                            </w:r>
                          </w:p>
                          <w:p w14:paraId="1E6528E2" w14:textId="665B5D6A" w:rsidR="004D6C17" w:rsidRDefault="004D6C17" w:rsidP="004D6C17">
                            <w:pPr>
                              <w:spacing w:line="480" w:lineRule="auto"/>
                              <w:ind w:firstLine="0"/>
                              <w:jc w:val="center"/>
                              <w:rPr>
                                <w:rFonts w:ascii="Arial" w:hAnsi="Arial" w:cs="Arial"/>
                                <w:b/>
                              </w:rPr>
                            </w:pPr>
                            <w:r>
                              <w:rPr>
                                <w:rFonts w:ascii="Arial" w:hAnsi="Arial" w:cs="Arial"/>
                                <w:b/>
                              </w:rPr>
                              <w:t>CLAUDIA MONSERRAT DE LA TORRE FLORES</w:t>
                            </w:r>
                          </w:p>
                          <w:p w14:paraId="29DE1588" w14:textId="70E24A72" w:rsidR="004D6C17" w:rsidRDefault="004D6C17" w:rsidP="004D6C17">
                            <w:pPr>
                              <w:spacing w:line="480" w:lineRule="auto"/>
                              <w:ind w:firstLine="0"/>
                              <w:jc w:val="center"/>
                              <w:rPr>
                                <w:rFonts w:ascii="Arial" w:hAnsi="Arial" w:cs="Arial"/>
                                <w:b/>
                              </w:rPr>
                            </w:pPr>
                            <w:r>
                              <w:rPr>
                                <w:rFonts w:ascii="Arial" w:hAnsi="Arial" w:cs="Arial"/>
                                <w:b/>
                              </w:rPr>
                              <w:t>CECILIA RAFAEL PEDROZA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2708A" id="Cuadro de texto 15" o:spid="_x0000_s1031" type="#_x0000_t202" style="position:absolute;left:0;text-align:left;margin-left:95.4pt;margin-top:8.35pt;width:308.65pt;height:117.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" filled="f" stroked="f">
                <v:textbox>
                  <w:txbxContent>
                    <w:p w14:paraId="5A8B781E" w14:textId="77777777" w:rsidR="004D6C17" w:rsidRPr="00D90349" w:rsidRDefault="004D6C17" w:rsidP="004D6C17">
                      <w:pPr>
                        <w:ind w:firstLine="0"/>
                        <w:jc w:val="center"/>
                        <w:rPr>
                          <w:rFonts w:ascii="Arial" w:hAnsi="Arial" w:cs="Arial"/>
                        </w:rPr>
                      </w:pPr>
                      <w:r w:rsidRPr="0068669D">
                        <w:rPr>
                          <w:rFonts w:ascii="Arial" w:hAnsi="Arial" w:cs="Arial"/>
                          <w:sz w:val="20"/>
                          <w:szCs w:val="20"/>
                        </w:rPr>
                        <w:t>Presenta</w:t>
                      </w:r>
                      <w:r>
                        <w:rPr>
                          <w:rFonts w:ascii="Arial" w:hAnsi="Arial" w:cs="Arial"/>
                          <w:sz w:val="20"/>
                          <w:szCs w:val="20"/>
                        </w:rPr>
                        <w:t>n:</w:t>
                      </w:r>
                    </w:p>
                    <w:p w14:paraId="338C09EA" w14:textId="03DDD0A0" w:rsidR="004D6C17" w:rsidRDefault="004D6C17" w:rsidP="004D6C17">
                      <w:pPr>
                        <w:spacing w:line="480" w:lineRule="auto"/>
                        <w:ind w:firstLine="0"/>
                        <w:jc w:val="center"/>
                        <w:rPr>
                          <w:rFonts w:ascii="Arial" w:hAnsi="Arial" w:cs="Arial"/>
                          <w:b/>
                        </w:rPr>
                      </w:pPr>
                      <w:r>
                        <w:rPr>
                          <w:rFonts w:ascii="Arial" w:hAnsi="Arial" w:cs="Arial"/>
                          <w:b/>
                        </w:rPr>
                        <w:t>ISSAC SAMIR ROQUE TALAVERA</w:t>
                      </w:r>
                    </w:p>
                    <w:p w14:paraId="1E6528E2" w14:textId="665B5D6A" w:rsidR="004D6C17" w:rsidRDefault="004D6C17" w:rsidP="004D6C17">
                      <w:pPr>
                        <w:spacing w:line="480" w:lineRule="auto"/>
                        <w:ind w:firstLine="0"/>
                        <w:jc w:val="center"/>
                        <w:rPr>
                          <w:rFonts w:ascii="Arial" w:hAnsi="Arial" w:cs="Arial"/>
                          <w:b/>
                        </w:rPr>
                      </w:pPr>
                      <w:r>
                        <w:rPr>
                          <w:rFonts w:ascii="Arial" w:hAnsi="Arial" w:cs="Arial"/>
                          <w:b/>
                        </w:rPr>
                        <w:t>CLAUDIA MONSERRAT DE LA TORRE FLORES</w:t>
                      </w:r>
                    </w:p>
                    <w:p w14:paraId="29DE1588" w14:textId="70E24A72" w:rsidR="004D6C17" w:rsidRDefault="004D6C17" w:rsidP="004D6C17">
                      <w:pPr>
                        <w:spacing w:line="480" w:lineRule="auto"/>
                        <w:ind w:firstLine="0"/>
                        <w:jc w:val="center"/>
                        <w:rPr>
                          <w:rFonts w:ascii="Arial" w:hAnsi="Arial" w:cs="Arial"/>
                          <w:b/>
                        </w:rPr>
                      </w:pPr>
                      <w:r>
                        <w:rPr>
                          <w:rFonts w:ascii="Arial" w:hAnsi="Arial" w:cs="Arial"/>
                          <w:b/>
                        </w:rPr>
                        <w:t>CECILIA RAFAEL PEDROZA</w:t>
                      </w:r>
                    </w:p>
                  </w:txbxContent>
                </v:textbox>
              </v:shape>
            </w:pict>
          </mc:Fallback>
        </mc:AlternateContent>
      </w:r>
      <w:r w:rsidR="007845CD">
        <w:rPr>
          <w:b/>
          <w:noProof/>
          <w:sz w:val="28"/>
          <w:szCs w:val="28"/>
          <w:lang w:val="es-MX" w:eastAsia="es-MX"/>
        </w:rPr>
        <mc:AlternateContent>
          <mc:Choice Requires="wps">
            <w:drawing>
              <wp:anchor distT="0" distB="0" distL="114300" distR="114300" simplePos="0" relativeHeight="251624960" behindDoc="0" locked="0" layoutInCell="1" allowOverlap="1" wp14:anchorId="1425952F" wp14:editId="00D8E4CD">
                <wp:simplePos x="0" y="0"/>
                <wp:positionH relativeFrom="column">
                  <wp:posOffset>-3826511</wp:posOffset>
                </wp:positionH>
                <wp:positionV relativeFrom="paragraph">
                  <wp:posOffset>445454</wp:posOffset>
                </wp:positionV>
                <wp:extent cx="7234238" cy="23810"/>
                <wp:effectExtent l="23812" t="14288" r="28893" b="28892"/>
                <wp:wrapNone/>
                <wp:docPr id="11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234238" cy="2381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92F7A" id="Line 70" o:spid="_x0000_s1026" style="position:absolute;rotation:9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3pt,35.1pt" to="268.3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" strokeweight="3pt"/>
            </w:pict>
          </mc:Fallback>
        </mc:AlternateContent>
      </w:r>
    </w:p>
    <w:p w14:paraId="39201CEE" w14:textId="56DE82F6" w:rsidR="00E056B6" w:rsidRDefault="00E056B6" w:rsidP="00E056B6"/>
    <w:p w14:paraId="2002A9EF" w14:textId="6EC47EC0" w:rsidR="0068669D" w:rsidRDefault="0068669D" w:rsidP="00E056B6"/>
    <w:p w14:paraId="213DF6A4" w14:textId="77777777" w:rsidR="0068669D" w:rsidRDefault="0068669D" w:rsidP="00E056B6"/>
    <w:p w14:paraId="612BA99F" w14:textId="77777777" w:rsidR="0068669D" w:rsidRDefault="0068669D" w:rsidP="00E056B6"/>
    <w:p w14:paraId="631733DE" w14:textId="77777777" w:rsidR="0068669D" w:rsidRDefault="0068669D" w:rsidP="00E056B6"/>
    <w:p w14:paraId="0C2DB633" w14:textId="6D4252FE" w:rsidR="0068669D" w:rsidRPr="00E056B6" w:rsidRDefault="004D6C17" w:rsidP="00E056B6">
      <w:r>
        <w:rPr>
          <w:noProof/>
        </w:rPr>
        <mc:AlternateContent>
          <mc:Choice Requires="wps">
            <w:drawing>
              <wp:anchor distT="0" distB="0" distL="114300" distR="114300" simplePos="0" relativeHeight="251644416" behindDoc="0" locked="0" layoutInCell="1" allowOverlap="1" wp14:anchorId="164B6F97" wp14:editId="716A87E0">
                <wp:simplePos x="0" y="0"/>
                <wp:positionH relativeFrom="column">
                  <wp:posOffset>1118870</wp:posOffset>
                </wp:positionH>
                <wp:positionV relativeFrom="paragraph">
                  <wp:posOffset>250357</wp:posOffset>
                </wp:positionV>
                <wp:extent cx="3949065" cy="1488440"/>
                <wp:effectExtent l="0" t="0" r="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065" cy="1488440"/>
                        </a:xfrm>
                        <a:prstGeom prst="rect">
                          <a:avLst/>
                        </a:prstGeom>
                        <a:noFill/>
                        <a:ln>
                          <a:noFill/>
                        </a:ln>
                      </wps:spPr>
                      <wps:txbx>
                        <w:txbxContent>
                          <w:p w14:paraId="6DC11351" w14:textId="77777777" w:rsidR="004D6C17" w:rsidRPr="00D90349" w:rsidRDefault="004D6C17" w:rsidP="004D6C17">
                            <w:pPr>
                              <w:jc w:val="center"/>
                              <w:rPr>
                                <w:rFonts w:ascii="Arial" w:hAnsi="Arial" w:cs="Arial"/>
                              </w:rPr>
                            </w:pPr>
                            <w:r>
                              <w:rPr>
                                <w:rFonts w:ascii="Arial" w:hAnsi="Arial" w:cs="Arial"/>
                              </w:rPr>
                              <w:t>ASIGNATURA:</w:t>
                            </w:r>
                          </w:p>
                          <w:p w14:paraId="230F065C" w14:textId="77777777" w:rsidR="004D6C17" w:rsidRPr="004D6C17" w:rsidRDefault="004D6C17" w:rsidP="004D6C17">
                            <w:pPr>
                              <w:ind w:firstLine="0"/>
                              <w:jc w:val="center"/>
                              <w:rPr>
                                <w:rFonts w:ascii="Arial" w:hAnsi="Arial" w:cs="Arial"/>
                                <w:b/>
                                <w:bCs/>
                              </w:rPr>
                            </w:pPr>
                            <w:r w:rsidRPr="004D6C17">
                              <w:rPr>
                                <w:rFonts w:ascii="Arial" w:hAnsi="Arial" w:cs="Arial"/>
                                <w:b/>
                                <w:bCs/>
                              </w:rPr>
                              <w:t>TÓPICOS AVANZADOS DE BIOMÉDICA</w:t>
                            </w:r>
                          </w:p>
                          <w:p w14:paraId="1273BBAF" w14:textId="77777777" w:rsidR="004D6C17" w:rsidRPr="003056F7" w:rsidRDefault="004D6C17" w:rsidP="004D6C17">
                            <w:pPr>
                              <w:jc w:val="center"/>
                              <w:rPr>
                                <w:rFonts w:ascii="Arial" w:hAnsi="Arial" w:cs="Arial"/>
                                <w:sz w:val="20"/>
                                <w:szCs w:val="20"/>
                              </w:rPr>
                            </w:pPr>
                            <w:r>
                              <w:rPr>
                                <w:rFonts w:ascii="Arial" w:hAnsi="Arial" w:cs="Arial"/>
                                <w:sz w:val="20"/>
                                <w:szCs w:val="20"/>
                              </w:rPr>
                              <w:t>Profesor:</w:t>
                            </w:r>
                          </w:p>
                          <w:p w14:paraId="7CF3EE41" w14:textId="74104D5B" w:rsidR="004D6C17" w:rsidRPr="00D90349" w:rsidRDefault="004D6C17" w:rsidP="004D6C17">
                            <w:pPr>
                              <w:jc w:val="center"/>
                              <w:rPr>
                                <w:rFonts w:ascii="Arial" w:hAnsi="Arial" w:cs="Arial"/>
                              </w:rPr>
                            </w:pPr>
                            <w:r w:rsidRPr="004D6C17">
                              <w:rPr>
                                <w:rFonts w:ascii="Arial" w:hAnsi="Arial" w:cs="Arial"/>
                                <w:b/>
                                <w:bCs/>
                              </w:rPr>
                              <w:t>ING. CARLOS EDUARDO LÓPEZ VALENCIA</w:t>
                            </w:r>
                            <w:r>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B6F97" id="Cuadro de texto 13" o:spid="_x0000_s1032" type="#_x0000_t202" style="position:absolute;left:0;text-align:left;margin-left:88.1pt;margin-top:19.7pt;width:310.95pt;height:117.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" filled="f" stroked="f">
                <v:textbox>
                  <w:txbxContent>
                    <w:p w14:paraId="6DC11351" w14:textId="77777777" w:rsidR="004D6C17" w:rsidRPr="00D90349" w:rsidRDefault="004D6C17" w:rsidP="004D6C17">
                      <w:pPr>
                        <w:jc w:val="center"/>
                        <w:rPr>
                          <w:rFonts w:ascii="Arial" w:hAnsi="Arial" w:cs="Arial"/>
                        </w:rPr>
                      </w:pPr>
                      <w:r>
                        <w:rPr>
                          <w:rFonts w:ascii="Arial" w:hAnsi="Arial" w:cs="Arial"/>
                        </w:rPr>
                        <w:t>ASIGNATURA:</w:t>
                      </w:r>
                    </w:p>
                    <w:p w14:paraId="230F065C" w14:textId="77777777" w:rsidR="004D6C17" w:rsidRPr="004D6C17" w:rsidRDefault="004D6C17" w:rsidP="004D6C17">
                      <w:pPr>
                        <w:ind w:firstLine="0"/>
                        <w:jc w:val="center"/>
                        <w:rPr>
                          <w:rFonts w:ascii="Arial" w:hAnsi="Arial" w:cs="Arial"/>
                          <w:b/>
                          <w:bCs/>
                        </w:rPr>
                      </w:pPr>
                      <w:r w:rsidRPr="004D6C17">
                        <w:rPr>
                          <w:rFonts w:ascii="Arial" w:hAnsi="Arial" w:cs="Arial"/>
                          <w:b/>
                          <w:bCs/>
                        </w:rPr>
                        <w:t>TÓPICOS AVANZADOS DE BIOMÉDICA</w:t>
                      </w:r>
                    </w:p>
                    <w:p w14:paraId="1273BBAF" w14:textId="77777777" w:rsidR="004D6C17" w:rsidRPr="003056F7" w:rsidRDefault="004D6C17" w:rsidP="004D6C17">
                      <w:pPr>
                        <w:jc w:val="center"/>
                        <w:rPr>
                          <w:rFonts w:ascii="Arial" w:hAnsi="Arial" w:cs="Arial"/>
                          <w:sz w:val="20"/>
                          <w:szCs w:val="20"/>
                        </w:rPr>
                      </w:pPr>
                      <w:r>
                        <w:rPr>
                          <w:rFonts w:ascii="Arial" w:hAnsi="Arial" w:cs="Arial"/>
                          <w:sz w:val="20"/>
                          <w:szCs w:val="20"/>
                        </w:rPr>
                        <w:t>Profesor:</w:t>
                      </w:r>
                    </w:p>
                    <w:p w14:paraId="7CF3EE41" w14:textId="74104D5B" w:rsidR="004D6C17" w:rsidRPr="00D90349" w:rsidRDefault="004D6C17" w:rsidP="004D6C17">
                      <w:pPr>
                        <w:jc w:val="center"/>
                        <w:rPr>
                          <w:rFonts w:ascii="Arial" w:hAnsi="Arial" w:cs="Arial"/>
                        </w:rPr>
                      </w:pPr>
                      <w:r w:rsidRPr="004D6C17">
                        <w:rPr>
                          <w:rFonts w:ascii="Arial" w:hAnsi="Arial" w:cs="Arial"/>
                          <w:b/>
                          <w:bCs/>
                        </w:rPr>
                        <w:t>ING. CARLOS EDUARDO LÓPEZ VALENCIA</w:t>
                      </w:r>
                      <w:r>
                        <w:rPr>
                          <w:rFonts w:ascii="Arial" w:hAnsi="Arial" w:cs="Arial"/>
                        </w:rPr>
                        <w:t>.</w:t>
                      </w:r>
                    </w:p>
                  </w:txbxContent>
                </v:textbox>
              </v:shape>
            </w:pict>
          </mc:Fallback>
        </mc:AlternateContent>
      </w:r>
    </w:p>
    <w:p w14:paraId="50B3813E" w14:textId="32E0985F" w:rsidR="00E056B6" w:rsidRPr="00E056B6" w:rsidRDefault="00E056B6" w:rsidP="00E056B6"/>
    <w:p w14:paraId="117202A4" w14:textId="77777777" w:rsidR="009041FC" w:rsidRPr="00E056B6" w:rsidRDefault="009041FC" w:rsidP="00E056B6"/>
    <w:p w14:paraId="5DDBFC42" w14:textId="77777777" w:rsidR="009041FC" w:rsidRPr="009041FC" w:rsidRDefault="009041FC" w:rsidP="009041FC"/>
    <w:p w14:paraId="5B695009" w14:textId="77777777" w:rsidR="009041FC" w:rsidRDefault="009041FC" w:rsidP="00AE52E0">
      <w:pPr>
        <w:ind w:firstLine="0"/>
      </w:pPr>
    </w:p>
    <w:p w14:paraId="72303DDC" w14:textId="77777777" w:rsidR="003056F7" w:rsidRDefault="003056F7" w:rsidP="009041FC"/>
    <w:p w14:paraId="3FC223E6" w14:textId="77777777" w:rsidR="00AE52E0" w:rsidRDefault="00AE52E0" w:rsidP="00493417">
      <w:pPr>
        <w:jc w:val="right"/>
      </w:pPr>
    </w:p>
    <w:p w14:paraId="15E7F584" w14:textId="333FCC49" w:rsidR="00775568" w:rsidRPr="00D97A1C" w:rsidRDefault="000F7C57" w:rsidP="00D97A1C">
      <w:pPr>
        <w:ind w:firstLine="0"/>
        <w:jc w:val="center"/>
        <w:rPr>
          <w:rFonts w:ascii="Arial" w:hAnsi="Arial" w:cs="Arial"/>
          <w:b/>
        </w:rPr>
      </w:pPr>
      <w:r>
        <w:rPr>
          <w:rFonts w:ascii="Arial" w:hAnsi="Arial" w:cs="Arial"/>
        </w:rPr>
        <w:t>CHERÁN</w:t>
      </w:r>
      <w:r w:rsidR="009041FC" w:rsidRPr="00D90349">
        <w:rPr>
          <w:rFonts w:ascii="Arial" w:hAnsi="Arial" w:cs="Arial"/>
        </w:rPr>
        <w:t>, MICHOACÁN</w:t>
      </w:r>
      <w:r w:rsidR="00D90349">
        <w:rPr>
          <w:rFonts w:ascii="Arial" w:hAnsi="Arial" w:cs="Arial"/>
        </w:rPr>
        <w:t xml:space="preserve">  </w:t>
      </w:r>
      <w:r w:rsidR="009041FC" w:rsidRPr="00D90349">
        <w:rPr>
          <w:rFonts w:ascii="Arial" w:hAnsi="Arial" w:cs="Arial"/>
        </w:rPr>
        <w:t xml:space="preserve">                 </w:t>
      </w:r>
      <w:r w:rsidR="00C02369" w:rsidRPr="00D90349">
        <w:rPr>
          <w:rFonts w:ascii="Arial" w:hAnsi="Arial" w:cs="Arial"/>
        </w:rPr>
        <w:t xml:space="preserve">                  </w:t>
      </w:r>
      <w:r w:rsidR="003E348A">
        <w:rPr>
          <w:rFonts w:ascii="Arial" w:hAnsi="Arial" w:cs="Arial"/>
        </w:rPr>
        <w:t xml:space="preserve">       </w:t>
      </w:r>
      <w:proofErr w:type="gramStart"/>
      <w:r w:rsidR="003E348A">
        <w:rPr>
          <w:rFonts w:ascii="Arial" w:hAnsi="Arial" w:cs="Arial"/>
        </w:rPr>
        <w:t xml:space="preserve">   (</w:t>
      </w:r>
      <w:proofErr w:type="gramEnd"/>
      <w:r w:rsidR="004D6C17">
        <w:rPr>
          <w:rFonts w:ascii="Arial" w:hAnsi="Arial" w:cs="Arial"/>
          <w:b/>
        </w:rPr>
        <w:t>22 de Marzo del 2022</w:t>
      </w:r>
      <w:r w:rsidR="003E348A">
        <w:rPr>
          <w:rFonts w:ascii="Arial" w:hAnsi="Arial" w:cs="Arial"/>
          <w:b/>
        </w:rPr>
        <w:t>)</w:t>
      </w:r>
    </w:p>
    <w:p w14:paraId="7EC27CF3" w14:textId="77777777" w:rsidR="00C0126B" w:rsidRPr="00C0126B" w:rsidRDefault="00C0126B" w:rsidP="00C0126B"/>
    <w:sdt>
      <w:sdtPr>
        <w:id w:val="823032"/>
        <w:docPartObj>
          <w:docPartGallery w:val="Table of Contents"/>
          <w:docPartUnique/>
        </w:docPartObj>
      </w:sdtPr>
      <w:sdtEndPr/>
      <w:sdtContent>
        <w:p w14:paraId="064078BB" w14:textId="77777777" w:rsidR="002F7DD7" w:rsidRPr="00B74BEF" w:rsidRDefault="002F7DD7" w:rsidP="002F7DD7">
          <w:pPr>
            <w:autoSpaceDE w:val="0"/>
            <w:autoSpaceDN w:val="0"/>
            <w:adjustRightInd w:val="0"/>
            <w:spacing w:line="480" w:lineRule="auto"/>
            <w:ind w:firstLine="0"/>
          </w:pPr>
          <w:r w:rsidRPr="002F7DD7">
            <w:rPr>
              <w:rFonts w:asciiTheme="majorHAnsi" w:eastAsiaTheme="minorHAnsi" w:hAnsiTheme="majorHAnsi"/>
              <w:b/>
              <w:sz w:val="72"/>
              <w:szCs w:val="72"/>
              <w:lang w:eastAsia="en-US"/>
            </w:rPr>
            <w:t xml:space="preserve">Índice </w:t>
          </w:r>
        </w:p>
        <w:p w14:paraId="4EA4CE38" w14:textId="44FD9A9C" w:rsidR="004B02E4" w:rsidRDefault="00B312E9">
          <w:pPr>
            <w:pStyle w:val="TDC1"/>
            <w:rPr>
              <w:rFonts w:asciiTheme="minorHAnsi" w:eastAsiaTheme="minorEastAsia" w:hAnsiTheme="minorHAnsi" w:cstheme="minorBidi"/>
              <w:noProof/>
              <w:sz w:val="22"/>
              <w:szCs w:val="22"/>
              <w:lang w:val="es-MX" w:eastAsia="es-MX"/>
            </w:rPr>
          </w:pPr>
          <w:r>
            <w:fldChar w:fldCharType="begin"/>
          </w:r>
          <w:r w:rsidR="005307A8">
            <w:instrText xml:space="preserve"> TOC \o "1-3" \h \z \u </w:instrText>
          </w:r>
          <w:r>
            <w:fldChar w:fldCharType="separate"/>
          </w:r>
          <w:hyperlink w:anchor="_Toc98798367" w:history="1">
            <w:r w:rsidR="004B02E4" w:rsidRPr="008A7339">
              <w:rPr>
                <w:rStyle w:val="Hipervnculo"/>
                <w:rFonts w:eastAsiaTheme="minorHAnsi"/>
                <w:noProof/>
                <w:lang w:eastAsia="en-US"/>
              </w:rPr>
              <w:t>Introducción</w:t>
            </w:r>
            <w:r w:rsidR="004B02E4">
              <w:rPr>
                <w:noProof/>
                <w:webHidden/>
              </w:rPr>
              <w:tab/>
            </w:r>
            <w:r w:rsidR="004B02E4">
              <w:rPr>
                <w:noProof/>
                <w:webHidden/>
              </w:rPr>
              <w:fldChar w:fldCharType="begin"/>
            </w:r>
            <w:r w:rsidR="004B02E4">
              <w:rPr>
                <w:noProof/>
                <w:webHidden/>
              </w:rPr>
              <w:instrText xml:space="preserve"> PAGEREF _Toc98798367 \h </w:instrText>
            </w:r>
            <w:r w:rsidR="004B02E4">
              <w:rPr>
                <w:noProof/>
                <w:webHidden/>
              </w:rPr>
            </w:r>
            <w:r w:rsidR="004B02E4">
              <w:rPr>
                <w:noProof/>
                <w:webHidden/>
              </w:rPr>
              <w:fldChar w:fldCharType="separate"/>
            </w:r>
            <w:r w:rsidR="004B02E4">
              <w:rPr>
                <w:noProof/>
                <w:webHidden/>
              </w:rPr>
              <w:t>3</w:t>
            </w:r>
            <w:r w:rsidR="004B02E4">
              <w:rPr>
                <w:noProof/>
                <w:webHidden/>
              </w:rPr>
              <w:fldChar w:fldCharType="end"/>
            </w:r>
          </w:hyperlink>
        </w:p>
        <w:p w14:paraId="238826EB" w14:textId="2119BD1A" w:rsidR="004B02E4" w:rsidRDefault="004B02E4">
          <w:pPr>
            <w:pStyle w:val="TDC3"/>
            <w:tabs>
              <w:tab w:val="left" w:pos="1889"/>
              <w:tab w:val="right" w:leader="dot" w:pos="8830"/>
            </w:tabs>
            <w:rPr>
              <w:rFonts w:asciiTheme="minorHAnsi" w:eastAsiaTheme="minorEastAsia" w:hAnsiTheme="minorHAnsi" w:cstheme="minorBidi"/>
              <w:noProof/>
              <w:sz w:val="22"/>
              <w:szCs w:val="22"/>
              <w:lang w:val="es-MX" w:eastAsia="es-MX"/>
            </w:rPr>
          </w:pPr>
          <w:hyperlink w:anchor="_Toc98798368" w:history="1">
            <w:r w:rsidRPr="008A7339">
              <w:rPr>
                <w:rStyle w:val="Hipervnculo"/>
                <w:noProof/>
                <w:lang w:eastAsia="es-MX"/>
              </w:rPr>
              <w:t>1.1.1</w:t>
            </w:r>
            <w:r>
              <w:rPr>
                <w:rFonts w:asciiTheme="minorHAnsi" w:eastAsiaTheme="minorEastAsia" w:hAnsiTheme="minorHAnsi" w:cstheme="minorBidi"/>
                <w:noProof/>
                <w:sz w:val="22"/>
                <w:szCs w:val="22"/>
                <w:lang w:val="es-MX" w:eastAsia="es-MX"/>
              </w:rPr>
              <w:tab/>
            </w:r>
            <w:r w:rsidRPr="008A7339">
              <w:rPr>
                <w:rStyle w:val="Hipervnculo"/>
                <w:noProof/>
                <w:lang w:eastAsia="es-MX"/>
              </w:rPr>
              <w:t>Metodología</w:t>
            </w:r>
            <w:r>
              <w:rPr>
                <w:noProof/>
                <w:webHidden/>
              </w:rPr>
              <w:tab/>
            </w:r>
            <w:r>
              <w:rPr>
                <w:noProof/>
                <w:webHidden/>
              </w:rPr>
              <w:fldChar w:fldCharType="begin"/>
            </w:r>
            <w:r>
              <w:rPr>
                <w:noProof/>
                <w:webHidden/>
              </w:rPr>
              <w:instrText xml:space="preserve"> PAGEREF _Toc98798368 \h </w:instrText>
            </w:r>
            <w:r>
              <w:rPr>
                <w:noProof/>
                <w:webHidden/>
              </w:rPr>
            </w:r>
            <w:r>
              <w:rPr>
                <w:noProof/>
                <w:webHidden/>
              </w:rPr>
              <w:fldChar w:fldCharType="separate"/>
            </w:r>
            <w:r>
              <w:rPr>
                <w:noProof/>
                <w:webHidden/>
              </w:rPr>
              <w:t>4</w:t>
            </w:r>
            <w:r>
              <w:rPr>
                <w:noProof/>
                <w:webHidden/>
              </w:rPr>
              <w:fldChar w:fldCharType="end"/>
            </w:r>
          </w:hyperlink>
        </w:p>
        <w:p w14:paraId="3949C06A" w14:textId="06A8F919" w:rsidR="004B02E4" w:rsidRDefault="004B02E4">
          <w:pPr>
            <w:pStyle w:val="TDC1"/>
            <w:rPr>
              <w:rFonts w:asciiTheme="minorHAnsi" w:eastAsiaTheme="minorEastAsia" w:hAnsiTheme="minorHAnsi" w:cstheme="minorBidi"/>
              <w:noProof/>
              <w:sz w:val="22"/>
              <w:szCs w:val="22"/>
              <w:lang w:val="es-MX" w:eastAsia="es-MX"/>
            </w:rPr>
          </w:pPr>
          <w:hyperlink w:anchor="_Toc98798369" w:history="1">
            <w:r w:rsidRPr="008A7339">
              <w:rPr>
                <w:rStyle w:val="Hipervnculo"/>
                <w:noProof/>
              </w:rPr>
              <w:t>Workflow</w:t>
            </w:r>
            <w:r>
              <w:rPr>
                <w:noProof/>
                <w:webHidden/>
              </w:rPr>
              <w:tab/>
            </w:r>
            <w:r>
              <w:rPr>
                <w:noProof/>
                <w:webHidden/>
              </w:rPr>
              <w:fldChar w:fldCharType="begin"/>
            </w:r>
            <w:r>
              <w:rPr>
                <w:noProof/>
                <w:webHidden/>
              </w:rPr>
              <w:instrText xml:space="preserve"> PAGEREF _Toc98798369 \h </w:instrText>
            </w:r>
            <w:r>
              <w:rPr>
                <w:noProof/>
                <w:webHidden/>
              </w:rPr>
            </w:r>
            <w:r>
              <w:rPr>
                <w:noProof/>
                <w:webHidden/>
              </w:rPr>
              <w:fldChar w:fldCharType="separate"/>
            </w:r>
            <w:r>
              <w:rPr>
                <w:noProof/>
                <w:webHidden/>
              </w:rPr>
              <w:t>4</w:t>
            </w:r>
            <w:r>
              <w:rPr>
                <w:noProof/>
                <w:webHidden/>
              </w:rPr>
              <w:fldChar w:fldCharType="end"/>
            </w:r>
          </w:hyperlink>
        </w:p>
        <w:p w14:paraId="5D678171" w14:textId="065A926F" w:rsidR="004B02E4" w:rsidRDefault="004B02E4">
          <w:pPr>
            <w:pStyle w:val="TDC1"/>
            <w:rPr>
              <w:rFonts w:asciiTheme="minorHAnsi" w:eastAsiaTheme="minorEastAsia" w:hAnsiTheme="minorHAnsi" w:cstheme="minorBidi"/>
              <w:noProof/>
              <w:sz w:val="22"/>
              <w:szCs w:val="22"/>
              <w:lang w:val="es-MX" w:eastAsia="es-MX"/>
            </w:rPr>
          </w:pPr>
          <w:hyperlink w:anchor="_Toc98798370" w:history="1">
            <w:r w:rsidRPr="008A7339">
              <w:rPr>
                <w:rStyle w:val="Hipervnculo"/>
                <w:noProof/>
              </w:rPr>
              <w:t>(HIS) Sistemas de información Hospitalaria</w:t>
            </w:r>
            <w:r>
              <w:rPr>
                <w:noProof/>
                <w:webHidden/>
              </w:rPr>
              <w:tab/>
            </w:r>
            <w:r>
              <w:rPr>
                <w:noProof/>
                <w:webHidden/>
              </w:rPr>
              <w:fldChar w:fldCharType="begin"/>
            </w:r>
            <w:r>
              <w:rPr>
                <w:noProof/>
                <w:webHidden/>
              </w:rPr>
              <w:instrText xml:space="preserve"> PAGEREF _Toc98798370 \h </w:instrText>
            </w:r>
            <w:r>
              <w:rPr>
                <w:noProof/>
                <w:webHidden/>
              </w:rPr>
            </w:r>
            <w:r>
              <w:rPr>
                <w:noProof/>
                <w:webHidden/>
              </w:rPr>
              <w:fldChar w:fldCharType="separate"/>
            </w:r>
            <w:r>
              <w:rPr>
                <w:noProof/>
                <w:webHidden/>
              </w:rPr>
              <w:t>5</w:t>
            </w:r>
            <w:r>
              <w:rPr>
                <w:noProof/>
                <w:webHidden/>
              </w:rPr>
              <w:fldChar w:fldCharType="end"/>
            </w:r>
          </w:hyperlink>
        </w:p>
        <w:p w14:paraId="66DDAB35" w14:textId="6A083866" w:rsidR="004B02E4" w:rsidRDefault="004B02E4">
          <w:pPr>
            <w:pStyle w:val="TDC1"/>
            <w:rPr>
              <w:rFonts w:asciiTheme="minorHAnsi" w:eastAsiaTheme="minorEastAsia" w:hAnsiTheme="minorHAnsi" w:cstheme="minorBidi"/>
              <w:noProof/>
              <w:sz w:val="22"/>
              <w:szCs w:val="22"/>
              <w:lang w:val="es-MX" w:eastAsia="es-MX"/>
            </w:rPr>
          </w:pPr>
          <w:hyperlink w:anchor="_Toc98798371" w:history="1">
            <w:r w:rsidRPr="008A7339">
              <w:rPr>
                <w:rStyle w:val="Hipervnculo"/>
                <w:i/>
                <w:iCs/>
                <w:noProof/>
                <w:lang w:eastAsia="en-US"/>
              </w:rPr>
              <w:t>(LIS) sistema de información de laboratorio clínico</w:t>
            </w:r>
            <w:r>
              <w:rPr>
                <w:noProof/>
                <w:webHidden/>
              </w:rPr>
              <w:tab/>
            </w:r>
            <w:r>
              <w:rPr>
                <w:noProof/>
                <w:webHidden/>
              </w:rPr>
              <w:fldChar w:fldCharType="begin"/>
            </w:r>
            <w:r>
              <w:rPr>
                <w:noProof/>
                <w:webHidden/>
              </w:rPr>
              <w:instrText xml:space="preserve"> PAGEREF _Toc98798371 \h </w:instrText>
            </w:r>
            <w:r>
              <w:rPr>
                <w:noProof/>
                <w:webHidden/>
              </w:rPr>
            </w:r>
            <w:r>
              <w:rPr>
                <w:noProof/>
                <w:webHidden/>
              </w:rPr>
              <w:fldChar w:fldCharType="separate"/>
            </w:r>
            <w:r>
              <w:rPr>
                <w:noProof/>
                <w:webHidden/>
              </w:rPr>
              <w:t>7</w:t>
            </w:r>
            <w:r>
              <w:rPr>
                <w:noProof/>
                <w:webHidden/>
              </w:rPr>
              <w:fldChar w:fldCharType="end"/>
            </w:r>
          </w:hyperlink>
        </w:p>
        <w:p w14:paraId="60FE0451" w14:textId="2C7A014B" w:rsidR="004B02E4" w:rsidRDefault="004B02E4">
          <w:pPr>
            <w:pStyle w:val="TDC1"/>
            <w:rPr>
              <w:rFonts w:asciiTheme="minorHAnsi" w:eastAsiaTheme="minorEastAsia" w:hAnsiTheme="minorHAnsi" w:cstheme="minorBidi"/>
              <w:noProof/>
              <w:sz w:val="22"/>
              <w:szCs w:val="22"/>
              <w:lang w:val="es-MX" w:eastAsia="es-MX"/>
            </w:rPr>
          </w:pPr>
          <w:hyperlink w:anchor="_Toc98798372" w:history="1">
            <w:r w:rsidRPr="008A7339">
              <w:rPr>
                <w:rStyle w:val="Hipervnculo"/>
                <w:i/>
                <w:iCs/>
                <w:noProof/>
              </w:rPr>
              <w:t>(RIS) Sistemas de información en radiología</w:t>
            </w:r>
            <w:r>
              <w:rPr>
                <w:noProof/>
                <w:webHidden/>
              </w:rPr>
              <w:tab/>
            </w:r>
            <w:r>
              <w:rPr>
                <w:noProof/>
                <w:webHidden/>
              </w:rPr>
              <w:fldChar w:fldCharType="begin"/>
            </w:r>
            <w:r>
              <w:rPr>
                <w:noProof/>
                <w:webHidden/>
              </w:rPr>
              <w:instrText xml:space="preserve"> PAGEREF _Toc98798372 \h </w:instrText>
            </w:r>
            <w:r>
              <w:rPr>
                <w:noProof/>
                <w:webHidden/>
              </w:rPr>
            </w:r>
            <w:r>
              <w:rPr>
                <w:noProof/>
                <w:webHidden/>
              </w:rPr>
              <w:fldChar w:fldCharType="separate"/>
            </w:r>
            <w:r>
              <w:rPr>
                <w:noProof/>
                <w:webHidden/>
              </w:rPr>
              <w:t>8</w:t>
            </w:r>
            <w:r>
              <w:rPr>
                <w:noProof/>
                <w:webHidden/>
              </w:rPr>
              <w:fldChar w:fldCharType="end"/>
            </w:r>
          </w:hyperlink>
        </w:p>
        <w:p w14:paraId="0BF87F21" w14:textId="6AB5A066" w:rsidR="004B02E4" w:rsidRDefault="004B02E4">
          <w:pPr>
            <w:pStyle w:val="TDC1"/>
            <w:rPr>
              <w:rFonts w:asciiTheme="minorHAnsi" w:eastAsiaTheme="minorEastAsia" w:hAnsiTheme="minorHAnsi" w:cstheme="minorBidi"/>
              <w:noProof/>
              <w:sz w:val="22"/>
              <w:szCs w:val="22"/>
              <w:lang w:val="es-MX" w:eastAsia="es-MX"/>
            </w:rPr>
          </w:pPr>
          <w:hyperlink w:anchor="_Toc98798373" w:history="1">
            <w:r w:rsidRPr="008A7339">
              <w:rPr>
                <w:rStyle w:val="Hipervnculo"/>
                <w:noProof/>
              </w:rPr>
              <w:t>Sistema de Información para la gestión de la farmacia</w:t>
            </w:r>
            <w:r>
              <w:rPr>
                <w:noProof/>
                <w:webHidden/>
              </w:rPr>
              <w:tab/>
            </w:r>
            <w:r>
              <w:rPr>
                <w:noProof/>
                <w:webHidden/>
              </w:rPr>
              <w:fldChar w:fldCharType="begin"/>
            </w:r>
            <w:r>
              <w:rPr>
                <w:noProof/>
                <w:webHidden/>
              </w:rPr>
              <w:instrText xml:space="preserve"> PAGEREF _Toc98798373 \h </w:instrText>
            </w:r>
            <w:r>
              <w:rPr>
                <w:noProof/>
                <w:webHidden/>
              </w:rPr>
            </w:r>
            <w:r>
              <w:rPr>
                <w:noProof/>
                <w:webHidden/>
              </w:rPr>
              <w:fldChar w:fldCharType="separate"/>
            </w:r>
            <w:r>
              <w:rPr>
                <w:noProof/>
                <w:webHidden/>
              </w:rPr>
              <w:t>10</w:t>
            </w:r>
            <w:r>
              <w:rPr>
                <w:noProof/>
                <w:webHidden/>
              </w:rPr>
              <w:fldChar w:fldCharType="end"/>
            </w:r>
          </w:hyperlink>
        </w:p>
        <w:p w14:paraId="5731D773" w14:textId="621037AE" w:rsidR="004B02E4" w:rsidRDefault="004B02E4">
          <w:pPr>
            <w:pStyle w:val="TDC1"/>
            <w:rPr>
              <w:rFonts w:asciiTheme="minorHAnsi" w:eastAsiaTheme="minorEastAsia" w:hAnsiTheme="minorHAnsi" w:cstheme="minorBidi"/>
              <w:noProof/>
              <w:sz w:val="22"/>
              <w:szCs w:val="22"/>
              <w:lang w:val="es-MX" w:eastAsia="es-MX"/>
            </w:rPr>
          </w:pPr>
          <w:hyperlink w:anchor="_Toc98798374" w:history="1">
            <w:r w:rsidRPr="008A7339">
              <w:rPr>
                <w:rStyle w:val="Hipervnculo"/>
                <w:noProof/>
              </w:rPr>
              <w:t>Sistema de Recursos Humanos en Salud</w:t>
            </w:r>
            <w:r>
              <w:rPr>
                <w:noProof/>
                <w:webHidden/>
              </w:rPr>
              <w:tab/>
            </w:r>
            <w:r>
              <w:rPr>
                <w:noProof/>
                <w:webHidden/>
              </w:rPr>
              <w:fldChar w:fldCharType="begin"/>
            </w:r>
            <w:r>
              <w:rPr>
                <w:noProof/>
                <w:webHidden/>
              </w:rPr>
              <w:instrText xml:space="preserve"> PAGEREF _Toc98798374 \h </w:instrText>
            </w:r>
            <w:r>
              <w:rPr>
                <w:noProof/>
                <w:webHidden/>
              </w:rPr>
            </w:r>
            <w:r>
              <w:rPr>
                <w:noProof/>
                <w:webHidden/>
              </w:rPr>
              <w:fldChar w:fldCharType="separate"/>
            </w:r>
            <w:r>
              <w:rPr>
                <w:noProof/>
                <w:webHidden/>
              </w:rPr>
              <w:t>14</w:t>
            </w:r>
            <w:r>
              <w:rPr>
                <w:noProof/>
                <w:webHidden/>
              </w:rPr>
              <w:fldChar w:fldCharType="end"/>
            </w:r>
          </w:hyperlink>
        </w:p>
        <w:p w14:paraId="2E23350A" w14:textId="339101C8" w:rsidR="004B02E4" w:rsidRDefault="004B02E4">
          <w:pPr>
            <w:pStyle w:val="TDC1"/>
            <w:rPr>
              <w:rFonts w:asciiTheme="minorHAnsi" w:eastAsiaTheme="minorEastAsia" w:hAnsiTheme="minorHAnsi" w:cstheme="minorBidi"/>
              <w:noProof/>
              <w:sz w:val="22"/>
              <w:szCs w:val="22"/>
              <w:lang w:val="es-MX" w:eastAsia="es-MX"/>
            </w:rPr>
          </w:pPr>
          <w:hyperlink w:anchor="_Toc98798375" w:history="1">
            <w:r w:rsidRPr="008A7339">
              <w:rPr>
                <w:rStyle w:val="Hipervnculo"/>
                <w:noProof/>
              </w:rPr>
              <w:t>Conclusiones</w:t>
            </w:r>
            <w:r>
              <w:rPr>
                <w:noProof/>
                <w:webHidden/>
              </w:rPr>
              <w:tab/>
            </w:r>
            <w:r>
              <w:rPr>
                <w:noProof/>
                <w:webHidden/>
              </w:rPr>
              <w:fldChar w:fldCharType="begin"/>
            </w:r>
            <w:r>
              <w:rPr>
                <w:noProof/>
                <w:webHidden/>
              </w:rPr>
              <w:instrText xml:space="preserve"> PAGEREF _Toc98798375 \h </w:instrText>
            </w:r>
            <w:r>
              <w:rPr>
                <w:noProof/>
                <w:webHidden/>
              </w:rPr>
            </w:r>
            <w:r>
              <w:rPr>
                <w:noProof/>
                <w:webHidden/>
              </w:rPr>
              <w:fldChar w:fldCharType="separate"/>
            </w:r>
            <w:r>
              <w:rPr>
                <w:noProof/>
                <w:webHidden/>
              </w:rPr>
              <w:t>16</w:t>
            </w:r>
            <w:r>
              <w:rPr>
                <w:noProof/>
                <w:webHidden/>
              </w:rPr>
              <w:fldChar w:fldCharType="end"/>
            </w:r>
          </w:hyperlink>
        </w:p>
        <w:p w14:paraId="17B68771" w14:textId="794619D8" w:rsidR="004B02E4" w:rsidRDefault="004B02E4">
          <w:pPr>
            <w:pStyle w:val="TDC1"/>
            <w:rPr>
              <w:rFonts w:asciiTheme="minorHAnsi" w:eastAsiaTheme="minorEastAsia" w:hAnsiTheme="minorHAnsi" w:cstheme="minorBidi"/>
              <w:noProof/>
              <w:sz w:val="22"/>
              <w:szCs w:val="22"/>
              <w:lang w:val="es-MX" w:eastAsia="es-MX"/>
            </w:rPr>
          </w:pPr>
          <w:hyperlink w:anchor="_Toc98798376" w:history="1">
            <w:r w:rsidRPr="008A7339">
              <w:rPr>
                <w:rStyle w:val="Hipervnculo"/>
                <w:noProof/>
              </w:rPr>
              <w:t>Bibliografía</w:t>
            </w:r>
            <w:r>
              <w:rPr>
                <w:noProof/>
                <w:webHidden/>
              </w:rPr>
              <w:tab/>
            </w:r>
            <w:r>
              <w:rPr>
                <w:noProof/>
                <w:webHidden/>
              </w:rPr>
              <w:fldChar w:fldCharType="begin"/>
            </w:r>
            <w:r>
              <w:rPr>
                <w:noProof/>
                <w:webHidden/>
              </w:rPr>
              <w:instrText xml:space="preserve"> PAGEREF _Toc98798376 \h </w:instrText>
            </w:r>
            <w:r>
              <w:rPr>
                <w:noProof/>
                <w:webHidden/>
              </w:rPr>
            </w:r>
            <w:r>
              <w:rPr>
                <w:noProof/>
                <w:webHidden/>
              </w:rPr>
              <w:fldChar w:fldCharType="separate"/>
            </w:r>
            <w:r>
              <w:rPr>
                <w:noProof/>
                <w:webHidden/>
              </w:rPr>
              <w:t>17</w:t>
            </w:r>
            <w:r>
              <w:rPr>
                <w:noProof/>
                <w:webHidden/>
              </w:rPr>
              <w:fldChar w:fldCharType="end"/>
            </w:r>
          </w:hyperlink>
        </w:p>
        <w:p w14:paraId="30911866" w14:textId="5076C67A" w:rsidR="00CF169A" w:rsidRPr="00CF169A" w:rsidRDefault="00B312E9" w:rsidP="00CF169A">
          <w:pPr>
            <w:ind w:firstLine="0"/>
          </w:pPr>
          <w:r>
            <w:fldChar w:fldCharType="end"/>
          </w:r>
        </w:p>
      </w:sdtContent>
    </w:sdt>
    <w:p w14:paraId="37DF6553" w14:textId="77777777" w:rsidR="00493417" w:rsidRDefault="00493417" w:rsidP="00AE52E0">
      <w:pPr>
        <w:spacing w:line="480" w:lineRule="auto"/>
        <w:ind w:firstLine="0"/>
      </w:pPr>
    </w:p>
    <w:p w14:paraId="26501B6E" w14:textId="77777777" w:rsidR="00FA31BE" w:rsidRDefault="00FA31BE" w:rsidP="00AE52E0">
      <w:pPr>
        <w:spacing w:line="480" w:lineRule="auto"/>
        <w:ind w:firstLine="0"/>
      </w:pPr>
    </w:p>
    <w:p w14:paraId="29886936" w14:textId="77777777" w:rsidR="00FA31BE" w:rsidRDefault="00FA31BE" w:rsidP="00AE52E0">
      <w:pPr>
        <w:spacing w:line="480" w:lineRule="auto"/>
        <w:ind w:firstLine="0"/>
      </w:pPr>
    </w:p>
    <w:p w14:paraId="4AC3CD1A" w14:textId="6FB1AF42" w:rsidR="00FA31BE" w:rsidRDefault="00FA31BE" w:rsidP="00AE52E0">
      <w:pPr>
        <w:spacing w:line="480" w:lineRule="auto"/>
        <w:ind w:firstLine="0"/>
        <w:sectPr w:rsidR="00FA31BE" w:rsidSect="005307A8">
          <w:headerReference w:type="default" r:id="rId8"/>
          <w:footerReference w:type="default" r:id="rId9"/>
          <w:headerReference w:type="first" r:id="rId10"/>
          <w:footerReference w:type="first" r:id="rId11"/>
          <w:pgSz w:w="12242" w:h="15842" w:code="1"/>
          <w:pgMar w:top="1985" w:right="1701" w:bottom="1418" w:left="1701" w:header="709" w:footer="709" w:gutter="0"/>
          <w:pgNumType w:fmt="lowerRoman"/>
          <w:cols w:space="708"/>
          <w:titlePg/>
          <w:docGrid w:linePitch="360"/>
        </w:sectPr>
      </w:pPr>
    </w:p>
    <w:p w14:paraId="3D1CA0CC" w14:textId="77777777" w:rsidR="005F048F" w:rsidRPr="00524662" w:rsidRDefault="00524662" w:rsidP="00E10FF3">
      <w:pPr>
        <w:pStyle w:val="Ttulo1"/>
        <w:spacing w:before="0"/>
        <w:ind w:firstLine="0"/>
        <w:rPr>
          <w:rFonts w:eastAsiaTheme="minorHAnsi"/>
          <w:color w:val="auto"/>
          <w:sz w:val="48"/>
          <w:szCs w:val="48"/>
          <w:lang w:eastAsia="en-US"/>
        </w:rPr>
      </w:pPr>
      <w:bookmarkStart w:id="0" w:name="_Toc98798367"/>
      <w:r w:rsidRPr="00524662">
        <w:rPr>
          <w:rFonts w:eastAsiaTheme="minorHAnsi"/>
          <w:color w:val="auto"/>
          <w:sz w:val="48"/>
          <w:szCs w:val="48"/>
          <w:lang w:eastAsia="en-US"/>
        </w:rPr>
        <w:lastRenderedPageBreak/>
        <w:t>Introducción</w:t>
      </w:r>
      <w:bookmarkEnd w:id="0"/>
      <w:r w:rsidR="004A4E11">
        <w:rPr>
          <w:rFonts w:eastAsiaTheme="minorHAnsi"/>
          <w:color w:val="auto"/>
          <w:sz w:val="48"/>
          <w:szCs w:val="48"/>
          <w:lang w:eastAsia="en-US"/>
        </w:rPr>
        <w:t xml:space="preserve"> </w:t>
      </w:r>
    </w:p>
    <w:p w14:paraId="0E517566" w14:textId="77777777" w:rsidR="00AA07CE" w:rsidRPr="00CE72E9" w:rsidRDefault="00AA07CE" w:rsidP="00402CF5">
      <w:pPr>
        <w:autoSpaceDE w:val="0"/>
        <w:autoSpaceDN w:val="0"/>
        <w:adjustRightInd w:val="0"/>
        <w:rPr>
          <w:rFonts w:eastAsiaTheme="minorHAnsi"/>
          <w:lang w:eastAsia="en-US"/>
        </w:rPr>
      </w:pPr>
    </w:p>
    <w:p w14:paraId="48B05494" w14:textId="4E73C4D7" w:rsidR="00925B74" w:rsidRDefault="005E4CD2" w:rsidP="00524662">
      <w:pPr>
        <w:autoSpaceDE w:val="0"/>
        <w:autoSpaceDN w:val="0"/>
        <w:adjustRightInd w:val="0"/>
        <w:ind w:firstLine="0"/>
        <w:rPr>
          <w:color w:val="000000"/>
          <w:lang w:eastAsia="es-MX"/>
        </w:rPr>
      </w:pPr>
      <w:r>
        <w:rPr>
          <w:color w:val="000000"/>
          <w:lang w:eastAsia="es-MX"/>
        </w:rPr>
        <w:t xml:space="preserve">El desarrollo de las tecnologías de la </w:t>
      </w:r>
      <w:r w:rsidR="00647C95">
        <w:rPr>
          <w:color w:val="000000"/>
          <w:lang w:eastAsia="es-MX"/>
        </w:rPr>
        <w:t>Información</w:t>
      </w:r>
      <w:r>
        <w:rPr>
          <w:color w:val="000000"/>
          <w:lang w:eastAsia="es-MX"/>
        </w:rPr>
        <w:t xml:space="preserve"> y la comunica</w:t>
      </w:r>
      <w:r w:rsidR="00647C95">
        <w:rPr>
          <w:color w:val="000000"/>
          <w:lang w:eastAsia="es-MX"/>
        </w:rPr>
        <w:t xml:space="preserve"> (TIC), dentro de los sistemas de información de salud, se han implementado </w:t>
      </w:r>
      <w:r w:rsidR="00D231AD">
        <w:rPr>
          <w:color w:val="000000"/>
          <w:lang w:eastAsia="es-MX"/>
        </w:rPr>
        <w:t xml:space="preserve">sistemas y tecnología </w:t>
      </w:r>
      <w:r w:rsidR="00BF77D3">
        <w:rPr>
          <w:color w:val="000000"/>
          <w:lang w:eastAsia="es-MX"/>
        </w:rPr>
        <w:t>que se</w:t>
      </w:r>
      <w:r w:rsidR="00647C95">
        <w:rPr>
          <w:color w:val="000000"/>
          <w:lang w:eastAsia="es-MX"/>
        </w:rPr>
        <w:t xml:space="preserve"> han vuelto crucial para asistencia de buena calidad</w:t>
      </w:r>
      <w:r w:rsidR="00D231AD">
        <w:rPr>
          <w:color w:val="000000"/>
          <w:lang w:eastAsia="es-MX"/>
        </w:rPr>
        <w:t>. Teniendo en cuenta:</w:t>
      </w:r>
    </w:p>
    <w:p w14:paraId="2AC691F6" w14:textId="09E6E92C" w:rsidR="00D231AD" w:rsidRDefault="00D231AD" w:rsidP="00D231AD">
      <w:pPr>
        <w:pStyle w:val="Prrafodelista"/>
        <w:numPr>
          <w:ilvl w:val="0"/>
          <w:numId w:val="41"/>
        </w:numPr>
        <w:autoSpaceDE w:val="0"/>
        <w:autoSpaceDN w:val="0"/>
        <w:adjustRightInd w:val="0"/>
        <w:rPr>
          <w:color w:val="000000"/>
          <w:lang w:eastAsia="es-MX"/>
        </w:rPr>
      </w:pPr>
      <w:r w:rsidRPr="00D231AD">
        <w:rPr>
          <w:color w:val="000000"/>
          <w:lang w:eastAsia="es-MX"/>
        </w:rPr>
        <w:t>Seguridad del paciente y confidencialidad; disponibilidad integración de las funcionalidades y datos críticos.</w:t>
      </w:r>
    </w:p>
    <w:p w14:paraId="359CA17B" w14:textId="002977FD" w:rsidR="00D231AD" w:rsidRDefault="00D231AD" w:rsidP="00D231AD">
      <w:pPr>
        <w:pStyle w:val="Prrafodelista"/>
        <w:numPr>
          <w:ilvl w:val="0"/>
          <w:numId w:val="41"/>
        </w:numPr>
        <w:autoSpaceDE w:val="0"/>
        <w:autoSpaceDN w:val="0"/>
        <w:adjustRightInd w:val="0"/>
        <w:rPr>
          <w:color w:val="000000"/>
          <w:lang w:eastAsia="es-MX"/>
        </w:rPr>
      </w:pPr>
      <w:r>
        <w:rPr>
          <w:color w:val="000000"/>
          <w:lang w:eastAsia="es-MX"/>
        </w:rPr>
        <w:t>Tolerable a fallas y recuperable a un estado seguro en presencia de un ataque.</w:t>
      </w:r>
    </w:p>
    <w:p w14:paraId="51ECDC48" w14:textId="77777777" w:rsidR="00F75D5F" w:rsidRDefault="00F75D5F" w:rsidP="00F75D5F">
      <w:pPr>
        <w:pStyle w:val="Prrafodelista"/>
        <w:autoSpaceDE w:val="0"/>
        <w:autoSpaceDN w:val="0"/>
        <w:adjustRightInd w:val="0"/>
        <w:ind w:firstLine="0"/>
        <w:rPr>
          <w:color w:val="000000"/>
          <w:lang w:eastAsia="es-MX"/>
        </w:rPr>
      </w:pPr>
    </w:p>
    <w:p w14:paraId="7A22A0A0" w14:textId="4BB44616" w:rsidR="00A02945" w:rsidRDefault="00BF77D3" w:rsidP="00D231AD">
      <w:pPr>
        <w:autoSpaceDE w:val="0"/>
        <w:autoSpaceDN w:val="0"/>
        <w:adjustRightInd w:val="0"/>
        <w:ind w:firstLine="0"/>
        <w:rPr>
          <w:color w:val="000000"/>
          <w:lang w:eastAsia="es-MX"/>
        </w:rPr>
      </w:pPr>
      <w:r>
        <w:rPr>
          <w:color w:val="000000"/>
          <w:lang w:eastAsia="es-MX"/>
        </w:rPr>
        <w:t xml:space="preserve">Los sistemas además de ser complejos, requieren de un flujo de información </w:t>
      </w:r>
      <w:r>
        <w:rPr>
          <w:color w:val="000000"/>
          <w:lang w:eastAsia="es-MX"/>
        </w:rPr>
        <w:t>continuo</w:t>
      </w:r>
      <w:r>
        <w:rPr>
          <w:color w:val="000000"/>
          <w:lang w:eastAsia="es-MX"/>
        </w:rPr>
        <w:t>, garantizando la disponibilidad y seguridad de la misma, así como el acceso inmediato de estos procesos, facilitando el trabajo cotidiano y logrando la satisfacción de los usuarios.</w:t>
      </w:r>
    </w:p>
    <w:p w14:paraId="5DF1A3A4" w14:textId="77777777" w:rsidR="00A02945" w:rsidRDefault="00A02945" w:rsidP="00D231AD">
      <w:pPr>
        <w:autoSpaceDE w:val="0"/>
        <w:autoSpaceDN w:val="0"/>
        <w:adjustRightInd w:val="0"/>
        <w:ind w:firstLine="0"/>
        <w:rPr>
          <w:color w:val="000000"/>
          <w:lang w:eastAsia="es-MX"/>
        </w:rPr>
      </w:pPr>
    </w:p>
    <w:p w14:paraId="128488FD" w14:textId="06761967" w:rsidR="00145EE8" w:rsidRDefault="00145EE8" w:rsidP="00D231AD">
      <w:pPr>
        <w:autoSpaceDE w:val="0"/>
        <w:autoSpaceDN w:val="0"/>
        <w:adjustRightInd w:val="0"/>
        <w:ind w:firstLine="0"/>
        <w:rPr>
          <w:color w:val="000000"/>
          <w:lang w:eastAsia="es-MX"/>
        </w:rPr>
      </w:pPr>
      <w:r>
        <w:rPr>
          <w:color w:val="000000"/>
          <w:lang w:eastAsia="es-MX"/>
        </w:rPr>
        <w:t xml:space="preserve">Las dificultades se </w:t>
      </w:r>
      <w:r w:rsidR="00A02945">
        <w:rPr>
          <w:color w:val="000000"/>
          <w:lang w:eastAsia="es-MX"/>
        </w:rPr>
        <w:t>presentan</w:t>
      </w:r>
      <w:r>
        <w:rPr>
          <w:color w:val="000000"/>
          <w:lang w:eastAsia="es-MX"/>
        </w:rPr>
        <w:t xml:space="preserve"> principalmente en la planeación y ejecución de actividades de una </w:t>
      </w:r>
      <w:r w:rsidR="00A02945">
        <w:rPr>
          <w:color w:val="000000"/>
          <w:lang w:eastAsia="es-MX"/>
        </w:rPr>
        <w:t>organización de los elementos que conformen el área de trabajo (personal, tareas y recursos), de tal forma que tengan un objetivo en común</w:t>
      </w:r>
      <w:r w:rsidR="00052786">
        <w:rPr>
          <w:color w:val="000000"/>
          <w:lang w:eastAsia="es-MX"/>
        </w:rPr>
        <w:t xml:space="preserve">. </w:t>
      </w:r>
    </w:p>
    <w:p w14:paraId="66132AD9" w14:textId="46A116B6" w:rsidR="00D231AD" w:rsidRDefault="00052786" w:rsidP="00D231AD">
      <w:pPr>
        <w:autoSpaceDE w:val="0"/>
        <w:autoSpaceDN w:val="0"/>
        <w:adjustRightInd w:val="0"/>
        <w:ind w:firstLine="0"/>
        <w:rPr>
          <w:color w:val="000000"/>
          <w:lang w:eastAsia="es-MX"/>
        </w:rPr>
      </w:pPr>
      <w:r>
        <w:rPr>
          <w:color w:val="000000"/>
          <w:lang w:eastAsia="es-MX"/>
        </w:rPr>
        <w:t xml:space="preserve">Para ello el Workflow, es una tecnología que </w:t>
      </w:r>
      <w:r w:rsidR="00B46B78">
        <w:rPr>
          <w:color w:val="000000"/>
          <w:lang w:eastAsia="es-MX"/>
        </w:rPr>
        <w:t xml:space="preserve">tiene como objetivo </w:t>
      </w:r>
      <w:r w:rsidR="00651BEC">
        <w:rPr>
          <w:color w:val="000000"/>
          <w:lang w:eastAsia="es-MX"/>
        </w:rPr>
        <w:t>proporcionar</w:t>
      </w:r>
      <w:r w:rsidR="00B46B78">
        <w:rPr>
          <w:color w:val="000000"/>
          <w:lang w:eastAsia="es-MX"/>
        </w:rPr>
        <w:t xml:space="preserve"> un entorno de trabajo que per</w:t>
      </w:r>
      <w:r w:rsidR="00651BEC">
        <w:rPr>
          <w:color w:val="000000"/>
          <w:lang w:eastAsia="es-MX"/>
        </w:rPr>
        <w:t>mite modelar los procesos que son llevados acabo en la organización y ejecutarlos mediante su gestión de workflow.</w:t>
      </w:r>
      <w:sdt>
        <w:sdtPr>
          <w:rPr>
            <w:color w:val="000000"/>
            <w:lang w:eastAsia="es-MX"/>
          </w:rPr>
          <w:id w:val="-1961484405"/>
          <w:citation/>
        </w:sdtPr>
        <w:sdtContent>
          <w:r w:rsidR="00534A99">
            <w:rPr>
              <w:color w:val="000000"/>
              <w:lang w:eastAsia="es-MX"/>
            </w:rPr>
            <w:fldChar w:fldCharType="begin"/>
          </w:r>
          <w:r w:rsidR="00534A99">
            <w:rPr>
              <w:color w:val="000000"/>
              <w:lang w:eastAsia="es-MX"/>
            </w:rPr>
            <w:instrText xml:space="preserve"> CITATION Mol19 \l 3082 </w:instrText>
          </w:r>
          <w:r w:rsidR="00534A99">
            <w:rPr>
              <w:color w:val="000000"/>
              <w:lang w:eastAsia="es-MX"/>
            </w:rPr>
            <w:fldChar w:fldCharType="separate"/>
          </w:r>
          <w:r w:rsidR="004B02E4">
            <w:rPr>
              <w:noProof/>
              <w:color w:val="000000"/>
              <w:lang w:eastAsia="es-MX"/>
            </w:rPr>
            <w:t xml:space="preserve"> </w:t>
          </w:r>
          <w:r w:rsidR="004B02E4" w:rsidRPr="004B02E4">
            <w:rPr>
              <w:noProof/>
              <w:color w:val="000000"/>
              <w:lang w:eastAsia="es-MX"/>
            </w:rPr>
            <w:t>(Molina Henandez, Granda Dihigo, &amp; Velazquez Cintra, 2019)</w:t>
          </w:r>
          <w:r w:rsidR="00534A99">
            <w:rPr>
              <w:color w:val="000000"/>
              <w:lang w:eastAsia="es-MX"/>
            </w:rPr>
            <w:fldChar w:fldCharType="end"/>
          </w:r>
        </w:sdtContent>
      </w:sdt>
    </w:p>
    <w:p w14:paraId="726DB7DA" w14:textId="77777777" w:rsidR="00D231AD" w:rsidRDefault="00D231AD" w:rsidP="00524662">
      <w:pPr>
        <w:autoSpaceDE w:val="0"/>
        <w:autoSpaceDN w:val="0"/>
        <w:adjustRightInd w:val="0"/>
        <w:ind w:firstLine="0"/>
        <w:rPr>
          <w:color w:val="000000"/>
          <w:lang w:eastAsia="es-MX"/>
        </w:rPr>
      </w:pPr>
    </w:p>
    <w:p w14:paraId="2FA98251" w14:textId="77777777" w:rsidR="00925B74" w:rsidRDefault="00925B74" w:rsidP="00524662">
      <w:pPr>
        <w:autoSpaceDE w:val="0"/>
        <w:autoSpaceDN w:val="0"/>
        <w:adjustRightInd w:val="0"/>
        <w:ind w:firstLine="0"/>
        <w:rPr>
          <w:color w:val="000000"/>
          <w:lang w:eastAsia="es-MX"/>
        </w:rPr>
      </w:pPr>
    </w:p>
    <w:p w14:paraId="08DB1DB3" w14:textId="365F92C8" w:rsidR="009D5266" w:rsidRDefault="009D5266" w:rsidP="002B5804">
      <w:pPr>
        <w:autoSpaceDE w:val="0"/>
        <w:autoSpaceDN w:val="0"/>
        <w:adjustRightInd w:val="0"/>
        <w:ind w:firstLine="0"/>
        <w:outlineLvl w:val="1"/>
        <w:rPr>
          <w:color w:val="000000"/>
          <w:sz w:val="36"/>
          <w:szCs w:val="36"/>
          <w:lang w:eastAsia="es-MX"/>
        </w:rPr>
      </w:pPr>
    </w:p>
    <w:p w14:paraId="0B8EE0EB" w14:textId="03575E2F" w:rsidR="002B5804" w:rsidRDefault="002B5804" w:rsidP="002B5804">
      <w:pPr>
        <w:autoSpaceDE w:val="0"/>
        <w:autoSpaceDN w:val="0"/>
        <w:adjustRightInd w:val="0"/>
        <w:ind w:firstLine="0"/>
        <w:outlineLvl w:val="1"/>
        <w:rPr>
          <w:color w:val="000000"/>
          <w:sz w:val="36"/>
          <w:szCs w:val="36"/>
          <w:lang w:eastAsia="es-MX"/>
        </w:rPr>
      </w:pPr>
    </w:p>
    <w:p w14:paraId="49C4D723" w14:textId="77777777" w:rsidR="002B5804" w:rsidRPr="002B5804" w:rsidRDefault="002B5804" w:rsidP="002B5804">
      <w:pPr>
        <w:autoSpaceDE w:val="0"/>
        <w:autoSpaceDN w:val="0"/>
        <w:adjustRightInd w:val="0"/>
        <w:ind w:firstLine="0"/>
        <w:outlineLvl w:val="1"/>
        <w:rPr>
          <w:color w:val="000000"/>
          <w:sz w:val="36"/>
          <w:szCs w:val="36"/>
          <w:lang w:eastAsia="es-MX"/>
        </w:rPr>
      </w:pPr>
    </w:p>
    <w:p w14:paraId="30CB7884" w14:textId="77777777" w:rsidR="009D5266" w:rsidRPr="0054117B" w:rsidRDefault="009D5266" w:rsidP="009D5266">
      <w:pPr>
        <w:pStyle w:val="Prrafodelista"/>
        <w:autoSpaceDE w:val="0"/>
        <w:autoSpaceDN w:val="0"/>
        <w:adjustRightInd w:val="0"/>
        <w:ind w:left="709" w:firstLine="0"/>
        <w:outlineLvl w:val="1"/>
        <w:rPr>
          <w:color w:val="000000"/>
          <w:sz w:val="36"/>
          <w:szCs w:val="36"/>
          <w:lang w:eastAsia="es-MX"/>
        </w:rPr>
      </w:pPr>
    </w:p>
    <w:p w14:paraId="481C1D8C" w14:textId="0BAA8AE8" w:rsidR="00DE1858" w:rsidRPr="005A19B6" w:rsidRDefault="00651BEC" w:rsidP="00DE1858">
      <w:pPr>
        <w:pStyle w:val="Prrafodelista"/>
        <w:numPr>
          <w:ilvl w:val="2"/>
          <w:numId w:val="17"/>
        </w:numPr>
        <w:autoSpaceDE w:val="0"/>
        <w:autoSpaceDN w:val="0"/>
        <w:adjustRightInd w:val="0"/>
        <w:outlineLvl w:val="2"/>
        <w:rPr>
          <w:color w:val="000000"/>
          <w:lang w:eastAsia="es-MX"/>
        </w:rPr>
      </w:pPr>
      <w:bookmarkStart w:id="1" w:name="_Toc98798368"/>
      <w:r>
        <w:rPr>
          <w:color w:val="000000"/>
          <w:sz w:val="36"/>
          <w:szCs w:val="36"/>
          <w:lang w:eastAsia="es-MX"/>
        </w:rPr>
        <w:lastRenderedPageBreak/>
        <w:t>Metodología</w:t>
      </w:r>
      <w:bookmarkEnd w:id="1"/>
      <w:r w:rsidR="004A4E11">
        <w:rPr>
          <w:color w:val="000000"/>
          <w:sz w:val="28"/>
          <w:szCs w:val="28"/>
          <w:lang w:eastAsia="es-MX"/>
        </w:rPr>
        <w:t xml:space="preserve"> </w:t>
      </w:r>
    </w:p>
    <w:p w14:paraId="1091572E" w14:textId="49CD0816" w:rsidR="0030248B" w:rsidRDefault="0030248B" w:rsidP="00714F11">
      <w:pPr>
        <w:rPr>
          <w:lang w:eastAsia="es-MX"/>
        </w:rPr>
      </w:pPr>
    </w:p>
    <w:p w14:paraId="59BC2129" w14:textId="57A849A7" w:rsidR="00BB7E2D" w:rsidRDefault="00BB7E2D" w:rsidP="00714F11">
      <w:pPr>
        <w:rPr>
          <w:rStyle w:val="nfasissutil"/>
          <w:b/>
          <w:bCs/>
        </w:rPr>
      </w:pPr>
      <w:r w:rsidRPr="00BB7E2D">
        <w:rPr>
          <w:rStyle w:val="nfasissutil"/>
          <w:b/>
          <w:bCs/>
        </w:rPr>
        <w:t>Los Sistemas de información en las organizaciones de atención de SALUD</w:t>
      </w:r>
    </w:p>
    <w:p w14:paraId="1E30478D" w14:textId="447E1A80" w:rsidR="00342513" w:rsidRDefault="00831A9A" w:rsidP="00BB7E2D">
      <w:pPr>
        <w:ind w:firstLine="0"/>
        <w:rPr>
          <w:rStyle w:val="nfasissutil"/>
          <w:i w:val="0"/>
          <w:iCs w:val="0"/>
        </w:rPr>
      </w:pPr>
      <w:r>
        <w:rPr>
          <w:rStyle w:val="nfasissutil"/>
          <w:i w:val="0"/>
          <w:iCs w:val="0"/>
        </w:rPr>
        <w:t>Un sistema de información de salud, se define como un sistema computarizado d</w:t>
      </w:r>
      <w:r w:rsidR="00FE4303">
        <w:rPr>
          <w:rStyle w:val="nfasissutil"/>
          <w:i w:val="0"/>
          <w:iCs w:val="0"/>
        </w:rPr>
        <w:t>ise</w:t>
      </w:r>
      <w:r>
        <w:rPr>
          <w:rStyle w:val="nfasissutil"/>
          <w:i w:val="0"/>
          <w:iCs w:val="0"/>
        </w:rPr>
        <w:t xml:space="preserve">ñado para facilitar </w:t>
      </w:r>
      <w:r w:rsidR="00DD6F45">
        <w:rPr>
          <w:rStyle w:val="nfasissutil"/>
          <w:i w:val="0"/>
          <w:iCs w:val="0"/>
        </w:rPr>
        <w:t xml:space="preserve">la administración y la operación de la totalidad de los datos biomédicos y </w:t>
      </w:r>
      <w:r w:rsidR="00FE4303">
        <w:rPr>
          <w:rStyle w:val="nfasissutil"/>
          <w:i w:val="0"/>
          <w:iCs w:val="0"/>
        </w:rPr>
        <w:t>admirativos</w:t>
      </w:r>
      <w:r w:rsidR="00DD6F45">
        <w:rPr>
          <w:rStyle w:val="nfasissutil"/>
          <w:i w:val="0"/>
          <w:iCs w:val="0"/>
        </w:rPr>
        <w:t xml:space="preserve"> para todo el sistema de </w:t>
      </w:r>
      <w:r w:rsidR="00FE4303">
        <w:rPr>
          <w:rStyle w:val="nfasissutil"/>
          <w:i w:val="0"/>
          <w:iCs w:val="0"/>
        </w:rPr>
        <w:t>atención</w:t>
      </w:r>
      <w:r w:rsidR="00DD6F45">
        <w:rPr>
          <w:rStyle w:val="nfasissutil"/>
          <w:i w:val="0"/>
          <w:iCs w:val="0"/>
        </w:rPr>
        <w:t xml:space="preserve"> de salud, algunos de sus </w:t>
      </w:r>
      <w:r w:rsidR="00FE4303">
        <w:rPr>
          <w:rStyle w:val="nfasissutil"/>
          <w:i w:val="0"/>
          <w:iCs w:val="0"/>
        </w:rPr>
        <w:t>departamentos,</w:t>
      </w:r>
      <w:r w:rsidR="00DD6F45">
        <w:rPr>
          <w:rStyle w:val="nfasissutil"/>
          <w:i w:val="0"/>
          <w:iCs w:val="0"/>
        </w:rPr>
        <w:t xml:space="preserve"> ya sea una institución única de atención de Salud, departamento o unidad institucional.</w:t>
      </w:r>
    </w:p>
    <w:p w14:paraId="7E5A845B" w14:textId="2F2BF5E5" w:rsidR="0097109C" w:rsidRDefault="00342513" w:rsidP="00BB7E2D">
      <w:pPr>
        <w:ind w:firstLine="0"/>
        <w:rPr>
          <w:rStyle w:val="nfasissutil"/>
          <w:i w:val="0"/>
          <w:iCs w:val="0"/>
        </w:rPr>
      </w:pPr>
      <w:r>
        <w:rPr>
          <w:rStyle w:val="nfasissutil"/>
          <w:i w:val="0"/>
          <w:iCs w:val="0"/>
        </w:rPr>
        <w:t>Para que el sistema de salud sea funcional debe manejar un amplio espectro de datos de salud</w:t>
      </w:r>
      <w:r w:rsidR="002D341E">
        <w:rPr>
          <w:rStyle w:val="nfasissutil"/>
          <w:i w:val="0"/>
          <w:iCs w:val="0"/>
        </w:rPr>
        <w:t xml:space="preserve">. Debido a que la información es una fuente importante en la toma de decisiones, la prestación de servicios y la orientación en la </w:t>
      </w:r>
      <w:r w:rsidR="00FE4303">
        <w:rPr>
          <w:rStyle w:val="nfasissutil"/>
          <w:i w:val="0"/>
          <w:iCs w:val="0"/>
        </w:rPr>
        <w:t>atención</w:t>
      </w:r>
      <w:r w:rsidR="002D341E">
        <w:rPr>
          <w:rStyle w:val="nfasissutil"/>
          <w:i w:val="0"/>
          <w:iCs w:val="0"/>
        </w:rPr>
        <w:t xml:space="preserve"> de salud son una tarea compleja, con alto nivel de dependencia de la información para una gran variedad de </w:t>
      </w:r>
      <w:r w:rsidR="00FE4303">
        <w:rPr>
          <w:rStyle w:val="nfasissutil"/>
          <w:i w:val="0"/>
          <w:iCs w:val="0"/>
        </w:rPr>
        <w:t>secciones</w:t>
      </w:r>
      <w:r w:rsidR="002D341E">
        <w:rPr>
          <w:rStyle w:val="nfasissutil"/>
          <w:i w:val="0"/>
          <w:iCs w:val="0"/>
        </w:rPr>
        <w:t xml:space="preserve"> clínicas y de gestión. La función de los sistemas implica la captura y procesos datos de salud, datos relacionados con la gestión de salud. </w:t>
      </w:r>
      <w:r w:rsidR="0097109C">
        <w:rPr>
          <w:rStyle w:val="nfasissutil"/>
          <w:i w:val="0"/>
          <w:iCs w:val="0"/>
        </w:rPr>
        <w:t>Contribuyendo en las tareas de registrar, procesar, almacenar, extraes y presentar información acerca de sus operaciones.</w:t>
      </w:r>
    </w:p>
    <w:p w14:paraId="3B420FCA" w14:textId="64425FE8" w:rsidR="001734A8" w:rsidRDefault="001734A8" w:rsidP="00BB7E2D">
      <w:pPr>
        <w:ind w:firstLine="0"/>
        <w:rPr>
          <w:rStyle w:val="nfasissutil"/>
          <w:i w:val="0"/>
          <w:iCs w:val="0"/>
        </w:rPr>
      </w:pPr>
    </w:p>
    <w:p w14:paraId="6166387F" w14:textId="17F8210C" w:rsidR="009F34DE" w:rsidRDefault="009F34DE" w:rsidP="009F34DE">
      <w:pPr>
        <w:pStyle w:val="Ttulo1"/>
        <w:rPr>
          <w:rStyle w:val="nfasissutil"/>
          <w:i w:val="0"/>
          <w:iCs w:val="0"/>
        </w:rPr>
      </w:pPr>
      <w:bookmarkStart w:id="2" w:name="_Toc98798369"/>
      <w:r>
        <w:rPr>
          <w:rStyle w:val="nfasissutil"/>
          <w:i w:val="0"/>
          <w:iCs w:val="0"/>
        </w:rPr>
        <w:t>Workflow</w:t>
      </w:r>
      <w:bookmarkEnd w:id="2"/>
    </w:p>
    <w:p w14:paraId="2640C8BA" w14:textId="1E613C9F" w:rsidR="00FE4303" w:rsidRPr="002B5804" w:rsidRDefault="00FE4303" w:rsidP="00FE4303">
      <w:pPr>
        <w:pStyle w:val="Sinespaciado"/>
        <w:ind w:firstLine="0"/>
        <w:rPr>
          <w:rStyle w:val="nfasis"/>
        </w:rPr>
      </w:pPr>
      <w:r w:rsidRPr="002B5804">
        <w:rPr>
          <w:rStyle w:val="nfasis"/>
        </w:rPr>
        <w:t>Gestión de Workflow</w:t>
      </w:r>
    </w:p>
    <w:p w14:paraId="25187D36" w14:textId="135F6A52" w:rsidR="00FE4303" w:rsidRDefault="00FE4303" w:rsidP="00FE4303">
      <w:pPr>
        <w:ind w:firstLine="0"/>
      </w:pPr>
      <w:r>
        <w:t>La Gestión de workflow, es una tecnología de rápido desarrollo, que comprende un numero de pasos lógicos, que involucran actividad manual con el usuario o ser ejecutada por una máquina, particularmente implica una interacción con aplicaciones y herramientas de Telecomunicaciones e informática. (Hoyos Calvache, 2005)</w:t>
      </w:r>
    </w:p>
    <w:p w14:paraId="4E7E7500" w14:textId="77777777" w:rsidR="00FE4303" w:rsidRPr="002B5804" w:rsidRDefault="00FE4303" w:rsidP="00FE4303">
      <w:pPr>
        <w:ind w:firstLine="0"/>
        <w:rPr>
          <w:rStyle w:val="nfasis"/>
        </w:rPr>
      </w:pPr>
    </w:p>
    <w:p w14:paraId="2D11AF6F" w14:textId="5BFEE9FE" w:rsidR="009F34DE" w:rsidRPr="002B5804" w:rsidRDefault="009F34DE" w:rsidP="00BB7E2D">
      <w:pPr>
        <w:ind w:firstLine="0"/>
        <w:rPr>
          <w:rStyle w:val="nfasis"/>
        </w:rPr>
      </w:pPr>
      <w:r w:rsidRPr="002B5804">
        <w:rPr>
          <w:rStyle w:val="nfasis"/>
        </w:rPr>
        <w:t xml:space="preserve">Flujos de trabajo </w:t>
      </w:r>
    </w:p>
    <w:p w14:paraId="5D6392A2" w14:textId="7D6F0605" w:rsidR="009F34DE" w:rsidRDefault="009F34DE" w:rsidP="00BB7E2D">
      <w:pPr>
        <w:ind w:firstLine="0"/>
        <w:rPr>
          <w:rStyle w:val="nfasissutil"/>
          <w:i w:val="0"/>
          <w:iCs w:val="0"/>
        </w:rPr>
      </w:pPr>
      <w:r w:rsidRPr="009F34DE">
        <w:rPr>
          <w:rStyle w:val="nfasissutil"/>
          <w:i w:val="0"/>
          <w:iCs w:val="0"/>
        </w:rPr>
        <w:t>El principal</w:t>
      </w:r>
      <w:r>
        <w:rPr>
          <w:rStyle w:val="nfasissutil"/>
          <w:i w:val="0"/>
          <w:iCs w:val="0"/>
        </w:rPr>
        <w:t xml:space="preserve"> objetivo de las empresas, es alcanzar aprovechar los recursos al máximo, </w:t>
      </w:r>
      <w:r w:rsidR="00E2743C">
        <w:rPr>
          <w:rStyle w:val="nfasissutil"/>
          <w:i w:val="0"/>
          <w:iCs w:val="0"/>
        </w:rPr>
        <w:t xml:space="preserve">la cual se encarga de administrar todos esos elementos que forman parte en el desarrollo de las actividades de la empresa, permitiendo así optimizar el uso de los recursos humano y técnicos, agilizando los procesos y manteniendo un control y seguimiento sobre estos </w:t>
      </w:r>
      <w:r w:rsidR="00E2743C">
        <w:rPr>
          <w:rStyle w:val="nfasissutil"/>
          <w:i w:val="0"/>
          <w:iCs w:val="0"/>
        </w:rPr>
        <w:lastRenderedPageBreak/>
        <w:t>mismos. Facilitando la coordinación del trabajo debido a las capacidades que ofrecen para compartir información.</w:t>
      </w:r>
    </w:p>
    <w:p w14:paraId="2746DAC4" w14:textId="644348DF" w:rsidR="00FE4303" w:rsidRDefault="00FE4303" w:rsidP="00BB7E2D">
      <w:pPr>
        <w:ind w:firstLine="0"/>
        <w:rPr>
          <w:rStyle w:val="nfasissutil"/>
          <w:i w:val="0"/>
          <w:iCs w:val="0"/>
        </w:rPr>
      </w:pPr>
    </w:p>
    <w:p w14:paraId="044F91A5" w14:textId="5C14154A" w:rsidR="00FE4303" w:rsidRDefault="00FE4303" w:rsidP="00BB7E2D">
      <w:pPr>
        <w:ind w:firstLine="0"/>
        <w:rPr>
          <w:rStyle w:val="nfasissutil"/>
          <w:b/>
          <w:bCs/>
          <w:i w:val="0"/>
          <w:iCs w:val="0"/>
        </w:rPr>
      </w:pPr>
      <w:r w:rsidRPr="00FE4303">
        <w:rPr>
          <w:rStyle w:val="nfasissutil"/>
          <w:b/>
          <w:bCs/>
          <w:i w:val="0"/>
          <w:iCs w:val="0"/>
        </w:rPr>
        <w:t>Workflow dentro del Área de Salud</w:t>
      </w:r>
    </w:p>
    <w:p w14:paraId="09818CA1" w14:textId="28F00AD2" w:rsidR="00FE4303" w:rsidRPr="009D5266" w:rsidRDefault="00FE4303" w:rsidP="00BB7E2D">
      <w:pPr>
        <w:ind w:firstLine="0"/>
        <w:rPr>
          <w:rStyle w:val="nfasissutil"/>
          <w:i w:val="0"/>
          <w:iCs w:val="0"/>
        </w:rPr>
      </w:pPr>
      <w:r w:rsidRPr="009D5266">
        <w:rPr>
          <w:rStyle w:val="nfasissutil"/>
          <w:i w:val="0"/>
          <w:iCs w:val="0"/>
        </w:rPr>
        <w:t>Esto conlleva a varios procesos que se llevan a cabo todos los días, permitiendo a la institución dar un excelente servicio.</w:t>
      </w:r>
    </w:p>
    <w:p w14:paraId="1BDBDAA8" w14:textId="304E67E4" w:rsidR="00FE4303" w:rsidRDefault="00FE4303" w:rsidP="00BB7E2D">
      <w:pPr>
        <w:ind w:firstLine="0"/>
        <w:rPr>
          <w:rStyle w:val="nfasissutil"/>
          <w:i w:val="0"/>
          <w:iCs w:val="0"/>
        </w:rPr>
      </w:pPr>
      <w:r w:rsidRPr="009D5266">
        <w:rPr>
          <w:rStyle w:val="nfasissutil"/>
          <w:i w:val="0"/>
          <w:iCs w:val="0"/>
        </w:rPr>
        <w:t>Como consecuente:</w:t>
      </w:r>
    </w:p>
    <w:p w14:paraId="4AF475D0" w14:textId="77777777" w:rsidR="009D5266" w:rsidRPr="009D5266" w:rsidRDefault="009D5266" w:rsidP="00BB7E2D">
      <w:pPr>
        <w:ind w:firstLine="0"/>
        <w:rPr>
          <w:rStyle w:val="nfasissutil"/>
          <w:i w:val="0"/>
          <w:iCs w:val="0"/>
        </w:rPr>
      </w:pPr>
    </w:p>
    <w:p w14:paraId="21F0AB41" w14:textId="4F749AE7" w:rsidR="00FE4303" w:rsidRPr="009D5266" w:rsidRDefault="009D5266" w:rsidP="009D5266">
      <w:pPr>
        <w:pStyle w:val="Prrafodelista"/>
        <w:numPr>
          <w:ilvl w:val="0"/>
          <w:numId w:val="46"/>
        </w:numPr>
        <w:rPr>
          <w:rStyle w:val="nfasissutil"/>
          <w:i w:val="0"/>
          <w:iCs w:val="0"/>
        </w:rPr>
      </w:pPr>
      <w:r w:rsidRPr="009D5266">
        <w:rPr>
          <w:rStyle w:val="nfasissutil"/>
          <w:i w:val="0"/>
          <w:iCs w:val="0"/>
        </w:rPr>
        <w:t>Automatización</w:t>
      </w:r>
      <w:r w:rsidR="00FE4303" w:rsidRPr="009D5266">
        <w:rPr>
          <w:rStyle w:val="nfasissutil"/>
          <w:i w:val="0"/>
          <w:iCs w:val="0"/>
        </w:rPr>
        <w:t xml:space="preserve"> de los procesos (Suministros-solicitud)</w:t>
      </w:r>
    </w:p>
    <w:p w14:paraId="75CEF2E3" w14:textId="14297FFB" w:rsidR="00FE4303" w:rsidRPr="009D5266" w:rsidRDefault="009D5266" w:rsidP="009D5266">
      <w:pPr>
        <w:pStyle w:val="Prrafodelista"/>
        <w:numPr>
          <w:ilvl w:val="0"/>
          <w:numId w:val="46"/>
        </w:numPr>
        <w:rPr>
          <w:rStyle w:val="nfasissutil"/>
          <w:i w:val="0"/>
          <w:iCs w:val="0"/>
        </w:rPr>
      </w:pPr>
      <w:r w:rsidRPr="009D5266">
        <w:rPr>
          <w:rStyle w:val="nfasissutil"/>
          <w:i w:val="0"/>
          <w:iCs w:val="0"/>
        </w:rPr>
        <w:t>Adquisición</w:t>
      </w:r>
      <w:r w:rsidR="00FE4303" w:rsidRPr="009D5266">
        <w:rPr>
          <w:rStyle w:val="nfasissutil"/>
          <w:i w:val="0"/>
          <w:iCs w:val="0"/>
        </w:rPr>
        <w:t xml:space="preserve"> de </w:t>
      </w:r>
      <w:r w:rsidRPr="009D5266">
        <w:rPr>
          <w:rStyle w:val="nfasissutil"/>
          <w:i w:val="0"/>
          <w:iCs w:val="0"/>
        </w:rPr>
        <w:t>tecnología</w:t>
      </w:r>
      <w:r w:rsidR="00FE4303" w:rsidRPr="009D5266">
        <w:rPr>
          <w:rStyle w:val="nfasissutil"/>
          <w:i w:val="0"/>
          <w:iCs w:val="0"/>
        </w:rPr>
        <w:t xml:space="preserve"> medica</w:t>
      </w:r>
    </w:p>
    <w:p w14:paraId="68EF183F" w14:textId="5DB7556A" w:rsidR="009D5266" w:rsidRPr="009D5266" w:rsidRDefault="009D5266" w:rsidP="009D5266">
      <w:pPr>
        <w:pStyle w:val="Prrafodelista"/>
        <w:numPr>
          <w:ilvl w:val="0"/>
          <w:numId w:val="46"/>
        </w:numPr>
        <w:rPr>
          <w:rStyle w:val="nfasissutil"/>
          <w:i w:val="0"/>
          <w:iCs w:val="0"/>
        </w:rPr>
      </w:pPr>
      <w:r w:rsidRPr="009D5266">
        <w:rPr>
          <w:rStyle w:val="nfasissutil"/>
          <w:i w:val="0"/>
          <w:iCs w:val="0"/>
        </w:rPr>
        <w:t>Capacitación del equipo médico.</w:t>
      </w:r>
    </w:p>
    <w:p w14:paraId="15A61D98" w14:textId="0F9DECAA" w:rsidR="009D5266" w:rsidRPr="00FE4303" w:rsidRDefault="009D5266" w:rsidP="00BB7E2D">
      <w:pPr>
        <w:ind w:firstLine="0"/>
        <w:rPr>
          <w:rStyle w:val="nfasissutil"/>
          <w:b/>
          <w:bCs/>
          <w:i w:val="0"/>
          <w:iCs w:val="0"/>
        </w:rPr>
      </w:pPr>
    </w:p>
    <w:p w14:paraId="3FBDA224" w14:textId="20887554" w:rsidR="00BC7C65" w:rsidRPr="002B5804" w:rsidRDefault="0054117B" w:rsidP="002B5804">
      <w:pPr>
        <w:pStyle w:val="Ttulo1"/>
        <w:rPr>
          <w:rStyle w:val="nfasissutil"/>
          <w:i w:val="0"/>
          <w:iCs w:val="0"/>
          <w:color w:val="000000" w:themeColor="text1"/>
        </w:rPr>
      </w:pPr>
      <w:r w:rsidRPr="002B5804">
        <w:rPr>
          <w:rStyle w:val="nfasissutil"/>
          <w:i w:val="0"/>
          <w:iCs w:val="0"/>
          <w:color w:val="000000" w:themeColor="text1"/>
        </w:rPr>
        <w:t xml:space="preserve">         </w:t>
      </w:r>
      <w:bookmarkStart w:id="3" w:name="_Toc98798370"/>
      <w:r w:rsidR="00BC7C65" w:rsidRPr="002B5804">
        <w:rPr>
          <w:rStyle w:val="nfasissutil"/>
          <w:i w:val="0"/>
          <w:iCs w:val="0"/>
          <w:color w:val="000000" w:themeColor="text1"/>
        </w:rPr>
        <w:t>(HIS) Sistemas de información Hospitalaria</w:t>
      </w:r>
      <w:bookmarkEnd w:id="3"/>
      <w:r w:rsidR="00BC7C65" w:rsidRPr="002B5804">
        <w:rPr>
          <w:rStyle w:val="nfasissutil"/>
          <w:i w:val="0"/>
          <w:iCs w:val="0"/>
          <w:color w:val="000000" w:themeColor="text1"/>
        </w:rPr>
        <w:t xml:space="preserve"> </w:t>
      </w:r>
    </w:p>
    <w:p w14:paraId="2E478291" w14:textId="77777777" w:rsidR="00426458" w:rsidRDefault="00426458" w:rsidP="00255AF0">
      <w:pPr>
        <w:ind w:firstLine="0"/>
      </w:pPr>
    </w:p>
    <w:p w14:paraId="49BDFAC9" w14:textId="60EE3A82" w:rsidR="00BC7C65" w:rsidRDefault="00426458" w:rsidP="00255AF0">
      <w:pPr>
        <w:ind w:firstLine="0"/>
      </w:pPr>
      <w:r>
        <w:rPr>
          <w:noProof/>
        </w:rPr>
        <w:drawing>
          <wp:anchor distT="0" distB="0" distL="114300" distR="114300" simplePos="0" relativeHeight="251652608" behindDoc="0" locked="0" layoutInCell="1" allowOverlap="1" wp14:anchorId="787DEC10" wp14:editId="3A6C1F01">
            <wp:simplePos x="0" y="0"/>
            <wp:positionH relativeFrom="margin">
              <wp:posOffset>2926301</wp:posOffset>
            </wp:positionH>
            <wp:positionV relativeFrom="margin">
              <wp:posOffset>3824619</wp:posOffset>
            </wp:positionV>
            <wp:extent cx="3092450" cy="41929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5596" t="23220" r="36894" b="10477"/>
                    <a:stretch/>
                  </pic:blipFill>
                  <pic:spPr bwMode="auto">
                    <a:xfrm>
                      <a:off x="0" y="0"/>
                      <a:ext cx="3092450" cy="419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AF0">
        <w:t>Es un conjunto de instrucciones organizadas sistematizadas y lógicas que se relacionan entre si por medio de un lenguaje informático con la finalidad de obtener información, analizarla, relacionarla y generar información dentro de las áreas administrativas, cubriendo las necedades operativas de una organización en general.</w:t>
      </w:r>
    </w:p>
    <w:p w14:paraId="1CE9D02F" w14:textId="350258FC" w:rsidR="00426458" w:rsidRDefault="00426458" w:rsidP="00255AF0">
      <w:pPr>
        <w:ind w:firstLine="0"/>
      </w:pPr>
    </w:p>
    <w:p w14:paraId="01F0FEB2" w14:textId="64773049" w:rsidR="0054117B" w:rsidRDefault="0054117B" w:rsidP="00255AF0">
      <w:pPr>
        <w:ind w:firstLine="0"/>
      </w:pPr>
    </w:p>
    <w:p w14:paraId="4B845615" w14:textId="2EE73D3F" w:rsidR="00426458" w:rsidRDefault="00426458" w:rsidP="00255AF0">
      <w:pPr>
        <w:ind w:firstLine="0"/>
      </w:pPr>
    </w:p>
    <w:p w14:paraId="782556A7" w14:textId="4B7A2A6C" w:rsidR="00426458" w:rsidRDefault="00426458" w:rsidP="00255AF0">
      <w:pPr>
        <w:ind w:firstLine="0"/>
      </w:pPr>
    </w:p>
    <w:p w14:paraId="28BA3E7D" w14:textId="0BFBFF4E" w:rsidR="00426458" w:rsidRDefault="00426458" w:rsidP="00255AF0">
      <w:pPr>
        <w:ind w:firstLine="0"/>
      </w:pPr>
    </w:p>
    <w:p w14:paraId="7221B669" w14:textId="77777777" w:rsidR="00426458" w:rsidRDefault="00426458" w:rsidP="00255AF0">
      <w:pPr>
        <w:ind w:firstLine="0"/>
      </w:pPr>
    </w:p>
    <w:p w14:paraId="7CA6FE6F" w14:textId="187F4E64" w:rsidR="0054117B" w:rsidRPr="0054117B" w:rsidRDefault="0054117B" w:rsidP="0054117B">
      <w:pPr>
        <w:ind w:firstLine="0"/>
        <w:rPr>
          <w:b/>
          <w:bCs/>
        </w:rPr>
      </w:pPr>
      <w:r w:rsidRPr="0054117B">
        <w:rPr>
          <w:b/>
          <w:bCs/>
        </w:rPr>
        <w:lastRenderedPageBreak/>
        <w:t>Funciones de un sistema HIS</w:t>
      </w:r>
    </w:p>
    <w:p w14:paraId="07E45ACA" w14:textId="2E9F17BF" w:rsidR="0054117B" w:rsidRDefault="0054117B" w:rsidP="0054117B">
      <w:pPr>
        <w:ind w:firstLine="0"/>
      </w:pPr>
      <w:r>
        <w:t>La función principal de un HIS es gestionar la información referente a los servicios de un hospital y hacerla accesible para todo el personal autorizado.</w:t>
      </w:r>
      <w:r>
        <w:t xml:space="preserve"> </w:t>
      </w:r>
      <w:r w:rsidR="00350B91">
        <w:t>E</w:t>
      </w:r>
      <w:r>
        <w:t xml:space="preserve">s responsable de brindar apoyo en las actividades de distintos niveles operativos y tácticos dentro de un hospital. Por ello se utilizan las computadoras para recaudar la información, almacenar, procesar y comunicar la información clínica-administrativa. </w:t>
      </w:r>
    </w:p>
    <w:p w14:paraId="5E7BB845" w14:textId="77777777" w:rsidR="0054117B" w:rsidRDefault="0054117B" w:rsidP="0054117B">
      <w:pPr>
        <w:ind w:firstLine="0"/>
      </w:pPr>
    </w:p>
    <w:p w14:paraId="4B591472" w14:textId="77777777" w:rsidR="0054117B" w:rsidRDefault="0054117B" w:rsidP="00350B91">
      <w:pPr>
        <w:pStyle w:val="Prrafodelista"/>
        <w:numPr>
          <w:ilvl w:val="0"/>
          <w:numId w:val="44"/>
        </w:numPr>
      </w:pPr>
      <w:r>
        <w:t>Llevar un control de todos los servicios prestados a los pacientes.</w:t>
      </w:r>
    </w:p>
    <w:p w14:paraId="33722A0A" w14:textId="77777777" w:rsidR="0054117B" w:rsidRDefault="0054117B" w:rsidP="00350B91">
      <w:pPr>
        <w:pStyle w:val="Prrafodelista"/>
        <w:numPr>
          <w:ilvl w:val="0"/>
          <w:numId w:val="44"/>
        </w:numPr>
      </w:pPr>
      <w:r>
        <w:t>Obtener estadísticas generales de los pacientes.</w:t>
      </w:r>
    </w:p>
    <w:p w14:paraId="3DC38631" w14:textId="77777777" w:rsidR="0054117B" w:rsidRDefault="0054117B" w:rsidP="00350B91">
      <w:pPr>
        <w:pStyle w:val="Prrafodelista"/>
        <w:numPr>
          <w:ilvl w:val="0"/>
          <w:numId w:val="44"/>
        </w:numPr>
      </w:pPr>
      <w:r>
        <w:t>Obtener datos epidemiológicos.</w:t>
      </w:r>
    </w:p>
    <w:p w14:paraId="10FFE75C" w14:textId="77777777" w:rsidR="0054117B" w:rsidRDefault="0054117B" w:rsidP="00350B91">
      <w:pPr>
        <w:pStyle w:val="Prrafodelista"/>
        <w:numPr>
          <w:ilvl w:val="0"/>
          <w:numId w:val="44"/>
        </w:numPr>
      </w:pPr>
      <w:r>
        <w:t>Detallar el costo de la atención prestada a cada paciente.</w:t>
      </w:r>
    </w:p>
    <w:p w14:paraId="445B7AEE" w14:textId="77777777" w:rsidR="0054117B" w:rsidRDefault="0054117B" w:rsidP="00350B91">
      <w:pPr>
        <w:pStyle w:val="Prrafodelista"/>
        <w:numPr>
          <w:ilvl w:val="0"/>
          <w:numId w:val="44"/>
        </w:numPr>
      </w:pPr>
      <w:r>
        <w:t>Llevar un estricto expediente clínico en forma electrónica.</w:t>
      </w:r>
    </w:p>
    <w:p w14:paraId="0487D362" w14:textId="77777777" w:rsidR="0054117B" w:rsidRDefault="0054117B" w:rsidP="00350B91">
      <w:pPr>
        <w:pStyle w:val="Prrafodelista"/>
        <w:numPr>
          <w:ilvl w:val="0"/>
          <w:numId w:val="44"/>
        </w:numPr>
      </w:pPr>
      <w:r>
        <w:t>Procurar al paciente el acceso a la información en tiempo y forma oportuna.</w:t>
      </w:r>
    </w:p>
    <w:p w14:paraId="69C4FEB0" w14:textId="77777777" w:rsidR="0054117B" w:rsidRDefault="0054117B" w:rsidP="00350B91">
      <w:pPr>
        <w:pStyle w:val="Prrafodelista"/>
        <w:numPr>
          <w:ilvl w:val="0"/>
          <w:numId w:val="44"/>
        </w:numPr>
      </w:pPr>
      <w:r>
        <w:t>Darle la posibilidad de actualizar esa información y ejercer su derecho de corrección de datos.</w:t>
      </w:r>
    </w:p>
    <w:p w14:paraId="456B8698" w14:textId="77777777" w:rsidR="0054117B" w:rsidRDefault="0054117B" w:rsidP="00350B91">
      <w:pPr>
        <w:pStyle w:val="Prrafodelista"/>
        <w:numPr>
          <w:ilvl w:val="0"/>
          <w:numId w:val="44"/>
        </w:numPr>
      </w:pPr>
      <w:r>
        <w:t>Mejorar la práctica clínica mediante el soporte de decisiones.</w:t>
      </w:r>
    </w:p>
    <w:p w14:paraId="49175B32" w14:textId="77777777" w:rsidR="0054117B" w:rsidRDefault="0054117B" w:rsidP="00350B91">
      <w:pPr>
        <w:pStyle w:val="Prrafodelista"/>
        <w:numPr>
          <w:ilvl w:val="0"/>
          <w:numId w:val="44"/>
        </w:numPr>
      </w:pPr>
      <w:r>
        <w:t>Apoyar a las actividades de docencia e investigación.</w:t>
      </w:r>
    </w:p>
    <w:p w14:paraId="20126F2C" w14:textId="77777777" w:rsidR="0054117B" w:rsidRDefault="0054117B" w:rsidP="00350B91">
      <w:pPr>
        <w:pStyle w:val="Prrafodelista"/>
        <w:numPr>
          <w:ilvl w:val="0"/>
          <w:numId w:val="44"/>
        </w:numPr>
      </w:pPr>
      <w:r>
        <w:t>Tornar más eficientes los planes específicos de la institución.</w:t>
      </w:r>
    </w:p>
    <w:p w14:paraId="30B64921" w14:textId="6B837BE4" w:rsidR="00CD4E79" w:rsidRDefault="0054117B" w:rsidP="002B5804">
      <w:pPr>
        <w:pStyle w:val="Prrafodelista"/>
        <w:numPr>
          <w:ilvl w:val="0"/>
          <w:numId w:val="44"/>
        </w:numPr>
      </w:pPr>
      <w:r>
        <w:t>Armonizar la información científico-técnica con la administrativo-contable.</w:t>
      </w:r>
    </w:p>
    <w:p w14:paraId="6FD22E7A" w14:textId="77777777" w:rsidR="0054117B" w:rsidRDefault="0054117B" w:rsidP="0054117B">
      <w:pPr>
        <w:ind w:firstLine="0"/>
      </w:pPr>
    </w:p>
    <w:p w14:paraId="6D0D3FBD" w14:textId="77777777" w:rsidR="0054117B" w:rsidRPr="0054117B" w:rsidRDefault="0054117B" w:rsidP="0054117B">
      <w:pPr>
        <w:ind w:firstLine="0"/>
        <w:rPr>
          <w:b/>
          <w:bCs/>
        </w:rPr>
      </w:pPr>
      <w:r w:rsidRPr="0054117B">
        <w:rPr>
          <w:b/>
          <w:bCs/>
        </w:rPr>
        <w:t>Ventajas de los sistemas HIS</w:t>
      </w:r>
    </w:p>
    <w:p w14:paraId="30532CDF" w14:textId="77777777" w:rsidR="0054117B" w:rsidRDefault="0054117B" w:rsidP="0054117B">
      <w:pPr>
        <w:ind w:firstLine="0"/>
      </w:pPr>
      <w:r>
        <w:t>Una vez que se ha implementado un sistema HIS, la clínica u hospital se beneficiará de las siguientes formas:</w:t>
      </w:r>
    </w:p>
    <w:p w14:paraId="01ED408E" w14:textId="77777777" w:rsidR="0054117B" w:rsidRDefault="0054117B" w:rsidP="0054117B">
      <w:pPr>
        <w:ind w:firstLine="0"/>
      </w:pPr>
    </w:p>
    <w:p w14:paraId="05D23D63" w14:textId="77777777" w:rsidR="0054117B" w:rsidRDefault="0054117B" w:rsidP="00350B91">
      <w:pPr>
        <w:pStyle w:val="Prrafodelista"/>
        <w:numPr>
          <w:ilvl w:val="0"/>
          <w:numId w:val="45"/>
        </w:numPr>
      </w:pPr>
      <w:r>
        <w:t>La recuperación de la información de los pacientes y procesos hospitalarios se hace de manera más eficaz, ya que todo se encuentra automatizado.</w:t>
      </w:r>
    </w:p>
    <w:p w14:paraId="6D89C27A" w14:textId="77777777" w:rsidR="0054117B" w:rsidRDefault="0054117B" w:rsidP="00350B91">
      <w:pPr>
        <w:pStyle w:val="Prrafodelista"/>
        <w:numPr>
          <w:ilvl w:val="0"/>
          <w:numId w:val="45"/>
        </w:numPr>
      </w:pPr>
      <w:r>
        <w:t>Se puede manejar mayor volumen de información y aun así estar actualizados en las tareas diarias.</w:t>
      </w:r>
    </w:p>
    <w:p w14:paraId="58F6A60A" w14:textId="77777777" w:rsidR="0054117B" w:rsidRDefault="0054117B" w:rsidP="00350B91">
      <w:pPr>
        <w:pStyle w:val="Prrafodelista"/>
        <w:numPr>
          <w:ilvl w:val="0"/>
          <w:numId w:val="45"/>
        </w:numPr>
      </w:pPr>
      <w:r>
        <w:t>Toda la información se puede manejar en tiempo real.</w:t>
      </w:r>
    </w:p>
    <w:p w14:paraId="094CB590" w14:textId="77777777" w:rsidR="0054117B" w:rsidRDefault="0054117B" w:rsidP="00350B91">
      <w:pPr>
        <w:pStyle w:val="Prrafodelista"/>
        <w:numPr>
          <w:ilvl w:val="0"/>
          <w:numId w:val="45"/>
        </w:numPr>
      </w:pPr>
      <w:r>
        <w:t>Reducción del uso de papel, ya que la información registrada está digitalizada.</w:t>
      </w:r>
    </w:p>
    <w:p w14:paraId="5EDE0650" w14:textId="77777777" w:rsidR="0054117B" w:rsidRDefault="0054117B" w:rsidP="00350B91">
      <w:pPr>
        <w:pStyle w:val="Prrafodelista"/>
        <w:numPr>
          <w:ilvl w:val="0"/>
          <w:numId w:val="45"/>
        </w:numPr>
      </w:pPr>
      <w:r>
        <w:lastRenderedPageBreak/>
        <w:t>Mejor monitoreo de materiales, inventario y medicamentos.</w:t>
      </w:r>
    </w:p>
    <w:p w14:paraId="06A52354" w14:textId="77777777" w:rsidR="0054117B" w:rsidRDefault="0054117B" w:rsidP="00350B91">
      <w:pPr>
        <w:pStyle w:val="Prrafodelista"/>
        <w:numPr>
          <w:ilvl w:val="0"/>
          <w:numId w:val="45"/>
        </w:numPr>
      </w:pPr>
      <w:r>
        <w:t>Garantiza la disponibilidad de la información en la toma de decisiones.</w:t>
      </w:r>
    </w:p>
    <w:p w14:paraId="3A739EC4" w14:textId="37084459" w:rsidR="0054117B" w:rsidRDefault="0054117B" w:rsidP="00350B91">
      <w:pPr>
        <w:pStyle w:val="Prrafodelista"/>
        <w:numPr>
          <w:ilvl w:val="0"/>
          <w:numId w:val="45"/>
        </w:numPr>
      </w:pPr>
      <w:r>
        <w:t>Minimiza el tiempo de respuesta a pacientes, clientes y proveedores.</w:t>
      </w:r>
    </w:p>
    <w:p w14:paraId="05E219A5" w14:textId="1D1BC0DE" w:rsidR="00255AF0" w:rsidRDefault="00255AF0" w:rsidP="00255AF0">
      <w:pPr>
        <w:ind w:firstLine="0"/>
      </w:pPr>
    </w:p>
    <w:p w14:paraId="4CC2C53C" w14:textId="67B4589C" w:rsidR="0046567F" w:rsidRPr="0046567F" w:rsidRDefault="0046567F" w:rsidP="00255AF0">
      <w:pPr>
        <w:ind w:firstLine="0"/>
        <w:rPr>
          <w:b/>
          <w:bCs/>
        </w:rPr>
      </w:pPr>
      <w:r w:rsidRPr="0046567F">
        <w:rPr>
          <w:b/>
          <w:bCs/>
        </w:rPr>
        <w:t>Tipos de Sistemas:</w:t>
      </w:r>
    </w:p>
    <w:p w14:paraId="0CB84073" w14:textId="77777777" w:rsidR="0046567F" w:rsidRDefault="0046567F" w:rsidP="00255AF0">
      <w:pPr>
        <w:ind w:firstLine="0"/>
      </w:pPr>
    </w:p>
    <w:p w14:paraId="5AB75016" w14:textId="40AAC14F" w:rsidR="0046567F" w:rsidRDefault="0046567F" w:rsidP="0054117B">
      <w:pPr>
        <w:pStyle w:val="Prrafodelista"/>
        <w:numPr>
          <w:ilvl w:val="0"/>
          <w:numId w:val="42"/>
        </w:numPr>
      </w:pPr>
      <w:r>
        <w:t>Sistema Económico-Financiero</w:t>
      </w:r>
    </w:p>
    <w:p w14:paraId="4AC55A2C" w14:textId="13DB1C78" w:rsidR="0046567F" w:rsidRDefault="0046567F" w:rsidP="0054117B">
      <w:pPr>
        <w:pStyle w:val="Prrafodelista"/>
        <w:numPr>
          <w:ilvl w:val="0"/>
          <w:numId w:val="42"/>
        </w:numPr>
      </w:pPr>
      <w:r>
        <w:t>Sistemas de Administración.</w:t>
      </w:r>
    </w:p>
    <w:p w14:paraId="1FC1C06D" w14:textId="443606EC" w:rsidR="0046567F" w:rsidRDefault="0046567F" w:rsidP="0054117B">
      <w:pPr>
        <w:pStyle w:val="Prrafodelista"/>
        <w:numPr>
          <w:ilvl w:val="0"/>
          <w:numId w:val="42"/>
        </w:numPr>
      </w:pPr>
      <w:r>
        <w:t>Sistemas para Registro Central de Pacientes.</w:t>
      </w:r>
    </w:p>
    <w:p w14:paraId="04A9DD32" w14:textId="412F5FD0" w:rsidR="0046567F" w:rsidRDefault="0046567F" w:rsidP="0054117B">
      <w:pPr>
        <w:pStyle w:val="Prrafodelista"/>
        <w:numPr>
          <w:ilvl w:val="0"/>
          <w:numId w:val="42"/>
        </w:numPr>
      </w:pPr>
      <w:r>
        <w:t>Sistemas de Manejo de Materiales.</w:t>
      </w:r>
    </w:p>
    <w:p w14:paraId="3F4C797A" w14:textId="28A7D5E0" w:rsidR="00255AF0" w:rsidRPr="0054117B" w:rsidRDefault="00255AF0" w:rsidP="00255AF0">
      <w:pPr>
        <w:ind w:firstLine="0"/>
        <w:rPr>
          <w:b/>
          <w:bCs/>
        </w:rPr>
      </w:pPr>
    </w:p>
    <w:p w14:paraId="49C4BB48" w14:textId="35C9CE6C" w:rsidR="0046567F" w:rsidRPr="0054117B" w:rsidRDefault="0046567F" w:rsidP="00255AF0">
      <w:pPr>
        <w:ind w:firstLine="0"/>
        <w:rPr>
          <w:b/>
          <w:bCs/>
        </w:rPr>
      </w:pPr>
      <w:r w:rsidRPr="0054117B">
        <w:rPr>
          <w:b/>
          <w:bCs/>
        </w:rPr>
        <w:t>Todo sistema de información requiere:</w:t>
      </w:r>
    </w:p>
    <w:p w14:paraId="1A00CB38" w14:textId="2B80EFD9" w:rsidR="0046567F" w:rsidRDefault="0046567F" w:rsidP="00255AF0">
      <w:pPr>
        <w:ind w:firstLine="0"/>
      </w:pPr>
    </w:p>
    <w:p w14:paraId="0C7E1CC5" w14:textId="4D5785F4" w:rsidR="0046567F" w:rsidRDefault="0046567F" w:rsidP="0054117B">
      <w:pPr>
        <w:pStyle w:val="Prrafodelista"/>
        <w:numPr>
          <w:ilvl w:val="0"/>
          <w:numId w:val="43"/>
        </w:numPr>
      </w:pPr>
      <w:r>
        <w:t>Red de comunicación: intranet e internet.</w:t>
      </w:r>
    </w:p>
    <w:p w14:paraId="31BAC1B3" w14:textId="0CA2C58C" w:rsidR="0046567F" w:rsidRDefault="0046567F" w:rsidP="0054117B">
      <w:pPr>
        <w:pStyle w:val="Prrafodelista"/>
        <w:numPr>
          <w:ilvl w:val="0"/>
          <w:numId w:val="43"/>
        </w:numPr>
      </w:pPr>
      <w:r>
        <w:t xml:space="preserve">Equipo de </w:t>
      </w:r>
      <w:r w:rsidR="0054117B">
        <w:t>cómputo</w:t>
      </w:r>
      <w:r>
        <w:t>: dependiendo</w:t>
      </w:r>
      <w:r w:rsidR="0054117B">
        <w:t xml:space="preserve"> infraestructura.</w:t>
      </w:r>
    </w:p>
    <w:p w14:paraId="5EDC4C83" w14:textId="1FF3DCA6" w:rsidR="00BE63CD" w:rsidRPr="002B5804" w:rsidRDefault="0054117B" w:rsidP="002B5804">
      <w:pPr>
        <w:pStyle w:val="Prrafodelista"/>
        <w:numPr>
          <w:ilvl w:val="0"/>
          <w:numId w:val="43"/>
        </w:numPr>
        <w:rPr>
          <w:rStyle w:val="nfasissutil"/>
          <w:i w:val="0"/>
          <w:iCs w:val="0"/>
          <w:color w:val="auto"/>
        </w:rPr>
      </w:pPr>
      <w:r>
        <w:t>Software de base: selección de programa que se adapte mejor con el usuario</w:t>
      </w:r>
      <w:sdt>
        <w:sdtPr>
          <w:id w:val="-1007663128"/>
          <w:citation/>
        </w:sdtPr>
        <w:sdtContent>
          <w:r w:rsidR="00F33AC5">
            <w:fldChar w:fldCharType="begin"/>
          </w:r>
          <w:r w:rsidR="00F33AC5">
            <w:instrText xml:space="preserve"> CITATION Exp21 \l 3082 </w:instrText>
          </w:r>
          <w:r w:rsidR="00F33AC5">
            <w:fldChar w:fldCharType="separate"/>
          </w:r>
          <w:r w:rsidR="004B02E4">
            <w:rPr>
              <w:noProof/>
            </w:rPr>
            <w:t xml:space="preserve"> (Experst, 2021)</w:t>
          </w:r>
          <w:r w:rsidR="00F33AC5">
            <w:fldChar w:fldCharType="end"/>
          </w:r>
        </w:sdtContent>
      </w:sdt>
      <w:r>
        <w:t>.</w:t>
      </w:r>
    </w:p>
    <w:p w14:paraId="66885A64" w14:textId="073071A4" w:rsidR="00426458" w:rsidRPr="002B5804" w:rsidRDefault="00426458" w:rsidP="002B5804">
      <w:pPr>
        <w:pStyle w:val="Ttulo1"/>
        <w:rPr>
          <w:rStyle w:val="nfasissutil"/>
          <w:lang w:eastAsia="en-US"/>
        </w:rPr>
      </w:pPr>
      <w:bookmarkStart w:id="4" w:name="_Toc98798371"/>
      <w:r w:rsidRPr="002B5804">
        <w:rPr>
          <w:rStyle w:val="nfasissutil"/>
          <w:lang w:eastAsia="en-US"/>
        </w:rPr>
        <w:t>(LIS) sistema de información de laboratorio clínico</w:t>
      </w:r>
      <w:bookmarkEnd w:id="4"/>
    </w:p>
    <w:p w14:paraId="0A0C1AB5" w14:textId="77777777" w:rsidR="002B5804" w:rsidRDefault="00426458" w:rsidP="00426458">
      <w:pPr>
        <w:ind w:firstLine="0"/>
      </w:pPr>
      <w:r w:rsidRPr="00426458">
        <w:rPr>
          <w:rStyle w:val="nfasissutil"/>
          <w:rFonts w:eastAsiaTheme="minorHAnsi"/>
          <w:i w:val="0"/>
          <w:iCs w:val="0"/>
        </w:rPr>
        <w:t>Los sistemas LIS o sistemas de información de laboratorio clínico,</w:t>
      </w:r>
      <w:r>
        <w:rPr>
          <w:rStyle w:val="nfasissutil"/>
          <w:rFonts w:eastAsiaTheme="minorHAnsi"/>
          <w:i w:val="0"/>
          <w:iCs w:val="0"/>
        </w:rPr>
        <w:t xml:space="preserve"> </w:t>
      </w:r>
      <w:r w:rsidRPr="00426458">
        <w:rPr>
          <w:rStyle w:val="nfasissutil"/>
          <w:rFonts w:eastAsiaTheme="minorHAnsi"/>
          <w:i w:val="0"/>
          <w:iCs w:val="0"/>
        </w:rPr>
        <w:t>son los encargados de automatizar las tareas cotidianas de un</w:t>
      </w:r>
      <w:r>
        <w:rPr>
          <w:rStyle w:val="nfasissutil"/>
          <w:rFonts w:eastAsiaTheme="minorHAnsi"/>
          <w:i w:val="0"/>
          <w:iCs w:val="0"/>
        </w:rPr>
        <w:t xml:space="preserve"> </w:t>
      </w:r>
      <w:r w:rsidRPr="00426458">
        <w:rPr>
          <w:rStyle w:val="nfasissutil"/>
          <w:rFonts w:eastAsiaTheme="minorHAnsi"/>
          <w:i w:val="0"/>
          <w:iCs w:val="0"/>
        </w:rPr>
        <w:t>laboratorio, estos pueden funcionar como subsistemas de un HIS</w:t>
      </w:r>
      <w:r>
        <w:rPr>
          <w:rStyle w:val="nfasissutil"/>
          <w:rFonts w:eastAsiaTheme="minorHAnsi"/>
          <w:i w:val="0"/>
          <w:iCs w:val="0"/>
        </w:rPr>
        <w:t xml:space="preserve"> </w:t>
      </w:r>
      <w:r w:rsidRPr="00426458">
        <w:rPr>
          <w:rStyle w:val="nfasissutil"/>
          <w:rFonts w:eastAsiaTheme="minorHAnsi"/>
          <w:i w:val="0"/>
          <w:iCs w:val="0"/>
        </w:rPr>
        <w:t>o de manera independiente</w:t>
      </w:r>
      <w:r>
        <w:rPr>
          <w:rStyle w:val="nfasissutil"/>
          <w:rFonts w:eastAsiaTheme="minorHAnsi"/>
          <w:i w:val="0"/>
          <w:iCs w:val="0"/>
        </w:rPr>
        <w:t xml:space="preserve">. </w:t>
      </w:r>
      <w:r w:rsidR="004817E8">
        <w:t>el LIS están más enfocados en un entorno hospitalario donde se generan reportes para pacientes individuales</w:t>
      </w:r>
    </w:p>
    <w:p w14:paraId="46B6330F" w14:textId="6B5A80CD" w:rsidR="004817E8" w:rsidRPr="00426458" w:rsidRDefault="004817E8" w:rsidP="00426458">
      <w:pPr>
        <w:ind w:firstLine="0"/>
        <w:rPr>
          <w:rStyle w:val="nfasissutil"/>
          <w:rFonts w:eastAsiaTheme="minorHAnsi"/>
          <w:i w:val="0"/>
          <w:iCs w:val="0"/>
        </w:rPr>
      </w:pPr>
      <w:r>
        <w:rPr>
          <w:noProof/>
        </w:rPr>
        <w:lastRenderedPageBreak/>
        <w:drawing>
          <wp:anchor distT="0" distB="0" distL="114300" distR="114300" simplePos="0" relativeHeight="251657728" behindDoc="0" locked="0" layoutInCell="1" allowOverlap="1" wp14:anchorId="4CFBB834" wp14:editId="3A97DC9C">
            <wp:simplePos x="0" y="0"/>
            <wp:positionH relativeFrom="margin">
              <wp:posOffset>-146685</wp:posOffset>
            </wp:positionH>
            <wp:positionV relativeFrom="margin">
              <wp:posOffset>2026920</wp:posOffset>
            </wp:positionV>
            <wp:extent cx="5715635" cy="220408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545" t="29589" r="6517" b="12184"/>
                    <a:stretch/>
                  </pic:blipFill>
                  <pic:spPr bwMode="auto">
                    <a:xfrm>
                      <a:off x="0" y="0"/>
                      <a:ext cx="5715635" cy="2204085"/>
                    </a:xfrm>
                    <a:prstGeom prst="rect">
                      <a:avLst/>
                    </a:prstGeom>
                    <a:ln>
                      <a:noFill/>
                    </a:ln>
                    <a:extLst>
                      <a:ext uri="{53640926-AAD7-44D8-BBD7-CCE9431645EC}">
                        <a14:shadowObscured xmlns:a14="http://schemas.microsoft.com/office/drawing/2010/main"/>
                      </a:ext>
                    </a:extLst>
                  </pic:spPr>
                </pic:pic>
              </a:graphicData>
            </a:graphic>
          </wp:anchor>
        </w:drawing>
      </w:r>
      <w:r w:rsidR="00426458">
        <w:rPr>
          <w:rStyle w:val="nfasissutil"/>
          <w:rFonts w:eastAsiaTheme="minorHAnsi"/>
          <w:i w:val="0"/>
          <w:iCs w:val="0"/>
        </w:rPr>
        <w:t xml:space="preserve">Son </w:t>
      </w:r>
      <w:r w:rsidR="00426458" w:rsidRPr="00426458">
        <w:rPr>
          <w:rStyle w:val="nfasissutil"/>
          <w:rFonts w:eastAsiaTheme="minorHAnsi"/>
          <w:i w:val="0"/>
          <w:iCs w:val="0"/>
        </w:rPr>
        <w:t>uno</w:t>
      </w:r>
      <w:r w:rsidR="00426458">
        <w:rPr>
          <w:rStyle w:val="nfasissutil"/>
          <w:rFonts w:eastAsiaTheme="minorHAnsi"/>
          <w:i w:val="0"/>
          <w:iCs w:val="0"/>
        </w:rPr>
        <w:t xml:space="preserve"> </w:t>
      </w:r>
      <w:r w:rsidR="00426458" w:rsidRPr="00426458">
        <w:rPr>
          <w:rStyle w:val="nfasissutil"/>
          <w:rFonts w:eastAsiaTheme="minorHAnsi"/>
          <w:i w:val="0"/>
          <w:iCs w:val="0"/>
        </w:rPr>
        <w:t>de los pilares fundamentales del laboratorio clínico asistencial,</w:t>
      </w:r>
      <w:r w:rsidR="00426458">
        <w:rPr>
          <w:rStyle w:val="nfasissutil"/>
          <w:rFonts w:eastAsiaTheme="minorHAnsi"/>
          <w:i w:val="0"/>
          <w:iCs w:val="0"/>
        </w:rPr>
        <w:t xml:space="preserve"> </w:t>
      </w:r>
      <w:r w:rsidR="00426458" w:rsidRPr="00426458">
        <w:rPr>
          <w:rStyle w:val="nfasissutil"/>
          <w:rFonts w:eastAsiaTheme="minorHAnsi"/>
          <w:i w:val="0"/>
          <w:iCs w:val="0"/>
        </w:rPr>
        <w:t>destacando su utilidad como repositorio de datos diagnósticos y</w:t>
      </w:r>
      <w:r w:rsidR="00426458">
        <w:rPr>
          <w:rStyle w:val="nfasissutil"/>
          <w:rFonts w:eastAsiaTheme="minorHAnsi"/>
          <w:i w:val="0"/>
          <w:iCs w:val="0"/>
        </w:rPr>
        <w:t xml:space="preserve"> </w:t>
      </w:r>
      <w:r w:rsidR="00426458" w:rsidRPr="00426458">
        <w:rPr>
          <w:rStyle w:val="nfasissutil"/>
          <w:rFonts w:eastAsiaTheme="minorHAnsi"/>
          <w:i w:val="0"/>
          <w:iCs w:val="0"/>
        </w:rPr>
        <w:t>la gestión del laboratorio.</w:t>
      </w:r>
    </w:p>
    <w:p w14:paraId="475F3850" w14:textId="3EA16079" w:rsidR="00CB05DD" w:rsidRDefault="004817E8" w:rsidP="00CB05DD">
      <w:pPr>
        <w:autoSpaceDE w:val="0"/>
        <w:autoSpaceDN w:val="0"/>
        <w:adjustRightInd w:val="0"/>
        <w:spacing w:line="480" w:lineRule="auto"/>
        <w:ind w:firstLine="0"/>
        <w:jc w:val="center"/>
        <w:rPr>
          <w:rFonts w:eastAsiaTheme="minorHAnsi"/>
          <w:b/>
          <w:bCs/>
          <w:sz w:val="22"/>
          <w:szCs w:val="22"/>
          <w:lang w:eastAsia="en-US"/>
        </w:rPr>
      </w:pPr>
      <w:r w:rsidRPr="004817E8">
        <w:rPr>
          <w:rFonts w:eastAsiaTheme="minorHAnsi"/>
          <w:b/>
          <w:bCs/>
          <w:sz w:val="22"/>
          <w:szCs w:val="22"/>
          <w:lang w:eastAsia="en-US"/>
        </w:rPr>
        <w:t>Flujo de trabajo de laboratorio clínico intrahospitalario básico</w:t>
      </w:r>
    </w:p>
    <w:p w14:paraId="3A03F2B0" w14:textId="77777777" w:rsidR="00CB05DD" w:rsidRDefault="00CB05DD" w:rsidP="004817E8">
      <w:pPr>
        <w:autoSpaceDE w:val="0"/>
        <w:autoSpaceDN w:val="0"/>
        <w:adjustRightInd w:val="0"/>
        <w:spacing w:line="480" w:lineRule="auto"/>
        <w:ind w:firstLine="0"/>
        <w:jc w:val="center"/>
        <w:rPr>
          <w:rFonts w:eastAsiaTheme="minorHAnsi"/>
          <w:b/>
          <w:bCs/>
          <w:sz w:val="22"/>
          <w:szCs w:val="22"/>
          <w:lang w:eastAsia="en-US"/>
        </w:rPr>
      </w:pPr>
    </w:p>
    <w:p w14:paraId="550DEC2E" w14:textId="0CCC2F4C" w:rsidR="004817E8" w:rsidRPr="002B5804" w:rsidRDefault="004817E8" w:rsidP="002B5804">
      <w:pPr>
        <w:pStyle w:val="Ttulo1"/>
        <w:rPr>
          <w:rStyle w:val="nfasissutil"/>
        </w:rPr>
      </w:pPr>
      <w:bookmarkStart w:id="5" w:name="_Toc98798372"/>
      <w:r w:rsidRPr="002B5804">
        <w:rPr>
          <w:rStyle w:val="nfasissutil"/>
        </w:rPr>
        <w:t xml:space="preserve">(RIS) </w:t>
      </w:r>
      <w:r w:rsidRPr="002B5804">
        <w:rPr>
          <w:rStyle w:val="nfasissutil"/>
        </w:rPr>
        <w:t>Sistemas de información en radiología</w:t>
      </w:r>
      <w:bookmarkEnd w:id="5"/>
      <w:r w:rsidRPr="002B5804">
        <w:rPr>
          <w:rStyle w:val="nfasissutil"/>
        </w:rPr>
        <w:t xml:space="preserve"> </w:t>
      </w:r>
    </w:p>
    <w:p w14:paraId="72113A2E" w14:textId="44822473" w:rsidR="004817E8" w:rsidRDefault="004817E8" w:rsidP="00CB05DD">
      <w:pPr>
        <w:autoSpaceDE w:val="0"/>
        <w:autoSpaceDN w:val="0"/>
        <w:adjustRightInd w:val="0"/>
        <w:spacing w:line="480" w:lineRule="auto"/>
        <w:ind w:firstLine="0"/>
      </w:pPr>
      <w:r>
        <w:t xml:space="preserve">Este apartado se enfoca en los sistemas de información involucrados en la gestión y funcionamiento de departamentos de radiología. </w:t>
      </w:r>
    </w:p>
    <w:p w14:paraId="7E364D00" w14:textId="12AEF29B" w:rsidR="00CB05DD" w:rsidRDefault="00CB05DD" w:rsidP="00CB05DD">
      <w:pPr>
        <w:autoSpaceDE w:val="0"/>
        <w:autoSpaceDN w:val="0"/>
        <w:adjustRightInd w:val="0"/>
        <w:spacing w:line="480" w:lineRule="auto"/>
        <w:ind w:firstLine="0"/>
      </w:pPr>
      <w:r>
        <w:t>funcionalidades básicas de un RIS</w:t>
      </w:r>
      <w:r>
        <w:t>:</w:t>
      </w:r>
    </w:p>
    <w:p w14:paraId="0434F349" w14:textId="297191B1" w:rsidR="00CB05DD" w:rsidRDefault="00CB05DD" w:rsidP="00CB05DD">
      <w:pPr>
        <w:pStyle w:val="Prrafodelista"/>
        <w:numPr>
          <w:ilvl w:val="0"/>
          <w:numId w:val="47"/>
        </w:numPr>
        <w:autoSpaceDE w:val="0"/>
        <w:autoSpaceDN w:val="0"/>
        <w:adjustRightInd w:val="0"/>
        <w:spacing w:line="480" w:lineRule="auto"/>
      </w:pPr>
      <w:r>
        <w:t>Registro de pacientes y agenda.</w:t>
      </w:r>
    </w:p>
    <w:p w14:paraId="7E65FBC7" w14:textId="7AB9FD7E" w:rsidR="00CB05DD" w:rsidRDefault="00CB05DD" w:rsidP="00CB05DD">
      <w:pPr>
        <w:pStyle w:val="Prrafodelista"/>
        <w:numPr>
          <w:ilvl w:val="0"/>
          <w:numId w:val="47"/>
        </w:numPr>
        <w:autoSpaceDE w:val="0"/>
        <w:autoSpaceDN w:val="0"/>
        <w:adjustRightInd w:val="0"/>
        <w:spacing w:line="480" w:lineRule="auto"/>
      </w:pPr>
      <w:r>
        <w:t>Gestión del flujo de trabajo del departamento de radiología.</w:t>
      </w:r>
    </w:p>
    <w:p w14:paraId="2978ED57" w14:textId="2FD36A89" w:rsidR="00CB05DD" w:rsidRDefault="00CB05DD" w:rsidP="00CB05DD">
      <w:pPr>
        <w:pStyle w:val="Prrafodelista"/>
        <w:numPr>
          <w:ilvl w:val="0"/>
          <w:numId w:val="47"/>
        </w:numPr>
        <w:autoSpaceDE w:val="0"/>
        <w:autoSpaceDN w:val="0"/>
        <w:adjustRightInd w:val="0"/>
        <w:spacing w:line="480" w:lineRule="auto"/>
      </w:pPr>
      <w:r>
        <w:t>Informado de exámenes.</w:t>
      </w:r>
    </w:p>
    <w:p w14:paraId="1F35F9C0" w14:textId="28DD228C" w:rsidR="00CB05DD" w:rsidRDefault="00CB05DD" w:rsidP="00CB05DD">
      <w:pPr>
        <w:pStyle w:val="Prrafodelista"/>
        <w:numPr>
          <w:ilvl w:val="0"/>
          <w:numId w:val="47"/>
        </w:numPr>
        <w:autoSpaceDE w:val="0"/>
        <w:autoSpaceDN w:val="0"/>
        <w:adjustRightInd w:val="0"/>
        <w:spacing w:line="480" w:lineRule="auto"/>
      </w:pPr>
      <w:r>
        <w:t>Reportes.</w:t>
      </w:r>
    </w:p>
    <w:p w14:paraId="4FBD39CD" w14:textId="6B1DF12D" w:rsidR="00CB05DD" w:rsidRDefault="00CB05DD" w:rsidP="00CB05DD">
      <w:pPr>
        <w:pStyle w:val="Prrafodelista"/>
        <w:numPr>
          <w:ilvl w:val="0"/>
          <w:numId w:val="47"/>
        </w:numPr>
        <w:autoSpaceDE w:val="0"/>
        <w:autoSpaceDN w:val="0"/>
        <w:adjustRightInd w:val="0"/>
        <w:spacing w:line="480" w:lineRule="auto"/>
      </w:pPr>
      <w:r>
        <w:t>Gestión de modalidades y materiales entre otros.</w:t>
      </w:r>
    </w:p>
    <w:p w14:paraId="1EF55C3D" w14:textId="03FAF847" w:rsidR="00CB05DD" w:rsidRDefault="00CB05DD" w:rsidP="00CB05DD">
      <w:pPr>
        <w:autoSpaceDE w:val="0"/>
        <w:autoSpaceDN w:val="0"/>
        <w:adjustRightInd w:val="0"/>
        <w:spacing w:line="480" w:lineRule="auto"/>
        <w:ind w:firstLine="0"/>
      </w:pPr>
      <w:r>
        <w:rPr>
          <w:noProof/>
        </w:rPr>
        <w:lastRenderedPageBreak/>
        <w:drawing>
          <wp:inline distT="0" distB="0" distL="0" distR="0" wp14:anchorId="4E1380A7" wp14:editId="281C809E">
            <wp:extent cx="5411449" cy="2927391"/>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66" t="23418" r="23174" b="10751"/>
                    <a:stretch/>
                  </pic:blipFill>
                  <pic:spPr bwMode="auto">
                    <a:xfrm>
                      <a:off x="0" y="0"/>
                      <a:ext cx="5429774" cy="2937304"/>
                    </a:xfrm>
                    <a:prstGeom prst="rect">
                      <a:avLst/>
                    </a:prstGeom>
                    <a:ln>
                      <a:noFill/>
                    </a:ln>
                    <a:extLst>
                      <a:ext uri="{53640926-AAD7-44D8-BBD7-CCE9431645EC}">
                        <a14:shadowObscured xmlns:a14="http://schemas.microsoft.com/office/drawing/2010/main"/>
                      </a:ext>
                    </a:extLst>
                  </pic:spPr>
                </pic:pic>
              </a:graphicData>
            </a:graphic>
          </wp:inline>
        </w:drawing>
      </w:r>
    </w:p>
    <w:p w14:paraId="01A7F37D" w14:textId="737582AC" w:rsidR="00CB05DD" w:rsidRPr="00CB05DD" w:rsidRDefault="00CB05DD" w:rsidP="004817E8">
      <w:pPr>
        <w:autoSpaceDE w:val="0"/>
        <w:autoSpaceDN w:val="0"/>
        <w:adjustRightInd w:val="0"/>
        <w:spacing w:line="480" w:lineRule="auto"/>
        <w:ind w:firstLine="0"/>
        <w:jc w:val="center"/>
        <w:rPr>
          <w:b/>
          <w:bCs/>
        </w:rPr>
      </w:pPr>
      <w:r>
        <w:rPr>
          <w:b/>
          <w:bCs/>
        </w:rPr>
        <w:t>F</w:t>
      </w:r>
      <w:r w:rsidR="004817E8" w:rsidRPr="00CB05DD">
        <w:rPr>
          <w:b/>
          <w:bCs/>
        </w:rPr>
        <w:t xml:space="preserve">lujo de trabajo en un departamento de radiología </w:t>
      </w:r>
    </w:p>
    <w:p w14:paraId="44797FA4" w14:textId="161CE34C" w:rsidR="004817E8" w:rsidRDefault="00CB05DD" w:rsidP="00CD4E79">
      <w:pPr>
        <w:autoSpaceDE w:val="0"/>
        <w:autoSpaceDN w:val="0"/>
        <w:adjustRightInd w:val="0"/>
        <w:ind w:firstLine="0"/>
      </w:pPr>
      <w:r>
        <w:t>E</w:t>
      </w:r>
      <w:r w:rsidR="004817E8">
        <w:t>quipos que entregan imágenes digitales, el proceso con imágenes análogas es mucho más complejo pues se deben revelar las imágenes. En el interior del flujo de trabajo propuesto se encuentran las funcionalidades de RIS y PACS que serán develadas a continuación.</w:t>
      </w:r>
    </w:p>
    <w:p w14:paraId="6D4888EA" w14:textId="77777777" w:rsidR="00CD4E79" w:rsidRDefault="00CD4E79" w:rsidP="00CD4E79">
      <w:pPr>
        <w:autoSpaceDE w:val="0"/>
        <w:autoSpaceDN w:val="0"/>
        <w:adjustRightInd w:val="0"/>
        <w:ind w:firstLine="0"/>
      </w:pPr>
    </w:p>
    <w:p w14:paraId="5F571D65" w14:textId="77777777" w:rsidR="00CD4E79" w:rsidRPr="00CD4E79" w:rsidRDefault="00CD4E79" w:rsidP="00CD4E79">
      <w:pPr>
        <w:autoSpaceDE w:val="0"/>
        <w:autoSpaceDN w:val="0"/>
        <w:adjustRightInd w:val="0"/>
        <w:spacing w:line="480" w:lineRule="auto"/>
        <w:ind w:firstLine="0"/>
        <w:jc w:val="center"/>
        <w:rPr>
          <w:b/>
          <w:bCs/>
        </w:rPr>
      </w:pPr>
      <w:r w:rsidRPr="00CD4E79">
        <w:rPr>
          <w:b/>
          <w:bCs/>
        </w:rPr>
        <w:t>(PACS) sistemas de archivo y comunicación de imágenes</w:t>
      </w:r>
    </w:p>
    <w:p w14:paraId="4684CAF5" w14:textId="47B30B01" w:rsidR="00CD4E79" w:rsidRDefault="00CD4E79" w:rsidP="00CD4E79">
      <w:pPr>
        <w:autoSpaceDE w:val="0"/>
        <w:autoSpaceDN w:val="0"/>
        <w:adjustRightInd w:val="0"/>
        <w:ind w:firstLine="0"/>
      </w:pPr>
      <w:r>
        <w:t>Un sistema PACS o Sistema de archivo y comunicación de imágenes permite recopilar, analizar, archivar e intercambiar imágenes</w:t>
      </w:r>
      <w:r>
        <w:t xml:space="preserve"> </w:t>
      </w:r>
      <w:r>
        <w:t>diagnosticas de manera que se puede tener acceso a ellas en</w:t>
      </w:r>
      <w:r>
        <w:t xml:space="preserve"> </w:t>
      </w:r>
      <w:r>
        <w:t>diferentes sitios dentro de la clínica o fuera de ella por medio de redes</w:t>
      </w:r>
      <w:r>
        <w:t xml:space="preserve"> </w:t>
      </w:r>
      <w:r>
        <w:t>de comunicaciones. Por lo que es posible tener diferentes equipos</w:t>
      </w:r>
      <w:r>
        <w:t xml:space="preserve"> </w:t>
      </w:r>
      <w:r>
        <w:t>para su despliegue desde visores especiales hasta computadores</w:t>
      </w:r>
      <w:r>
        <w:t xml:space="preserve"> </w:t>
      </w:r>
      <w:r>
        <w:t>personales con aplicaciones de visualización. Estos sistemas</w:t>
      </w:r>
      <w:r>
        <w:t xml:space="preserve"> </w:t>
      </w:r>
      <w:r>
        <w:t>generalmente presentan interacción con el RIS y HIS.</w:t>
      </w:r>
      <w:sdt>
        <w:sdtPr>
          <w:id w:val="-70280072"/>
          <w:citation/>
        </w:sdtPr>
        <w:sdtContent>
          <w:r w:rsidR="004B02E4">
            <w:fldChar w:fldCharType="begin"/>
          </w:r>
          <w:r w:rsidR="004B02E4">
            <w:instrText xml:space="preserve"> CITATION Leo \l 3082 </w:instrText>
          </w:r>
          <w:r w:rsidR="004B02E4">
            <w:fldChar w:fldCharType="separate"/>
          </w:r>
          <w:r w:rsidR="004B02E4">
            <w:rPr>
              <w:noProof/>
            </w:rPr>
            <w:t xml:space="preserve"> (Gómez, s.f.)</w:t>
          </w:r>
          <w:r w:rsidR="004B02E4">
            <w:fldChar w:fldCharType="end"/>
          </w:r>
        </w:sdtContent>
      </w:sdt>
    </w:p>
    <w:p w14:paraId="6F6B0054" w14:textId="77777777" w:rsidR="00CD4E79" w:rsidRDefault="00CD4E79" w:rsidP="00CD4E79">
      <w:pPr>
        <w:autoSpaceDE w:val="0"/>
        <w:autoSpaceDN w:val="0"/>
        <w:adjustRightInd w:val="0"/>
        <w:ind w:firstLine="0"/>
      </w:pPr>
      <w:r>
        <w:t>La mayoría de sistemas PACS proporciona una serie de servicios como:</w:t>
      </w:r>
    </w:p>
    <w:p w14:paraId="76F882DC" w14:textId="77777777" w:rsidR="00CD4E79" w:rsidRDefault="00CD4E79" w:rsidP="00CD4E79">
      <w:pPr>
        <w:autoSpaceDE w:val="0"/>
        <w:autoSpaceDN w:val="0"/>
        <w:adjustRightInd w:val="0"/>
        <w:ind w:firstLine="0"/>
      </w:pPr>
      <w:r>
        <w:t>1. Servicio de adquisición de imágenes.</w:t>
      </w:r>
    </w:p>
    <w:p w14:paraId="36C124F0" w14:textId="420D5B79" w:rsidR="00CD4E79" w:rsidRDefault="00CD4E79" w:rsidP="00CD4E79">
      <w:pPr>
        <w:autoSpaceDE w:val="0"/>
        <w:autoSpaceDN w:val="0"/>
        <w:adjustRightInd w:val="0"/>
        <w:ind w:firstLine="0"/>
      </w:pPr>
      <w:r>
        <w:t>2. Servicio de gestión de imágenes.</w:t>
      </w:r>
    </w:p>
    <w:p w14:paraId="2AB2DE22" w14:textId="77777777" w:rsidR="00CD4E79" w:rsidRDefault="00CD4E79" w:rsidP="00CD4E79">
      <w:pPr>
        <w:autoSpaceDE w:val="0"/>
        <w:autoSpaceDN w:val="0"/>
        <w:adjustRightInd w:val="0"/>
        <w:ind w:firstLine="0"/>
      </w:pPr>
      <w:r>
        <w:t>3. Servicios de gestión de datos asociados con las imágenes.</w:t>
      </w:r>
    </w:p>
    <w:p w14:paraId="2B009B1D" w14:textId="7B28FBBA" w:rsidR="00CD4E79" w:rsidRDefault="00CD4E79" w:rsidP="00CD4E79">
      <w:pPr>
        <w:autoSpaceDE w:val="0"/>
        <w:autoSpaceDN w:val="0"/>
        <w:adjustRightInd w:val="0"/>
        <w:ind w:firstLine="0"/>
      </w:pPr>
      <w:r>
        <w:t>4. Servicios de almacenamiento.</w:t>
      </w:r>
    </w:p>
    <w:p w14:paraId="514B7C6E" w14:textId="77777777" w:rsidR="00CD4E79" w:rsidRDefault="00CD4E79" w:rsidP="00CD4E79">
      <w:pPr>
        <w:autoSpaceDE w:val="0"/>
        <w:autoSpaceDN w:val="0"/>
        <w:adjustRightInd w:val="0"/>
        <w:ind w:firstLine="0"/>
      </w:pPr>
      <w:r>
        <w:lastRenderedPageBreak/>
        <w:t>5. Servicios de visualización y procesamiento de imágenes.</w:t>
      </w:r>
    </w:p>
    <w:p w14:paraId="57F15A15" w14:textId="7C3CEC6E" w:rsidR="00CD4E79" w:rsidRDefault="00CD4E79" w:rsidP="00CD4E79">
      <w:pPr>
        <w:autoSpaceDE w:val="0"/>
        <w:autoSpaceDN w:val="0"/>
        <w:adjustRightInd w:val="0"/>
        <w:ind w:firstLine="0"/>
      </w:pPr>
      <w:r>
        <w:t>6. Impresión de estudios.</w:t>
      </w:r>
    </w:p>
    <w:p w14:paraId="068F07B9" w14:textId="3DB79C24" w:rsidR="00CD4E79" w:rsidRDefault="00CD4E79" w:rsidP="00CD4E79">
      <w:pPr>
        <w:autoSpaceDE w:val="0"/>
        <w:autoSpaceDN w:val="0"/>
        <w:adjustRightInd w:val="0"/>
        <w:ind w:firstLine="0"/>
      </w:pPr>
      <w:r>
        <w:t>Los servicios citados anteriormente son comunes para casi todos los</w:t>
      </w:r>
      <w:r>
        <w:t xml:space="preserve"> </w:t>
      </w:r>
      <w:r>
        <w:t>proveedores de soluciones PACS, no obstante, es posible encontrar</w:t>
      </w:r>
      <w:r>
        <w:t xml:space="preserve"> </w:t>
      </w:r>
      <w:r>
        <w:t>que entre proveedores haya servicios diferenciadores como acceso</w:t>
      </w:r>
    </w:p>
    <w:p w14:paraId="2C2B57DA" w14:textId="60E8B686" w:rsidR="00CD4E79" w:rsidRDefault="00CD4E79" w:rsidP="00CD4E79">
      <w:pPr>
        <w:autoSpaceDE w:val="0"/>
        <w:autoSpaceDN w:val="0"/>
        <w:adjustRightInd w:val="0"/>
        <w:ind w:firstLine="0"/>
      </w:pPr>
      <w:r>
        <w:t>a través de internet, envió de estudios vía e-mail entre otros.</w:t>
      </w:r>
    </w:p>
    <w:p w14:paraId="23C501D4" w14:textId="77777777" w:rsidR="00CD4E79" w:rsidRDefault="00CD4E79" w:rsidP="00FC3857">
      <w:pPr>
        <w:pStyle w:val="Ttulo1"/>
        <w:rPr>
          <w:rStyle w:val="nfasissutil"/>
          <w:sz w:val="24"/>
          <w:szCs w:val="24"/>
        </w:rPr>
      </w:pPr>
    </w:p>
    <w:p w14:paraId="30B9206E" w14:textId="1CC74594" w:rsidR="00FC3857" w:rsidRPr="004B02E4" w:rsidRDefault="00F8118F" w:rsidP="004B02E4">
      <w:pPr>
        <w:pStyle w:val="Ttulo1"/>
        <w:rPr>
          <w:color w:val="000000" w:themeColor="text1"/>
        </w:rPr>
      </w:pPr>
      <w:bookmarkStart w:id="6" w:name="_Toc98798373"/>
      <w:r w:rsidRPr="004B02E4">
        <w:rPr>
          <w:color w:val="000000" w:themeColor="text1"/>
        </w:rPr>
        <w:t xml:space="preserve">Sistema de Información para la </w:t>
      </w:r>
      <w:r w:rsidRPr="004B02E4">
        <w:rPr>
          <w:color w:val="000000" w:themeColor="text1"/>
        </w:rPr>
        <w:t>gestión</w:t>
      </w:r>
      <w:r w:rsidRPr="004B02E4">
        <w:rPr>
          <w:color w:val="000000" w:themeColor="text1"/>
        </w:rPr>
        <w:t xml:space="preserve"> de la farmacia</w:t>
      </w:r>
      <w:bookmarkEnd w:id="6"/>
    </w:p>
    <w:p w14:paraId="2383A9AB" w14:textId="77777777" w:rsidR="00CD4E79" w:rsidRDefault="00CD4E79" w:rsidP="00FC3857">
      <w:pPr>
        <w:ind w:firstLine="0"/>
        <w:rPr>
          <w:rFonts w:eastAsiaTheme="minorHAnsi"/>
        </w:rPr>
      </w:pPr>
    </w:p>
    <w:p w14:paraId="58079A6A" w14:textId="59EA2008" w:rsidR="00CD4E79" w:rsidRDefault="00CD4E79" w:rsidP="00FC3857">
      <w:pPr>
        <w:ind w:firstLine="0"/>
        <w:rPr>
          <w:rFonts w:eastAsiaTheme="minorHAnsi"/>
        </w:rPr>
      </w:pPr>
      <w:r>
        <w:rPr>
          <w:noProof/>
        </w:rPr>
        <w:drawing>
          <wp:anchor distT="0" distB="0" distL="114300" distR="114300" simplePos="0" relativeHeight="251687424" behindDoc="0" locked="0" layoutInCell="1" allowOverlap="1" wp14:anchorId="0BFEF21E" wp14:editId="6D78AB0A">
            <wp:simplePos x="0" y="0"/>
            <wp:positionH relativeFrom="margin">
              <wp:posOffset>3555002</wp:posOffset>
            </wp:positionH>
            <wp:positionV relativeFrom="paragraph">
              <wp:posOffset>11249</wp:posOffset>
            </wp:positionV>
            <wp:extent cx="2540000" cy="3578225"/>
            <wp:effectExtent l="0" t="0" r="0" b="31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1869" t="4682" r="31919" b="4549"/>
                    <a:stretch/>
                  </pic:blipFill>
                  <pic:spPr bwMode="auto">
                    <a:xfrm>
                      <a:off x="0" y="0"/>
                      <a:ext cx="2540000" cy="357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5D4E5" w14:textId="1BA667D5" w:rsidR="00FC3857" w:rsidRDefault="00FC3857" w:rsidP="00FC3857">
      <w:pPr>
        <w:ind w:firstLine="0"/>
      </w:pPr>
      <w:r w:rsidRPr="00FC3857">
        <w:rPr>
          <w:rFonts w:eastAsiaTheme="minorHAnsi"/>
        </w:rPr>
        <w:t>L</w:t>
      </w:r>
      <w:r>
        <w:t>a importancia de esta revisión reside en mostrar las primeras aportaciones en cuanto a las diferentes propuestas de gestión integral de control y evaluación de</w:t>
      </w:r>
      <w:r>
        <w:t xml:space="preserve"> medicamentos</w:t>
      </w:r>
      <w:r>
        <w:t>, incluyendo desde sistemas de notación gráfica hasta las propuestas tecnológicas más innovadoras capaces de integrarse en la práctica clínica y agilizar los procesos. Por tanto, el objetivo de este trabajo fue revisar la literatura científica sobre los sistemas de información en farmacia clínica aplicados a la gestión.</w:t>
      </w:r>
    </w:p>
    <w:p w14:paraId="5CC37D80" w14:textId="52B26C65" w:rsidR="00481EB9" w:rsidRDefault="00481EB9" w:rsidP="00FC3857">
      <w:pPr>
        <w:ind w:firstLine="0"/>
      </w:pPr>
    </w:p>
    <w:p w14:paraId="21F530D1" w14:textId="565E7866" w:rsidR="00481EB9" w:rsidRDefault="00481EB9" w:rsidP="00FC3857">
      <w:pPr>
        <w:ind w:firstLine="0"/>
      </w:pPr>
    </w:p>
    <w:p w14:paraId="013DBCEC" w14:textId="0D5270F9" w:rsidR="00481EB9" w:rsidRDefault="00481EB9" w:rsidP="00FC3857">
      <w:pPr>
        <w:ind w:firstLine="0"/>
      </w:pPr>
    </w:p>
    <w:p w14:paraId="5DC68ECF" w14:textId="77777777" w:rsidR="00CD4E79" w:rsidRDefault="00CD4E79" w:rsidP="00481EB9">
      <w:pPr>
        <w:ind w:firstLine="0"/>
        <w:jc w:val="center"/>
        <w:rPr>
          <w:b/>
          <w:bCs/>
        </w:rPr>
      </w:pPr>
    </w:p>
    <w:p w14:paraId="2B040211" w14:textId="77777777" w:rsidR="00CD4E79" w:rsidRDefault="00CD4E79" w:rsidP="00481EB9">
      <w:pPr>
        <w:ind w:firstLine="0"/>
        <w:jc w:val="center"/>
        <w:rPr>
          <w:b/>
          <w:bCs/>
        </w:rPr>
      </w:pPr>
    </w:p>
    <w:p w14:paraId="71F3306D" w14:textId="77777777" w:rsidR="00CD4E79" w:rsidRDefault="00CD4E79" w:rsidP="00481EB9">
      <w:pPr>
        <w:ind w:firstLine="0"/>
        <w:jc w:val="center"/>
        <w:rPr>
          <w:b/>
          <w:bCs/>
        </w:rPr>
      </w:pPr>
    </w:p>
    <w:p w14:paraId="6D8F86B9" w14:textId="53D01CF1" w:rsidR="00481EB9" w:rsidRPr="00481EB9" w:rsidRDefault="00481EB9" w:rsidP="00481EB9">
      <w:pPr>
        <w:ind w:firstLine="0"/>
        <w:jc w:val="center"/>
        <w:rPr>
          <w:b/>
          <w:bCs/>
        </w:rPr>
      </w:pPr>
      <w:r w:rsidRPr="00481EB9">
        <w:rPr>
          <w:b/>
          <w:bCs/>
        </w:rPr>
        <w:t>Requisitos</w:t>
      </w:r>
    </w:p>
    <w:p w14:paraId="5D5A2B65" w14:textId="7197916D" w:rsidR="00481EB9" w:rsidRDefault="00CD4E79" w:rsidP="00FC3857">
      <w:pPr>
        <w:ind w:firstLine="0"/>
      </w:pPr>
      <w:r>
        <w:rPr>
          <w:noProof/>
        </w:rPr>
        <w:lastRenderedPageBreak/>
        <w:drawing>
          <wp:anchor distT="0" distB="0" distL="114300" distR="114300" simplePos="0" relativeHeight="251673088" behindDoc="0" locked="0" layoutInCell="1" allowOverlap="1" wp14:anchorId="0EF5FD68" wp14:editId="5D555B1D">
            <wp:simplePos x="0" y="0"/>
            <wp:positionH relativeFrom="margin">
              <wp:posOffset>828040</wp:posOffset>
            </wp:positionH>
            <wp:positionV relativeFrom="margin">
              <wp:posOffset>575219</wp:posOffset>
            </wp:positionV>
            <wp:extent cx="3962400" cy="417703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51" t="760" r="26377"/>
                    <a:stretch/>
                  </pic:blipFill>
                  <pic:spPr bwMode="auto">
                    <a:xfrm>
                      <a:off x="0" y="0"/>
                      <a:ext cx="3962400" cy="417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0E593" w14:textId="77777777" w:rsidR="00481EB9" w:rsidRDefault="00481EB9" w:rsidP="00FC3857">
      <w:pPr>
        <w:ind w:firstLine="0"/>
      </w:pPr>
    </w:p>
    <w:p w14:paraId="43F90FC8" w14:textId="49092D39" w:rsidR="00481EB9" w:rsidRDefault="00481EB9" w:rsidP="00FC3857">
      <w:pPr>
        <w:ind w:firstLine="0"/>
      </w:pPr>
    </w:p>
    <w:p w14:paraId="4520A34F" w14:textId="73C08606" w:rsidR="00481EB9" w:rsidRDefault="00481EB9" w:rsidP="00FC3857">
      <w:pPr>
        <w:ind w:firstLine="0"/>
      </w:pPr>
    </w:p>
    <w:p w14:paraId="17CBFAD8" w14:textId="72067002" w:rsidR="00481EB9" w:rsidRDefault="00481EB9" w:rsidP="00FC3857">
      <w:pPr>
        <w:ind w:firstLine="0"/>
      </w:pPr>
    </w:p>
    <w:p w14:paraId="7995B826" w14:textId="77777777" w:rsidR="00481EB9" w:rsidRDefault="00481EB9" w:rsidP="00FC3857">
      <w:pPr>
        <w:ind w:firstLine="0"/>
      </w:pPr>
    </w:p>
    <w:p w14:paraId="7EC03F6F" w14:textId="77777777" w:rsidR="00481EB9" w:rsidRDefault="00481EB9" w:rsidP="00FC3857">
      <w:pPr>
        <w:ind w:firstLine="0"/>
      </w:pPr>
    </w:p>
    <w:p w14:paraId="51314919" w14:textId="7449409F" w:rsidR="00481EB9" w:rsidRDefault="00481EB9" w:rsidP="00FC3857">
      <w:pPr>
        <w:ind w:firstLine="0"/>
      </w:pPr>
    </w:p>
    <w:p w14:paraId="0044D993" w14:textId="77777777" w:rsidR="00481EB9" w:rsidRDefault="00481EB9" w:rsidP="00FC3857">
      <w:pPr>
        <w:ind w:firstLine="0"/>
      </w:pPr>
    </w:p>
    <w:p w14:paraId="0F6C3F43" w14:textId="77777777" w:rsidR="00481EB9" w:rsidRDefault="00481EB9" w:rsidP="00FC3857">
      <w:pPr>
        <w:ind w:firstLine="0"/>
      </w:pPr>
    </w:p>
    <w:p w14:paraId="67F58F6C" w14:textId="5B68DB16" w:rsidR="00481EB9" w:rsidRDefault="00481EB9" w:rsidP="00FC3857">
      <w:pPr>
        <w:ind w:firstLine="0"/>
      </w:pPr>
    </w:p>
    <w:p w14:paraId="61148422" w14:textId="77777777" w:rsidR="00481EB9" w:rsidRDefault="00481EB9" w:rsidP="00481EB9">
      <w:pPr>
        <w:ind w:firstLine="0"/>
        <w:jc w:val="center"/>
        <w:rPr>
          <w:b/>
          <w:bCs/>
        </w:rPr>
      </w:pPr>
    </w:p>
    <w:p w14:paraId="766DA7F3" w14:textId="77777777" w:rsidR="00481EB9" w:rsidRDefault="00481EB9" w:rsidP="00481EB9">
      <w:pPr>
        <w:ind w:firstLine="0"/>
        <w:jc w:val="center"/>
        <w:rPr>
          <w:b/>
          <w:bCs/>
        </w:rPr>
      </w:pPr>
    </w:p>
    <w:p w14:paraId="5BC75AB4" w14:textId="5EB3056C" w:rsidR="00481EB9" w:rsidRDefault="00481EB9" w:rsidP="00481EB9">
      <w:pPr>
        <w:ind w:firstLine="0"/>
        <w:jc w:val="center"/>
        <w:rPr>
          <w:b/>
          <w:bCs/>
        </w:rPr>
      </w:pPr>
    </w:p>
    <w:p w14:paraId="14E3DFC5" w14:textId="050C52C0" w:rsidR="00CD4E79" w:rsidRDefault="00CD4E79" w:rsidP="00481EB9">
      <w:pPr>
        <w:ind w:firstLine="0"/>
        <w:jc w:val="center"/>
        <w:rPr>
          <w:b/>
          <w:bCs/>
        </w:rPr>
      </w:pPr>
    </w:p>
    <w:p w14:paraId="6D719067" w14:textId="77777777" w:rsidR="0057675E" w:rsidRPr="0057675E" w:rsidRDefault="0057675E" w:rsidP="00CD4E79">
      <w:pPr>
        <w:ind w:firstLine="0"/>
        <w:sectPr w:rsidR="0057675E" w:rsidRPr="0057675E" w:rsidSect="00DB74E8">
          <w:headerReference w:type="default" r:id="rId17"/>
          <w:footerReference w:type="default" r:id="rId18"/>
          <w:footerReference w:type="first" r:id="rId19"/>
          <w:pgSz w:w="12242" w:h="15842" w:code="1"/>
          <w:pgMar w:top="1985" w:right="1701" w:bottom="1418" w:left="1701" w:header="709" w:footer="709" w:gutter="0"/>
          <w:cols w:space="708"/>
          <w:titlePg/>
          <w:docGrid w:linePitch="360"/>
        </w:sectPr>
      </w:pPr>
    </w:p>
    <w:p w14:paraId="7EC7D112" w14:textId="54030B45" w:rsidR="00481EB9" w:rsidRPr="00CD4E79" w:rsidRDefault="00481EB9" w:rsidP="00DB74E8">
      <w:pPr>
        <w:spacing w:line="480" w:lineRule="auto"/>
        <w:ind w:firstLine="0"/>
        <w:rPr>
          <w:b/>
          <w:bCs/>
        </w:rPr>
      </w:pPr>
      <w:r w:rsidRPr="00CD4E79">
        <w:rPr>
          <w:b/>
          <w:bCs/>
        </w:rPr>
        <w:lastRenderedPageBreak/>
        <w:t>Caso de usos</w:t>
      </w:r>
    </w:p>
    <w:p w14:paraId="13D44B2F" w14:textId="52AA439C" w:rsidR="00481EB9" w:rsidRPr="00CD4E79" w:rsidRDefault="00481EB9" w:rsidP="00DB74E8">
      <w:pPr>
        <w:spacing w:line="480" w:lineRule="auto"/>
        <w:ind w:firstLine="0"/>
        <w:rPr>
          <w:b/>
          <w:bCs/>
        </w:rPr>
      </w:pPr>
      <w:r w:rsidRPr="00CD4E79">
        <w:rPr>
          <w:b/>
          <w:bCs/>
        </w:rPr>
        <w:t>Actores</w:t>
      </w:r>
    </w:p>
    <w:p w14:paraId="68F09FE5" w14:textId="209BACC3" w:rsidR="00481EB9" w:rsidRDefault="00CD4E79" w:rsidP="00DB74E8">
      <w:pPr>
        <w:spacing w:line="480" w:lineRule="auto"/>
        <w:ind w:firstLine="0"/>
      </w:pPr>
      <w:r w:rsidRPr="00CD4E79">
        <w:rPr>
          <w:b/>
          <w:bCs/>
        </w:rPr>
        <w:t>Cliente</w:t>
      </w:r>
      <w:r w:rsidR="00481EB9" w:rsidRPr="00CD4E79">
        <w:rPr>
          <w:b/>
          <w:bCs/>
        </w:rPr>
        <w:t>:</w:t>
      </w:r>
      <w:r w:rsidR="00481EB9" w:rsidRPr="00481EB9">
        <w:t xml:space="preserve"> Persona</w:t>
      </w:r>
      <w:r w:rsidR="00481EB9">
        <w:t xml:space="preserve"> o </w:t>
      </w:r>
      <w:r>
        <w:t>usuario</w:t>
      </w:r>
      <w:r w:rsidR="00481EB9">
        <w:t xml:space="preserve"> final de los </w:t>
      </w:r>
      <w:r>
        <w:t>medicamentos</w:t>
      </w:r>
      <w:r w:rsidR="00481EB9">
        <w:t xml:space="preserve"> que participan de forma directa en escenario de la </w:t>
      </w:r>
      <w:r>
        <w:t>farmacia</w:t>
      </w:r>
      <w:r w:rsidR="00481EB9">
        <w:t>.</w:t>
      </w:r>
    </w:p>
    <w:p w14:paraId="7ECCD266" w14:textId="27E49D69" w:rsidR="00A84689" w:rsidRDefault="00CD4E79" w:rsidP="00DB74E8">
      <w:pPr>
        <w:spacing w:line="480" w:lineRule="auto"/>
        <w:ind w:firstLine="0"/>
      </w:pPr>
      <w:r w:rsidRPr="00CD4E79">
        <w:rPr>
          <w:b/>
          <w:bCs/>
        </w:rPr>
        <w:t>Farmacéutica</w:t>
      </w:r>
      <w:r w:rsidR="00481EB9" w:rsidRPr="00CD4E79">
        <w:rPr>
          <w:b/>
          <w:bCs/>
        </w:rPr>
        <w:t>:</w:t>
      </w:r>
      <w:r w:rsidR="00481EB9">
        <w:t xml:space="preserve"> Persona e</w:t>
      </w:r>
      <w:r w:rsidR="00A84689">
        <w:t xml:space="preserve">ncargada del registro, </w:t>
      </w:r>
      <w:r>
        <w:t>así</w:t>
      </w:r>
      <w:r w:rsidR="00A84689">
        <w:t xml:space="preserve"> como la que </w:t>
      </w:r>
      <w:r>
        <w:t>entrega</w:t>
      </w:r>
      <w:r w:rsidR="00A84689">
        <w:t xml:space="preserve"> los medicamentos y control de recetas.</w:t>
      </w:r>
    </w:p>
    <w:p w14:paraId="341646B1" w14:textId="0F5E72DC" w:rsidR="00A84689" w:rsidRDefault="00A84689" w:rsidP="00DB74E8">
      <w:pPr>
        <w:spacing w:line="480" w:lineRule="auto"/>
        <w:ind w:firstLine="0"/>
      </w:pPr>
      <w:r w:rsidRPr="00A84689">
        <w:rPr>
          <w:b/>
          <w:bCs/>
        </w:rPr>
        <w:t>Encargado de almacén:</w:t>
      </w:r>
      <w:r>
        <w:t xml:space="preserve"> Persona encargada en mantener un control dentro del almacén y registrar todos los productos que ingresan y salen del mismo.</w:t>
      </w:r>
    </w:p>
    <w:p w14:paraId="150B836E" w14:textId="6B5BD94F" w:rsidR="00A84689" w:rsidRDefault="00A84689" w:rsidP="00DB74E8">
      <w:pPr>
        <w:spacing w:line="480" w:lineRule="auto"/>
        <w:ind w:firstLine="0"/>
      </w:pPr>
      <w:r w:rsidRPr="00A84689">
        <w:rPr>
          <w:b/>
          <w:bCs/>
        </w:rPr>
        <w:t>Administrador del sistema:</w:t>
      </w:r>
      <w:r>
        <w:t xml:space="preserve"> persona con conocimientos en el área de sistemas encargada de realizar diversas tareas para el correcto funcionamiento del sistema.</w:t>
      </w:r>
    </w:p>
    <w:p w14:paraId="3DACA4A2" w14:textId="0D773C2A" w:rsidR="00CD4E79" w:rsidRDefault="00CD4E79" w:rsidP="00DB74E8">
      <w:pPr>
        <w:spacing w:line="480" w:lineRule="auto"/>
        <w:ind w:firstLine="0"/>
      </w:pPr>
    </w:p>
    <w:p w14:paraId="66C7F05C" w14:textId="2F042961" w:rsidR="00A84689" w:rsidRPr="00CD4E79" w:rsidRDefault="00CD4E79" w:rsidP="00CD4E79">
      <w:pPr>
        <w:ind w:firstLine="0"/>
        <w:jc w:val="center"/>
        <w:rPr>
          <w:b/>
          <w:bCs/>
        </w:rPr>
      </w:pPr>
      <w:r>
        <w:rPr>
          <w:noProof/>
        </w:rPr>
        <w:drawing>
          <wp:anchor distT="0" distB="0" distL="114300" distR="114300" simplePos="0" relativeHeight="251700736" behindDoc="0" locked="0" layoutInCell="1" allowOverlap="1" wp14:anchorId="1BD0B256" wp14:editId="47C8846F">
            <wp:simplePos x="0" y="0"/>
            <wp:positionH relativeFrom="margin">
              <wp:posOffset>232319</wp:posOffset>
            </wp:positionH>
            <wp:positionV relativeFrom="margin">
              <wp:posOffset>4220028</wp:posOffset>
            </wp:positionV>
            <wp:extent cx="5147945" cy="305117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5340" t="23699" r="25138" b="24058"/>
                    <a:stretch/>
                  </pic:blipFill>
                  <pic:spPr bwMode="auto">
                    <a:xfrm>
                      <a:off x="0" y="0"/>
                      <a:ext cx="5147945" cy="3051175"/>
                    </a:xfrm>
                    <a:prstGeom prst="rect">
                      <a:avLst/>
                    </a:prstGeom>
                    <a:noFill/>
                    <a:ln>
                      <a:noFill/>
                    </a:ln>
                    <a:extLst>
                      <a:ext uri="{53640926-AAD7-44D8-BBD7-CCE9431645EC}">
                        <a14:shadowObscured xmlns:a14="http://schemas.microsoft.com/office/drawing/2010/main"/>
                      </a:ext>
                    </a:extLst>
                  </pic:spPr>
                </pic:pic>
              </a:graphicData>
            </a:graphic>
          </wp:anchor>
        </w:drawing>
      </w:r>
      <w:r w:rsidRPr="00481EB9">
        <w:rPr>
          <w:b/>
          <w:bCs/>
        </w:rPr>
        <w:t>Diagrama de Flujo</w:t>
      </w:r>
    </w:p>
    <w:p w14:paraId="0067A546" w14:textId="138E4C68" w:rsidR="00A84689" w:rsidRDefault="00A84689" w:rsidP="00DB74E8">
      <w:pPr>
        <w:spacing w:line="480" w:lineRule="auto"/>
        <w:ind w:firstLine="0"/>
      </w:pPr>
    </w:p>
    <w:p w14:paraId="5486179C" w14:textId="4D4176D4" w:rsidR="00A84689" w:rsidRDefault="00A84689" w:rsidP="00DB74E8">
      <w:pPr>
        <w:spacing w:line="480" w:lineRule="auto"/>
        <w:ind w:firstLine="0"/>
      </w:pPr>
    </w:p>
    <w:p w14:paraId="63787715" w14:textId="179FA444" w:rsidR="00A84689" w:rsidRDefault="00A84689" w:rsidP="00DB74E8">
      <w:pPr>
        <w:spacing w:line="480" w:lineRule="auto"/>
        <w:ind w:firstLine="0"/>
      </w:pPr>
    </w:p>
    <w:p w14:paraId="626D9314" w14:textId="1E22FD4B" w:rsidR="00A84689" w:rsidRDefault="00A84689" w:rsidP="00DB74E8">
      <w:pPr>
        <w:spacing w:line="480" w:lineRule="auto"/>
        <w:ind w:firstLine="0"/>
      </w:pPr>
    </w:p>
    <w:p w14:paraId="3F5BF3B9" w14:textId="2BAB1711" w:rsidR="00A84689" w:rsidRDefault="002B5804" w:rsidP="00DB74E8">
      <w:pPr>
        <w:spacing w:line="480" w:lineRule="auto"/>
        <w:ind w:firstLine="0"/>
      </w:pPr>
      <w:r>
        <w:rPr>
          <w:noProof/>
        </w:rPr>
        <w:drawing>
          <wp:inline distT="0" distB="0" distL="0" distR="0" wp14:anchorId="5DA0A61D" wp14:editId="7711968D">
            <wp:extent cx="5007429" cy="4761664"/>
            <wp:effectExtent l="0" t="0" r="317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8959" t="22089" r="28886" b="6568"/>
                    <a:stretch/>
                  </pic:blipFill>
                  <pic:spPr bwMode="auto">
                    <a:xfrm>
                      <a:off x="0" y="0"/>
                      <a:ext cx="5019028" cy="4772694"/>
                    </a:xfrm>
                    <a:prstGeom prst="rect">
                      <a:avLst/>
                    </a:prstGeom>
                    <a:noFill/>
                    <a:ln>
                      <a:noFill/>
                    </a:ln>
                    <a:extLst>
                      <a:ext uri="{53640926-AAD7-44D8-BBD7-CCE9431645EC}">
                        <a14:shadowObscured xmlns:a14="http://schemas.microsoft.com/office/drawing/2010/main"/>
                      </a:ext>
                    </a:extLst>
                  </pic:spPr>
                </pic:pic>
              </a:graphicData>
            </a:graphic>
          </wp:inline>
        </w:drawing>
      </w:r>
    </w:p>
    <w:p w14:paraId="368E6ADA" w14:textId="11FB3EFF" w:rsidR="00A84689" w:rsidRDefault="00A84689" w:rsidP="00DB74E8">
      <w:pPr>
        <w:spacing w:line="480" w:lineRule="auto"/>
        <w:ind w:firstLine="0"/>
      </w:pPr>
    </w:p>
    <w:p w14:paraId="6EAC6D30" w14:textId="7A6BBC20" w:rsidR="00A84689" w:rsidRDefault="00A84689" w:rsidP="00DB74E8">
      <w:pPr>
        <w:spacing w:line="480" w:lineRule="auto"/>
        <w:ind w:firstLine="0"/>
      </w:pPr>
    </w:p>
    <w:p w14:paraId="121D1C07" w14:textId="261047FE" w:rsidR="00A84689" w:rsidRDefault="00A84689" w:rsidP="00DB74E8">
      <w:pPr>
        <w:spacing w:line="480" w:lineRule="auto"/>
        <w:ind w:firstLine="0"/>
      </w:pPr>
    </w:p>
    <w:p w14:paraId="59A692A5" w14:textId="09B44FE6" w:rsidR="00A84689" w:rsidRDefault="00A84689" w:rsidP="00DB74E8">
      <w:pPr>
        <w:spacing w:line="480" w:lineRule="auto"/>
        <w:ind w:firstLine="0"/>
      </w:pPr>
    </w:p>
    <w:p w14:paraId="6569D8A2" w14:textId="79D64327" w:rsidR="00A84689" w:rsidRDefault="00A84689" w:rsidP="00DB74E8">
      <w:pPr>
        <w:spacing w:line="480" w:lineRule="auto"/>
        <w:ind w:firstLine="0"/>
      </w:pPr>
    </w:p>
    <w:p w14:paraId="2BDB38AA" w14:textId="759A0676" w:rsidR="00A84689" w:rsidRDefault="00A84689" w:rsidP="00DB74E8">
      <w:pPr>
        <w:spacing w:line="480" w:lineRule="auto"/>
        <w:ind w:firstLine="0"/>
      </w:pPr>
    </w:p>
    <w:p w14:paraId="03F1B307" w14:textId="6CA0B6F0" w:rsidR="00A84689" w:rsidRPr="004B02E4" w:rsidRDefault="00886BAF" w:rsidP="004B02E4">
      <w:pPr>
        <w:pStyle w:val="Ttulo1"/>
        <w:rPr>
          <w:color w:val="000000" w:themeColor="text1"/>
        </w:rPr>
      </w:pPr>
      <w:bookmarkStart w:id="7" w:name="_Toc98798374"/>
      <w:r w:rsidRPr="004B02E4">
        <w:rPr>
          <w:color w:val="000000" w:themeColor="text1"/>
        </w:rPr>
        <w:lastRenderedPageBreak/>
        <w:t>Sistema de Recursos Humanos en Salud</w:t>
      </w:r>
      <w:bookmarkEnd w:id="7"/>
    </w:p>
    <w:p w14:paraId="6C96FD8F" w14:textId="0A04D498" w:rsidR="00886BAF" w:rsidRPr="00886BAF" w:rsidRDefault="00886BAF" w:rsidP="00886BAF">
      <w:pPr>
        <w:ind w:firstLine="0"/>
      </w:pPr>
      <w:r w:rsidRPr="00886BAF">
        <w:t>El objetivo de las empresas será hacer lo máximo para reclutar y retener los mejores talentos, manteniendo los equipos motivados e invirtiendo en una relación ventajosa tanto para los empleadores, como para los colaboradores.</w:t>
      </w:r>
    </w:p>
    <w:p w14:paraId="02FC9445" w14:textId="77777777" w:rsidR="00886BAF" w:rsidRPr="00886BAF" w:rsidRDefault="00886BAF" w:rsidP="00886BAF">
      <w:pPr>
        <w:rPr>
          <w:b/>
          <w:bCs/>
          <w:lang w:val="es-MX" w:eastAsia="es-MX"/>
        </w:rPr>
      </w:pPr>
      <w:r w:rsidRPr="00886BAF">
        <w:rPr>
          <w:b/>
          <w:bCs/>
        </w:rPr>
        <w:t>Reclutamiento y selección de colaboradores</w:t>
      </w:r>
    </w:p>
    <w:p w14:paraId="2ED0C58D" w14:textId="77777777" w:rsidR="00886BAF" w:rsidRPr="00886BAF" w:rsidRDefault="00886BAF" w:rsidP="00886BAF">
      <w:pPr>
        <w:pStyle w:val="NormalWeb"/>
        <w:shd w:val="clear" w:color="auto" w:fill="FFFFFF"/>
        <w:rPr>
          <w:color w:val="58595B"/>
        </w:rPr>
      </w:pPr>
      <w:r w:rsidRPr="00886BAF">
        <w:rPr>
          <w:color w:val="58595B"/>
        </w:rPr>
        <w:t>Este es un ejemplo de diagrama de flujo de recursos humanos que cada vez más demuestra ser estratégico para las organizaciones.</w:t>
      </w:r>
    </w:p>
    <w:p w14:paraId="1A378BB1" w14:textId="77777777" w:rsidR="00886BAF" w:rsidRPr="00886BAF" w:rsidRDefault="00886BAF" w:rsidP="00886BAF">
      <w:pPr>
        <w:pStyle w:val="NormalWeb"/>
        <w:shd w:val="clear" w:color="auto" w:fill="FFFFFF"/>
        <w:rPr>
          <w:color w:val="58595B"/>
        </w:rPr>
      </w:pPr>
      <w:r w:rsidRPr="00886BAF">
        <w:rPr>
          <w:color w:val="58595B"/>
        </w:rPr>
        <w:t>Es fundamental atraer los talentos que dominan las competencias necesarias para cumplir las tareas que llevarán al logro de las metas del negocio.</w:t>
      </w:r>
    </w:p>
    <w:p w14:paraId="5FF6CB22" w14:textId="77777777" w:rsidR="00886BAF" w:rsidRPr="00886BAF" w:rsidRDefault="00886BAF" w:rsidP="00886BAF">
      <w:pPr>
        <w:pStyle w:val="NormalWeb"/>
        <w:shd w:val="clear" w:color="auto" w:fill="FFFFFF"/>
        <w:rPr>
          <w:color w:val="58595B"/>
        </w:rPr>
      </w:pPr>
      <w:r w:rsidRPr="00886BAF">
        <w:rPr>
          <w:color w:val="58595B"/>
        </w:rPr>
        <w:t>En este contexto, automatizar este proceso hará que la selección y contratación sean más ágiles, asertivas y pasibles de que se mejoren a cada nuevo proceso selectivo.</w:t>
      </w:r>
    </w:p>
    <w:p w14:paraId="19DBBC48" w14:textId="77777777" w:rsidR="00886BAF" w:rsidRPr="00886BAF" w:rsidRDefault="00886BAF" w:rsidP="00886BAF">
      <w:pPr>
        <w:pStyle w:val="NormalWeb"/>
        <w:shd w:val="clear" w:color="auto" w:fill="FFFFFF"/>
        <w:rPr>
          <w:color w:val="58595B"/>
        </w:rPr>
      </w:pPr>
      <w:r w:rsidRPr="00886BAF">
        <w:rPr>
          <w:color w:val="58595B"/>
        </w:rPr>
        <w:t>Nuestro ejemplo de diagrama de flujo de RH cuenta con 3 rayas: solicitante, Recurso Humanos y gestor del departamento.</w:t>
      </w:r>
    </w:p>
    <w:p w14:paraId="1DD2E356" w14:textId="2CC85A62" w:rsidR="00886BAF" w:rsidRPr="00886BAF" w:rsidRDefault="00886BAF" w:rsidP="00886BAF">
      <w:pPr>
        <w:pStyle w:val="NormalWeb"/>
        <w:shd w:val="clear" w:color="auto" w:fill="FFFFFF"/>
        <w:rPr>
          <w:color w:val="58595B"/>
        </w:rPr>
      </w:pPr>
      <w:r w:rsidRPr="00886BAF">
        <w:rPr>
          <w:color w:val="58595B"/>
        </w:rPr>
        <w:t>El proceso se inicia con el solicitante de la vacante rellenando un formulario. Pasa por diversas etapas, que incluyen la aprobación del gestor, la divulgación de la vacante, análisis y selección de currículos, entrevistas, aprobación del candidato e incluso, un correo electrónico de bienvenida.</w:t>
      </w:r>
    </w:p>
    <w:p w14:paraId="3E68112A" w14:textId="0993E324" w:rsidR="00886BAF" w:rsidRDefault="00886BAF" w:rsidP="00886BAF">
      <w:pPr>
        <w:pStyle w:val="NormalWeb"/>
        <w:shd w:val="clear" w:color="auto" w:fill="FFFFFF"/>
        <w:jc w:val="center"/>
        <w:rPr>
          <w:b/>
          <w:bCs/>
          <w:color w:val="58595B"/>
        </w:rPr>
      </w:pPr>
      <w:r w:rsidRPr="00886BAF">
        <w:rPr>
          <w:b/>
          <w:bCs/>
        </w:rPr>
        <w:drawing>
          <wp:anchor distT="0" distB="0" distL="114300" distR="114300" simplePos="0" relativeHeight="251709952" behindDoc="0" locked="0" layoutInCell="1" allowOverlap="1" wp14:anchorId="2E762B60" wp14:editId="14906F0A">
            <wp:simplePos x="0" y="0"/>
            <wp:positionH relativeFrom="margin">
              <wp:posOffset>-3175</wp:posOffset>
            </wp:positionH>
            <wp:positionV relativeFrom="margin">
              <wp:posOffset>5107577</wp:posOffset>
            </wp:positionV>
            <wp:extent cx="5613400" cy="2066925"/>
            <wp:effectExtent l="0" t="0" r="635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3400" cy="2066925"/>
                    </a:xfrm>
                    <a:prstGeom prst="rect">
                      <a:avLst/>
                    </a:prstGeom>
                  </pic:spPr>
                </pic:pic>
              </a:graphicData>
            </a:graphic>
          </wp:anchor>
        </w:drawing>
      </w:r>
      <w:r w:rsidRPr="00886BAF">
        <w:rPr>
          <w:b/>
          <w:bCs/>
          <w:color w:val="58595B"/>
        </w:rPr>
        <w:t>D</w:t>
      </w:r>
      <w:r w:rsidRPr="00886BAF">
        <w:rPr>
          <w:b/>
          <w:bCs/>
          <w:color w:val="58595B"/>
        </w:rPr>
        <w:t>iagrama de flujo de este proceso:</w:t>
      </w:r>
    </w:p>
    <w:p w14:paraId="097D8A2A" w14:textId="7D18C9A1" w:rsidR="00886BAF" w:rsidRDefault="00886BAF" w:rsidP="00886BAF">
      <w:pPr>
        <w:pStyle w:val="NormalWeb"/>
        <w:shd w:val="clear" w:color="auto" w:fill="FFFFFF"/>
        <w:jc w:val="center"/>
        <w:rPr>
          <w:b/>
          <w:bCs/>
          <w:color w:val="58595B"/>
        </w:rPr>
      </w:pPr>
    </w:p>
    <w:p w14:paraId="3AFC13A2" w14:textId="77777777" w:rsidR="00886BAF" w:rsidRDefault="00886BAF" w:rsidP="00886BAF">
      <w:pPr>
        <w:pStyle w:val="NormalWeb"/>
        <w:shd w:val="clear" w:color="auto" w:fill="FFFFFF"/>
        <w:jc w:val="center"/>
        <w:rPr>
          <w:b/>
          <w:bCs/>
          <w:color w:val="58595B"/>
        </w:rPr>
      </w:pPr>
    </w:p>
    <w:p w14:paraId="381803A8" w14:textId="64172FB6" w:rsidR="00886BAF" w:rsidRDefault="00886BAF" w:rsidP="00886BAF">
      <w:pPr>
        <w:rPr>
          <w:b/>
          <w:bCs/>
        </w:rPr>
      </w:pPr>
      <w:r w:rsidRPr="00886BAF">
        <w:rPr>
          <w:b/>
          <w:bCs/>
        </w:rPr>
        <w:lastRenderedPageBreak/>
        <w:t>Integración de nuevos empleados</w:t>
      </w:r>
    </w:p>
    <w:p w14:paraId="688E40BE" w14:textId="77777777" w:rsidR="002B5804" w:rsidRDefault="002B5804" w:rsidP="00886BAF">
      <w:pPr>
        <w:rPr>
          <w:b/>
          <w:bCs/>
        </w:rPr>
      </w:pPr>
    </w:p>
    <w:p w14:paraId="5F4A1F09" w14:textId="77777777" w:rsidR="00886BAF" w:rsidRPr="002B5804" w:rsidRDefault="00886BAF" w:rsidP="00886BAF">
      <w:pPr>
        <w:ind w:firstLine="0"/>
        <w:rPr>
          <w:lang w:val="es-MX" w:eastAsia="es-MX"/>
        </w:rPr>
      </w:pPr>
      <w:r w:rsidRPr="002B5804">
        <w:rPr>
          <w:b/>
          <w:bCs/>
          <w:lang w:val="es-MX" w:eastAsia="es-MX"/>
        </w:rPr>
        <w:t>Registro de integración del empleado:</w:t>
      </w:r>
      <w:r w:rsidRPr="002B5804">
        <w:rPr>
          <w:lang w:val="es-MX" w:eastAsia="es-MX"/>
        </w:rPr>
        <w:t xml:space="preserve"> es responsable de alinear todo el proceso, del principio al fin, haciendo que las tareas recorran los demás departamentos y los responsables, haciendo que las informaciones circulen hasta que el proceso de integración se finalice.</w:t>
      </w:r>
    </w:p>
    <w:p w14:paraId="39959880" w14:textId="77777777" w:rsidR="00886BAF" w:rsidRPr="002B5804" w:rsidRDefault="00886BAF" w:rsidP="00886BAF">
      <w:pPr>
        <w:ind w:firstLine="0"/>
        <w:rPr>
          <w:lang w:val="es-MX" w:eastAsia="es-MX"/>
        </w:rPr>
      </w:pPr>
      <w:r w:rsidRPr="002B5804">
        <w:rPr>
          <w:b/>
          <w:bCs/>
          <w:lang w:val="es-MX" w:eastAsia="es-MX"/>
        </w:rPr>
        <w:t>Proporcionar mobiliario:</w:t>
      </w:r>
      <w:r w:rsidRPr="002B5804">
        <w:rPr>
          <w:lang w:val="es-MX" w:eastAsia="es-MX"/>
        </w:rPr>
        <w:t xml:space="preserve"> este es un detalle importante para que el nuevo colaborador se sienta acogido y se integre rápidamente en la empresa. Es importante notar que el equipo de infraestructura proveerá e instalará el mobiliario, pero será el RH que hará la aprobación final.</w:t>
      </w:r>
    </w:p>
    <w:p w14:paraId="3B08467C" w14:textId="77777777" w:rsidR="00886BAF" w:rsidRPr="002B5804" w:rsidRDefault="00886BAF" w:rsidP="00886BAF">
      <w:pPr>
        <w:ind w:firstLine="0"/>
        <w:rPr>
          <w:lang w:val="es-MX" w:eastAsia="es-MX"/>
        </w:rPr>
      </w:pPr>
      <w:r w:rsidRPr="002B5804">
        <w:rPr>
          <w:b/>
          <w:bCs/>
          <w:lang w:val="es-MX" w:eastAsia="es-MX"/>
        </w:rPr>
        <w:t>Proporcionar recursos de telefonía:</w:t>
      </w:r>
      <w:r w:rsidRPr="002B5804">
        <w:rPr>
          <w:lang w:val="es-MX" w:eastAsia="es-MX"/>
        </w:rPr>
        <w:t xml:space="preserve"> la instalación de una línea telefónica y eventualmente la disponibilidad de un smartphone para el colaborador debe formar parte del proceso de integración.</w:t>
      </w:r>
    </w:p>
    <w:p w14:paraId="4784D0AC" w14:textId="77777777" w:rsidR="00886BAF" w:rsidRPr="002B5804" w:rsidRDefault="00886BAF" w:rsidP="00886BAF">
      <w:pPr>
        <w:ind w:firstLine="0"/>
        <w:rPr>
          <w:lang w:val="es-MX" w:eastAsia="es-MX"/>
        </w:rPr>
      </w:pPr>
      <w:r w:rsidRPr="002B5804">
        <w:rPr>
          <w:b/>
          <w:bCs/>
          <w:lang w:val="es-MX" w:eastAsia="es-MX"/>
        </w:rPr>
        <w:t>Conceder accesos y proporcionar activos de TI:</w:t>
      </w:r>
      <w:r w:rsidRPr="002B5804">
        <w:rPr>
          <w:lang w:val="es-MX" w:eastAsia="es-MX"/>
        </w:rPr>
        <w:t xml:space="preserve"> proporcionar una computadora portátil o de escritorio, además de la configuración de contraseñas, la instalación de </w:t>
      </w:r>
      <w:proofErr w:type="spellStart"/>
      <w:r w:rsidRPr="002B5804">
        <w:rPr>
          <w:lang w:val="es-MX" w:eastAsia="es-MX"/>
        </w:rPr>
        <w:t>webmails</w:t>
      </w:r>
      <w:proofErr w:type="spellEnd"/>
      <w:r w:rsidRPr="002B5804">
        <w:rPr>
          <w:lang w:val="es-MX" w:eastAsia="es-MX"/>
        </w:rPr>
        <w:t xml:space="preserve"> y la configuración de otras herramientas que la empresa utilice, como un medio social corporativo, intranet, </w:t>
      </w:r>
      <w:proofErr w:type="spellStart"/>
      <w:r w:rsidRPr="002B5804">
        <w:rPr>
          <w:lang w:val="es-MX" w:eastAsia="es-MX"/>
        </w:rPr>
        <w:t>Slack</w:t>
      </w:r>
      <w:proofErr w:type="spellEnd"/>
      <w:r w:rsidRPr="002B5804">
        <w:rPr>
          <w:lang w:val="es-MX" w:eastAsia="es-MX"/>
        </w:rPr>
        <w:t xml:space="preserve"> y otros.</w:t>
      </w:r>
    </w:p>
    <w:p w14:paraId="2B2CEB6C" w14:textId="34569AE1" w:rsidR="00886BAF" w:rsidRDefault="00886BAF" w:rsidP="00886BAF">
      <w:pPr>
        <w:ind w:firstLine="0"/>
        <w:rPr>
          <w:lang w:val="es-MX" w:eastAsia="es-MX"/>
        </w:rPr>
      </w:pPr>
      <w:r w:rsidRPr="002B5804">
        <w:rPr>
          <w:b/>
          <w:bCs/>
          <w:lang w:val="es-MX" w:eastAsia="es-MX"/>
        </w:rPr>
        <w:t>Orientación:</w:t>
      </w:r>
      <w:r w:rsidRPr="002B5804">
        <w:rPr>
          <w:lang w:val="es-MX" w:eastAsia="es-MX"/>
        </w:rPr>
        <w:t xml:space="preserve"> esta es una de las partes fundamentales del proceso de integración de un colaborador. Esto puede hacerse a través de un analista de recursos humanos que presenta a todos los demás colaboradores de la empresa, o al menos a los que trabajan directamente con el novato.</w:t>
      </w:r>
    </w:p>
    <w:p w14:paraId="79808C1E" w14:textId="538C47B2" w:rsidR="002B5804" w:rsidRDefault="002B5804" w:rsidP="00886BAF">
      <w:pPr>
        <w:ind w:firstLine="0"/>
        <w:rPr>
          <w:lang w:val="es-MX" w:eastAsia="es-MX"/>
        </w:rPr>
      </w:pPr>
    </w:p>
    <w:p w14:paraId="47A7479D" w14:textId="77777777" w:rsidR="002B5804" w:rsidRPr="002B5804" w:rsidRDefault="002B5804" w:rsidP="00886BAF">
      <w:pPr>
        <w:ind w:firstLine="0"/>
        <w:rPr>
          <w:lang w:val="es-MX" w:eastAsia="es-MX"/>
        </w:rPr>
      </w:pPr>
    </w:p>
    <w:p w14:paraId="00599667" w14:textId="77777777" w:rsidR="00886BAF" w:rsidRPr="00886BAF" w:rsidRDefault="00886BAF" w:rsidP="00886BAF">
      <w:pPr>
        <w:pStyle w:val="NormalWeb"/>
        <w:shd w:val="clear" w:color="auto" w:fill="FFFFFF"/>
        <w:jc w:val="center"/>
        <w:rPr>
          <w:b/>
          <w:bCs/>
          <w:color w:val="58595B"/>
        </w:rPr>
      </w:pPr>
    </w:p>
    <w:p w14:paraId="4B776F7E" w14:textId="2E8A5A33" w:rsidR="00886BAF" w:rsidRPr="00886BAF" w:rsidRDefault="00886BAF" w:rsidP="00886BAF">
      <w:pPr>
        <w:pStyle w:val="NormalWeb"/>
        <w:shd w:val="clear" w:color="auto" w:fill="FFFFFF"/>
        <w:rPr>
          <w:color w:val="58595B"/>
        </w:rPr>
      </w:pPr>
    </w:p>
    <w:p w14:paraId="49ED9BC9" w14:textId="201C422C" w:rsidR="00A84689" w:rsidRDefault="00A84689" w:rsidP="00DB74E8">
      <w:pPr>
        <w:spacing w:line="480" w:lineRule="auto"/>
        <w:ind w:firstLine="0"/>
      </w:pPr>
    </w:p>
    <w:p w14:paraId="433A4BE5" w14:textId="65B423BA" w:rsidR="00A84689" w:rsidRDefault="00A84689" w:rsidP="00DB74E8">
      <w:pPr>
        <w:spacing w:line="480" w:lineRule="auto"/>
        <w:ind w:firstLine="0"/>
      </w:pPr>
    </w:p>
    <w:p w14:paraId="4ACB8670" w14:textId="18279158" w:rsidR="00A84689" w:rsidRDefault="00A84689" w:rsidP="00DB74E8">
      <w:pPr>
        <w:spacing w:line="480" w:lineRule="auto"/>
        <w:ind w:firstLine="0"/>
      </w:pPr>
    </w:p>
    <w:p w14:paraId="40FF89C7" w14:textId="04723BC9" w:rsidR="00A84689" w:rsidRDefault="00A84689" w:rsidP="00DB74E8">
      <w:pPr>
        <w:spacing w:line="480" w:lineRule="auto"/>
        <w:ind w:firstLine="0"/>
      </w:pPr>
    </w:p>
    <w:p w14:paraId="54C27E03" w14:textId="77777777" w:rsidR="00A84689" w:rsidRPr="00481EB9" w:rsidRDefault="00A84689" w:rsidP="00DB74E8">
      <w:pPr>
        <w:spacing w:line="480" w:lineRule="auto"/>
        <w:ind w:firstLine="0"/>
      </w:pPr>
    </w:p>
    <w:p w14:paraId="5AAC4A7D" w14:textId="1F2E013C" w:rsidR="000357D1" w:rsidRPr="00FA31BE" w:rsidRDefault="000357D1" w:rsidP="00FA31BE">
      <w:pPr>
        <w:pStyle w:val="Ttulo1"/>
        <w:spacing w:before="0"/>
        <w:ind w:firstLine="0"/>
        <w:rPr>
          <w:color w:val="auto"/>
          <w:sz w:val="48"/>
          <w:szCs w:val="48"/>
        </w:rPr>
      </w:pPr>
      <w:bookmarkStart w:id="8" w:name="_Toc98798375"/>
      <w:r w:rsidRPr="005307A8">
        <w:rPr>
          <w:color w:val="auto"/>
          <w:sz w:val="48"/>
          <w:szCs w:val="48"/>
        </w:rPr>
        <w:t>Conclusiones</w:t>
      </w:r>
      <w:bookmarkEnd w:id="8"/>
    </w:p>
    <w:p w14:paraId="35962B9E" w14:textId="246966CC" w:rsidR="004B02E4" w:rsidRPr="004B02E4" w:rsidRDefault="004B02E4" w:rsidP="00FA31BE">
      <w:pPr>
        <w:spacing w:line="480" w:lineRule="auto"/>
        <w:ind w:firstLine="0"/>
        <w:rPr>
          <w:rFonts w:eastAsiaTheme="minorHAnsi"/>
          <w:lang w:eastAsia="en-US"/>
        </w:rPr>
      </w:pPr>
      <w:r w:rsidRPr="004B02E4">
        <w:rPr>
          <w:rFonts w:eastAsiaTheme="minorHAnsi"/>
          <w:lang w:eastAsia="en-US"/>
        </w:rPr>
        <w:t xml:space="preserve">Es importante contar con un sistema de información, esto aplicado a cualquier institución hospitalaria, </w:t>
      </w:r>
      <w:r>
        <w:rPr>
          <w:rFonts w:eastAsiaTheme="minorHAnsi"/>
          <w:lang w:eastAsia="en-US"/>
        </w:rPr>
        <w:t>con el propósito de que</w:t>
      </w:r>
      <w:r w:rsidRPr="004B02E4">
        <w:rPr>
          <w:rFonts w:eastAsiaTheme="minorHAnsi"/>
          <w:lang w:eastAsia="en-US"/>
        </w:rPr>
        <w:t xml:space="preserve"> permita agilizar los proces</w:t>
      </w:r>
      <w:r>
        <w:rPr>
          <w:rFonts w:eastAsiaTheme="minorHAnsi"/>
          <w:lang w:eastAsia="en-US"/>
        </w:rPr>
        <w:t>os</w:t>
      </w:r>
      <w:r w:rsidRPr="004B02E4">
        <w:rPr>
          <w:rFonts w:eastAsiaTheme="minorHAnsi"/>
          <w:lang w:eastAsia="en-US"/>
        </w:rPr>
        <w:t xml:space="preserve"> de atención, así como de gestión, entre otros, como (LIS, RIS, </w:t>
      </w:r>
      <w:r w:rsidR="00FA31BE">
        <w:rPr>
          <w:rFonts w:eastAsiaTheme="minorHAnsi"/>
          <w:lang w:eastAsia="en-US"/>
        </w:rPr>
        <w:t>Farmacia, Gestión, RH, etc.</w:t>
      </w:r>
      <w:r w:rsidRPr="004B02E4">
        <w:rPr>
          <w:rFonts w:eastAsiaTheme="minorHAnsi"/>
          <w:lang w:eastAsia="en-US"/>
        </w:rPr>
        <w:t xml:space="preserve">), que contribuyen, dentro del HIS </w:t>
      </w:r>
      <w:r w:rsidR="00FA31BE">
        <w:rPr>
          <w:rFonts w:eastAsiaTheme="minorHAnsi"/>
          <w:lang w:eastAsia="en-US"/>
        </w:rPr>
        <w:t xml:space="preserve">conformando </w:t>
      </w:r>
      <w:r w:rsidRPr="004B02E4">
        <w:rPr>
          <w:rFonts w:eastAsiaTheme="minorHAnsi"/>
          <w:lang w:eastAsia="en-US"/>
        </w:rPr>
        <w:t>una comunicación.</w:t>
      </w:r>
    </w:p>
    <w:p w14:paraId="41A96BFF" w14:textId="756761DE" w:rsidR="00E5380C" w:rsidRDefault="004B02E4" w:rsidP="00FA31BE">
      <w:pPr>
        <w:spacing w:line="480" w:lineRule="auto"/>
        <w:ind w:firstLine="0"/>
        <w:rPr>
          <w:rFonts w:eastAsiaTheme="minorHAnsi"/>
          <w:lang w:eastAsia="en-US"/>
        </w:rPr>
      </w:pPr>
      <w:r w:rsidRPr="004B02E4">
        <w:rPr>
          <w:rFonts w:eastAsiaTheme="minorHAnsi"/>
          <w:lang w:eastAsia="en-US"/>
        </w:rPr>
        <w:t xml:space="preserve">La implementación de </w:t>
      </w:r>
      <w:r w:rsidR="00FA31BE">
        <w:rPr>
          <w:rFonts w:eastAsiaTheme="minorHAnsi"/>
          <w:lang w:eastAsia="en-US"/>
        </w:rPr>
        <w:t xml:space="preserve">un workflow dentro de </w:t>
      </w:r>
      <w:r w:rsidRPr="004B02E4">
        <w:rPr>
          <w:rFonts w:eastAsiaTheme="minorHAnsi"/>
          <w:lang w:eastAsia="en-US"/>
        </w:rPr>
        <w:t xml:space="preserve">los sistemas de información </w:t>
      </w:r>
      <w:r w:rsidR="00FA31BE">
        <w:rPr>
          <w:rFonts w:eastAsiaTheme="minorHAnsi"/>
          <w:lang w:eastAsia="en-US"/>
        </w:rPr>
        <w:t>de</w:t>
      </w:r>
      <w:r w:rsidRPr="004B02E4">
        <w:rPr>
          <w:rFonts w:eastAsiaTheme="minorHAnsi"/>
          <w:lang w:eastAsia="en-US"/>
        </w:rPr>
        <w:t xml:space="preserve"> salud</w:t>
      </w:r>
      <w:r w:rsidR="00FA31BE">
        <w:rPr>
          <w:rFonts w:eastAsiaTheme="minorHAnsi"/>
          <w:lang w:eastAsia="en-US"/>
        </w:rPr>
        <w:t>,</w:t>
      </w:r>
      <w:r w:rsidRPr="004B02E4">
        <w:rPr>
          <w:rFonts w:eastAsiaTheme="minorHAnsi"/>
          <w:lang w:eastAsia="en-US"/>
        </w:rPr>
        <w:t xml:space="preserve"> </w:t>
      </w:r>
      <w:r w:rsidR="00FA31BE">
        <w:rPr>
          <w:rFonts w:eastAsiaTheme="minorHAnsi"/>
          <w:lang w:eastAsia="en-US"/>
        </w:rPr>
        <w:t>es</w:t>
      </w:r>
      <w:r w:rsidRPr="004B02E4">
        <w:rPr>
          <w:rFonts w:eastAsiaTheme="minorHAnsi"/>
          <w:lang w:eastAsia="en-US"/>
        </w:rPr>
        <w:t xml:space="preserve"> de gran importancia </w:t>
      </w:r>
      <w:proofErr w:type="gramStart"/>
      <w:r w:rsidRPr="004B02E4">
        <w:rPr>
          <w:rFonts w:eastAsiaTheme="minorHAnsi"/>
          <w:lang w:eastAsia="en-US"/>
        </w:rPr>
        <w:t>ya que</w:t>
      </w:r>
      <w:proofErr w:type="gramEnd"/>
      <w:r w:rsidRPr="004B02E4">
        <w:rPr>
          <w:rFonts w:eastAsiaTheme="minorHAnsi"/>
          <w:lang w:eastAsia="en-US"/>
        </w:rPr>
        <w:t xml:space="preserve"> por medio de ellos, se </w:t>
      </w:r>
      <w:r w:rsidR="00FA31BE">
        <w:rPr>
          <w:rFonts w:eastAsiaTheme="minorHAnsi"/>
          <w:lang w:eastAsia="en-US"/>
        </w:rPr>
        <w:t>l</w:t>
      </w:r>
      <w:r w:rsidRPr="004B02E4">
        <w:rPr>
          <w:rFonts w:eastAsiaTheme="minorHAnsi"/>
          <w:lang w:eastAsia="en-US"/>
        </w:rPr>
        <w:t>ogra</w:t>
      </w:r>
      <w:r w:rsidR="00FA31BE">
        <w:rPr>
          <w:rFonts w:eastAsiaTheme="minorHAnsi"/>
          <w:lang w:eastAsia="en-US"/>
        </w:rPr>
        <w:t xml:space="preserve"> tener una organización más detallada del objetivo que se tenga presente, además de que </w:t>
      </w:r>
      <w:r w:rsidRPr="004B02E4">
        <w:rPr>
          <w:rFonts w:eastAsiaTheme="minorHAnsi"/>
          <w:lang w:eastAsia="en-US"/>
        </w:rPr>
        <w:t>mejor</w:t>
      </w:r>
      <w:r w:rsidR="00FA31BE">
        <w:rPr>
          <w:rFonts w:eastAsiaTheme="minorHAnsi"/>
          <w:lang w:eastAsia="en-US"/>
        </w:rPr>
        <w:t>a la</w:t>
      </w:r>
      <w:r w:rsidRPr="004B02E4">
        <w:rPr>
          <w:rFonts w:eastAsiaTheme="minorHAnsi"/>
          <w:lang w:eastAsia="en-US"/>
        </w:rPr>
        <w:t xml:space="preserve"> comunicación, mejores interfaces c</w:t>
      </w:r>
      <w:r w:rsidR="00FA31BE">
        <w:rPr>
          <w:rFonts w:eastAsiaTheme="minorHAnsi"/>
          <w:lang w:eastAsia="en-US"/>
        </w:rPr>
        <w:t>o</w:t>
      </w:r>
      <w:r w:rsidRPr="004B02E4">
        <w:rPr>
          <w:rFonts w:eastAsiaTheme="minorHAnsi"/>
          <w:lang w:eastAsia="en-US"/>
        </w:rPr>
        <w:t xml:space="preserve">n equipos y hardware </w:t>
      </w:r>
      <w:r w:rsidR="00FA31BE">
        <w:rPr>
          <w:rFonts w:eastAsiaTheme="minorHAnsi"/>
          <w:lang w:eastAsia="en-US"/>
        </w:rPr>
        <w:t>clínico, usuario-maquina</w:t>
      </w:r>
      <w:r w:rsidRPr="004B02E4">
        <w:rPr>
          <w:rFonts w:eastAsiaTheme="minorHAnsi"/>
          <w:lang w:eastAsia="en-US"/>
        </w:rPr>
        <w:t>.</w:t>
      </w:r>
    </w:p>
    <w:p w14:paraId="34B08B10" w14:textId="77777777" w:rsidR="00FA31BE" w:rsidRPr="00CE72E9" w:rsidRDefault="00FA31BE" w:rsidP="004B02E4">
      <w:pPr>
        <w:ind w:firstLine="0"/>
      </w:pPr>
    </w:p>
    <w:p w14:paraId="1BA0F3E6" w14:textId="77777777" w:rsidR="00D80007" w:rsidRDefault="00D80007" w:rsidP="0012087B">
      <w:pPr>
        <w:ind w:firstLine="0"/>
      </w:pPr>
    </w:p>
    <w:p w14:paraId="08B9855E" w14:textId="77777777" w:rsidR="000357D1" w:rsidRDefault="000357D1" w:rsidP="000357D1"/>
    <w:p w14:paraId="12638A13" w14:textId="77777777" w:rsidR="00DB74E8" w:rsidRDefault="00DB74E8" w:rsidP="00DB74E8">
      <w:pPr>
        <w:spacing w:line="480" w:lineRule="auto"/>
        <w:ind w:firstLine="0"/>
        <w:sectPr w:rsidR="00DB74E8" w:rsidSect="00DB74E8">
          <w:headerReference w:type="default" r:id="rId23"/>
          <w:footerReference w:type="default" r:id="rId24"/>
          <w:footerReference w:type="first" r:id="rId25"/>
          <w:pgSz w:w="12242" w:h="15842" w:code="1"/>
          <w:pgMar w:top="1985" w:right="1701" w:bottom="1418" w:left="1701" w:header="709" w:footer="709" w:gutter="0"/>
          <w:cols w:space="708"/>
          <w:titlePg/>
          <w:docGrid w:linePitch="360"/>
        </w:sectPr>
      </w:pPr>
    </w:p>
    <w:p w14:paraId="0FB4AC95" w14:textId="77777777" w:rsidR="00DB74E8" w:rsidRDefault="00DB74E8" w:rsidP="00DB74E8">
      <w:pPr>
        <w:pStyle w:val="Ttulo1"/>
        <w:spacing w:before="0" w:line="480" w:lineRule="auto"/>
        <w:ind w:firstLine="0"/>
        <w:rPr>
          <w:color w:val="auto"/>
          <w:sz w:val="72"/>
          <w:szCs w:val="72"/>
        </w:rPr>
      </w:pPr>
    </w:p>
    <w:p w14:paraId="214D9404" w14:textId="77777777" w:rsidR="007C2754" w:rsidRPr="005307A8" w:rsidRDefault="005307A8" w:rsidP="00DB74E8">
      <w:pPr>
        <w:pStyle w:val="Ttulo1"/>
        <w:spacing w:before="0"/>
        <w:ind w:firstLine="0"/>
        <w:rPr>
          <w:color w:val="auto"/>
          <w:sz w:val="72"/>
          <w:szCs w:val="72"/>
        </w:rPr>
      </w:pPr>
      <w:bookmarkStart w:id="9" w:name="_Toc98798376"/>
      <w:r w:rsidRPr="005307A8">
        <w:rPr>
          <w:color w:val="auto"/>
          <w:sz w:val="72"/>
          <w:szCs w:val="72"/>
        </w:rPr>
        <w:t>Bibliografía</w:t>
      </w:r>
      <w:bookmarkEnd w:id="9"/>
    </w:p>
    <w:p w14:paraId="43BBE6A1" w14:textId="77777777" w:rsidR="00357E65" w:rsidRPr="00CE72E9" w:rsidRDefault="00357E65" w:rsidP="00357E65"/>
    <w:sdt>
      <w:sdtPr>
        <w:rPr>
          <w:rFonts w:ascii="Times New Roman" w:eastAsia="Times New Roman" w:hAnsi="Times New Roman" w:cs="Times New Roman"/>
          <w:b w:val="0"/>
          <w:bCs w:val="0"/>
          <w:color w:val="auto"/>
          <w:sz w:val="24"/>
          <w:szCs w:val="24"/>
        </w:rPr>
        <w:id w:val="-1291520563"/>
        <w:docPartObj>
          <w:docPartGallery w:val="Bibliographies"/>
          <w:docPartUnique/>
        </w:docPartObj>
      </w:sdtPr>
      <w:sdtEndPr/>
      <w:sdtContent>
        <w:p w14:paraId="6B1E66D6" w14:textId="452999E8" w:rsidR="003E348A" w:rsidRDefault="003E348A" w:rsidP="00F75D5F">
          <w:pPr>
            <w:pStyle w:val="Ttulo1"/>
            <w:ind w:firstLine="0"/>
          </w:pPr>
        </w:p>
        <w:sdt>
          <w:sdtPr>
            <w:id w:val="111145805"/>
            <w:bibliography/>
          </w:sdtPr>
          <w:sdtEndPr/>
          <w:sdtContent>
            <w:p w14:paraId="5D2BB8D2" w14:textId="77777777" w:rsidR="004B02E4" w:rsidRDefault="003E348A" w:rsidP="004B02E4">
              <w:pPr>
                <w:pStyle w:val="Bibliografa"/>
                <w:ind w:left="720" w:hanging="720"/>
                <w:rPr>
                  <w:noProof/>
                </w:rPr>
              </w:pPr>
              <w:r>
                <w:fldChar w:fldCharType="begin"/>
              </w:r>
              <w:r>
                <w:instrText>BIBLIOGRAPHY</w:instrText>
              </w:r>
              <w:r>
                <w:fldChar w:fldCharType="separate"/>
              </w:r>
              <w:r w:rsidR="004B02E4">
                <w:rPr>
                  <w:noProof/>
                </w:rPr>
                <w:t>(s.f.).</w:t>
              </w:r>
            </w:p>
            <w:p w14:paraId="715E4852" w14:textId="77777777" w:rsidR="004B02E4" w:rsidRDefault="004B02E4" w:rsidP="004B02E4">
              <w:pPr>
                <w:pStyle w:val="Bibliografa"/>
                <w:ind w:left="720" w:hanging="720"/>
                <w:rPr>
                  <w:noProof/>
                </w:rPr>
              </w:pPr>
              <w:r>
                <w:rPr>
                  <w:noProof/>
                </w:rPr>
                <w:t xml:space="preserve">Experst, E. (18 de Agosto de 2021). </w:t>
              </w:r>
              <w:r>
                <w:rPr>
                  <w:i/>
                  <w:iCs/>
                  <w:noProof/>
                </w:rPr>
                <w:t>Evacenter</w:t>
              </w:r>
              <w:r>
                <w:rPr>
                  <w:noProof/>
                </w:rPr>
                <w:t>. Recuperado el 2021 de Marzo de 19, de Evacenter: https://evacenter.com/blog/sistema-his-pacs/</w:t>
              </w:r>
            </w:p>
            <w:p w14:paraId="4909718B" w14:textId="77777777" w:rsidR="004B02E4" w:rsidRDefault="004B02E4" w:rsidP="004B02E4">
              <w:pPr>
                <w:pStyle w:val="Bibliografa"/>
                <w:ind w:left="720" w:hanging="720"/>
                <w:rPr>
                  <w:noProof/>
                </w:rPr>
              </w:pPr>
              <w:r>
                <w:rPr>
                  <w:noProof/>
                </w:rPr>
                <w:t xml:space="preserve">Gómez, L. Y. (s.f.). </w:t>
              </w:r>
              <w:r>
                <w:rPr>
                  <w:i/>
                  <w:iCs/>
                  <w:noProof/>
                </w:rPr>
                <w:t>Informatica medica</w:t>
              </w:r>
              <w:r>
                <w:rPr>
                  <w:noProof/>
                </w:rPr>
                <w:t>. Obtenido de Informatica medica.</w:t>
              </w:r>
            </w:p>
            <w:p w14:paraId="0A55AFCD" w14:textId="77777777" w:rsidR="004B02E4" w:rsidRDefault="004B02E4" w:rsidP="004B02E4">
              <w:pPr>
                <w:pStyle w:val="Bibliografa"/>
                <w:ind w:left="720" w:hanging="720"/>
                <w:rPr>
                  <w:noProof/>
                  <w:lang w:val="es-MX"/>
                </w:rPr>
              </w:pPr>
              <w:r>
                <w:rPr>
                  <w:noProof/>
                </w:rPr>
                <w:t xml:space="preserve">Hoyos Calvache, C. E. (2005). </w:t>
              </w:r>
              <w:r>
                <w:rPr>
                  <w:i/>
                  <w:iCs/>
                  <w:noProof/>
                </w:rPr>
                <w:t>Arquitectura de Sistemas de Gestion Workflow en Servicios de Informacion para Salud Publica.</w:t>
              </w:r>
              <w:r>
                <w:rPr>
                  <w:noProof/>
                </w:rPr>
                <w:t xml:space="preserve"> Universidad de Cauca, Linea de Investigacion en Ingenieria de Sitemas Telematicos. Popoyan: Facultad de Ingenieria Electronica y Telecomuniciones Departamento de Telematica. Recuperado el 20 de Marzo de 2022, de http://repositorio.unicauca.edu.co:8080/bitstream/handle/123456789/2146/ARQUITECTURA%20DE%20SISTEMAS%20DE%20GESTI%c3%93N%20WORKFLOW%20EN%20SERVICIOS%20DE%20INFORMACI%c3%93N%20PARA%20SALUD%20P%c3%9aBLICA.pdf?sequence=1&amp;isAllowed=y</w:t>
              </w:r>
            </w:p>
            <w:p w14:paraId="5B416E3C" w14:textId="77777777" w:rsidR="004B02E4" w:rsidRDefault="004B02E4" w:rsidP="004B02E4">
              <w:pPr>
                <w:pStyle w:val="Bibliografa"/>
                <w:ind w:left="720" w:hanging="720"/>
                <w:rPr>
                  <w:noProof/>
                </w:rPr>
              </w:pPr>
              <w:r>
                <w:rPr>
                  <w:noProof/>
                </w:rPr>
                <w:t xml:space="preserve">Molina Henandez, Y., Granda Dihigo, A., &amp; Velazquez Cintra, A. (23 de Abril-Junio de 2019). Los requisitos no funcionales de software. Una estrategia para su desarrollo en el Centro de Informática Médica. </w:t>
              </w:r>
              <w:r>
                <w:rPr>
                  <w:i/>
                  <w:iCs/>
                  <w:noProof/>
                </w:rPr>
                <w:t>SciELO, 13</w:t>
              </w:r>
              <w:r>
                <w:rPr>
                  <w:noProof/>
                </w:rPr>
                <w:t>(2). Recuperado el 22 de Marzo de 2022, de http://scielo.sld.cu/scielo.php?pid=S2227-18992019000200077&amp;script=sci_arttext&amp;tlng=pt#B11</w:t>
              </w:r>
            </w:p>
            <w:p w14:paraId="73B340DD" w14:textId="77777777" w:rsidR="003E348A" w:rsidRDefault="003E348A" w:rsidP="004B02E4">
              <w:r>
                <w:rPr>
                  <w:b/>
                  <w:bCs/>
                </w:rPr>
                <w:fldChar w:fldCharType="end"/>
              </w:r>
            </w:p>
          </w:sdtContent>
        </w:sdt>
      </w:sdtContent>
    </w:sdt>
    <w:p w14:paraId="3ECC54F9" w14:textId="77777777" w:rsidR="00F553EC" w:rsidRPr="0055104E" w:rsidRDefault="00F553EC" w:rsidP="003E348A">
      <w:pPr>
        <w:pStyle w:val="Prrafodelista"/>
        <w:tabs>
          <w:tab w:val="left" w:pos="3767"/>
        </w:tabs>
        <w:spacing w:line="480" w:lineRule="auto"/>
        <w:ind w:firstLine="0"/>
        <w:rPr>
          <w:rFonts w:eastAsiaTheme="minorEastAsia"/>
          <w:lang w:val="en-US"/>
        </w:rPr>
      </w:pPr>
    </w:p>
    <w:p w14:paraId="3FE4A382" w14:textId="77777777" w:rsidR="00537479" w:rsidRPr="0055104E" w:rsidRDefault="00537479" w:rsidP="00D91F31">
      <w:pPr>
        <w:pStyle w:val="Prrafodelista"/>
        <w:tabs>
          <w:tab w:val="left" w:pos="3767"/>
        </w:tabs>
        <w:spacing w:line="480" w:lineRule="auto"/>
        <w:ind w:firstLine="0"/>
        <w:rPr>
          <w:rFonts w:eastAsiaTheme="minorEastAsia"/>
          <w:lang w:val="en-US"/>
        </w:rPr>
      </w:pPr>
      <w:r w:rsidRPr="0055104E">
        <w:rPr>
          <w:color w:val="000000"/>
          <w:lang w:val="en-US" w:eastAsia="es-MX"/>
        </w:rPr>
        <w:t xml:space="preserve"> </w:t>
      </w:r>
    </w:p>
    <w:sectPr w:rsidR="00537479" w:rsidRPr="0055104E" w:rsidSect="00DB74E8">
      <w:pgSz w:w="12242" w:h="15842" w:code="1"/>
      <w:pgMar w:top="1985"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FC64E" w14:textId="77777777" w:rsidR="00EE1F19" w:rsidRDefault="00EE1F19" w:rsidP="00A738BA">
      <w:r>
        <w:separator/>
      </w:r>
    </w:p>
  </w:endnote>
  <w:endnote w:type="continuationSeparator" w:id="0">
    <w:p w14:paraId="46FCE8AF" w14:textId="77777777" w:rsidR="00EE1F19" w:rsidRDefault="00EE1F19" w:rsidP="00A73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Medium">
    <w:altName w:val="Montserrat Medium"/>
    <w:charset w:val="00"/>
    <w:family w:val="auto"/>
    <w:pitch w:val="variable"/>
    <w:sig w:usb0="2000020F" w:usb1="00000003" w:usb2="00000000" w:usb3="00000000" w:csb0="00000197"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Georgia"/>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048"/>
      <w:docPartObj>
        <w:docPartGallery w:val="Page Numbers (Bottom of Page)"/>
        <w:docPartUnique/>
      </w:docPartObj>
    </w:sdtPr>
    <w:sdtEndPr/>
    <w:sdtContent>
      <w:p w14:paraId="64FEEF82" w14:textId="77777777" w:rsidR="006D4442" w:rsidRDefault="006D4442">
        <w:pPr>
          <w:pStyle w:val="Piedepgina"/>
          <w:jc w:val="right"/>
        </w:pPr>
        <w:r>
          <w:fldChar w:fldCharType="begin"/>
        </w:r>
        <w:r>
          <w:instrText>PAGE   \* MERGEFORMAT</w:instrText>
        </w:r>
        <w:r>
          <w:fldChar w:fldCharType="separate"/>
        </w:r>
        <w:r w:rsidR="007845CD">
          <w:rPr>
            <w:noProof/>
          </w:rPr>
          <w:t>iii</w:t>
        </w:r>
        <w:r>
          <w:rPr>
            <w:noProof/>
          </w:rPr>
          <w:fldChar w:fldCharType="end"/>
        </w:r>
      </w:p>
    </w:sdtContent>
  </w:sdt>
  <w:p w14:paraId="23374763" w14:textId="77777777" w:rsidR="006D4442" w:rsidRDefault="006D444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83F8" w14:textId="77777777" w:rsidR="006D4442" w:rsidRDefault="006D4442">
    <w:pPr>
      <w:pStyle w:val="Piedepgina"/>
      <w:jc w:val="right"/>
    </w:pPr>
  </w:p>
  <w:p w14:paraId="3C658761" w14:textId="77777777" w:rsidR="006D4442" w:rsidRDefault="006D44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941"/>
      <w:docPartObj>
        <w:docPartGallery w:val="Page Numbers (Bottom of Page)"/>
        <w:docPartUnique/>
      </w:docPartObj>
    </w:sdtPr>
    <w:sdtEndPr/>
    <w:sdtContent>
      <w:p w14:paraId="7D81BE99" w14:textId="77777777" w:rsidR="006D4442" w:rsidRDefault="006D4442">
        <w:pPr>
          <w:pStyle w:val="Piedepgina"/>
          <w:jc w:val="right"/>
        </w:pPr>
        <w:r>
          <w:fldChar w:fldCharType="begin"/>
        </w:r>
        <w:r>
          <w:instrText>PAGE   \* MERGEFORMAT</w:instrText>
        </w:r>
        <w:r>
          <w:fldChar w:fldCharType="separate"/>
        </w:r>
        <w:r w:rsidR="007845CD">
          <w:rPr>
            <w:noProof/>
          </w:rPr>
          <w:t>7</w:t>
        </w:r>
        <w:r>
          <w:rPr>
            <w:noProof/>
          </w:rPr>
          <w:fldChar w:fldCharType="end"/>
        </w:r>
      </w:p>
    </w:sdtContent>
  </w:sdt>
  <w:p w14:paraId="7579FB46" w14:textId="77777777" w:rsidR="006D4442" w:rsidRDefault="006D4442">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B97B3" w14:textId="77777777" w:rsidR="006D4442" w:rsidRDefault="006D4442">
    <w:pPr>
      <w:pStyle w:val="Piedepgina"/>
      <w:jc w:val="right"/>
    </w:pPr>
  </w:p>
  <w:p w14:paraId="7AC7A490" w14:textId="77777777" w:rsidR="006D4442" w:rsidRDefault="006D444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055"/>
      <w:docPartObj>
        <w:docPartGallery w:val="Page Numbers (Bottom of Page)"/>
        <w:docPartUnique/>
      </w:docPartObj>
    </w:sdtPr>
    <w:sdtEndPr/>
    <w:sdtContent>
      <w:p w14:paraId="284BDDA3" w14:textId="77777777" w:rsidR="006D4442" w:rsidRDefault="006D4442">
        <w:pPr>
          <w:pStyle w:val="Piedepgina"/>
          <w:jc w:val="right"/>
        </w:pPr>
        <w:r>
          <w:fldChar w:fldCharType="begin"/>
        </w:r>
        <w:r>
          <w:instrText>PAGE   \* MERGEFORMAT</w:instrText>
        </w:r>
        <w:r>
          <w:fldChar w:fldCharType="separate"/>
        </w:r>
        <w:r w:rsidR="007845CD">
          <w:rPr>
            <w:noProof/>
          </w:rPr>
          <w:t>11</w:t>
        </w:r>
        <w:r>
          <w:rPr>
            <w:noProof/>
          </w:rPr>
          <w:fldChar w:fldCharType="end"/>
        </w:r>
      </w:p>
    </w:sdtContent>
  </w:sdt>
  <w:p w14:paraId="01828545" w14:textId="77777777" w:rsidR="006D4442" w:rsidRDefault="006D4442">
    <w:pPr>
      <w:pStyle w:val="Piedepgina"/>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86D9D" w14:textId="77777777" w:rsidR="006D4442" w:rsidRDefault="006D4442">
    <w:pPr>
      <w:pStyle w:val="Piedepgina"/>
      <w:jc w:val="right"/>
    </w:pPr>
  </w:p>
  <w:p w14:paraId="66E1EA2D" w14:textId="77777777" w:rsidR="006D4442" w:rsidRDefault="006D44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CC2AC" w14:textId="77777777" w:rsidR="00EE1F19" w:rsidRDefault="00EE1F19" w:rsidP="00A738BA">
      <w:r>
        <w:separator/>
      </w:r>
    </w:p>
  </w:footnote>
  <w:footnote w:type="continuationSeparator" w:id="0">
    <w:p w14:paraId="70F46A40" w14:textId="77777777" w:rsidR="00EE1F19" w:rsidRDefault="00EE1F19" w:rsidP="00A73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67D5" w14:textId="77777777" w:rsidR="006D4442" w:rsidRDefault="006D4442">
    <w:pPr>
      <w:pStyle w:val="Encabezado"/>
    </w:pPr>
  </w:p>
  <w:p w14:paraId="2EDA0AC1" w14:textId="77777777" w:rsidR="006D4442" w:rsidRDefault="006D4442">
    <w:pPr>
      <w:pStyle w:val="Encabezado"/>
    </w:pPr>
    <w:r>
      <w:rPr>
        <w:rFonts w:ascii="Arial" w:hAnsi="Arial" w:cs="Arial"/>
        <w:noProof/>
        <w:sz w:val="20"/>
        <w:szCs w:val="20"/>
        <w:lang w:val="es-MX" w:eastAsia="es-MX"/>
      </w:rPr>
      <mc:AlternateContent>
        <mc:Choice Requires="wps">
          <w:drawing>
            <wp:anchor distT="0" distB="0" distL="114300" distR="114300" simplePos="0" relativeHeight="251634688" behindDoc="0" locked="0" layoutInCell="1" allowOverlap="1" wp14:anchorId="647BEA6E" wp14:editId="00DD63B8">
              <wp:simplePos x="0" y="0"/>
              <wp:positionH relativeFrom="column">
                <wp:posOffset>30480</wp:posOffset>
              </wp:positionH>
              <wp:positionV relativeFrom="paragraph">
                <wp:posOffset>337185</wp:posOffset>
              </wp:positionV>
              <wp:extent cx="5614035" cy="0"/>
              <wp:effectExtent l="11430" t="13335" r="13335" b="15240"/>
              <wp:wrapNone/>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E3ECEC" id="_x0000_t32" coordsize="21600,21600" o:spt="32" o:oned="t" path="m,l21600,21600e" filled="f">
              <v:path arrowok="t" fillok="f" o:connecttype="none"/>
              <o:lock v:ext="edit" shapetype="t"/>
            </v:shapetype>
            <v:shape id="AutoShape 2" o:spid="_x0000_s1026" type="#_x0000_t32" style="position:absolute;margin-left:2.4pt;margin-top:26.55pt;width:442.05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31616" behindDoc="0" locked="0" layoutInCell="1" allowOverlap="1" wp14:anchorId="48474796" wp14:editId="719212BE">
              <wp:simplePos x="0" y="0"/>
              <wp:positionH relativeFrom="column">
                <wp:posOffset>29210</wp:posOffset>
              </wp:positionH>
              <wp:positionV relativeFrom="paragraph">
                <wp:posOffset>379095</wp:posOffset>
              </wp:positionV>
              <wp:extent cx="5614035" cy="0"/>
              <wp:effectExtent l="10160" t="17145" r="14605" b="11430"/>
              <wp:wrapNone/>
              <wp:docPr id="5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9A940" id="AutoShape 1" o:spid="_x0000_s1026" type="#_x0000_t32" style="position:absolute;margin-left:2.3pt;margin-top:29.85pt;width:442.05pt;height: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F7584" w14:textId="77777777" w:rsidR="007845CD" w:rsidRDefault="007845CD" w:rsidP="007845CD">
    <w:pPr>
      <w:pStyle w:val="Encabezado"/>
      <w:tabs>
        <w:tab w:val="center" w:pos="4817"/>
      </w:tabs>
      <w:ind w:firstLine="0"/>
    </w:pPr>
    <w:r w:rsidRPr="00852B92">
      <w:rPr>
        <w:noProof/>
      </w:rPr>
      <w:drawing>
        <wp:anchor distT="0" distB="0" distL="114300" distR="114300" simplePos="0" relativeHeight="251675648" behindDoc="1" locked="0" layoutInCell="1" allowOverlap="1" wp14:anchorId="0BE5F2BF" wp14:editId="0F9E3646">
          <wp:simplePos x="0" y="0"/>
          <wp:positionH relativeFrom="margin">
            <wp:posOffset>-1050925</wp:posOffset>
          </wp:positionH>
          <wp:positionV relativeFrom="paragraph">
            <wp:posOffset>379730</wp:posOffset>
          </wp:positionV>
          <wp:extent cx="7768590" cy="9197788"/>
          <wp:effectExtent l="0" t="0" r="381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8590" cy="9197788"/>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22400" behindDoc="0" locked="0" layoutInCell="1" allowOverlap="1" wp14:anchorId="4394C756" wp14:editId="3DB01904">
              <wp:simplePos x="0" y="0"/>
              <wp:positionH relativeFrom="page">
                <wp:posOffset>4482</wp:posOffset>
              </wp:positionH>
              <wp:positionV relativeFrom="paragraph">
                <wp:posOffset>1052008</wp:posOffset>
              </wp:positionV>
              <wp:extent cx="7757160" cy="381000"/>
              <wp:effectExtent l="0" t="0" r="0" b="0"/>
              <wp:wrapNone/>
              <wp:docPr id="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7160" cy="381000"/>
                      </a:xfrm>
                      <a:prstGeom prst="rect">
                        <a:avLst/>
                      </a:prstGeom>
                      <a:noFill/>
                      <a:ln>
                        <a:noFill/>
                      </a:ln>
                    </wps:spPr>
                    <wps:txbx>
                      <w:txbxContent>
                        <w:p w14:paraId="6D3E5A2B" w14:textId="77777777" w:rsidR="007845CD" w:rsidRPr="00654C0A" w:rsidRDefault="007845CD" w:rsidP="007845CD">
                          <w:pPr>
                            <w:jc w:val="center"/>
                            <w:rPr>
                              <w:rFonts w:ascii="Montserrat Medium" w:hAnsi="Montserrat Medium"/>
                              <w:b/>
                              <w:color w:val="808080" w:themeColor="background1" w:themeShade="80"/>
                              <w:sz w:val="16"/>
                              <w:szCs w:val="16"/>
                            </w:rPr>
                          </w:pPr>
                          <w:r>
                            <w:rPr>
                              <w:noProof/>
                            </w:rPr>
                            <w:drawing>
                              <wp:inline distT="0" distB="0" distL="0" distR="0" wp14:anchorId="45CA512C" wp14:editId="7D98CF62">
                                <wp:extent cx="140970" cy="182245"/>
                                <wp:effectExtent l="0" t="0" r="0" b="8255"/>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 cy="182245"/>
                                        </a:xfrm>
                                        <a:prstGeom prst="rect">
                                          <a:avLst/>
                                        </a:prstGeom>
                                        <a:noFill/>
                                        <a:ln>
                                          <a:noFill/>
                                        </a:ln>
                                      </pic:spPr>
                                    </pic:pic>
                                  </a:graphicData>
                                </a:graphic>
                              </wp:inline>
                            </w:drawing>
                          </w:r>
                          <w:r>
                            <w:rPr>
                              <w:noProof/>
                            </w:rPr>
                            <w:drawing>
                              <wp:inline distT="0" distB="0" distL="0" distR="0" wp14:anchorId="6A58F0F7" wp14:editId="71211210">
                                <wp:extent cx="140970" cy="182245"/>
                                <wp:effectExtent l="0" t="0" r="0" b="8255"/>
                                <wp:docPr id="2" name="Imagen 2"/>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 cy="182245"/>
                                        </a:xfrm>
                                        <a:prstGeom prst="rect">
                                          <a:avLst/>
                                        </a:prstGeom>
                                        <a:noFill/>
                                        <a:ln>
                                          <a:noFill/>
                                        </a:ln>
                                      </pic:spPr>
                                    </pic:pic>
                                  </a:graphicData>
                                </a:graphic>
                              </wp:inline>
                            </w:drawing>
                          </w:r>
                          <w:r>
                            <w:rPr>
                              <w:rFonts w:ascii="Montserrat Medium" w:hAnsi="Montserrat Medium"/>
                              <w:b/>
                              <w:color w:val="808080" w:themeColor="background1" w:themeShade="80"/>
                              <w:sz w:val="16"/>
                              <w:szCs w:val="16"/>
                            </w:rPr>
                            <w:t>“2020, Año de Leona Vicario, Benemérita Madre de la Patria</w:t>
                          </w:r>
                          <w:r w:rsidRPr="00654C0A">
                            <w:rPr>
                              <w:rFonts w:ascii="Montserrat Medium" w:hAnsi="Montserrat Medium"/>
                              <w:b/>
                              <w:color w:val="808080" w:themeColor="background1" w:themeShade="80"/>
                              <w:sz w:val="16"/>
                              <w:szCs w:val="16"/>
                            </w:rPr>
                            <w:t>”</w:t>
                          </w:r>
                        </w:p>
                        <w:p w14:paraId="0C161EA8" w14:textId="77777777" w:rsidR="007845CD" w:rsidRPr="0034772F" w:rsidRDefault="007845CD" w:rsidP="007845CD">
                          <w:pPr>
                            <w:rPr>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94C756" id="_x0000_t202" coordsize="21600,21600" o:spt="202" path="m,l,21600r21600,l21600,xe">
              <v:stroke joinstyle="miter"/>
              <v:path gradientshapeok="t" o:connecttype="rect"/>
            </v:shapetype>
            <v:shape id="Cuadro de texto 3" o:spid="_x0000_s1033" type="#_x0000_t202" style="position:absolute;left:0;text-align:left;margin-left:.35pt;margin-top:82.85pt;width:610.8pt;height:30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" filled="f" stroked="f">
              <v:textbox>
                <w:txbxContent>
                  <w:p w14:paraId="6D3E5A2B" w14:textId="77777777" w:rsidR="007845CD" w:rsidRPr="00654C0A" w:rsidRDefault="007845CD" w:rsidP="007845CD">
                    <w:pPr>
                      <w:jc w:val="center"/>
                      <w:rPr>
                        <w:rFonts w:ascii="Montserrat Medium" w:hAnsi="Montserrat Medium"/>
                        <w:b/>
                        <w:color w:val="808080" w:themeColor="background1" w:themeShade="80"/>
                        <w:sz w:val="16"/>
                        <w:szCs w:val="16"/>
                      </w:rPr>
                    </w:pPr>
                    <w:r>
                      <w:rPr>
                        <w:noProof/>
                      </w:rPr>
                      <w:drawing>
                        <wp:inline distT="0" distB="0" distL="0" distR="0" wp14:anchorId="45CA512C" wp14:editId="7D98CF62">
                          <wp:extent cx="140970" cy="182245"/>
                          <wp:effectExtent l="0" t="0" r="0" b="8255"/>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 cy="182245"/>
                                  </a:xfrm>
                                  <a:prstGeom prst="rect">
                                    <a:avLst/>
                                  </a:prstGeom>
                                  <a:noFill/>
                                  <a:ln>
                                    <a:noFill/>
                                  </a:ln>
                                </pic:spPr>
                              </pic:pic>
                            </a:graphicData>
                          </a:graphic>
                        </wp:inline>
                      </w:drawing>
                    </w:r>
                    <w:r>
                      <w:rPr>
                        <w:noProof/>
                      </w:rPr>
                      <w:drawing>
                        <wp:inline distT="0" distB="0" distL="0" distR="0" wp14:anchorId="6A58F0F7" wp14:editId="71211210">
                          <wp:extent cx="140970" cy="182245"/>
                          <wp:effectExtent l="0" t="0" r="0" b="8255"/>
                          <wp:docPr id="2" name="Imagen 2"/>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 cy="182245"/>
                                  </a:xfrm>
                                  <a:prstGeom prst="rect">
                                    <a:avLst/>
                                  </a:prstGeom>
                                  <a:noFill/>
                                  <a:ln>
                                    <a:noFill/>
                                  </a:ln>
                                </pic:spPr>
                              </pic:pic>
                            </a:graphicData>
                          </a:graphic>
                        </wp:inline>
                      </w:drawing>
                    </w:r>
                    <w:r>
                      <w:rPr>
                        <w:rFonts w:ascii="Montserrat Medium" w:hAnsi="Montserrat Medium"/>
                        <w:b/>
                        <w:color w:val="808080" w:themeColor="background1" w:themeShade="80"/>
                        <w:sz w:val="16"/>
                        <w:szCs w:val="16"/>
                      </w:rPr>
                      <w:t>“2020, Año de Leona Vicario, Benemérita Madre de la Patria</w:t>
                    </w:r>
                    <w:r w:rsidRPr="00654C0A">
                      <w:rPr>
                        <w:rFonts w:ascii="Montserrat Medium" w:hAnsi="Montserrat Medium"/>
                        <w:b/>
                        <w:color w:val="808080" w:themeColor="background1" w:themeShade="80"/>
                        <w:sz w:val="16"/>
                        <w:szCs w:val="16"/>
                      </w:rPr>
                      <w:t>”</w:t>
                    </w:r>
                  </w:p>
                  <w:p w14:paraId="0C161EA8" w14:textId="77777777" w:rsidR="007845CD" w:rsidRPr="0034772F" w:rsidRDefault="007845CD" w:rsidP="007845CD">
                    <w:pPr>
                      <w:rPr>
                        <w:szCs w:val="16"/>
                      </w:rPr>
                    </w:pPr>
                  </w:p>
                </w:txbxContent>
              </v:textbox>
              <w10:wrap anchorx="page"/>
            </v:shape>
          </w:pict>
        </mc:Fallback>
      </mc:AlternateContent>
    </w:r>
    <w:r w:rsidRPr="004901B2">
      <w:rPr>
        <w:noProof/>
      </w:rPr>
      <w:drawing>
        <wp:anchor distT="0" distB="0" distL="114300" distR="114300" simplePos="0" relativeHeight="251645952" behindDoc="1" locked="0" layoutInCell="1" allowOverlap="1" wp14:anchorId="27BC8213" wp14:editId="05D6E1A8">
          <wp:simplePos x="0" y="0"/>
          <wp:positionH relativeFrom="margin">
            <wp:posOffset>-289560</wp:posOffset>
          </wp:positionH>
          <wp:positionV relativeFrom="paragraph">
            <wp:posOffset>150495</wp:posOffset>
          </wp:positionV>
          <wp:extent cx="3069590" cy="68008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25472" behindDoc="0" locked="0" layoutInCell="1" allowOverlap="1" wp14:anchorId="1F9B99D6" wp14:editId="2F697C3D">
              <wp:simplePos x="0" y="0"/>
              <wp:positionH relativeFrom="column">
                <wp:posOffset>1724025</wp:posOffset>
              </wp:positionH>
              <wp:positionV relativeFrom="paragraph">
                <wp:posOffset>723900</wp:posOffset>
              </wp:positionV>
              <wp:extent cx="4257675" cy="601980"/>
              <wp:effectExtent l="0" t="0" r="0" b="762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A9D4" w14:textId="77777777" w:rsidR="007845CD" w:rsidRDefault="007845CD" w:rsidP="007845CD">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Superior P’urhépecha</w:t>
                          </w:r>
                        </w:p>
                        <w:p w14:paraId="427CFC83" w14:textId="77777777" w:rsidR="007845CD" w:rsidRPr="00966A21" w:rsidRDefault="007845CD" w:rsidP="007845CD">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DEPARTAMENTO DE INGENIERÍA BIOMÉDICA</w:t>
                          </w:r>
                        </w:p>
                        <w:p w14:paraId="4FF006E7" w14:textId="77777777" w:rsidR="007845CD" w:rsidRPr="00966A21" w:rsidRDefault="007845CD" w:rsidP="007845CD">
                          <w:pPr>
                            <w:ind w:right="75"/>
                            <w:jc w:val="right"/>
                            <w:rPr>
                              <w:rFonts w:ascii="Montserrat Medium" w:hAnsi="Montserrat Medium" w:cs="Arial"/>
                              <w:color w:val="737373"/>
                              <w:sz w:val="16"/>
                              <w:szCs w:val="16"/>
                            </w:rPr>
                          </w:pPr>
                        </w:p>
                        <w:p w14:paraId="4645B98A" w14:textId="77777777" w:rsidR="007845CD" w:rsidRPr="0045125E" w:rsidRDefault="007845CD" w:rsidP="007845CD">
                          <w:pPr>
                            <w:ind w:right="75"/>
                            <w:jc w:val="right"/>
                            <w:rPr>
                              <w:rFonts w:ascii="Soberana Sans Light" w:hAnsi="Soberana Sans Light" w:cs="Arial"/>
                              <w:b/>
                              <w:color w:val="737373"/>
                              <w:sz w:val="20"/>
                              <w:szCs w:val="20"/>
                            </w:rPr>
                          </w:pPr>
                        </w:p>
                        <w:p w14:paraId="7BEBB301" w14:textId="77777777" w:rsidR="007845CD" w:rsidRPr="00A44E22" w:rsidRDefault="007845CD" w:rsidP="007845CD">
                          <w:pPr>
                            <w:ind w:right="75"/>
                            <w:contextualSpacing/>
                            <w:jc w:val="right"/>
                            <w:rPr>
                              <w:rFonts w:ascii="Adobe Caslon Pro" w:hAnsi="Adobe Caslon Pro" w:cs="Arial"/>
                              <w:color w:val="808080"/>
                              <w:sz w:val="14"/>
                              <w:szCs w:val="14"/>
                            </w:rPr>
                          </w:pPr>
                        </w:p>
                        <w:p w14:paraId="1C3F1F55" w14:textId="77777777" w:rsidR="007845CD" w:rsidRPr="00820EA8" w:rsidRDefault="007845CD" w:rsidP="007845CD">
                          <w:pPr>
                            <w:jc w:val="right"/>
                            <w:rPr>
                              <w:rFonts w:ascii="EurekaSans-Light" w:hAnsi="EurekaSans-Light" w:cs="Arial"/>
                              <w:sz w:val="20"/>
                              <w:szCs w:val="20"/>
                            </w:rPr>
                          </w:pPr>
                        </w:p>
                        <w:p w14:paraId="3CA1BDFF" w14:textId="77777777" w:rsidR="007845CD" w:rsidRDefault="007845CD" w:rsidP="007845CD">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B99D6" id="Text Box 5" o:spid="_x0000_s1034" type="#_x0000_t202" style="position:absolute;left:0;text-align:left;margin-left:135.75pt;margin-top:57pt;width:335.25pt;height:47.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" filled="f" stroked="f">
              <v:textbox>
                <w:txbxContent>
                  <w:p w14:paraId="4C21A9D4" w14:textId="77777777" w:rsidR="007845CD" w:rsidRDefault="007845CD" w:rsidP="007845CD">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Superior P’urhépecha</w:t>
                    </w:r>
                  </w:p>
                  <w:p w14:paraId="427CFC83" w14:textId="77777777" w:rsidR="007845CD" w:rsidRPr="00966A21" w:rsidRDefault="007845CD" w:rsidP="007845CD">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DEPARTAMENTO DE INGENIERÍA BIOMÉDICA</w:t>
                    </w:r>
                  </w:p>
                  <w:p w14:paraId="4FF006E7" w14:textId="77777777" w:rsidR="007845CD" w:rsidRPr="00966A21" w:rsidRDefault="007845CD" w:rsidP="007845CD">
                    <w:pPr>
                      <w:ind w:right="75"/>
                      <w:jc w:val="right"/>
                      <w:rPr>
                        <w:rFonts w:ascii="Montserrat Medium" w:hAnsi="Montserrat Medium" w:cs="Arial"/>
                        <w:color w:val="737373"/>
                        <w:sz w:val="16"/>
                        <w:szCs w:val="16"/>
                      </w:rPr>
                    </w:pPr>
                  </w:p>
                  <w:p w14:paraId="4645B98A" w14:textId="77777777" w:rsidR="007845CD" w:rsidRPr="0045125E" w:rsidRDefault="007845CD" w:rsidP="007845CD">
                    <w:pPr>
                      <w:ind w:right="75"/>
                      <w:jc w:val="right"/>
                      <w:rPr>
                        <w:rFonts w:ascii="Soberana Sans Light" w:hAnsi="Soberana Sans Light" w:cs="Arial"/>
                        <w:b/>
                        <w:color w:val="737373"/>
                        <w:sz w:val="20"/>
                        <w:szCs w:val="20"/>
                      </w:rPr>
                    </w:pPr>
                  </w:p>
                  <w:p w14:paraId="7BEBB301" w14:textId="77777777" w:rsidR="007845CD" w:rsidRPr="00A44E22" w:rsidRDefault="007845CD" w:rsidP="007845CD">
                    <w:pPr>
                      <w:ind w:right="75"/>
                      <w:contextualSpacing/>
                      <w:jc w:val="right"/>
                      <w:rPr>
                        <w:rFonts w:ascii="Adobe Caslon Pro" w:hAnsi="Adobe Caslon Pro" w:cs="Arial"/>
                        <w:color w:val="808080"/>
                        <w:sz w:val="14"/>
                        <w:szCs w:val="14"/>
                      </w:rPr>
                    </w:pPr>
                  </w:p>
                  <w:p w14:paraId="1C3F1F55" w14:textId="77777777" w:rsidR="007845CD" w:rsidRPr="00820EA8" w:rsidRDefault="007845CD" w:rsidP="007845CD">
                    <w:pPr>
                      <w:jc w:val="right"/>
                      <w:rPr>
                        <w:rFonts w:ascii="EurekaSans-Light" w:hAnsi="EurekaSans-Light" w:cs="Arial"/>
                        <w:sz w:val="20"/>
                        <w:szCs w:val="20"/>
                      </w:rPr>
                    </w:pPr>
                  </w:p>
                  <w:p w14:paraId="3CA1BDFF" w14:textId="77777777" w:rsidR="007845CD" w:rsidRDefault="007845CD" w:rsidP="007845CD">
                    <w:pPr>
                      <w:jc w:val="right"/>
                    </w:pPr>
                  </w:p>
                </w:txbxContent>
              </v:textbox>
            </v:shape>
          </w:pict>
        </mc:Fallback>
      </mc:AlternateContent>
    </w:r>
    <w:r w:rsidRPr="004901B2">
      <w:rPr>
        <w:noProof/>
      </w:rPr>
      <w:drawing>
        <wp:anchor distT="0" distB="0" distL="114300" distR="114300" simplePos="0" relativeHeight="251684864" behindDoc="1" locked="0" layoutInCell="1" allowOverlap="1" wp14:anchorId="7CCFED4C" wp14:editId="4FCF8534">
          <wp:simplePos x="0" y="0"/>
          <wp:positionH relativeFrom="margin">
            <wp:posOffset>3729355</wp:posOffset>
          </wp:positionH>
          <wp:positionV relativeFrom="paragraph">
            <wp:posOffset>-38735</wp:posOffset>
          </wp:positionV>
          <wp:extent cx="1417955" cy="7975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anchor>
      </w:drawing>
    </w:r>
    <w:r w:rsidRPr="004901B2">
      <w:rPr>
        <w:noProof/>
      </w:rPr>
      <w:drawing>
        <wp:anchor distT="0" distB="0" distL="114300" distR="114300" simplePos="0" relativeHeight="251628544" behindDoc="0" locked="0" layoutInCell="1" allowOverlap="1" wp14:anchorId="6735FAD3" wp14:editId="1CE44FD0">
          <wp:simplePos x="0" y="0"/>
          <wp:positionH relativeFrom="column">
            <wp:posOffset>5293995</wp:posOffset>
          </wp:positionH>
          <wp:positionV relativeFrom="paragraph">
            <wp:posOffset>74295</wp:posOffset>
          </wp:positionV>
          <wp:extent cx="624840" cy="523240"/>
          <wp:effectExtent l="0" t="0" r="3810" b="0"/>
          <wp:wrapNone/>
          <wp:docPr id="11" name="0 Imagen" descr="30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_0.jpg"/>
                  <pic:cNvPicPr/>
                </pic:nvPicPr>
                <pic:blipFill>
                  <a:blip r:embed="rId3" cstate="print"/>
                  <a:stretch>
                    <a:fillRect/>
                  </a:stretch>
                </pic:blipFill>
                <pic:spPr>
                  <a:xfrm>
                    <a:off x="0" y="0"/>
                    <a:ext cx="624840" cy="52324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3F4C3" w14:textId="77777777" w:rsidR="006D4442" w:rsidRDefault="006D4442">
    <w:pPr>
      <w:pStyle w:val="Encabezado"/>
    </w:pPr>
  </w:p>
  <w:p w14:paraId="58C1E1B0" w14:textId="77777777" w:rsidR="006D4442" w:rsidRDefault="006D4442">
    <w:pPr>
      <w:pStyle w:val="Encabezado"/>
    </w:pPr>
    <w:r>
      <w:rPr>
        <w:rFonts w:ascii="Arial" w:hAnsi="Arial" w:cs="Arial"/>
        <w:noProof/>
        <w:sz w:val="20"/>
        <w:szCs w:val="20"/>
        <w:lang w:val="es-MX" w:eastAsia="es-MX"/>
      </w:rPr>
      <mc:AlternateContent>
        <mc:Choice Requires="wps">
          <w:drawing>
            <wp:anchor distT="0" distB="0" distL="114300" distR="114300" simplePos="0" relativeHeight="251681792" behindDoc="0" locked="0" layoutInCell="1" allowOverlap="1" wp14:anchorId="517FBC79" wp14:editId="2C6E482C">
              <wp:simplePos x="0" y="0"/>
              <wp:positionH relativeFrom="column">
                <wp:posOffset>3810</wp:posOffset>
              </wp:positionH>
              <wp:positionV relativeFrom="paragraph">
                <wp:posOffset>337185</wp:posOffset>
              </wp:positionV>
              <wp:extent cx="5614035" cy="0"/>
              <wp:effectExtent l="13335" t="13335" r="11430" b="15240"/>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E3729F" id="_x0000_t32" coordsize="21600,21600" o:spt="32" o:oned="t" path="m,l21600,21600e" filled="f">
              <v:path arrowok="t" fillok="f" o:connecttype="none"/>
              <o:lock v:ext="edit" shapetype="t"/>
            </v:shapetype>
            <v:shape id="AutoShape 10" o:spid="_x0000_s1026" type="#_x0000_t32" style="position:absolute;margin-left:.3pt;margin-top:26.55pt;width:442.0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72576" behindDoc="0" locked="0" layoutInCell="1" allowOverlap="1" wp14:anchorId="1DD38E23" wp14:editId="5800997F">
              <wp:simplePos x="0" y="0"/>
              <wp:positionH relativeFrom="column">
                <wp:posOffset>2540</wp:posOffset>
              </wp:positionH>
              <wp:positionV relativeFrom="paragraph">
                <wp:posOffset>379095</wp:posOffset>
              </wp:positionV>
              <wp:extent cx="5614035" cy="0"/>
              <wp:effectExtent l="12065" t="17145" r="12700" b="11430"/>
              <wp:wrapNone/>
              <wp:docPr id="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62F6DF" id="AutoShape 9" o:spid="_x0000_s1026" type="#_x0000_t32" style="position:absolute;margin-left:.2pt;margin-top:29.85pt;width:442.0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4C1F" w14:textId="77777777" w:rsidR="006D4442" w:rsidRDefault="006D4442">
    <w:pPr>
      <w:pStyle w:val="Encabezado"/>
    </w:pPr>
  </w:p>
  <w:p w14:paraId="4DEE043F" w14:textId="77777777" w:rsidR="006D4442" w:rsidRDefault="006D4442">
    <w:pPr>
      <w:pStyle w:val="Encabezado"/>
    </w:pPr>
    <w:r>
      <w:rPr>
        <w:rFonts w:ascii="Arial" w:hAnsi="Arial" w:cs="Arial"/>
        <w:noProof/>
        <w:sz w:val="20"/>
        <w:szCs w:val="20"/>
        <w:lang w:val="es-MX" w:eastAsia="es-MX"/>
      </w:rPr>
      <mc:AlternateContent>
        <mc:Choice Requires="wps">
          <w:drawing>
            <wp:anchor distT="0" distB="0" distL="114300" distR="114300" simplePos="0" relativeHeight="251689984" behindDoc="0" locked="0" layoutInCell="1" allowOverlap="1" wp14:anchorId="2A0D939A" wp14:editId="65E43516">
              <wp:simplePos x="0" y="0"/>
              <wp:positionH relativeFrom="column">
                <wp:posOffset>-6350</wp:posOffset>
              </wp:positionH>
              <wp:positionV relativeFrom="paragraph">
                <wp:posOffset>379095</wp:posOffset>
              </wp:positionV>
              <wp:extent cx="5614035" cy="0"/>
              <wp:effectExtent l="12700" t="17145" r="12065" b="1143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32B6D3" id="_x0000_t32" coordsize="21600,21600" o:spt="32" o:oned="t" path="m,l21600,21600e" filled="f">
              <v:path arrowok="t" fillok="f" o:connecttype="none"/>
              <o:lock v:ext="edit" shapetype="t"/>
            </v:shapetype>
            <v:shape id="AutoShape 13" o:spid="_x0000_s1026" type="#_x0000_t32" style="position:absolute;margin-left:-.5pt;margin-top:29.85pt;width:442.0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" strokeweight="1.5pt"/>
          </w:pict>
        </mc:Fallback>
      </mc:AlternateContent>
    </w:r>
    <w:r>
      <w:rPr>
        <w:rFonts w:ascii="Arial" w:hAnsi="Arial" w:cs="Arial"/>
        <w:noProof/>
        <w:sz w:val="20"/>
        <w:szCs w:val="20"/>
        <w:lang w:val="es-MX" w:eastAsia="es-MX"/>
      </w:rPr>
      <mc:AlternateContent>
        <mc:Choice Requires="wps">
          <w:drawing>
            <wp:anchor distT="0" distB="0" distL="114300" distR="114300" simplePos="0" relativeHeight="251695104" behindDoc="0" locked="0" layoutInCell="1" allowOverlap="1" wp14:anchorId="7ED58B65" wp14:editId="61518BF0">
              <wp:simplePos x="0" y="0"/>
              <wp:positionH relativeFrom="column">
                <wp:posOffset>-5080</wp:posOffset>
              </wp:positionH>
              <wp:positionV relativeFrom="paragraph">
                <wp:posOffset>337185</wp:posOffset>
              </wp:positionV>
              <wp:extent cx="5614035" cy="0"/>
              <wp:effectExtent l="13970" t="13335" r="10795" b="1524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81321" id="AutoShape 14" o:spid="_x0000_s1026" type="#_x0000_t32" style="position:absolute;margin-left:-.4pt;margin-top:26.55pt;width:442.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ECC"/>
    <w:multiLevelType w:val="hybridMultilevel"/>
    <w:tmpl w:val="D004D5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096C96"/>
    <w:multiLevelType w:val="hybridMultilevel"/>
    <w:tmpl w:val="2F86A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BF5AC1"/>
    <w:multiLevelType w:val="multilevel"/>
    <w:tmpl w:val="0466174A"/>
    <w:numStyleLink w:val="Estilo3"/>
  </w:abstractNum>
  <w:abstractNum w:abstractNumId="3" w15:restartNumberingAfterBreak="0">
    <w:nsid w:val="0848659F"/>
    <w:multiLevelType w:val="multilevel"/>
    <w:tmpl w:val="8EF269AA"/>
    <w:numStyleLink w:val="Estilo1"/>
  </w:abstractNum>
  <w:abstractNum w:abstractNumId="4" w15:restartNumberingAfterBreak="0">
    <w:nsid w:val="086D7CFA"/>
    <w:multiLevelType w:val="hybridMultilevel"/>
    <w:tmpl w:val="952A13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97C7B22"/>
    <w:multiLevelType w:val="multilevel"/>
    <w:tmpl w:val="B3DEDC06"/>
    <w:lvl w:ilvl="0">
      <w:start w:val="4"/>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vertAlign w:val="baseline"/>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A4E1648"/>
    <w:multiLevelType w:val="hybridMultilevel"/>
    <w:tmpl w:val="41E439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CFB18C0"/>
    <w:multiLevelType w:val="hybridMultilevel"/>
    <w:tmpl w:val="BE16FF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13E18C2"/>
    <w:multiLevelType w:val="hybridMultilevel"/>
    <w:tmpl w:val="D4229964"/>
    <w:lvl w:ilvl="0" w:tplc="23EC5876">
      <w:start w:val="1"/>
      <w:numFmt w:val="bullet"/>
      <w:lvlText w:val=""/>
      <w:lvlJc w:val="left"/>
      <w:pPr>
        <w:ind w:left="720" w:hanging="360"/>
      </w:pPr>
      <w:rPr>
        <w:rFonts w:ascii="Symbol" w:hAnsi="Symbol" w:hint="default"/>
      </w:rPr>
    </w:lvl>
    <w:lvl w:ilvl="1" w:tplc="0C0A0019" w:tentative="1">
      <w:start w:val="1"/>
      <w:numFmt w:val="bullet"/>
      <w:lvlText w:val="o"/>
      <w:lvlJc w:val="left"/>
      <w:pPr>
        <w:ind w:left="1440" w:hanging="360"/>
      </w:pPr>
      <w:rPr>
        <w:rFonts w:ascii="Courier New" w:hAnsi="Courier New" w:cs="Courier New" w:hint="default"/>
      </w:rPr>
    </w:lvl>
    <w:lvl w:ilvl="2" w:tplc="0C0A001B" w:tentative="1">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9" w15:restartNumberingAfterBreak="0">
    <w:nsid w:val="11CD22EE"/>
    <w:multiLevelType w:val="hybridMultilevel"/>
    <w:tmpl w:val="86168BF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42463F2"/>
    <w:multiLevelType w:val="hybridMultilevel"/>
    <w:tmpl w:val="68BC7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0F272B"/>
    <w:multiLevelType w:val="multilevel"/>
    <w:tmpl w:val="B9FEC596"/>
    <w:lvl w:ilvl="0">
      <w:start w:val="1"/>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36643E6"/>
    <w:multiLevelType w:val="multilevel"/>
    <w:tmpl w:val="FD263F2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BAF202E"/>
    <w:multiLevelType w:val="multilevel"/>
    <w:tmpl w:val="F13A076C"/>
    <w:lvl w:ilvl="0">
      <w:start w:val="3"/>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F08144C"/>
    <w:multiLevelType w:val="multilevel"/>
    <w:tmpl w:val="3D844A6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1"/>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2674A93"/>
    <w:multiLevelType w:val="hybridMultilevel"/>
    <w:tmpl w:val="684229D6"/>
    <w:lvl w:ilvl="0" w:tplc="080A000F">
      <w:start w:val="1"/>
      <w:numFmt w:val="bullet"/>
      <w:lvlText w:val=""/>
      <w:lvlJc w:val="left"/>
      <w:pPr>
        <w:ind w:left="720" w:hanging="360"/>
      </w:pPr>
      <w:rPr>
        <w:rFonts w:ascii="Symbol" w:hAnsi="Symbol" w:hint="default"/>
      </w:rPr>
    </w:lvl>
    <w:lvl w:ilvl="1" w:tplc="080A0019" w:tentative="1">
      <w:start w:val="1"/>
      <w:numFmt w:val="bullet"/>
      <w:lvlText w:val="o"/>
      <w:lvlJc w:val="left"/>
      <w:pPr>
        <w:ind w:left="1440" w:hanging="360"/>
      </w:pPr>
      <w:rPr>
        <w:rFonts w:ascii="Courier New" w:hAnsi="Courier New" w:cs="Courier New" w:hint="default"/>
      </w:rPr>
    </w:lvl>
    <w:lvl w:ilvl="2" w:tplc="080A001B" w:tentative="1">
      <w:start w:val="1"/>
      <w:numFmt w:val="bullet"/>
      <w:lvlText w:val=""/>
      <w:lvlJc w:val="left"/>
      <w:pPr>
        <w:ind w:left="2160" w:hanging="360"/>
      </w:pPr>
      <w:rPr>
        <w:rFonts w:ascii="Wingdings" w:hAnsi="Wingdings" w:hint="default"/>
      </w:rPr>
    </w:lvl>
    <w:lvl w:ilvl="3" w:tplc="080A000F" w:tentative="1">
      <w:start w:val="1"/>
      <w:numFmt w:val="bullet"/>
      <w:lvlText w:val=""/>
      <w:lvlJc w:val="left"/>
      <w:pPr>
        <w:ind w:left="2880" w:hanging="360"/>
      </w:pPr>
      <w:rPr>
        <w:rFonts w:ascii="Symbol" w:hAnsi="Symbol" w:hint="default"/>
      </w:rPr>
    </w:lvl>
    <w:lvl w:ilvl="4" w:tplc="080A0019" w:tentative="1">
      <w:start w:val="1"/>
      <w:numFmt w:val="bullet"/>
      <w:lvlText w:val="o"/>
      <w:lvlJc w:val="left"/>
      <w:pPr>
        <w:ind w:left="3600" w:hanging="360"/>
      </w:pPr>
      <w:rPr>
        <w:rFonts w:ascii="Courier New" w:hAnsi="Courier New" w:cs="Courier New" w:hint="default"/>
      </w:rPr>
    </w:lvl>
    <w:lvl w:ilvl="5" w:tplc="080A001B" w:tentative="1">
      <w:start w:val="1"/>
      <w:numFmt w:val="bullet"/>
      <w:lvlText w:val=""/>
      <w:lvlJc w:val="left"/>
      <w:pPr>
        <w:ind w:left="4320" w:hanging="360"/>
      </w:pPr>
      <w:rPr>
        <w:rFonts w:ascii="Wingdings" w:hAnsi="Wingdings" w:hint="default"/>
      </w:rPr>
    </w:lvl>
    <w:lvl w:ilvl="6" w:tplc="080A000F" w:tentative="1">
      <w:start w:val="1"/>
      <w:numFmt w:val="bullet"/>
      <w:lvlText w:val=""/>
      <w:lvlJc w:val="left"/>
      <w:pPr>
        <w:ind w:left="5040" w:hanging="360"/>
      </w:pPr>
      <w:rPr>
        <w:rFonts w:ascii="Symbol" w:hAnsi="Symbol" w:hint="default"/>
      </w:rPr>
    </w:lvl>
    <w:lvl w:ilvl="7" w:tplc="080A0019" w:tentative="1">
      <w:start w:val="1"/>
      <w:numFmt w:val="bullet"/>
      <w:lvlText w:val="o"/>
      <w:lvlJc w:val="left"/>
      <w:pPr>
        <w:ind w:left="5760" w:hanging="360"/>
      </w:pPr>
      <w:rPr>
        <w:rFonts w:ascii="Courier New" w:hAnsi="Courier New" w:cs="Courier New" w:hint="default"/>
      </w:rPr>
    </w:lvl>
    <w:lvl w:ilvl="8" w:tplc="080A001B" w:tentative="1">
      <w:start w:val="1"/>
      <w:numFmt w:val="bullet"/>
      <w:lvlText w:val=""/>
      <w:lvlJc w:val="left"/>
      <w:pPr>
        <w:ind w:left="6480" w:hanging="360"/>
      </w:pPr>
      <w:rPr>
        <w:rFonts w:ascii="Wingdings" w:hAnsi="Wingdings" w:hint="default"/>
      </w:rPr>
    </w:lvl>
  </w:abstractNum>
  <w:abstractNum w:abstractNumId="16" w15:restartNumberingAfterBreak="0">
    <w:nsid w:val="34CD5664"/>
    <w:multiLevelType w:val="multilevel"/>
    <w:tmpl w:val="B3DEDC06"/>
    <w:numStyleLink w:val="Estilo2"/>
  </w:abstractNum>
  <w:abstractNum w:abstractNumId="17" w15:restartNumberingAfterBreak="0">
    <w:nsid w:val="386F3B4E"/>
    <w:multiLevelType w:val="hybridMultilevel"/>
    <w:tmpl w:val="E4FC4E1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CEA2D2FA"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9BD55DC"/>
    <w:multiLevelType w:val="multilevel"/>
    <w:tmpl w:val="F13A076C"/>
    <w:lvl w:ilvl="0">
      <w:start w:val="3"/>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C6E1396"/>
    <w:multiLevelType w:val="hybridMultilevel"/>
    <w:tmpl w:val="447488E4"/>
    <w:lvl w:ilvl="0" w:tplc="05FE3D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2BC5B36"/>
    <w:multiLevelType w:val="hybridMultilevel"/>
    <w:tmpl w:val="26061816"/>
    <w:lvl w:ilvl="0" w:tplc="2824551A">
      <w:start w:val="1"/>
      <w:numFmt w:val="bullet"/>
      <w:lvlText w:val=""/>
      <w:lvlJc w:val="left"/>
      <w:pPr>
        <w:ind w:left="720" w:hanging="360"/>
      </w:pPr>
      <w:rPr>
        <w:rFonts w:ascii="Symbol" w:hAnsi="Symbol" w:hint="default"/>
      </w:rPr>
    </w:lvl>
    <w:lvl w:ilvl="1" w:tplc="5E54303A" w:tentative="1">
      <w:start w:val="1"/>
      <w:numFmt w:val="bullet"/>
      <w:lvlText w:val="o"/>
      <w:lvlJc w:val="left"/>
      <w:pPr>
        <w:ind w:left="1440" w:hanging="360"/>
      </w:pPr>
      <w:rPr>
        <w:rFonts w:ascii="Courier New" w:hAnsi="Courier New" w:cs="Courier New" w:hint="default"/>
      </w:rPr>
    </w:lvl>
    <w:lvl w:ilvl="2" w:tplc="941EDC2A" w:tentative="1">
      <w:start w:val="1"/>
      <w:numFmt w:val="bullet"/>
      <w:lvlText w:val=""/>
      <w:lvlJc w:val="left"/>
      <w:pPr>
        <w:ind w:left="2160" w:hanging="360"/>
      </w:pPr>
      <w:rPr>
        <w:rFonts w:ascii="Wingdings" w:hAnsi="Wingdings" w:hint="default"/>
      </w:rPr>
    </w:lvl>
    <w:lvl w:ilvl="3" w:tplc="F4F4DE1E" w:tentative="1">
      <w:start w:val="1"/>
      <w:numFmt w:val="bullet"/>
      <w:lvlText w:val=""/>
      <w:lvlJc w:val="left"/>
      <w:pPr>
        <w:ind w:left="2880" w:hanging="360"/>
      </w:pPr>
      <w:rPr>
        <w:rFonts w:ascii="Symbol" w:hAnsi="Symbol" w:hint="default"/>
      </w:rPr>
    </w:lvl>
    <w:lvl w:ilvl="4" w:tplc="BC4A065C" w:tentative="1">
      <w:start w:val="1"/>
      <w:numFmt w:val="bullet"/>
      <w:lvlText w:val="o"/>
      <w:lvlJc w:val="left"/>
      <w:pPr>
        <w:ind w:left="3600" w:hanging="360"/>
      </w:pPr>
      <w:rPr>
        <w:rFonts w:ascii="Courier New" w:hAnsi="Courier New" w:cs="Courier New" w:hint="default"/>
      </w:rPr>
    </w:lvl>
    <w:lvl w:ilvl="5" w:tplc="4712E1F2" w:tentative="1">
      <w:start w:val="1"/>
      <w:numFmt w:val="bullet"/>
      <w:lvlText w:val=""/>
      <w:lvlJc w:val="left"/>
      <w:pPr>
        <w:ind w:left="4320" w:hanging="360"/>
      </w:pPr>
      <w:rPr>
        <w:rFonts w:ascii="Wingdings" w:hAnsi="Wingdings" w:hint="default"/>
      </w:rPr>
    </w:lvl>
    <w:lvl w:ilvl="6" w:tplc="B8C60B50" w:tentative="1">
      <w:start w:val="1"/>
      <w:numFmt w:val="bullet"/>
      <w:lvlText w:val=""/>
      <w:lvlJc w:val="left"/>
      <w:pPr>
        <w:ind w:left="5040" w:hanging="360"/>
      </w:pPr>
      <w:rPr>
        <w:rFonts w:ascii="Symbol" w:hAnsi="Symbol" w:hint="default"/>
      </w:rPr>
    </w:lvl>
    <w:lvl w:ilvl="7" w:tplc="43B036F0" w:tentative="1">
      <w:start w:val="1"/>
      <w:numFmt w:val="bullet"/>
      <w:lvlText w:val="o"/>
      <w:lvlJc w:val="left"/>
      <w:pPr>
        <w:ind w:left="5760" w:hanging="360"/>
      </w:pPr>
      <w:rPr>
        <w:rFonts w:ascii="Courier New" w:hAnsi="Courier New" w:cs="Courier New" w:hint="default"/>
      </w:rPr>
    </w:lvl>
    <w:lvl w:ilvl="8" w:tplc="24E48102" w:tentative="1">
      <w:start w:val="1"/>
      <w:numFmt w:val="bullet"/>
      <w:lvlText w:val=""/>
      <w:lvlJc w:val="left"/>
      <w:pPr>
        <w:ind w:left="6480" w:hanging="360"/>
      </w:pPr>
      <w:rPr>
        <w:rFonts w:ascii="Wingdings" w:hAnsi="Wingdings" w:hint="default"/>
      </w:rPr>
    </w:lvl>
  </w:abstractNum>
  <w:abstractNum w:abstractNumId="21" w15:restartNumberingAfterBreak="0">
    <w:nsid w:val="485F239A"/>
    <w:multiLevelType w:val="multilevel"/>
    <w:tmpl w:val="B3DEDC06"/>
    <w:styleLink w:val="Estilo2"/>
    <w:lvl w:ilvl="0">
      <w:start w:val="5"/>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vertAlign w:val="baseline"/>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AA56C88"/>
    <w:multiLevelType w:val="multilevel"/>
    <w:tmpl w:val="7EDC52B6"/>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C325F7B"/>
    <w:multiLevelType w:val="multilevel"/>
    <w:tmpl w:val="0466174A"/>
    <w:styleLink w:val="Estilo3"/>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3E41B5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994B44"/>
    <w:multiLevelType w:val="hybridMultilevel"/>
    <w:tmpl w:val="598A7A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031619"/>
    <w:multiLevelType w:val="hybridMultilevel"/>
    <w:tmpl w:val="EFBA5898"/>
    <w:lvl w:ilvl="0" w:tplc="3954C1A0">
      <w:start w:val="1"/>
      <w:numFmt w:val="bullet"/>
      <w:lvlText w:val=""/>
      <w:lvlJc w:val="left"/>
      <w:pPr>
        <w:ind w:left="720" w:hanging="360"/>
      </w:pPr>
      <w:rPr>
        <w:rFonts w:ascii="Symbol" w:hAnsi="Symbol" w:hint="default"/>
      </w:rPr>
    </w:lvl>
    <w:lvl w:ilvl="1" w:tplc="9120223E" w:tentative="1">
      <w:start w:val="1"/>
      <w:numFmt w:val="bullet"/>
      <w:lvlText w:val="o"/>
      <w:lvlJc w:val="left"/>
      <w:pPr>
        <w:ind w:left="1440" w:hanging="360"/>
      </w:pPr>
      <w:rPr>
        <w:rFonts w:ascii="Courier New" w:hAnsi="Courier New" w:cs="Courier New" w:hint="default"/>
      </w:rPr>
    </w:lvl>
    <w:lvl w:ilvl="2" w:tplc="020E2892" w:tentative="1">
      <w:start w:val="1"/>
      <w:numFmt w:val="bullet"/>
      <w:lvlText w:val=""/>
      <w:lvlJc w:val="left"/>
      <w:pPr>
        <w:ind w:left="2160" w:hanging="360"/>
      </w:pPr>
      <w:rPr>
        <w:rFonts w:ascii="Wingdings" w:hAnsi="Wingdings" w:hint="default"/>
      </w:rPr>
    </w:lvl>
    <w:lvl w:ilvl="3" w:tplc="D3921350" w:tentative="1">
      <w:start w:val="1"/>
      <w:numFmt w:val="bullet"/>
      <w:lvlText w:val=""/>
      <w:lvlJc w:val="left"/>
      <w:pPr>
        <w:ind w:left="2880" w:hanging="360"/>
      </w:pPr>
      <w:rPr>
        <w:rFonts w:ascii="Symbol" w:hAnsi="Symbol" w:hint="default"/>
      </w:rPr>
    </w:lvl>
    <w:lvl w:ilvl="4" w:tplc="2A72B480" w:tentative="1">
      <w:start w:val="1"/>
      <w:numFmt w:val="bullet"/>
      <w:lvlText w:val="o"/>
      <w:lvlJc w:val="left"/>
      <w:pPr>
        <w:ind w:left="3600" w:hanging="360"/>
      </w:pPr>
      <w:rPr>
        <w:rFonts w:ascii="Courier New" w:hAnsi="Courier New" w:cs="Courier New" w:hint="default"/>
      </w:rPr>
    </w:lvl>
    <w:lvl w:ilvl="5" w:tplc="4626A822" w:tentative="1">
      <w:start w:val="1"/>
      <w:numFmt w:val="bullet"/>
      <w:lvlText w:val=""/>
      <w:lvlJc w:val="left"/>
      <w:pPr>
        <w:ind w:left="4320" w:hanging="360"/>
      </w:pPr>
      <w:rPr>
        <w:rFonts w:ascii="Wingdings" w:hAnsi="Wingdings" w:hint="default"/>
      </w:rPr>
    </w:lvl>
    <w:lvl w:ilvl="6" w:tplc="D4846F78" w:tentative="1">
      <w:start w:val="1"/>
      <w:numFmt w:val="bullet"/>
      <w:lvlText w:val=""/>
      <w:lvlJc w:val="left"/>
      <w:pPr>
        <w:ind w:left="5040" w:hanging="360"/>
      </w:pPr>
      <w:rPr>
        <w:rFonts w:ascii="Symbol" w:hAnsi="Symbol" w:hint="default"/>
      </w:rPr>
    </w:lvl>
    <w:lvl w:ilvl="7" w:tplc="C722EA4C" w:tentative="1">
      <w:start w:val="1"/>
      <w:numFmt w:val="bullet"/>
      <w:lvlText w:val="o"/>
      <w:lvlJc w:val="left"/>
      <w:pPr>
        <w:ind w:left="5760" w:hanging="360"/>
      </w:pPr>
      <w:rPr>
        <w:rFonts w:ascii="Courier New" w:hAnsi="Courier New" w:cs="Courier New" w:hint="default"/>
      </w:rPr>
    </w:lvl>
    <w:lvl w:ilvl="8" w:tplc="ECA4F45A" w:tentative="1">
      <w:start w:val="1"/>
      <w:numFmt w:val="bullet"/>
      <w:lvlText w:val=""/>
      <w:lvlJc w:val="left"/>
      <w:pPr>
        <w:ind w:left="6480" w:hanging="360"/>
      </w:pPr>
      <w:rPr>
        <w:rFonts w:ascii="Wingdings" w:hAnsi="Wingdings" w:hint="default"/>
      </w:rPr>
    </w:lvl>
  </w:abstractNum>
  <w:abstractNum w:abstractNumId="27" w15:restartNumberingAfterBreak="0">
    <w:nsid w:val="5A53684E"/>
    <w:multiLevelType w:val="hybridMultilevel"/>
    <w:tmpl w:val="536CE146"/>
    <w:lvl w:ilvl="0" w:tplc="0C0A000F">
      <w:start w:val="1"/>
      <w:numFmt w:val="bullet"/>
      <w:lvlText w:val=""/>
      <w:lvlJc w:val="left"/>
      <w:pPr>
        <w:ind w:left="1068" w:hanging="360"/>
      </w:pPr>
      <w:rPr>
        <w:rFonts w:ascii="Symbol" w:hAnsi="Symbol" w:hint="default"/>
      </w:rPr>
    </w:lvl>
    <w:lvl w:ilvl="1" w:tplc="0C0A0019" w:tentative="1">
      <w:start w:val="1"/>
      <w:numFmt w:val="bullet"/>
      <w:lvlText w:val="o"/>
      <w:lvlJc w:val="left"/>
      <w:pPr>
        <w:ind w:left="1788" w:hanging="360"/>
      </w:pPr>
      <w:rPr>
        <w:rFonts w:ascii="Courier New" w:hAnsi="Courier New" w:cs="Courier New" w:hint="default"/>
      </w:rPr>
    </w:lvl>
    <w:lvl w:ilvl="2" w:tplc="0C0A001B" w:tentative="1">
      <w:start w:val="1"/>
      <w:numFmt w:val="bullet"/>
      <w:lvlText w:val=""/>
      <w:lvlJc w:val="left"/>
      <w:pPr>
        <w:ind w:left="2508" w:hanging="360"/>
      </w:pPr>
      <w:rPr>
        <w:rFonts w:ascii="Wingdings" w:hAnsi="Wingdings" w:hint="default"/>
      </w:rPr>
    </w:lvl>
    <w:lvl w:ilvl="3" w:tplc="0C0A000F" w:tentative="1">
      <w:start w:val="1"/>
      <w:numFmt w:val="bullet"/>
      <w:lvlText w:val=""/>
      <w:lvlJc w:val="left"/>
      <w:pPr>
        <w:ind w:left="3228" w:hanging="360"/>
      </w:pPr>
      <w:rPr>
        <w:rFonts w:ascii="Symbol" w:hAnsi="Symbol" w:hint="default"/>
      </w:rPr>
    </w:lvl>
    <w:lvl w:ilvl="4" w:tplc="0C0A0019" w:tentative="1">
      <w:start w:val="1"/>
      <w:numFmt w:val="bullet"/>
      <w:lvlText w:val="o"/>
      <w:lvlJc w:val="left"/>
      <w:pPr>
        <w:ind w:left="3948" w:hanging="360"/>
      </w:pPr>
      <w:rPr>
        <w:rFonts w:ascii="Courier New" w:hAnsi="Courier New" w:cs="Courier New" w:hint="default"/>
      </w:rPr>
    </w:lvl>
    <w:lvl w:ilvl="5" w:tplc="0C0A001B" w:tentative="1">
      <w:start w:val="1"/>
      <w:numFmt w:val="bullet"/>
      <w:lvlText w:val=""/>
      <w:lvlJc w:val="left"/>
      <w:pPr>
        <w:ind w:left="4668" w:hanging="360"/>
      </w:pPr>
      <w:rPr>
        <w:rFonts w:ascii="Wingdings" w:hAnsi="Wingdings" w:hint="default"/>
      </w:rPr>
    </w:lvl>
    <w:lvl w:ilvl="6" w:tplc="0C0A000F" w:tentative="1">
      <w:start w:val="1"/>
      <w:numFmt w:val="bullet"/>
      <w:lvlText w:val=""/>
      <w:lvlJc w:val="left"/>
      <w:pPr>
        <w:ind w:left="5388" w:hanging="360"/>
      </w:pPr>
      <w:rPr>
        <w:rFonts w:ascii="Symbol" w:hAnsi="Symbol" w:hint="default"/>
      </w:rPr>
    </w:lvl>
    <w:lvl w:ilvl="7" w:tplc="0C0A0019" w:tentative="1">
      <w:start w:val="1"/>
      <w:numFmt w:val="bullet"/>
      <w:lvlText w:val="o"/>
      <w:lvlJc w:val="left"/>
      <w:pPr>
        <w:ind w:left="6108" w:hanging="360"/>
      </w:pPr>
      <w:rPr>
        <w:rFonts w:ascii="Courier New" w:hAnsi="Courier New" w:cs="Courier New" w:hint="default"/>
      </w:rPr>
    </w:lvl>
    <w:lvl w:ilvl="8" w:tplc="0C0A001B" w:tentative="1">
      <w:start w:val="1"/>
      <w:numFmt w:val="bullet"/>
      <w:lvlText w:val=""/>
      <w:lvlJc w:val="left"/>
      <w:pPr>
        <w:ind w:left="6828" w:hanging="360"/>
      </w:pPr>
      <w:rPr>
        <w:rFonts w:ascii="Wingdings" w:hAnsi="Wingdings" w:hint="default"/>
      </w:rPr>
    </w:lvl>
  </w:abstractNum>
  <w:abstractNum w:abstractNumId="28" w15:restartNumberingAfterBreak="0">
    <w:nsid w:val="5BAF22A9"/>
    <w:multiLevelType w:val="hybridMultilevel"/>
    <w:tmpl w:val="CE02A3BE"/>
    <w:lvl w:ilvl="0" w:tplc="94C61868">
      <w:start w:val="1"/>
      <w:numFmt w:val="bullet"/>
      <w:lvlText w:val=""/>
      <w:lvlJc w:val="left"/>
      <w:pPr>
        <w:ind w:left="720" w:hanging="360"/>
      </w:pPr>
      <w:rPr>
        <w:rFonts w:ascii="Symbol" w:hAnsi="Symbol" w:hint="default"/>
      </w:rPr>
    </w:lvl>
    <w:lvl w:ilvl="1" w:tplc="C48A7ECA" w:tentative="1">
      <w:start w:val="1"/>
      <w:numFmt w:val="bullet"/>
      <w:lvlText w:val="o"/>
      <w:lvlJc w:val="left"/>
      <w:pPr>
        <w:ind w:left="1440" w:hanging="360"/>
      </w:pPr>
      <w:rPr>
        <w:rFonts w:ascii="Courier New" w:hAnsi="Courier New" w:cs="Courier New" w:hint="default"/>
      </w:rPr>
    </w:lvl>
    <w:lvl w:ilvl="2" w:tplc="A88CB7D4" w:tentative="1">
      <w:start w:val="1"/>
      <w:numFmt w:val="bullet"/>
      <w:lvlText w:val=""/>
      <w:lvlJc w:val="left"/>
      <w:pPr>
        <w:ind w:left="2160" w:hanging="360"/>
      </w:pPr>
      <w:rPr>
        <w:rFonts w:ascii="Wingdings" w:hAnsi="Wingdings" w:hint="default"/>
      </w:rPr>
    </w:lvl>
    <w:lvl w:ilvl="3" w:tplc="ED4C387E" w:tentative="1">
      <w:start w:val="1"/>
      <w:numFmt w:val="bullet"/>
      <w:lvlText w:val=""/>
      <w:lvlJc w:val="left"/>
      <w:pPr>
        <w:ind w:left="2880" w:hanging="360"/>
      </w:pPr>
      <w:rPr>
        <w:rFonts w:ascii="Symbol" w:hAnsi="Symbol" w:hint="default"/>
      </w:rPr>
    </w:lvl>
    <w:lvl w:ilvl="4" w:tplc="9014CDDA" w:tentative="1">
      <w:start w:val="1"/>
      <w:numFmt w:val="bullet"/>
      <w:lvlText w:val="o"/>
      <w:lvlJc w:val="left"/>
      <w:pPr>
        <w:ind w:left="3600" w:hanging="360"/>
      </w:pPr>
      <w:rPr>
        <w:rFonts w:ascii="Courier New" w:hAnsi="Courier New" w:cs="Courier New" w:hint="default"/>
      </w:rPr>
    </w:lvl>
    <w:lvl w:ilvl="5" w:tplc="A19A2E8E" w:tentative="1">
      <w:start w:val="1"/>
      <w:numFmt w:val="bullet"/>
      <w:lvlText w:val=""/>
      <w:lvlJc w:val="left"/>
      <w:pPr>
        <w:ind w:left="4320" w:hanging="360"/>
      </w:pPr>
      <w:rPr>
        <w:rFonts w:ascii="Wingdings" w:hAnsi="Wingdings" w:hint="default"/>
      </w:rPr>
    </w:lvl>
    <w:lvl w:ilvl="6" w:tplc="50764B8C" w:tentative="1">
      <w:start w:val="1"/>
      <w:numFmt w:val="bullet"/>
      <w:lvlText w:val=""/>
      <w:lvlJc w:val="left"/>
      <w:pPr>
        <w:ind w:left="5040" w:hanging="360"/>
      </w:pPr>
      <w:rPr>
        <w:rFonts w:ascii="Symbol" w:hAnsi="Symbol" w:hint="default"/>
      </w:rPr>
    </w:lvl>
    <w:lvl w:ilvl="7" w:tplc="AF34FA68" w:tentative="1">
      <w:start w:val="1"/>
      <w:numFmt w:val="bullet"/>
      <w:lvlText w:val="o"/>
      <w:lvlJc w:val="left"/>
      <w:pPr>
        <w:ind w:left="5760" w:hanging="360"/>
      </w:pPr>
      <w:rPr>
        <w:rFonts w:ascii="Courier New" w:hAnsi="Courier New" w:cs="Courier New" w:hint="default"/>
      </w:rPr>
    </w:lvl>
    <w:lvl w:ilvl="8" w:tplc="F454BB12" w:tentative="1">
      <w:start w:val="1"/>
      <w:numFmt w:val="bullet"/>
      <w:lvlText w:val=""/>
      <w:lvlJc w:val="left"/>
      <w:pPr>
        <w:ind w:left="6480" w:hanging="360"/>
      </w:pPr>
      <w:rPr>
        <w:rFonts w:ascii="Wingdings" w:hAnsi="Wingdings" w:hint="default"/>
      </w:rPr>
    </w:lvl>
  </w:abstractNum>
  <w:abstractNum w:abstractNumId="29" w15:restartNumberingAfterBreak="0">
    <w:nsid w:val="5D1B2487"/>
    <w:multiLevelType w:val="multilevel"/>
    <w:tmpl w:val="F13A076C"/>
    <w:lvl w:ilvl="0">
      <w:start w:val="3"/>
      <w:numFmt w:val="decimal"/>
      <w:lvlText w:val="%1."/>
      <w:lvlJc w:val="left"/>
      <w:pPr>
        <w:ind w:left="2833" w:hanging="709"/>
      </w:pPr>
      <w:rPr>
        <w:rFonts w:hint="default"/>
      </w:rPr>
    </w:lvl>
    <w:lvl w:ilvl="1">
      <w:start w:val="1"/>
      <w:numFmt w:val="decimal"/>
      <w:lvlText w:val="%1.%2"/>
      <w:lvlJc w:val="left"/>
      <w:pPr>
        <w:ind w:left="2844" w:hanging="720"/>
      </w:pPr>
      <w:rPr>
        <w:rFonts w:hint="default"/>
        <w:sz w:val="36"/>
        <w:szCs w:val="36"/>
      </w:rPr>
    </w:lvl>
    <w:lvl w:ilvl="2">
      <w:start w:val="1"/>
      <w:numFmt w:val="decimal"/>
      <w:lvlText w:val="%1.%2.%3"/>
      <w:lvlJc w:val="left"/>
      <w:pPr>
        <w:ind w:left="2844" w:hanging="720"/>
      </w:pPr>
      <w:rPr>
        <w:rFonts w:hint="default"/>
        <w:sz w:val="28"/>
        <w:szCs w:val="28"/>
      </w:rPr>
    </w:lvl>
    <w:lvl w:ilvl="3">
      <w:start w:val="1"/>
      <w:numFmt w:val="decimal"/>
      <w:lvlText w:val="%1.%2.%3.%4"/>
      <w:lvlJc w:val="left"/>
      <w:pPr>
        <w:ind w:left="3204" w:hanging="1080"/>
      </w:pPr>
      <w:rPr>
        <w:rFonts w:hint="default"/>
      </w:rPr>
    </w:lvl>
    <w:lvl w:ilvl="4">
      <w:start w:val="1"/>
      <w:numFmt w:val="decimal"/>
      <w:lvlText w:val="%1.%2.%3.%4.%5"/>
      <w:lvlJc w:val="left"/>
      <w:pPr>
        <w:ind w:left="3564" w:hanging="1440"/>
      </w:pPr>
      <w:rPr>
        <w:rFonts w:hint="default"/>
      </w:rPr>
    </w:lvl>
    <w:lvl w:ilvl="5">
      <w:start w:val="1"/>
      <w:numFmt w:val="decimal"/>
      <w:lvlText w:val="%1.%2.%3.%4.%5.%6"/>
      <w:lvlJc w:val="left"/>
      <w:pPr>
        <w:ind w:left="3924"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84" w:hanging="2160"/>
      </w:pPr>
      <w:rPr>
        <w:rFonts w:hint="default"/>
      </w:rPr>
    </w:lvl>
    <w:lvl w:ilvl="8">
      <w:start w:val="1"/>
      <w:numFmt w:val="decimal"/>
      <w:lvlText w:val="%1.%2.%3.%4.%5.%6.%7.%8.%9"/>
      <w:lvlJc w:val="left"/>
      <w:pPr>
        <w:ind w:left="4644" w:hanging="2520"/>
      </w:pPr>
      <w:rPr>
        <w:rFonts w:hint="default"/>
      </w:rPr>
    </w:lvl>
  </w:abstractNum>
  <w:abstractNum w:abstractNumId="30" w15:restartNumberingAfterBreak="0">
    <w:nsid w:val="5E8012FC"/>
    <w:multiLevelType w:val="hybridMultilevel"/>
    <w:tmpl w:val="EC10CB5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08E649C"/>
    <w:multiLevelType w:val="hybridMultilevel"/>
    <w:tmpl w:val="269238E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0CA7E55"/>
    <w:multiLevelType w:val="hybridMultilevel"/>
    <w:tmpl w:val="D34A5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C4052B"/>
    <w:multiLevelType w:val="hybridMultilevel"/>
    <w:tmpl w:val="D772F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B4428D"/>
    <w:multiLevelType w:val="multilevel"/>
    <w:tmpl w:val="F13A076C"/>
    <w:lvl w:ilvl="0">
      <w:start w:val="3"/>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A3366A9"/>
    <w:multiLevelType w:val="hybridMultilevel"/>
    <w:tmpl w:val="40660C4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C170CAA"/>
    <w:multiLevelType w:val="multilevel"/>
    <w:tmpl w:val="F13A076C"/>
    <w:lvl w:ilvl="0">
      <w:start w:val="3"/>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CFC576E"/>
    <w:multiLevelType w:val="multilevel"/>
    <w:tmpl w:val="B9FEC596"/>
    <w:lvl w:ilvl="0">
      <w:start w:val="1"/>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E62627D"/>
    <w:multiLevelType w:val="multilevel"/>
    <w:tmpl w:val="8EF269AA"/>
    <w:styleLink w:val="Estilo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F2656E1"/>
    <w:multiLevelType w:val="hybridMultilevel"/>
    <w:tmpl w:val="73E202DC"/>
    <w:lvl w:ilvl="0" w:tplc="77CC70C2">
      <w:start w:val="1"/>
      <w:numFmt w:val="bullet"/>
      <w:lvlText w:val=""/>
      <w:lvlJc w:val="left"/>
      <w:pPr>
        <w:ind w:left="720" w:hanging="360"/>
      </w:pPr>
      <w:rPr>
        <w:rFonts w:ascii="Symbol" w:hAnsi="Symbol" w:hint="default"/>
      </w:rPr>
    </w:lvl>
    <w:lvl w:ilvl="1" w:tplc="3B0461FE" w:tentative="1">
      <w:start w:val="1"/>
      <w:numFmt w:val="bullet"/>
      <w:lvlText w:val="o"/>
      <w:lvlJc w:val="left"/>
      <w:pPr>
        <w:ind w:left="1440" w:hanging="360"/>
      </w:pPr>
      <w:rPr>
        <w:rFonts w:ascii="Courier New" w:hAnsi="Courier New" w:cs="Courier New" w:hint="default"/>
      </w:rPr>
    </w:lvl>
    <w:lvl w:ilvl="2" w:tplc="C2C6AE42" w:tentative="1">
      <w:start w:val="1"/>
      <w:numFmt w:val="bullet"/>
      <w:lvlText w:val=""/>
      <w:lvlJc w:val="left"/>
      <w:pPr>
        <w:ind w:left="2160" w:hanging="360"/>
      </w:pPr>
      <w:rPr>
        <w:rFonts w:ascii="Wingdings" w:hAnsi="Wingdings" w:hint="default"/>
      </w:rPr>
    </w:lvl>
    <w:lvl w:ilvl="3" w:tplc="97E46D8A" w:tentative="1">
      <w:start w:val="1"/>
      <w:numFmt w:val="bullet"/>
      <w:lvlText w:val=""/>
      <w:lvlJc w:val="left"/>
      <w:pPr>
        <w:ind w:left="2880" w:hanging="360"/>
      </w:pPr>
      <w:rPr>
        <w:rFonts w:ascii="Symbol" w:hAnsi="Symbol" w:hint="default"/>
      </w:rPr>
    </w:lvl>
    <w:lvl w:ilvl="4" w:tplc="A558AE8A" w:tentative="1">
      <w:start w:val="1"/>
      <w:numFmt w:val="bullet"/>
      <w:lvlText w:val="o"/>
      <w:lvlJc w:val="left"/>
      <w:pPr>
        <w:ind w:left="3600" w:hanging="360"/>
      </w:pPr>
      <w:rPr>
        <w:rFonts w:ascii="Courier New" w:hAnsi="Courier New" w:cs="Courier New" w:hint="default"/>
      </w:rPr>
    </w:lvl>
    <w:lvl w:ilvl="5" w:tplc="8E1665D0" w:tentative="1">
      <w:start w:val="1"/>
      <w:numFmt w:val="bullet"/>
      <w:lvlText w:val=""/>
      <w:lvlJc w:val="left"/>
      <w:pPr>
        <w:ind w:left="4320" w:hanging="360"/>
      </w:pPr>
      <w:rPr>
        <w:rFonts w:ascii="Wingdings" w:hAnsi="Wingdings" w:hint="default"/>
      </w:rPr>
    </w:lvl>
    <w:lvl w:ilvl="6" w:tplc="5BECDD66" w:tentative="1">
      <w:start w:val="1"/>
      <w:numFmt w:val="bullet"/>
      <w:lvlText w:val=""/>
      <w:lvlJc w:val="left"/>
      <w:pPr>
        <w:ind w:left="5040" w:hanging="360"/>
      </w:pPr>
      <w:rPr>
        <w:rFonts w:ascii="Symbol" w:hAnsi="Symbol" w:hint="default"/>
      </w:rPr>
    </w:lvl>
    <w:lvl w:ilvl="7" w:tplc="28FE2492" w:tentative="1">
      <w:start w:val="1"/>
      <w:numFmt w:val="bullet"/>
      <w:lvlText w:val="o"/>
      <w:lvlJc w:val="left"/>
      <w:pPr>
        <w:ind w:left="5760" w:hanging="360"/>
      </w:pPr>
      <w:rPr>
        <w:rFonts w:ascii="Courier New" w:hAnsi="Courier New" w:cs="Courier New" w:hint="default"/>
      </w:rPr>
    </w:lvl>
    <w:lvl w:ilvl="8" w:tplc="44FCDD9A" w:tentative="1">
      <w:start w:val="1"/>
      <w:numFmt w:val="bullet"/>
      <w:lvlText w:val=""/>
      <w:lvlJc w:val="left"/>
      <w:pPr>
        <w:ind w:left="6480" w:hanging="360"/>
      </w:pPr>
      <w:rPr>
        <w:rFonts w:ascii="Wingdings" w:hAnsi="Wingdings" w:hint="default"/>
      </w:rPr>
    </w:lvl>
  </w:abstractNum>
  <w:abstractNum w:abstractNumId="40" w15:restartNumberingAfterBreak="0">
    <w:nsid w:val="6F543C2F"/>
    <w:multiLevelType w:val="hybridMultilevel"/>
    <w:tmpl w:val="49FE1FFE"/>
    <w:lvl w:ilvl="0" w:tplc="4894AB24">
      <w:start w:val="1"/>
      <w:numFmt w:val="bullet"/>
      <w:lvlText w:val=""/>
      <w:lvlJc w:val="left"/>
      <w:pPr>
        <w:ind w:left="720" w:hanging="360"/>
      </w:pPr>
      <w:rPr>
        <w:rFonts w:ascii="Symbol" w:hAnsi="Symbol" w:hint="default"/>
      </w:rPr>
    </w:lvl>
    <w:lvl w:ilvl="1" w:tplc="1CC629B4" w:tentative="1">
      <w:start w:val="1"/>
      <w:numFmt w:val="bullet"/>
      <w:lvlText w:val="o"/>
      <w:lvlJc w:val="left"/>
      <w:pPr>
        <w:ind w:left="1440" w:hanging="360"/>
      </w:pPr>
      <w:rPr>
        <w:rFonts w:ascii="Courier New" w:hAnsi="Courier New" w:cs="Courier New" w:hint="default"/>
      </w:rPr>
    </w:lvl>
    <w:lvl w:ilvl="2" w:tplc="2242A9FC" w:tentative="1">
      <w:start w:val="1"/>
      <w:numFmt w:val="bullet"/>
      <w:lvlText w:val=""/>
      <w:lvlJc w:val="left"/>
      <w:pPr>
        <w:ind w:left="2160" w:hanging="360"/>
      </w:pPr>
      <w:rPr>
        <w:rFonts w:ascii="Wingdings" w:hAnsi="Wingdings" w:hint="default"/>
      </w:rPr>
    </w:lvl>
    <w:lvl w:ilvl="3" w:tplc="BA6E81DA" w:tentative="1">
      <w:start w:val="1"/>
      <w:numFmt w:val="bullet"/>
      <w:lvlText w:val=""/>
      <w:lvlJc w:val="left"/>
      <w:pPr>
        <w:ind w:left="2880" w:hanging="360"/>
      </w:pPr>
      <w:rPr>
        <w:rFonts w:ascii="Symbol" w:hAnsi="Symbol" w:hint="default"/>
      </w:rPr>
    </w:lvl>
    <w:lvl w:ilvl="4" w:tplc="0978955E" w:tentative="1">
      <w:start w:val="1"/>
      <w:numFmt w:val="bullet"/>
      <w:lvlText w:val="o"/>
      <w:lvlJc w:val="left"/>
      <w:pPr>
        <w:ind w:left="3600" w:hanging="360"/>
      </w:pPr>
      <w:rPr>
        <w:rFonts w:ascii="Courier New" w:hAnsi="Courier New" w:cs="Courier New" w:hint="default"/>
      </w:rPr>
    </w:lvl>
    <w:lvl w:ilvl="5" w:tplc="B1FA4196" w:tentative="1">
      <w:start w:val="1"/>
      <w:numFmt w:val="bullet"/>
      <w:lvlText w:val=""/>
      <w:lvlJc w:val="left"/>
      <w:pPr>
        <w:ind w:left="4320" w:hanging="360"/>
      </w:pPr>
      <w:rPr>
        <w:rFonts w:ascii="Wingdings" w:hAnsi="Wingdings" w:hint="default"/>
      </w:rPr>
    </w:lvl>
    <w:lvl w:ilvl="6" w:tplc="80FCB53A" w:tentative="1">
      <w:start w:val="1"/>
      <w:numFmt w:val="bullet"/>
      <w:lvlText w:val=""/>
      <w:lvlJc w:val="left"/>
      <w:pPr>
        <w:ind w:left="5040" w:hanging="360"/>
      </w:pPr>
      <w:rPr>
        <w:rFonts w:ascii="Symbol" w:hAnsi="Symbol" w:hint="default"/>
      </w:rPr>
    </w:lvl>
    <w:lvl w:ilvl="7" w:tplc="28B2B04A" w:tentative="1">
      <w:start w:val="1"/>
      <w:numFmt w:val="bullet"/>
      <w:lvlText w:val="o"/>
      <w:lvlJc w:val="left"/>
      <w:pPr>
        <w:ind w:left="5760" w:hanging="360"/>
      </w:pPr>
      <w:rPr>
        <w:rFonts w:ascii="Courier New" w:hAnsi="Courier New" w:cs="Courier New" w:hint="default"/>
      </w:rPr>
    </w:lvl>
    <w:lvl w:ilvl="8" w:tplc="AC360B30" w:tentative="1">
      <w:start w:val="1"/>
      <w:numFmt w:val="bullet"/>
      <w:lvlText w:val=""/>
      <w:lvlJc w:val="left"/>
      <w:pPr>
        <w:ind w:left="6480" w:hanging="360"/>
      </w:pPr>
      <w:rPr>
        <w:rFonts w:ascii="Wingdings" w:hAnsi="Wingdings" w:hint="default"/>
      </w:rPr>
    </w:lvl>
  </w:abstractNum>
  <w:abstractNum w:abstractNumId="41" w15:restartNumberingAfterBreak="0">
    <w:nsid w:val="730A225E"/>
    <w:multiLevelType w:val="hybridMultilevel"/>
    <w:tmpl w:val="7268989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15:restartNumberingAfterBreak="0">
    <w:nsid w:val="73E6211E"/>
    <w:multiLevelType w:val="hybridMultilevel"/>
    <w:tmpl w:val="4AD2C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264755"/>
    <w:multiLevelType w:val="hybridMultilevel"/>
    <w:tmpl w:val="A9B8764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88016A7"/>
    <w:multiLevelType w:val="hybridMultilevel"/>
    <w:tmpl w:val="359C18DC"/>
    <w:lvl w:ilvl="0" w:tplc="D41AA55E">
      <w:start w:val="1"/>
      <w:numFmt w:val="bullet"/>
      <w:lvlText w:val=""/>
      <w:lvlJc w:val="left"/>
      <w:pPr>
        <w:ind w:left="720" w:hanging="360"/>
      </w:pPr>
      <w:rPr>
        <w:rFonts w:ascii="Symbol" w:hAnsi="Symbol" w:hint="default"/>
      </w:rPr>
    </w:lvl>
    <w:lvl w:ilvl="1" w:tplc="AAE23218" w:tentative="1">
      <w:start w:val="1"/>
      <w:numFmt w:val="bullet"/>
      <w:lvlText w:val="o"/>
      <w:lvlJc w:val="left"/>
      <w:pPr>
        <w:ind w:left="1440" w:hanging="360"/>
      </w:pPr>
      <w:rPr>
        <w:rFonts w:ascii="Courier New" w:hAnsi="Courier New" w:cs="Courier New" w:hint="default"/>
      </w:rPr>
    </w:lvl>
    <w:lvl w:ilvl="2" w:tplc="17C6475C" w:tentative="1">
      <w:start w:val="1"/>
      <w:numFmt w:val="bullet"/>
      <w:lvlText w:val=""/>
      <w:lvlJc w:val="left"/>
      <w:pPr>
        <w:ind w:left="2160" w:hanging="360"/>
      </w:pPr>
      <w:rPr>
        <w:rFonts w:ascii="Wingdings" w:hAnsi="Wingdings" w:hint="default"/>
      </w:rPr>
    </w:lvl>
    <w:lvl w:ilvl="3" w:tplc="EFE23E02" w:tentative="1">
      <w:start w:val="1"/>
      <w:numFmt w:val="bullet"/>
      <w:lvlText w:val=""/>
      <w:lvlJc w:val="left"/>
      <w:pPr>
        <w:ind w:left="2880" w:hanging="360"/>
      </w:pPr>
      <w:rPr>
        <w:rFonts w:ascii="Symbol" w:hAnsi="Symbol" w:hint="default"/>
      </w:rPr>
    </w:lvl>
    <w:lvl w:ilvl="4" w:tplc="64EC2B82" w:tentative="1">
      <w:start w:val="1"/>
      <w:numFmt w:val="bullet"/>
      <w:lvlText w:val="o"/>
      <w:lvlJc w:val="left"/>
      <w:pPr>
        <w:ind w:left="3600" w:hanging="360"/>
      </w:pPr>
      <w:rPr>
        <w:rFonts w:ascii="Courier New" w:hAnsi="Courier New" w:cs="Courier New" w:hint="default"/>
      </w:rPr>
    </w:lvl>
    <w:lvl w:ilvl="5" w:tplc="A178EF36" w:tentative="1">
      <w:start w:val="1"/>
      <w:numFmt w:val="bullet"/>
      <w:lvlText w:val=""/>
      <w:lvlJc w:val="left"/>
      <w:pPr>
        <w:ind w:left="4320" w:hanging="360"/>
      </w:pPr>
      <w:rPr>
        <w:rFonts w:ascii="Wingdings" w:hAnsi="Wingdings" w:hint="default"/>
      </w:rPr>
    </w:lvl>
    <w:lvl w:ilvl="6" w:tplc="A4FCC6A6" w:tentative="1">
      <w:start w:val="1"/>
      <w:numFmt w:val="bullet"/>
      <w:lvlText w:val=""/>
      <w:lvlJc w:val="left"/>
      <w:pPr>
        <w:ind w:left="5040" w:hanging="360"/>
      </w:pPr>
      <w:rPr>
        <w:rFonts w:ascii="Symbol" w:hAnsi="Symbol" w:hint="default"/>
      </w:rPr>
    </w:lvl>
    <w:lvl w:ilvl="7" w:tplc="89224E28" w:tentative="1">
      <w:start w:val="1"/>
      <w:numFmt w:val="bullet"/>
      <w:lvlText w:val="o"/>
      <w:lvlJc w:val="left"/>
      <w:pPr>
        <w:ind w:left="5760" w:hanging="360"/>
      </w:pPr>
      <w:rPr>
        <w:rFonts w:ascii="Courier New" w:hAnsi="Courier New" w:cs="Courier New" w:hint="default"/>
      </w:rPr>
    </w:lvl>
    <w:lvl w:ilvl="8" w:tplc="D6065046" w:tentative="1">
      <w:start w:val="1"/>
      <w:numFmt w:val="bullet"/>
      <w:lvlText w:val=""/>
      <w:lvlJc w:val="left"/>
      <w:pPr>
        <w:ind w:left="6480" w:hanging="360"/>
      </w:pPr>
      <w:rPr>
        <w:rFonts w:ascii="Wingdings" w:hAnsi="Wingdings" w:hint="default"/>
      </w:rPr>
    </w:lvl>
  </w:abstractNum>
  <w:abstractNum w:abstractNumId="45" w15:restartNumberingAfterBreak="0">
    <w:nsid w:val="7B94323A"/>
    <w:multiLevelType w:val="hybridMultilevel"/>
    <w:tmpl w:val="3BC67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921ACF"/>
    <w:multiLevelType w:val="hybridMultilevel"/>
    <w:tmpl w:val="62F6F604"/>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F437F30"/>
    <w:multiLevelType w:val="multilevel"/>
    <w:tmpl w:val="F13A076C"/>
    <w:styleLink w:val="Estilo4"/>
    <w:lvl w:ilvl="0">
      <w:start w:val="1"/>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6"/>
  </w:num>
  <w:num w:numId="2">
    <w:abstractNumId w:val="45"/>
  </w:num>
  <w:num w:numId="3">
    <w:abstractNumId w:val="44"/>
  </w:num>
  <w:num w:numId="4">
    <w:abstractNumId w:val="10"/>
  </w:num>
  <w:num w:numId="5">
    <w:abstractNumId w:val="7"/>
  </w:num>
  <w:num w:numId="6">
    <w:abstractNumId w:val="39"/>
  </w:num>
  <w:num w:numId="7">
    <w:abstractNumId w:val="15"/>
  </w:num>
  <w:num w:numId="8">
    <w:abstractNumId w:val="6"/>
  </w:num>
  <w:num w:numId="9">
    <w:abstractNumId w:val="11"/>
  </w:num>
  <w:num w:numId="10">
    <w:abstractNumId w:val="8"/>
  </w:num>
  <w:num w:numId="11">
    <w:abstractNumId w:val="1"/>
  </w:num>
  <w:num w:numId="12">
    <w:abstractNumId w:val="17"/>
  </w:num>
  <w:num w:numId="13">
    <w:abstractNumId w:val="40"/>
  </w:num>
  <w:num w:numId="14">
    <w:abstractNumId w:val="28"/>
  </w:num>
  <w:num w:numId="15">
    <w:abstractNumId w:val="20"/>
  </w:num>
  <w:num w:numId="16">
    <w:abstractNumId w:val="27"/>
  </w:num>
  <w:num w:numId="17">
    <w:abstractNumId w:val="37"/>
  </w:num>
  <w:num w:numId="18">
    <w:abstractNumId w:val="38"/>
  </w:num>
  <w:num w:numId="19">
    <w:abstractNumId w:val="14"/>
  </w:num>
  <w:num w:numId="20">
    <w:abstractNumId w:val="22"/>
  </w:num>
  <w:num w:numId="21">
    <w:abstractNumId w:val="5"/>
  </w:num>
  <w:num w:numId="22">
    <w:abstractNumId w:val="21"/>
  </w:num>
  <w:num w:numId="23">
    <w:abstractNumId w:val="16"/>
  </w:num>
  <w:num w:numId="24">
    <w:abstractNumId w:val="3"/>
  </w:num>
  <w:num w:numId="25">
    <w:abstractNumId w:val="4"/>
  </w:num>
  <w:num w:numId="26">
    <w:abstractNumId w:val="32"/>
  </w:num>
  <w:num w:numId="27">
    <w:abstractNumId w:val="33"/>
  </w:num>
  <w:num w:numId="28">
    <w:abstractNumId w:val="41"/>
  </w:num>
  <w:num w:numId="29">
    <w:abstractNumId w:val="42"/>
  </w:num>
  <w:num w:numId="30">
    <w:abstractNumId w:val="24"/>
  </w:num>
  <w:num w:numId="31">
    <w:abstractNumId w:val="19"/>
  </w:num>
  <w:num w:numId="32">
    <w:abstractNumId w:val="2"/>
  </w:num>
  <w:num w:numId="33">
    <w:abstractNumId w:val="23"/>
  </w:num>
  <w:num w:numId="34">
    <w:abstractNumId w:val="18"/>
  </w:num>
  <w:num w:numId="35">
    <w:abstractNumId w:val="12"/>
  </w:num>
  <w:num w:numId="36">
    <w:abstractNumId w:val="47"/>
  </w:num>
  <w:num w:numId="37">
    <w:abstractNumId w:val="29"/>
  </w:num>
  <w:num w:numId="38">
    <w:abstractNumId w:val="36"/>
  </w:num>
  <w:num w:numId="39">
    <w:abstractNumId w:val="34"/>
  </w:num>
  <w:num w:numId="40">
    <w:abstractNumId w:val="13"/>
  </w:num>
  <w:num w:numId="41">
    <w:abstractNumId w:val="30"/>
  </w:num>
  <w:num w:numId="42">
    <w:abstractNumId w:val="43"/>
  </w:num>
  <w:num w:numId="43">
    <w:abstractNumId w:val="46"/>
  </w:num>
  <w:num w:numId="44">
    <w:abstractNumId w:val="9"/>
  </w:num>
  <w:num w:numId="45">
    <w:abstractNumId w:val="31"/>
  </w:num>
  <w:num w:numId="46">
    <w:abstractNumId w:val="35"/>
  </w:num>
  <w:num w:numId="47">
    <w:abstractNumId w:val="25"/>
  </w:num>
  <w:num w:numId="48">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0C36"/>
    <w:rsid w:val="000004E8"/>
    <w:rsid w:val="00001085"/>
    <w:rsid w:val="00004703"/>
    <w:rsid w:val="00006DE7"/>
    <w:rsid w:val="000075B9"/>
    <w:rsid w:val="00021745"/>
    <w:rsid w:val="000241E7"/>
    <w:rsid w:val="0002484C"/>
    <w:rsid w:val="0002703F"/>
    <w:rsid w:val="000304C0"/>
    <w:rsid w:val="00031AD1"/>
    <w:rsid w:val="00031BA1"/>
    <w:rsid w:val="00032137"/>
    <w:rsid w:val="000357D1"/>
    <w:rsid w:val="00041721"/>
    <w:rsid w:val="00042738"/>
    <w:rsid w:val="00042B23"/>
    <w:rsid w:val="000439B6"/>
    <w:rsid w:val="00044227"/>
    <w:rsid w:val="00044610"/>
    <w:rsid w:val="00044EB8"/>
    <w:rsid w:val="00052786"/>
    <w:rsid w:val="00052AB0"/>
    <w:rsid w:val="00052B23"/>
    <w:rsid w:val="000534BB"/>
    <w:rsid w:val="00055511"/>
    <w:rsid w:val="00065A5A"/>
    <w:rsid w:val="00067C38"/>
    <w:rsid w:val="00067C4E"/>
    <w:rsid w:val="0007272A"/>
    <w:rsid w:val="000756C5"/>
    <w:rsid w:val="00076A54"/>
    <w:rsid w:val="000774C3"/>
    <w:rsid w:val="000825F0"/>
    <w:rsid w:val="00083F2D"/>
    <w:rsid w:val="000853BB"/>
    <w:rsid w:val="00090472"/>
    <w:rsid w:val="000914E0"/>
    <w:rsid w:val="00092CD0"/>
    <w:rsid w:val="000960DA"/>
    <w:rsid w:val="000963D4"/>
    <w:rsid w:val="000A22BF"/>
    <w:rsid w:val="000A33EB"/>
    <w:rsid w:val="000A5D97"/>
    <w:rsid w:val="000A757E"/>
    <w:rsid w:val="000B085F"/>
    <w:rsid w:val="000B1746"/>
    <w:rsid w:val="000B1B1E"/>
    <w:rsid w:val="000B3C34"/>
    <w:rsid w:val="000B4E7E"/>
    <w:rsid w:val="000B5BAC"/>
    <w:rsid w:val="000B6CB8"/>
    <w:rsid w:val="000C432A"/>
    <w:rsid w:val="000C47BB"/>
    <w:rsid w:val="000C667B"/>
    <w:rsid w:val="000D0BBE"/>
    <w:rsid w:val="000D14BC"/>
    <w:rsid w:val="000E2E53"/>
    <w:rsid w:val="000E350A"/>
    <w:rsid w:val="000E4775"/>
    <w:rsid w:val="000E478B"/>
    <w:rsid w:val="000E5548"/>
    <w:rsid w:val="000F0B35"/>
    <w:rsid w:val="000F7C57"/>
    <w:rsid w:val="001015CA"/>
    <w:rsid w:val="00101FAA"/>
    <w:rsid w:val="00105AC4"/>
    <w:rsid w:val="00105EFD"/>
    <w:rsid w:val="00111A5D"/>
    <w:rsid w:val="00112FF3"/>
    <w:rsid w:val="001133E2"/>
    <w:rsid w:val="001140B6"/>
    <w:rsid w:val="0012087B"/>
    <w:rsid w:val="001255FF"/>
    <w:rsid w:val="001314AD"/>
    <w:rsid w:val="00132160"/>
    <w:rsid w:val="00135674"/>
    <w:rsid w:val="00135F78"/>
    <w:rsid w:val="0013788D"/>
    <w:rsid w:val="00140008"/>
    <w:rsid w:val="00141377"/>
    <w:rsid w:val="00145EE8"/>
    <w:rsid w:val="00145F4A"/>
    <w:rsid w:val="0014799F"/>
    <w:rsid w:val="00151D90"/>
    <w:rsid w:val="00152286"/>
    <w:rsid w:val="00153F79"/>
    <w:rsid w:val="001541C3"/>
    <w:rsid w:val="00154B1F"/>
    <w:rsid w:val="001561F8"/>
    <w:rsid w:val="00157EB6"/>
    <w:rsid w:val="00160733"/>
    <w:rsid w:val="00161970"/>
    <w:rsid w:val="00163BA6"/>
    <w:rsid w:val="00166570"/>
    <w:rsid w:val="00170220"/>
    <w:rsid w:val="00170824"/>
    <w:rsid w:val="00171659"/>
    <w:rsid w:val="0017175A"/>
    <w:rsid w:val="001734A8"/>
    <w:rsid w:val="00177601"/>
    <w:rsid w:val="00177691"/>
    <w:rsid w:val="0018183E"/>
    <w:rsid w:val="00183E83"/>
    <w:rsid w:val="00184989"/>
    <w:rsid w:val="00185374"/>
    <w:rsid w:val="00187069"/>
    <w:rsid w:val="00193189"/>
    <w:rsid w:val="00194086"/>
    <w:rsid w:val="001A2474"/>
    <w:rsid w:val="001A33F2"/>
    <w:rsid w:val="001A5C47"/>
    <w:rsid w:val="001B1920"/>
    <w:rsid w:val="001B20FF"/>
    <w:rsid w:val="001B2A44"/>
    <w:rsid w:val="001B3788"/>
    <w:rsid w:val="001B4C0E"/>
    <w:rsid w:val="001B513F"/>
    <w:rsid w:val="001B7054"/>
    <w:rsid w:val="001B78D5"/>
    <w:rsid w:val="001B7E0E"/>
    <w:rsid w:val="001C022F"/>
    <w:rsid w:val="001C5D95"/>
    <w:rsid w:val="001D0B75"/>
    <w:rsid w:val="001D0CBC"/>
    <w:rsid w:val="001D437E"/>
    <w:rsid w:val="001D494E"/>
    <w:rsid w:val="001D65E5"/>
    <w:rsid w:val="001E65A6"/>
    <w:rsid w:val="001E6969"/>
    <w:rsid w:val="001F0F3D"/>
    <w:rsid w:val="001F2287"/>
    <w:rsid w:val="001F3391"/>
    <w:rsid w:val="002033F1"/>
    <w:rsid w:val="002065FC"/>
    <w:rsid w:val="0021253C"/>
    <w:rsid w:val="0021448D"/>
    <w:rsid w:val="00214C6D"/>
    <w:rsid w:val="002164B5"/>
    <w:rsid w:val="0022170C"/>
    <w:rsid w:val="00223D96"/>
    <w:rsid w:val="00224CA4"/>
    <w:rsid w:val="00225770"/>
    <w:rsid w:val="002300F2"/>
    <w:rsid w:val="00233AA0"/>
    <w:rsid w:val="00236EA5"/>
    <w:rsid w:val="00253694"/>
    <w:rsid w:val="00255AF0"/>
    <w:rsid w:val="00256F8D"/>
    <w:rsid w:val="002572C9"/>
    <w:rsid w:val="00264AFF"/>
    <w:rsid w:val="00264C15"/>
    <w:rsid w:val="00266797"/>
    <w:rsid w:val="00266A94"/>
    <w:rsid w:val="00266E34"/>
    <w:rsid w:val="002675E8"/>
    <w:rsid w:val="00271E11"/>
    <w:rsid w:val="0028643E"/>
    <w:rsid w:val="00292234"/>
    <w:rsid w:val="00293BCC"/>
    <w:rsid w:val="00294D4A"/>
    <w:rsid w:val="00295368"/>
    <w:rsid w:val="002A1A85"/>
    <w:rsid w:val="002A2B54"/>
    <w:rsid w:val="002A4AE5"/>
    <w:rsid w:val="002B08C7"/>
    <w:rsid w:val="002B47CF"/>
    <w:rsid w:val="002B5804"/>
    <w:rsid w:val="002C0B98"/>
    <w:rsid w:val="002C2D65"/>
    <w:rsid w:val="002C3265"/>
    <w:rsid w:val="002C6C30"/>
    <w:rsid w:val="002C7C76"/>
    <w:rsid w:val="002D341E"/>
    <w:rsid w:val="002D392F"/>
    <w:rsid w:val="002D4A69"/>
    <w:rsid w:val="002D6DCA"/>
    <w:rsid w:val="002E1BF9"/>
    <w:rsid w:val="002E1FF7"/>
    <w:rsid w:val="002E51B0"/>
    <w:rsid w:val="002E63AC"/>
    <w:rsid w:val="002F01E3"/>
    <w:rsid w:val="002F032C"/>
    <w:rsid w:val="002F2376"/>
    <w:rsid w:val="002F7DD7"/>
    <w:rsid w:val="0030248B"/>
    <w:rsid w:val="00302520"/>
    <w:rsid w:val="00302DF6"/>
    <w:rsid w:val="003056F7"/>
    <w:rsid w:val="00312F6B"/>
    <w:rsid w:val="00315A9A"/>
    <w:rsid w:val="00316D99"/>
    <w:rsid w:val="0032164C"/>
    <w:rsid w:val="00323957"/>
    <w:rsid w:val="00325250"/>
    <w:rsid w:val="00332795"/>
    <w:rsid w:val="00335545"/>
    <w:rsid w:val="00336A29"/>
    <w:rsid w:val="003408FA"/>
    <w:rsid w:val="00340E53"/>
    <w:rsid w:val="00342513"/>
    <w:rsid w:val="00345729"/>
    <w:rsid w:val="003464F3"/>
    <w:rsid w:val="00346D00"/>
    <w:rsid w:val="00347808"/>
    <w:rsid w:val="00350B91"/>
    <w:rsid w:val="0035114B"/>
    <w:rsid w:val="00352756"/>
    <w:rsid w:val="00355691"/>
    <w:rsid w:val="00357E65"/>
    <w:rsid w:val="003626B2"/>
    <w:rsid w:val="003628AF"/>
    <w:rsid w:val="003628F5"/>
    <w:rsid w:val="0037009E"/>
    <w:rsid w:val="00371C44"/>
    <w:rsid w:val="003724D6"/>
    <w:rsid w:val="0037346D"/>
    <w:rsid w:val="00373698"/>
    <w:rsid w:val="00374862"/>
    <w:rsid w:val="00376897"/>
    <w:rsid w:val="0037744A"/>
    <w:rsid w:val="00380733"/>
    <w:rsid w:val="00380B5B"/>
    <w:rsid w:val="0038147D"/>
    <w:rsid w:val="003846F4"/>
    <w:rsid w:val="00386996"/>
    <w:rsid w:val="00391CCE"/>
    <w:rsid w:val="003946A8"/>
    <w:rsid w:val="003A5818"/>
    <w:rsid w:val="003A6AFB"/>
    <w:rsid w:val="003B1630"/>
    <w:rsid w:val="003B2E73"/>
    <w:rsid w:val="003B5554"/>
    <w:rsid w:val="003B778D"/>
    <w:rsid w:val="003B7A99"/>
    <w:rsid w:val="003C3C3C"/>
    <w:rsid w:val="003C4C09"/>
    <w:rsid w:val="003D3939"/>
    <w:rsid w:val="003E348A"/>
    <w:rsid w:val="003E5729"/>
    <w:rsid w:val="003E7B9D"/>
    <w:rsid w:val="003F0398"/>
    <w:rsid w:val="003F07D7"/>
    <w:rsid w:val="003F65FA"/>
    <w:rsid w:val="00402CF5"/>
    <w:rsid w:val="004038B3"/>
    <w:rsid w:val="00411FC2"/>
    <w:rsid w:val="00420E07"/>
    <w:rsid w:val="00421DF7"/>
    <w:rsid w:val="00426458"/>
    <w:rsid w:val="004357CA"/>
    <w:rsid w:val="00436BF6"/>
    <w:rsid w:val="0044083E"/>
    <w:rsid w:val="004518AA"/>
    <w:rsid w:val="00451F35"/>
    <w:rsid w:val="00453754"/>
    <w:rsid w:val="00454070"/>
    <w:rsid w:val="004541DC"/>
    <w:rsid w:val="004571DE"/>
    <w:rsid w:val="004613D8"/>
    <w:rsid w:val="00462989"/>
    <w:rsid w:val="0046567F"/>
    <w:rsid w:val="0046763A"/>
    <w:rsid w:val="004710C7"/>
    <w:rsid w:val="004722A6"/>
    <w:rsid w:val="004740BC"/>
    <w:rsid w:val="00474FDF"/>
    <w:rsid w:val="00476DD2"/>
    <w:rsid w:val="0048033C"/>
    <w:rsid w:val="004817E8"/>
    <w:rsid w:val="00481EB9"/>
    <w:rsid w:val="00483941"/>
    <w:rsid w:val="0048488B"/>
    <w:rsid w:val="00484FE1"/>
    <w:rsid w:val="00493417"/>
    <w:rsid w:val="004938CC"/>
    <w:rsid w:val="00495F02"/>
    <w:rsid w:val="00496604"/>
    <w:rsid w:val="00496C6D"/>
    <w:rsid w:val="004970A0"/>
    <w:rsid w:val="004A2917"/>
    <w:rsid w:val="004A2D7A"/>
    <w:rsid w:val="004A4E11"/>
    <w:rsid w:val="004A5930"/>
    <w:rsid w:val="004A5AEB"/>
    <w:rsid w:val="004B0278"/>
    <w:rsid w:val="004B02E4"/>
    <w:rsid w:val="004B4D6E"/>
    <w:rsid w:val="004B66BB"/>
    <w:rsid w:val="004B68B9"/>
    <w:rsid w:val="004C068F"/>
    <w:rsid w:val="004C06B5"/>
    <w:rsid w:val="004C16A2"/>
    <w:rsid w:val="004C3194"/>
    <w:rsid w:val="004C4271"/>
    <w:rsid w:val="004C470C"/>
    <w:rsid w:val="004C628B"/>
    <w:rsid w:val="004C6BB2"/>
    <w:rsid w:val="004C7B44"/>
    <w:rsid w:val="004C7C6A"/>
    <w:rsid w:val="004D0277"/>
    <w:rsid w:val="004D3D76"/>
    <w:rsid w:val="004D4E10"/>
    <w:rsid w:val="004D59D0"/>
    <w:rsid w:val="004D6C17"/>
    <w:rsid w:val="004D7B3E"/>
    <w:rsid w:val="004E1554"/>
    <w:rsid w:val="004E53B9"/>
    <w:rsid w:val="004F1009"/>
    <w:rsid w:val="004F297A"/>
    <w:rsid w:val="004F558C"/>
    <w:rsid w:val="004F7151"/>
    <w:rsid w:val="004F7B6C"/>
    <w:rsid w:val="005003D0"/>
    <w:rsid w:val="00500B66"/>
    <w:rsid w:val="00500E25"/>
    <w:rsid w:val="00501280"/>
    <w:rsid w:val="00503BFD"/>
    <w:rsid w:val="005062A0"/>
    <w:rsid w:val="005135FD"/>
    <w:rsid w:val="00524662"/>
    <w:rsid w:val="00527C4A"/>
    <w:rsid w:val="005307A8"/>
    <w:rsid w:val="005307B6"/>
    <w:rsid w:val="00530A31"/>
    <w:rsid w:val="00532928"/>
    <w:rsid w:val="00532B2C"/>
    <w:rsid w:val="005337D3"/>
    <w:rsid w:val="00533BB6"/>
    <w:rsid w:val="00534A99"/>
    <w:rsid w:val="00535AA8"/>
    <w:rsid w:val="00536B58"/>
    <w:rsid w:val="00537479"/>
    <w:rsid w:val="00537EC1"/>
    <w:rsid w:val="0054117B"/>
    <w:rsid w:val="005412CB"/>
    <w:rsid w:val="0054382D"/>
    <w:rsid w:val="00545A43"/>
    <w:rsid w:val="005467C3"/>
    <w:rsid w:val="0055104E"/>
    <w:rsid w:val="00551BD2"/>
    <w:rsid w:val="00551DA2"/>
    <w:rsid w:val="00555E62"/>
    <w:rsid w:val="00556DAD"/>
    <w:rsid w:val="005610B3"/>
    <w:rsid w:val="005631EB"/>
    <w:rsid w:val="00563F97"/>
    <w:rsid w:val="00571322"/>
    <w:rsid w:val="00574CCE"/>
    <w:rsid w:val="00574F36"/>
    <w:rsid w:val="0057675E"/>
    <w:rsid w:val="005767A9"/>
    <w:rsid w:val="00577EF0"/>
    <w:rsid w:val="00581FDB"/>
    <w:rsid w:val="00582E80"/>
    <w:rsid w:val="00583291"/>
    <w:rsid w:val="00583C7A"/>
    <w:rsid w:val="0058467D"/>
    <w:rsid w:val="00586D8D"/>
    <w:rsid w:val="005920F1"/>
    <w:rsid w:val="00592FD1"/>
    <w:rsid w:val="00594C2A"/>
    <w:rsid w:val="00595145"/>
    <w:rsid w:val="00596F93"/>
    <w:rsid w:val="00597D06"/>
    <w:rsid w:val="005A0D11"/>
    <w:rsid w:val="005A19B6"/>
    <w:rsid w:val="005A434C"/>
    <w:rsid w:val="005A7B73"/>
    <w:rsid w:val="005B03A2"/>
    <w:rsid w:val="005B25CA"/>
    <w:rsid w:val="005B40AF"/>
    <w:rsid w:val="005B46B0"/>
    <w:rsid w:val="005B4793"/>
    <w:rsid w:val="005B5FD0"/>
    <w:rsid w:val="005B66C6"/>
    <w:rsid w:val="005B6AE3"/>
    <w:rsid w:val="005B6C5D"/>
    <w:rsid w:val="005C2D17"/>
    <w:rsid w:val="005C3540"/>
    <w:rsid w:val="005C53D1"/>
    <w:rsid w:val="005C6C04"/>
    <w:rsid w:val="005D0EC5"/>
    <w:rsid w:val="005D323D"/>
    <w:rsid w:val="005D6304"/>
    <w:rsid w:val="005E2A2D"/>
    <w:rsid w:val="005E30F2"/>
    <w:rsid w:val="005E42F8"/>
    <w:rsid w:val="005E4CD2"/>
    <w:rsid w:val="005E70D3"/>
    <w:rsid w:val="005F048F"/>
    <w:rsid w:val="005F484D"/>
    <w:rsid w:val="005F6A27"/>
    <w:rsid w:val="005F6A62"/>
    <w:rsid w:val="00600AAF"/>
    <w:rsid w:val="00600AEC"/>
    <w:rsid w:val="00600C25"/>
    <w:rsid w:val="0060583A"/>
    <w:rsid w:val="00606B06"/>
    <w:rsid w:val="00613DED"/>
    <w:rsid w:val="00616D23"/>
    <w:rsid w:val="00617C49"/>
    <w:rsid w:val="006207BC"/>
    <w:rsid w:val="006253CF"/>
    <w:rsid w:val="00626181"/>
    <w:rsid w:val="006265C9"/>
    <w:rsid w:val="00627EAA"/>
    <w:rsid w:val="0063096D"/>
    <w:rsid w:val="0063139C"/>
    <w:rsid w:val="00632B23"/>
    <w:rsid w:val="00632B74"/>
    <w:rsid w:val="00643915"/>
    <w:rsid w:val="00643FF1"/>
    <w:rsid w:val="006478D4"/>
    <w:rsid w:val="00647C95"/>
    <w:rsid w:val="00651BEC"/>
    <w:rsid w:val="00651C8F"/>
    <w:rsid w:val="00651CAE"/>
    <w:rsid w:val="00657496"/>
    <w:rsid w:val="00657EA2"/>
    <w:rsid w:val="006607A0"/>
    <w:rsid w:val="00662A0B"/>
    <w:rsid w:val="00667C7F"/>
    <w:rsid w:val="0067167A"/>
    <w:rsid w:val="00673072"/>
    <w:rsid w:val="00675FB7"/>
    <w:rsid w:val="00677E6F"/>
    <w:rsid w:val="00682AEC"/>
    <w:rsid w:val="0068514F"/>
    <w:rsid w:val="0068669D"/>
    <w:rsid w:val="0068797F"/>
    <w:rsid w:val="00690623"/>
    <w:rsid w:val="0069109C"/>
    <w:rsid w:val="006925F1"/>
    <w:rsid w:val="006933B3"/>
    <w:rsid w:val="00694C96"/>
    <w:rsid w:val="006A033C"/>
    <w:rsid w:val="006A2B76"/>
    <w:rsid w:val="006A329F"/>
    <w:rsid w:val="006A390A"/>
    <w:rsid w:val="006A4565"/>
    <w:rsid w:val="006B0154"/>
    <w:rsid w:val="006B21DF"/>
    <w:rsid w:val="006C1055"/>
    <w:rsid w:val="006C5361"/>
    <w:rsid w:val="006C5C1F"/>
    <w:rsid w:val="006C72B8"/>
    <w:rsid w:val="006C766F"/>
    <w:rsid w:val="006D130A"/>
    <w:rsid w:val="006D4442"/>
    <w:rsid w:val="006D7117"/>
    <w:rsid w:val="006E04CC"/>
    <w:rsid w:val="006E0C86"/>
    <w:rsid w:val="006E0C9E"/>
    <w:rsid w:val="006E1E07"/>
    <w:rsid w:val="006F3352"/>
    <w:rsid w:val="006F6470"/>
    <w:rsid w:val="0070065E"/>
    <w:rsid w:val="0070082A"/>
    <w:rsid w:val="00700A98"/>
    <w:rsid w:val="00701078"/>
    <w:rsid w:val="00702C76"/>
    <w:rsid w:val="00705EA5"/>
    <w:rsid w:val="007061A0"/>
    <w:rsid w:val="0071086A"/>
    <w:rsid w:val="00710E7C"/>
    <w:rsid w:val="00710EDB"/>
    <w:rsid w:val="00712784"/>
    <w:rsid w:val="00714E69"/>
    <w:rsid w:val="00714F11"/>
    <w:rsid w:val="00715816"/>
    <w:rsid w:val="0072118C"/>
    <w:rsid w:val="00721202"/>
    <w:rsid w:val="00722DD6"/>
    <w:rsid w:val="007232C1"/>
    <w:rsid w:val="0073099C"/>
    <w:rsid w:val="00730ECA"/>
    <w:rsid w:val="00732466"/>
    <w:rsid w:val="0073463D"/>
    <w:rsid w:val="00734971"/>
    <w:rsid w:val="00744A87"/>
    <w:rsid w:val="00746BE8"/>
    <w:rsid w:val="007552C6"/>
    <w:rsid w:val="007573D6"/>
    <w:rsid w:val="007671B6"/>
    <w:rsid w:val="00767B16"/>
    <w:rsid w:val="00770253"/>
    <w:rsid w:val="00770506"/>
    <w:rsid w:val="00773C81"/>
    <w:rsid w:val="00775568"/>
    <w:rsid w:val="0077615E"/>
    <w:rsid w:val="0077755D"/>
    <w:rsid w:val="00783398"/>
    <w:rsid w:val="0078382C"/>
    <w:rsid w:val="007845CD"/>
    <w:rsid w:val="007937A7"/>
    <w:rsid w:val="0079584F"/>
    <w:rsid w:val="00796DB4"/>
    <w:rsid w:val="0079714E"/>
    <w:rsid w:val="00797E8B"/>
    <w:rsid w:val="007A3A36"/>
    <w:rsid w:val="007A450B"/>
    <w:rsid w:val="007A6C95"/>
    <w:rsid w:val="007A7A93"/>
    <w:rsid w:val="007B1F07"/>
    <w:rsid w:val="007B24D0"/>
    <w:rsid w:val="007B4F7F"/>
    <w:rsid w:val="007B5CBF"/>
    <w:rsid w:val="007B77EB"/>
    <w:rsid w:val="007C1159"/>
    <w:rsid w:val="007C2754"/>
    <w:rsid w:val="007C2DA1"/>
    <w:rsid w:val="007C4ABD"/>
    <w:rsid w:val="007C79DC"/>
    <w:rsid w:val="007D1214"/>
    <w:rsid w:val="007D167A"/>
    <w:rsid w:val="007D18D7"/>
    <w:rsid w:val="007D2FE5"/>
    <w:rsid w:val="007D45A7"/>
    <w:rsid w:val="007D476A"/>
    <w:rsid w:val="007D4A4A"/>
    <w:rsid w:val="007D7634"/>
    <w:rsid w:val="007D77C2"/>
    <w:rsid w:val="007D7922"/>
    <w:rsid w:val="007E3616"/>
    <w:rsid w:val="007E49AD"/>
    <w:rsid w:val="007E6340"/>
    <w:rsid w:val="007E63A0"/>
    <w:rsid w:val="007F0027"/>
    <w:rsid w:val="007F4445"/>
    <w:rsid w:val="007F6C4B"/>
    <w:rsid w:val="00802239"/>
    <w:rsid w:val="0080273F"/>
    <w:rsid w:val="00803DE6"/>
    <w:rsid w:val="00804D5D"/>
    <w:rsid w:val="00804F38"/>
    <w:rsid w:val="00806C7B"/>
    <w:rsid w:val="008108D9"/>
    <w:rsid w:val="0081251B"/>
    <w:rsid w:val="0082072A"/>
    <w:rsid w:val="008227EA"/>
    <w:rsid w:val="008261CA"/>
    <w:rsid w:val="008305B3"/>
    <w:rsid w:val="00831A9A"/>
    <w:rsid w:val="00832FB1"/>
    <w:rsid w:val="00842F95"/>
    <w:rsid w:val="00852974"/>
    <w:rsid w:val="00855BE9"/>
    <w:rsid w:val="0086496D"/>
    <w:rsid w:val="0086685B"/>
    <w:rsid w:val="00867073"/>
    <w:rsid w:val="0087018B"/>
    <w:rsid w:val="008710AC"/>
    <w:rsid w:val="00883707"/>
    <w:rsid w:val="00886BAF"/>
    <w:rsid w:val="00886BD0"/>
    <w:rsid w:val="00887286"/>
    <w:rsid w:val="00891670"/>
    <w:rsid w:val="008921D6"/>
    <w:rsid w:val="00893CED"/>
    <w:rsid w:val="00894ED6"/>
    <w:rsid w:val="008953DF"/>
    <w:rsid w:val="00897DE4"/>
    <w:rsid w:val="00897FA4"/>
    <w:rsid w:val="008A156B"/>
    <w:rsid w:val="008A3E1E"/>
    <w:rsid w:val="008A3E92"/>
    <w:rsid w:val="008A6585"/>
    <w:rsid w:val="008B136B"/>
    <w:rsid w:val="008B2FAE"/>
    <w:rsid w:val="008C233F"/>
    <w:rsid w:val="008C31B6"/>
    <w:rsid w:val="008C6071"/>
    <w:rsid w:val="008D1664"/>
    <w:rsid w:val="008D2EFA"/>
    <w:rsid w:val="008D32E0"/>
    <w:rsid w:val="008D3C21"/>
    <w:rsid w:val="008D4649"/>
    <w:rsid w:val="008E0324"/>
    <w:rsid w:val="008E25BC"/>
    <w:rsid w:val="008E47F5"/>
    <w:rsid w:val="008E5BD1"/>
    <w:rsid w:val="008E6D95"/>
    <w:rsid w:val="008F4E62"/>
    <w:rsid w:val="008F5453"/>
    <w:rsid w:val="00900E59"/>
    <w:rsid w:val="00901008"/>
    <w:rsid w:val="009031B9"/>
    <w:rsid w:val="009041FC"/>
    <w:rsid w:val="00905964"/>
    <w:rsid w:val="00912368"/>
    <w:rsid w:val="00912ED9"/>
    <w:rsid w:val="009140EF"/>
    <w:rsid w:val="00914A02"/>
    <w:rsid w:val="00914FD1"/>
    <w:rsid w:val="009202A3"/>
    <w:rsid w:val="009225E4"/>
    <w:rsid w:val="00925B74"/>
    <w:rsid w:val="00927D7A"/>
    <w:rsid w:val="00933519"/>
    <w:rsid w:val="00934850"/>
    <w:rsid w:val="00935DEC"/>
    <w:rsid w:val="00936521"/>
    <w:rsid w:val="009378CE"/>
    <w:rsid w:val="009379EB"/>
    <w:rsid w:val="0094048B"/>
    <w:rsid w:val="00945718"/>
    <w:rsid w:val="009457B6"/>
    <w:rsid w:val="009509B0"/>
    <w:rsid w:val="009516FC"/>
    <w:rsid w:val="009528DE"/>
    <w:rsid w:val="00953827"/>
    <w:rsid w:val="0097109C"/>
    <w:rsid w:val="00973081"/>
    <w:rsid w:val="00977025"/>
    <w:rsid w:val="00986E33"/>
    <w:rsid w:val="00990D5D"/>
    <w:rsid w:val="00990DAE"/>
    <w:rsid w:val="00991BC0"/>
    <w:rsid w:val="0099318B"/>
    <w:rsid w:val="0099482F"/>
    <w:rsid w:val="00995C70"/>
    <w:rsid w:val="009A27C9"/>
    <w:rsid w:val="009A575A"/>
    <w:rsid w:val="009A57D2"/>
    <w:rsid w:val="009B0868"/>
    <w:rsid w:val="009B0BE1"/>
    <w:rsid w:val="009B1424"/>
    <w:rsid w:val="009B1D53"/>
    <w:rsid w:val="009B41E9"/>
    <w:rsid w:val="009B4E10"/>
    <w:rsid w:val="009B612F"/>
    <w:rsid w:val="009B7812"/>
    <w:rsid w:val="009C0A14"/>
    <w:rsid w:val="009C1A31"/>
    <w:rsid w:val="009C75A2"/>
    <w:rsid w:val="009C7B7A"/>
    <w:rsid w:val="009D1E68"/>
    <w:rsid w:val="009D48BE"/>
    <w:rsid w:val="009D5266"/>
    <w:rsid w:val="009D649B"/>
    <w:rsid w:val="009D6B98"/>
    <w:rsid w:val="009D6C7F"/>
    <w:rsid w:val="009D7C77"/>
    <w:rsid w:val="009F0139"/>
    <w:rsid w:val="009F0140"/>
    <w:rsid w:val="009F09B3"/>
    <w:rsid w:val="009F34DE"/>
    <w:rsid w:val="009F3D7C"/>
    <w:rsid w:val="009F74DB"/>
    <w:rsid w:val="009F7FBC"/>
    <w:rsid w:val="00A01801"/>
    <w:rsid w:val="00A02945"/>
    <w:rsid w:val="00A055E6"/>
    <w:rsid w:val="00A05A38"/>
    <w:rsid w:val="00A069F9"/>
    <w:rsid w:val="00A07656"/>
    <w:rsid w:val="00A10C36"/>
    <w:rsid w:val="00A12E3C"/>
    <w:rsid w:val="00A14AAA"/>
    <w:rsid w:val="00A21775"/>
    <w:rsid w:val="00A24A1B"/>
    <w:rsid w:val="00A2502B"/>
    <w:rsid w:val="00A25A45"/>
    <w:rsid w:val="00A276EA"/>
    <w:rsid w:val="00A30A93"/>
    <w:rsid w:val="00A35A8F"/>
    <w:rsid w:val="00A37BBE"/>
    <w:rsid w:val="00A41C81"/>
    <w:rsid w:val="00A45931"/>
    <w:rsid w:val="00A468E7"/>
    <w:rsid w:val="00A51F43"/>
    <w:rsid w:val="00A52FAC"/>
    <w:rsid w:val="00A53F1C"/>
    <w:rsid w:val="00A54036"/>
    <w:rsid w:val="00A627DA"/>
    <w:rsid w:val="00A645DF"/>
    <w:rsid w:val="00A67186"/>
    <w:rsid w:val="00A7273E"/>
    <w:rsid w:val="00A72EF2"/>
    <w:rsid w:val="00A738BA"/>
    <w:rsid w:val="00A7508E"/>
    <w:rsid w:val="00A84689"/>
    <w:rsid w:val="00A87265"/>
    <w:rsid w:val="00A8799D"/>
    <w:rsid w:val="00A911F2"/>
    <w:rsid w:val="00A917D3"/>
    <w:rsid w:val="00A928DE"/>
    <w:rsid w:val="00A95275"/>
    <w:rsid w:val="00A970DC"/>
    <w:rsid w:val="00A97F25"/>
    <w:rsid w:val="00AA07BC"/>
    <w:rsid w:val="00AA07CE"/>
    <w:rsid w:val="00AA39F7"/>
    <w:rsid w:val="00AA43F6"/>
    <w:rsid w:val="00AA4E71"/>
    <w:rsid w:val="00AB2DA8"/>
    <w:rsid w:val="00AB397F"/>
    <w:rsid w:val="00AB4B5E"/>
    <w:rsid w:val="00AB5722"/>
    <w:rsid w:val="00AB609E"/>
    <w:rsid w:val="00AB7749"/>
    <w:rsid w:val="00AC2D62"/>
    <w:rsid w:val="00AC3CE0"/>
    <w:rsid w:val="00AC7B3E"/>
    <w:rsid w:val="00AD5CBE"/>
    <w:rsid w:val="00AE14DF"/>
    <w:rsid w:val="00AE25F7"/>
    <w:rsid w:val="00AE4858"/>
    <w:rsid w:val="00AE4C8F"/>
    <w:rsid w:val="00AE52E0"/>
    <w:rsid w:val="00AF2496"/>
    <w:rsid w:val="00AF3938"/>
    <w:rsid w:val="00AF3FCF"/>
    <w:rsid w:val="00AF70CA"/>
    <w:rsid w:val="00B02DC6"/>
    <w:rsid w:val="00B03D47"/>
    <w:rsid w:val="00B0500D"/>
    <w:rsid w:val="00B06409"/>
    <w:rsid w:val="00B06D42"/>
    <w:rsid w:val="00B10328"/>
    <w:rsid w:val="00B10939"/>
    <w:rsid w:val="00B12F90"/>
    <w:rsid w:val="00B163E8"/>
    <w:rsid w:val="00B1691B"/>
    <w:rsid w:val="00B21209"/>
    <w:rsid w:val="00B213ED"/>
    <w:rsid w:val="00B21C7A"/>
    <w:rsid w:val="00B22FF7"/>
    <w:rsid w:val="00B238FF"/>
    <w:rsid w:val="00B239A3"/>
    <w:rsid w:val="00B24691"/>
    <w:rsid w:val="00B312E9"/>
    <w:rsid w:val="00B31440"/>
    <w:rsid w:val="00B335C7"/>
    <w:rsid w:val="00B34B00"/>
    <w:rsid w:val="00B375C9"/>
    <w:rsid w:val="00B379A6"/>
    <w:rsid w:val="00B4122F"/>
    <w:rsid w:val="00B46733"/>
    <w:rsid w:val="00B467FA"/>
    <w:rsid w:val="00B46B78"/>
    <w:rsid w:val="00B54505"/>
    <w:rsid w:val="00B56BCC"/>
    <w:rsid w:val="00B57161"/>
    <w:rsid w:val="00B605FF"/>
    <w:rsid w:val="00B659F5"/>
    <w:rsid w:val="00B65F7B"/>
    <w:rsid w:val="00B66E97"/>
    <w:rsid w:val="00B67B03"/>
    <w:rsid w:val="00B70EAF"/>
    <w:rsid w:val="00B72CCF"/>
    <w:rsid w:val="00B72F2C"/>
    <w:rsid w:val="00B73198"/>
    <w:rsid w:val="00B73895"/>
    <w:rsid w:val="00B74BEF"/>
    <w:rsid w:val="00B758E8"/>
    <w:rsid w:val="00B75BDA"/>
    <w:rsid w:val="00B81C10"/>
    <w:rsid w:val="00B904F0"/>
    <w:rsid w:val="00B906E3"/>
    <w:rsid w:val="00B931B7"/>
    <w:rsid w:val="00B93AC3"/>
    <w:rsid w:val="00B96DA6"/>
    <w:rsid w:val="00B972E6"/>
    <w:rsid w:val="00BA1411"/>
    <w:rsid w:val="00BA2B95"/>
    <w:rsid w:val="00BA438F"/>
    <w:rsid w:val="00BA4CFE"/>
    <w:rsid w:val="00BA50FA"/>
    <w:rsid w:val="00BA62AD"/>
    <w:rsid w:val="00BB2799"/>
    <w:rsid w:val="00BB7E2D"/>
    <w:rsid w:val="00BC43B0"/>
    <w:rsid w:val="00BC4D06"/>
    <w:rsid w:val="00BC4E83"/>
    <w:rsid w:val="00BC634E"/>
    <w:rsid w:val="00BC7C65"/>
    <w:rsid w:val="00BD49AE"/>
    <w:rsid w:val="00BD535A"/>
    <w:rsid w:val="00BD7639"/>
    <w:rsid w:val="00BD7C7B"/>
    <w:rsid w:val="00BE63CD"/>
    <w:rsid w:val="00BF2128"/>
    <w:rsid w:val="00BF3005"/>
    <w:rsid w:val="00BF4967"/>
    <w:rsid w:val="00BF77D3"/>
    <w:rsid w:val="00C0126B"/>
    <w:rsid w:val="00C02128"/>
    <w:rsid w:val="00C02369"/>
    <w:rsid w:val="00C034A7"/>
    <w:rsid w:val="00C07176"/>
    <w:rsid w:val="00C11462"/>
    <w:rsid w:val="00C117D4"/>
    <w:rsid w:val="00C13B5E"/>
    <w:rsid w:val="00C13E71"/>
    <w:rsid w:val="00C1436A"/>
    <w:rsid w:val="00C21B9B"/>
    <w:rsid w:val="00C30AED"/>
    <w:rsid w:val="00C31DEF"/>
    <w:rsid w:val="00C44B52"/>
    <w:rsid w:val="00C44C05"/>
    <w:rsid w:val="00C47E4A"/>
    <w:rsid w:val="00C5217C"/>
    <w:rsid w:val="00C553D0"/>
    <w:rsid w:val="00C654F5"/>
    <w:rsid w:val="00C72691"/>
    <w:rsid w:val="00C7295A"/>
    <w:rsid w:val="00C81CB6"/>
    <w:rsid w:val="00C827B8"/>
    <w:rsid w:val="00C8773B"/>
    <w:rsid w:val="00CA0C2A"/>
    <w:rsid w:val="00CA19D4"/>
    <w:rsid w:val="00CA2F60"/>
    <w:rsid w:val="00CA3785"/>
    <w:rsid w:val="00CB05DD"/>
    <w:rsid w:val="00CB1511"/>
    <w:rsid w:val="00CB1C3D"/>
    <w:rsid w:val="00CC02DA"/>
    <w:rsid w:val="00CC2EA0"/>
    <w:rsid w:val="00CC71CE"/>
    <w:rsid w:val="00CD0D24"/>
    <w:rsid w:val="00CD4C5F"/>
    <w:rsid w:val="00CD4E79"/>
    <w:rsid w:val="00CD56DC"/>
    <w:rsid w:val="00CD6592"/>
    <w:rsid w:val="00CD6908"/>
    <w:rsid w:val="00CD797A"/>
    <w:rsid w:val="00CE02CC"/>
    <w:rsid w:val="00CE0CFC"/>
    <w:rsid w:val="00CE374C"/>
    <w:rsid w:val="00CE45C7"/>
    <w:rsid w:val="00CE72E9"/>
    <w:rsid w:val="00CE7543"/>
    <w:rsid w:val="00CF00B7"/>
    <w:rsid w:val="00CF08F8"/>
    <w:rsid w:val="00CF169A"/>
    <w:rsid w:val="00CF2163"/>
    <w:rsid w:val="00CF274C"/>
    <w:rsid w:val="00CF443F"/>
    <w:rsid w:val="00CF7C08"/>
    <w:rsid w:val="00D03601"/>
    <w:rsid w:val="00D069EF"/>
    <w:rsid w:val="00D10A1B"/>
    <w:rsid w:val="00D12B7E"/>
    <w:rsid w:val="00D15A01"/>
    <w:rsid w:val="00D2034E"/>
    <w:rsid w:val="00D21C9C"/>
    <w:rsid w:val="00D231AD"/>
    <w:rsid w:val="00D27155"/>
    <w:rsid w:val="00D30912"/>
    <w:rsid w:val="00D354BF"/>
    <w:rsid w:val="00D373FA"/>
    <w:rsid w:val="00D37E05"/>
    <w:rsid w:val="00D41451"/>
    <w:rsid w:val="00D418E9"/>
    <w:rsid w:val="00D41C24"/>
    <w:rsid w:val="00D50DA1"/>
    <w:rsid w:val="00D521F9"/>
    <w:rsid w:val="00D53B8B"/>
    <w:rsid w:val="00D57378"/>
    <w:rsid w:val="00D61CAB"/>
    <w:rsid w:val="00D61F32"/>
    <w:rsid w:val="00D63F13"/>
    <w:rsid w:val="00D66C59"/>
    <w:rsid w:val="00D7077E"/>
    <w:rsid w:val="00D70AFF"/>
    <w:rsid w:val="00D80007"/>
    <w:rsid w:val="00D81590"/>
    <w:rsid w:val="00D876BF"/>
    <w:rsid w:val="00D90349"/>
    <w:rsid w:val="00D9149E"/>
    <w:rsid w:val="00D91747"/>
    <w:rsid w:val="00D91F31"/>
    <w:rsid w:val="00D92440"/>
    <w:rsid w:val="00D9301F"/>
    <w:rsid w:val="00D93729"/>
    <w:rsid w:val="00D97A1C"/>
    <w:rsid w:val="00DA0005"/>
    <w:rsid w:val="00DA0212"/>
    <w:rsid w:val="00DA28CA"/>
    <w:rsid w:val="00DA2B2E"/>
    <w:rsid w:val="00DA2EA6"/>
    <w:rsid w:val="00DA4054"/>
    <w:rsid w:val="00DA5FFD"/>
    <w:rsid w:val="00DB00C4"/>
    <w:rsid w:val="00DB56FC"/>
    <w:rsid w:val="00DB74E8"/>
    <w:rsid w:val="00DC02B7"/>
    <w:rsid w:val="00DC22B0"/>
    <w:rsid w:val="00DC2B24"/>
    <w:rsid w:val="00DC563B"/>
    <w:rsid w:val="00DD03DB"/>
    <w:rsid w:val="00DD1E37"/>
    <w:rsid w:val="00DD251C"/>
    <w:rsid w:val="00DD6240"/>
    <w:rsid w:val="00DD6F45"/>
    <w:rsid w:val="00DD7453"/>
    <w:rsid w:val="00DE083B"/>
    <w:rsid w:val="00DE1858"/>
    <w:rsid w:val="00DE3D45"/>
    <w:rsid w:val="00DF36E7"/>
    <w:rsid w:val="00DF457E"/>
    <w:rsid w:val="00DF5783"/>
    <w:rsid w:val="00DF648B"/>
    <w:rsid w:val="00DF7548"/>
    <w:rsid w:val="00E0087C"/>
    <w:rsid w:val="00E051BA"/>
    <w:rsid w:val="00E05544"/>
    <w:rsid w:val="00E056B6"/>
    <w:rsid w:val="00E05CC9"/>
    <w:rsid w:val="00E06BD5"/>
    <w:rsid w:val="00E10FF3"/>
    <w:rsid w:val="00E169C0"/>
    <w:rsid w:val="00E205EE"/>
    <w:rsid w:val="00E226F9"/>
    <w:rsid w:val="00E2743C"/>
    <w:rsid w:val="00E30B84"/>
    <w:rsid w:val="00E30D24"/>
    <w:rsid w:val="00E34409"/>
    <w:rsid w:val="00E3752F"/>
    <w:rsid w:val="00E46802"/>
    <w:rsid w:val="00E5209B"/>
    <w:rsid w:val="00E5380C"/>
    <w:rsid w:val="00E56A4B"/>
    <w:rsid w:val="00E57A34"/>
    <w:rsid w:val="00E57D02"/>
    <w:rsid w:val="00E60FB7"/>
    <w:rsid w:val="00E6174D"/>
    <w:rsid w:val="00E61DCD"/>
    <w:rsid w:val="00E62B54"/>
    <w:rsid w:val="00E70666"/>
    <w:rsid w:val="00E70FDE"/>
    <w:rsid w:val="00E71296"/>
    <w:rsid w:val="00E766CD"/>
    <w:rsid w:val="00E77636"/>
    <w:rsid w:val="00E77EDB"/>
    <w:rsid w:val="00E8079A"/>
    <w:rsid w:val="00E8320C"/>
    <w:rsid w:val="00E85DE2"/>
    <w:rsid w:val="00E87733"/>
    <w:rsid w:val="00E93B32"/>
    <w:rsid w:val="00E9595B"/>
    <w:rsid w:val="00EA0612"/>
    <w:rsid w:val="00EA51B6"/>
    <w:rsid w:val="00EA736D"/>
    <w:rsid w:val="00EB0691"/>
    <w:rsid w:val="00EB35F6"/>
    <w:rsid w:val="00EB45C7"/>
    <w:rsid w:val="00EB4625"/>
    <w:rsid w:val="00EB47CC"/>
    <w:rsid w:val="00EB76DB"/>
    <w:rsid w:val="00EC0595"/>
    <w:rsid w:val="00EC1D06"/>
    <w:rsid w:val="00EC6DBD"/>
    <w:rsid w:val="00EC70CE"/>
    <w:rsid w:val="00ED0101"/>
    <w:rsid w:val="00ED0900"/>
    <w:rsid w:val="00ED1729"/>
    <w:rsid w:val="00ED2ED7"/>
    <w:rsid w:val="00ED4F1B"/>
    <w:rsid w:val="00ED5B41"/>
    <w:rsid w:val="00EE1B27"/>
    <w:rsid w:val="00EE1F19"/>
    <w:rsid w:val="00EE2DAF"/>
    <w:rsid w:val="00EE36C0"/>
    <w:rsid w:val="00EE670F"/>
    <w:rsid w:val="00EE7A27"/>
    <w:rsid w:val="00EF06A8"/>
    <w:rsid w:val="00EF131D"/>
    <w:rsid w:val="00EF3249"/>
    <w:rsid w:val="00F02C2B"/>
    <w:rsid w:val="00F0492B"/>
    <w:rsid w:val="00F10FB7"/>
    <w:rsid w:val="00F12EAF"/>
    <w:rsid w:val="00F145E0"/>
    <w:rsid w:val="00F20BF7"/>
    <w:rsid w:val="00F21526"/>
    <w:rsid w:val="00F27AC0"/>
    <w:rsid w:val="00F27BFC"/>
    <w:rsid w:val="00F31C0E"/>
    <w:rsid w:val="00F33AC5"/>
    <w:rsid w:val="00F33EFC"/>
    <w:rsid w:val="00F351F9"/>
    <w:rsid w:val="00F357ED"/>
    <w:rsid w:val="00F408B8"/>
    <w:rsid w:val="00F43B53"/>
    <w:rsid w:val="00F441D6"/>
    <w:rsid w:val="00F447A3"/>
    <w:rsid w:val="00F44AF0"/>
    <w:rsid w:val="00F4523B"/>
    <w:rsid w:val="00F467DD"/>
    <w:rsid w:val="00F553EC"/>
    <w:rsid w:val="00F5624F"/>
    <w:rsid w:val="00F56266"/>
    <w:rsid w:val="00F562E0"/>
    <w:rsid w:val="00F642D4"/>
    <w:rsid w:val="00F75428"/>
    <w:rsid w:val="00F75D5F"/>
    <w:rsid w:val="00F7608F"/>
    <w:rsid w:val="00F8118F"/>
    <w:rsid w:val="00F81B43"/>
    <w:rsid w:val="00F8379F"/>
    <w:rsid w:val="00F84F2F"/>
    <w:rsid w:val="00F9049A"/>
    <w:rsid w:val="00FA0288"/>
    <w:rsid w:val="00FA31BE"/>
    <w:rsid w:val="00FA60D8"/>
    <w:rsid w:val="00FB0067"/>
    <w:rsid w:val="00FB49FE"/>
    <w:rsid w:val="00FB554D"/>
    <w:rsid w:val="00FB7B01"/>
    <w:rsid w:val="00FC1618"/>
    <w:rsid w:val="00FC3857"/>
    <w:rsid w:val="00FD0977"/>
    <w:rsid w:val="00FD0C77"/>
    <w:rsid w:val="00FD110F"/>
    <w:rsid w:val="00FD1D7C"/>
    <w:rsid w:val="00FD2EA1"/>
    <w:rsid w:val="00FD3D71"/>
    <w:rsid w:val="00FD50D2"/>
    <w:rsid w:val="00FD5A30"/>
    <w:rsid w:val="00FD6DC0"/>
    <w:rsid w:val="00FE14FD"/>
    <w:rsid w:val="00FE1FF9"/>
    <w:rsid w:val="00FE242F"/>
    <w:rsid w:val="00FE2D15"/>
    <w:rsid w:val="00FE4303"/>
    <w:rsid w:val="00FF2FB5"/>
    <w:rsid w:val="00FF3A98"/>
    <w:rsid w:val="00FF41FA"/>
    <w:rsid w:val="00FF5B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BD018"/>
  <w15:docId w15:val="{B5FFEB07-BE76-45B5-8D8B-A62926FD9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pPr>
        <w:spacing w:line="360" w:lineRule="auto"/>
        <w:ind w:firstLine="709"/>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436A"/>
    <w:rPr>
      <w:sz w:val="24"/>
      <w:szCs w:val="24"/>
      <w:lang w:val="es-ES" w:eastAsia="es-ES"/>
    </w:rPr>
  </w:style>
  <w:style w:type="paragraph" w:styleId="Ttulo1">
    <w:name w:val="heading 1"/>
    <w:basedOn w:val="Normal"/>
    <w:next w:val="Normal"/>
    <w:link w:val="Ttulo1Car"/>
    <w:uiPriority w:val="9"/>
    <w:qFormat/>
    <w:rsid w:val="004934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5246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semiHidden/>
    <w:unhideWhenUsed/>
    <w:qFormat/>
    <w:rsid w:val="00500E2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0AED"/>
    <w:pPr>
      <w:ind w:left="720"/>
      <w:contextualSpacing/>
    </w:pPr>
  </w:style>
  <w:style w:type="paragraph" w:styleId="Encabezado">
    <w:name w:val="header"/>
    <w:basedOn w:val="Normal"/>
    <w:link w:val="EncabezadoCar"/>
    <w:rsid w:val="00A738BA"/>
    <w:pPr>
      <w:tabs>
        <w:tab w:val="center" w:pos="4419"/>
        <w:tab w:val="right" w:pos="8838"/>
      </w:tabs>
    </w:pPr>
  </w:style>
  <w:style w:type="character" w:customStyle="1" w:styleId="EncabezadoCar">
    <w:name w:val="Encabezado Car"/>
    <w:basedOn w:val="Fuentedeprrafopredeter"/>
    <w:link w:val="Encabezado"/>
    <w:uiPriority w:val="99"/>
    <w:rsid w:val="00A738BA"/>
    <w:rPr>
      <w:sz w:val="24"/>
      <w:szCs w:val="24"/>
      <w:lang w:val="es-ES" w:eastAsia="es-ES"/>
    </w:rPr>
  </w:style>
  <w:style w:type="paragraph" w:styleId="Piedepgina">
    <w:name w:val="footer"/>
    <w:basedOn w:val="Normal"/>
    <w:link w:val="PiedepginaCar"/>
    <w:uiPriority w:val="99"/>
    <w:rsid w:val="00A738BA"/>
    <w:pPr>
      <w:tabs>
        <w:tab w:val="center" w:pos="4419"/>
        <w:tab w:val="right" w:pos="8838"/>
      </w:tabs>
    </w:pPr>
  </w:style>
  <w:style w:type="character" w:customStyle="1" w:styleId="PiedepginaCar">
    <w:name w:val="Pie de página Car"/>
    <w:basedOn w:val="Fuentedeprrafopredeter"/>
    <w:link w:val="Piedepgina"/>
    <w:uiPriority w:val="99"/>
    <w:rsid w:val="00A738BA"/>
    <w:rPr>
      <w:sz w:val="24"/>
      <w:szCs w:val="24"/>
      <w:lang w:val="es-ES" w:eastAsia="es-ES"/>
    </w:rPr>
  </w:style>
  <w:style w:type="paragraph" w:styleId="Textodeglobo">
    <w:name w:val="Balloon Text"/>
    <w:basedOn w:val="Normal"/>
    <w:link w:val="TextodegloboCar"/>
    <w:uiPriority w:val="99"/>
    <w:rsid w:val="00574F36"/>
    <w:rPr>
      <w:rFonts w:ascii="Tahoma" w:hAnsi="Tahoma" w:cs="Tahoma"/>
      <w:sz w:val="16"/>
      <w:szCs w:val="16"/>
    </w:rPr>
  </w:style>
  <w:style w:type="character" w:customStyle="1" w:styleId="TextodegloboCar">
    <w:name w:val="Texto de globo Car"/>
    <w:basedOn w:val="Fuentedeprrafopredeter"/>
    <w:link w:val="Textodeglobo"/>
    <w:uiPriority w:val="99"/>
    <w:rsid w:val="00574F36"/>
    <w:rPr>
      <w:rFonts w:ascii="Tahoma" w:hAnsi="Tahoma" w:cs="Tahoma"/>
      <w:sz w:val="16"/>
      <w:szCs w:val="16"/>
      <w:lang w:val="es-ES" w:eastAsia="es-ES"/>
    </w:rPr>
  </w:style>
  <w:style w:type="paragraph" w:styleId="Descripcin">
    <w:name w:val="caption"/>
    <w:basedOn w:val="Normal"/>
    <w:next w:val="Normal"/>
    <w:uiPriority w:val="35"/>
    <w:unhideWhenUsed/>
    <w:qFormat/>
    <w:rsid w:val="00775568"/>
    <w:pPr>
      <w:spacing w:after="200"/>
    </w:pPr>
    <w:rPr>
      <w:rFonts w:asciiTheme="minorHAnsi" w:eastAsiaTheme="minorHAnsi" w:hAnsiTheme="minorHAnsi" w:cstheme="minorBidi"/>
      <w:b/>
      <w:bCs/>
      <w:color w:val="4F81BD" w:themeColor="accent1"/>
      <w:sz w:val="18"/>
      <w:szCs w:val="18"/>
      <w:lang w:eastAsia="en-US"/>
    </w:rPr>
  </w:style>
  <w:style w:type="character" w:styleId="Textodelmarcadordeposicin">
    <w:name w:val="Placeholder Text"/>
    <w:basedOn w:val="Fuentedeprrafopredeter"/>
    <w:uiPriority w:val="99"/>
    <w:semiHidden/>
    <w:rsid w:val="00357E65"/>
    <w:rPr>
      <w:color w:val="808080"/>
    </w:rPr>
  </w:style>
  <w:style w:type="paragraph" w:customStyle="1" w:styleId="Default">
    <w:name w:val="Default"/>
    <w:rsid w:val="00B758E8"/>
    <w:pPr>
      <w:autoSpaceDE w:val="0"/>
      <w:autoSpaceDN w:val="0"/>
      <w:adjustRightInd w:val="0"/>
    </w:pPr>
    <w:rPr>
      <w:color w:val="000000"/>
      <w:sz w:val="24"/>
      <w:szCs w:val="24"/>
      <w:lang w:val="es-ES"/>
    </w:rPr>
  </w:style>
  <w:style w:type="character" w:customStyle="1" w:styleId="apple-converted-space">
    <w:name w:val="apple-converted-space"/>
    <w:basedOn w:val="Fuentedeprrafopredeter"/>
    <w:rsid w:val="0086685B"/>
  </w:style>
  <w:style w:type="paragraph" w:styleId="Subttulo">
    <w:name w:val="Subtitle"/>
    <w:basedOn w:val="Normal"/>
    <w:next w:val="Normal"/>
    <w:link w:val="SubttuloCar"/>
    <w:qFormat/>
    <w:rsid w:val="00677E6F"/>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677E6F"/>
    <w:rPr>
      <w:rFonts w:asciiTheme="majorHAnsi" w:eastAsiaTheme="majorEastAsia" w:hAnsiTheme="majorHAnsi" w:cstheme="majorBidi"/>
      <w:i/>
      <w:iCs/>
      <w:color w:val="4F81BD" w:themeColor="accent1"/>
      <w:spacing w:val="15"/>
      <w:sz w:val="24"/>
      <w:szCs w:val="24"/>
      <w:lang w:val="es-ES" w:eastAsia="es-ES"/>
    </w:rPr>
  </w:style>
  <w:style w:type="character" w:styleId="nfasis">
    <w:name w:val="Emphasis"/>
    <w:basedOn w:val="Fuentedeprrafopredeter"/>
    <w:uiPriority w:val="20"/>
    <w:qFormat/>
    <w:rsid w:val="00677E6F"/>
    <w:rPr>
      <w:i/>
      <w:iCs/>
    </w:rPr>
  </w:style>
  <w:style w:type="paragraph" w:styleId="Textonotapie">
    <w:name w:val="footnote text"/>
    <w:basedOn w:val="Normal"/>
    <w:link w:val="TextonotapieCar"/>
    <w:rsid w:val="00677E6F"/>
    <w:rPr>
      <w:sz w:val="20"/>
      <w:szCs w:val="20"/>
    </w:rPr>
  </w:style>
  <w:style w:type="character" w:customStyle="1" w:styleId="TextonotapieCar">
    <w:name w:val="Texto nota pie Car"/>
    <w:basedOn w:val="Fuentedeprrafopredeter"/>
    <w:link w:val="Textonotapie"/>
    <w:rsid w:val="00677E6F"/>
    <w:rPr>
      <w:lang w:val="es-ES" w:eastAsia="es-ES"/>
    </w:rPr>
  </w:style>
  <w:style w:type="character" w:styleId="Refdenotaalpie">
    <w:name w:val="footnote reference"/>
    <w:basedOn w:val="Fuentedeprrafopredeter"/>
    <w:rsid w:val="00677E6F"/>
    <w:rPr>
      <w:vertAlign w:val="superscript"/>
    </w:rPr>
  </w:style>
  <w:style w:type="paragraph" w:customStyle="1" w:styleId="body">
    <w:name w:val="body"/>
    <w:basedOn w:val="Normal"/>
    <w:rsid w:val="00AF3938"/>
    <w:pPr>
      <w:spacing w:before="100" w:beforeAutospacing="1" w:after="100" w:afterAutospacing="1"/>
    </w:pPr>
  </w:style>
  <w:style w:type="character" w:styleId="Textoennegrita">
    <w:name w:val="Strong"/>
    <w:basedOn w:val="Fuentedeprrafopredeter"/>
    <w:uiPriority w:val="22"/>
    <w:qFormat/>
    <w:rsid w:val="00AF3938"/>
    <w:rPr>
      <w:b/>
      <w:bCs/>
    </w:rPr>
  </w:style>
  <w:style w:type="character" w:styleId="Hipervnculo">
    <w:name w:val="Hyperlink"/>
    <w:basedOn w:val="Fuentedeprrafopredeter"/>
    <w:uiPriority w:val="99"/>
    <w:unhideWhenUsed/>
    <w:rsid w:val="00AF3938"/>
    <w:rPr>
      <w:color w:val="0000FF"/>
      <w:u w:val="single"/>
    </w:rPr>
  </w:style>
  <w:style w:type="character" w:customStyle="1" w:styleId="Ttulo1Car">
    <w:name w:val="Título 1 Car"/>
    <w:basedOn w:val="Fuentedeprrafopredeter"/>
    <w:link w:val="Ttulo1"/>
    <w:uiPriority w:val="9"/>
    <w:rsid w:val="00493417"/>
    <w:rPr>
      <w:rFonts w:asciiTheme="majorHAnsi" w:eastAsiaTheme="majorEastAsia" w:hAnsiTheme="majorHAnsi" w:cstheme="majorBidi"/>
      <w:b/>
      <w:bCs/>
      <w:color w:val="365F91" w:themeColor="accent1" w:themeShade="BF"/>
      <w:sz w:val="28"/>
      <w:szCs w:val="28"/>
      <w:lang w:val="es-ES" w:eastAsia="es-ES"/>
    </w:rPr>
  </w:style>
  <w:style w:type="paragraph" w:styleId="TtuloTDC">
    <w:name w:val="TOC Heading"/>
    <w:basedOn w:val="Ttulo1"/>
    <w:next w:val="Normal"/>
    <w:uiPriority w:val="39"/>
    <w:semiHidden/>
    <w:unhideWhenUsed/>
    <w:qFormat/>
    <w:rsid w:val="00493417"/>
    <w:pPr>
      <w:spacing w:line="276" w:lineRule="auto"/>
      <w:ind w:firstLine="0"/>
      <w:jc w:val="left"/>
      <w:outlineLvl w:val="9"/>
    </w:pPr>
    <w:rPr>
      <w:lang w:val="es-MX" w:eastAsia="es-MX"/>
    </w:rPr>
  </w:style>
  <w:style w:type="paragraph" w:styleId="TDC1">
    <w:name w:val="toc 1"/>
    <w:basedOn w:val="Normal"/>
    <w:next w:val="Normal"/>
    <w:autoRedefine/>
    <w:uiPriority w:val="39"/>
    <w:rsid w:val="00223D96"/>
    <w:pPr>
      <w:tabs>
        <w:tab w:val="right" w:leader="dot" w:pos="8830"/>
      </w:tabs>
      <w:spacing w:after="100"/>
      <w:ind w:firstLine="0"/>
    </w:pPr>
  </w:style>
  <w:style w:type="character" w:customStyle="1" w:styleId="Ttulo2Car">
    <w:name w:val="Título 2 Car"/>
    <w:basedOn w:val="Fuentedeprrafopredeter"/>
    <w:link w:val="Ttulo2"/>
    <w:semiHidden/>
    <w:rsid w:val="00524662"/>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rsid w:val="00524662"/>
    <w:pPr>
      <w:spacing w:after="100"/>
      <w:ind w:left="240"/>
    </w:pPr>
  </w:style>
  <w:style w:type="paragraph" w:styleId="TDC3">
    <w:name w:val="toc 3"/>
    <w:basedOn w:val="Normal"/>
    <w:next w:val="Normal"/>
    <w:autoRedefine/>
    <w:uiPriority w:val="39"/>
    <w:rsid w:val="00D81590"/>
    <w:pPr>
      <w:spacing w:after="100"/>
      <w:ind w:left="480"/>
    </w:pPr>
  </w:style>
  <w:style w:type="numbering" w:customStyle="1" w:styleId="Estilo1">
    <w:name w:val="Estilo1"/>
    <w:uiPriority w:val="99"/>
    <w:rsid w:val="00855BE9"/>
    <w:pPr>
      <w:numPr>
        <w:numId w:val="18"/>
      </w:numPr>
    </w:pPr>
  </w:style>
  <w:style w:type="numbering" w:customStyle="1" w:styleId="Estilo2">
    <w:name w:val="Estilo2"/>
    <w:uiPriority w:val="99"/>
    <w:rsid w:val="0012087B"/>
    <w:pPr>
      <w:numPr>
        <w:numId w:val="22"/>
      </w:numPr>
    </w:pPr>
  </w:style>
  <w:style w:type="character" w:customStyle="1" w:styleId="Ttulo3Car">
    <w:name w:val="Título 3 Car"/>
    <w:basedOn w:val="Fuentedeprrafopredeter"/>
    <w:link w:val="Ttulo3"/>
    <w:semiHidden/>
    <w:rsid w:val="00500E25"/>
    <w:rPr>
      <w:rFonts w:asciiTheme="majorHAnsi" w:eastAsiaTheme="majorEastAsia" w:hAnsiTheme="majorHAnsi" w:cstheme="majorBidi"/>
      <w:b/>
      <w:bCs/>
      <w:color w:val="4F81BD" w:themeColor="accent1"/>
      <w:sz w:val="24"/>
      <w:szCs w:val="24"/>
      <w:lang w:val="es-ES" w:eastAsia="es-ES"/>
    </w:rPr>
  </w:style>
  <w:style w:type="numbering" w:customStyle="1" w:styleId="Estilo3">
    <w:name w:val="Estilo3"/>
    <w:uiPriority w:val="99"/>
    <w:rsid w:val="00500E25"/>
    <w:pPr>
      <w:numPr>
        <w:numId w:val="33"/>
      </w:numPr>
    </w:pPr>
  </w:style>
  <w:style w:type="numbering" w:customStyle="1" w:styleId="Estilo4">
    <w:name w:val="Estilo4"/>
    <w:uiPriority w:val="99"/>
    <w:rsid w:val="00715816"/>
    <w:pPr>
      <w:numPr>
        <w:numId w:val="36"/>
      </w:numPr>
    </w:pPr>
  </w:style>
  <w:style w:type="paragraph" w:styleId="Bibliografa">
    <w:name w:val="Bibliography"/>
    <w:basedOn w:val="Normal"/>
    <w:next w:val="Normal"/>
    <w:uiPriority w:val="37"/>
    <w:unhideWhenUsed/>
    <w:rsid w:val="00F553EC"/>
  </w:style>
  <w:style w:type="character" w:styleId="nfasissutil">
    <w:name w:val="Subtle Emphasis"/>
    <w:basedOn w:val="Fuentedeprrafopredeter"/>
    <w:uiPriority w:val="19"/>
    <w:qFormat/>
    <w:rsid w:val="00BB7E2D"/>
    <w:rPr>
      <w:i/>
      <w:iCs/>
      <w:color w:val="404040" w:themeColor="text1" w:themeTint="BF"/>
    </w:rPr>
  </w:style>
  <w:style w:type="paragraph" w:styleId="Sinespaciado">
    <w:name w:val="No Spacing"/>
    <w:uiPriority w:val="1"/>
    <w:qFormat/>
    <w:rsid w:val="00FE4303"/>
    <w:pPr>
      <w:spacing w:line="240" w:lineRule="auto"/>
    </w:pPr>
    <w:rPr>
      <w:sz w:val="24"/>
      <w:szCs w:val="24"/>
      <w:lang w:val="es-ES" w:eastAsia="es-ES"/>
    </w:rPr>
  </w:style>
  <w:style w:type="paragraph" w:styleId="Ttulo">
    <w:name w:val="Title"/>
    <w:basedOn w:val="Normal"/>
    <w:next w:val="Normal"/>
    <w:link w:val="TtuloCar"/>
    <w:qFormat/>
    <w:rsid w:val="00F8118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F8118F"/>
    <w:rPr>
      <w:rFonts w:asciiTheme="majorHAnsi" w:eastAsiaTheme="majorEastAsia" w:hAnsiTheme="majorHAnsi" w:cstheme="majorBidi"/>
      <w:spacing w:val="-10"/>
      <w:kern w:val="28"/>
      <w:sz w:val="56"/>
      <w:szCs w:val="56"/>
      <w:lang w:val="es-ES" w:eastAsia="es-ES"/>
    </w:rPr>
  </w:style>
  <w:style w:type="paragraph" w:styleId="Cita">
    <w:name w:val="Quote"/>
    <w:basedOn w:val="Normal"/>
    <w:next w:val="Normal"/>
    <w:link w:val="CitaCar"/>
    <w:uiPriority w:val="29"/>
    <w:qFormat/>
    <w:rsid w:val="00F8118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F8118F"/>
    <w:rPr>
      <w:i/>
      <w:iCs/>
      <w:color w:val="404040" w:themeColor="text1" w:themeTint="BF"/>
      <w:sz w:val="24"/>
      <w:szCs w:val="24"/>
      <w:lang w:val="es-ES" w:eastAsia="es-ES"/>
    </w:rPr>
  </w:style>
  <w:style w:type="paragraph" w:styleId="NormalWeb">
    <w:name w:val="Normal (Web)"/>
    <w:basedOn w:val="Normal"/>
    <w:uiPriority w:val="99"/>
    <w:semiHidden/>
    <w:unhideWhenUsed/>
    <w:rsid w:val="00886BAF"/>
    <w:pPr>
      <w:spacing w:before="100" w:beforeAutospacing="1" w:after="100" w:afterAutospacing="1" w:line="240" w:lineRule="auto"/>
      <w:ind w:firstLine="0"/>
      <w:jc w:val="left"/>
    </w:pPr>
    <w:rPr>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5688">
      <w:bodyDiv w:val="1"/>
      <w:marLeft w:val="0"/>
      <w:marRight w:val="0"/>
      <w:marTop w:val="0"/>
      <w:marBottom w:val="0"/>
      <w:divBdr>
        <w:top w:val="none" w:sz="0" w:space="0" w:color="auto"/>
        <w:left w:val="none" w:sz="0" w:space="0" w:color="auto"/>
        <w:bottom w:val="none" w:sz="0" w:space="0" w:color="auto"/>
        <w:right w:val="none" w:sz="0" w:space="0" w:color="auto"/>
      </w:divBdr>
    </w:div>
    <w:div w:id="36899725">
      <w:bodyDiv w:val="1"/>
      <w:marLeft w:val="0"/>
      <w:marRight w:val="0"/>
      <w:marTop w:val="0"/>
      <w:marBottom w:val="0"/>
      <w:divBdr>
        <w:top w:val="none" w:sz="0" w:space="0" w:color="auto"/>
        <w:left w:val="none" w:sz="0" w:space="0" w:color="auto"/>
        <w:bottom w:val="none" w:sz="0" w:space="0" w:color="auto"/>
        <w:right w:val="none" w:sz="0" w:space="0" w:color="auto"/>
      </w:divBdr>
    </w:div>
    <w:div w:id="115219260">
      <w:bodyDiv w:val="1"/>
      <w:marLeft w:val="0"/>
      <w:marRight w:val="0"/>
      <w:marTop w:val="0"/>
      <w:marBottom w:val="0"/>
      <w:divBdr>
        <w:top w:val="none" w:sz="0" w:space="0" w:color="auto"/>
        <w:left w:val="none" w:sz="0" w:space="0" w:color="auto"/>
        <w:bottom w:val="none" w:sz="0" w:space="0" w:color="auto"/>
        <w:right w:val="none" w:sz="0" w:space="0" w:color="auto"/>
      </w:divBdr>
    </w:div>
    <w:div w:id="142935929">
      <w:bodyDiv w:val="1"/>
      <w:marLeft w:val="0"/>
      <w:marRight w:val="0"/>
      <w:marTop w:val="0"/>
      <w:marBottom w:val="0"/>
      <w:divBdr>
        <w:top w:val="none" w:sz="0" w:space="0" w:color="auto"/>
        <w:left w:val="none" w:sz="0" w:space="0" w:color="auto"/>
        <w:bottom w:val="none" w:sz="0" w:space="0" w:color="auto"/>
        <w:right w:val="none" w:sz="0" w:space="0" w:color="auto"/>
      </w:divBdr>
      <w:divsChild>
        <w:div w:id="88046277">
          <w:marLeft w:val="0"/>
          <w:marRight w:val="0"/>
          <w:marTop w:val="0"/>
          <w:marBottom w:val="0"/>
          <w:divBdr>
            <w:top w:val="none" w:sz="0" w:space="0" w:color="auto"/>
            <w:left w:val="none" w:sz="0" w:space="0" w:color="auto"/>
            <w:bottom w:val="single" w:sz="24" w:space="3" w:color="000000"/>
            <w:right w:val="none" w:sz="0" w:space="0" w:color="auto"/>
          </w:divBdr>
        </w:div>
      </w:divsChild>
    </w:div>
    <w:div w:id="146820643">
      <w:bodyDiv w:val="1"/>
      <w:marLeft w:val="0"/>
      <w:marRight w:val="0"/>
      <w:marTop w:val="0"/>
      <w:marBottom w:val="0"/>
      <w:divBdr>
        <w:top w:val="none" w:sz="0" w:space="0" w:color="auto"/>
        <w:left w:val="none" w:sz="0" w:space="0" w:color="auto"/>
        <w:bottom w:val="none" w:sz="0" w:space="0" w:color="auto"/>
        <w:right w:val="none" w:sz="0" w:space="0" w:color="auto"/>
      </w:divBdr>
    </w:div>
    <w:div w:id="159203513">
      <w:bodyDiv w:val="1"/>
      <w:marLeft w:val="0"/>
      <w:marRight w:val="0"/>
      <w:marTop w:val="0"/>
      <w:marBottom w:val="0"/>
      <w:divBdr>
        <w:top w:val="none" w:sz="0" w:space="0" w:color="auto"/>
        <w:left w:val="none" w:sz="0" w:space="0" w:color="auto"/>
        <w:bottom w:val="none" w:sz="0" w:space="0" w:color="auto"/>
        <w:right w:val="none" w:sz="0" w:space="0" w:color="auto"/>
      </w:divBdr>
    </w:div>
    <w:div w:id="306781575">
      <w:bodyDiv w:val="1"/>
      <w:marLeft w:val="0"/>
      <w:marRight w:val="0"/>
      <w:marTop w:val="0"/>
      <w:marBottom w:val="0"/>
      <w:divBdr>
        <w:top w:val="none" w:sz="0" w:space="0" w:color="auto"/>
        <w:left w:val="none" w:sz="0" w:space="0" w:color="auto"/>
        <w:bottom w:val="none" w:sz="0" w:space="0" w:color="auto"/>
        <w:right w:val="none" w:sz="0" w:space="0" w:color="auto"/>
      </w:divBdr>
    </w:div>
    <w:div w:id="308903267">
      <w:bodyDiv w:val="1"/>
      <w:marLeft w:val="0"/>
      <w:marRight w:val="0"/>
      <w:marTop w:val="0"/>
      <w:marBottom w:val="0"/>
      <w:divBdr>
        <w:top w:val="none" w:sz="0" w:space="0" w:color="auto"/>
        <w:left w:val="none" w:sz="0" w:space="0" w:color="auto"/>
        <w:bottom w:val="none" w:sz="0" w:space="0" w:color="auto"/>
        <w:right w:val="none" w:sz="0" w:space="0" w:color="auto"/>
      </w:divBdr>
    </w:div>
    <w:div w:id="331614773">
      <w:bodyDiv w:val="1"/>
      <w:marLeft w:val="0"/>
      <w:marRight w:val="0"/>
      <w:marTop w:val="0"/>
      <w:marBottom w:val="0"/>
      <w:divBdr>
        <w:top w:val="none" w:sz="0" w:space="0" w:color="auto"/>
        <w:left w:val="none" w:sz="0" w:space="0" w:color="auto"/>
        <w:bottom w:val="none" w:sz="0" w:space="0" w:color="auto"/>
        <w:right w:val="none" w:sz="0" w:space="0" w:color="auto"/>
      </w:divBdr>
    </w:div>
    <w:div w:id="354888287">
      <w:bodyDiv w:val="1"/>
      <w:marLeft w:val="0"/>
      <w:marRight w:val="0"/>
      <w:marTop w:val="0"/>
      <w:marBottom w:val="0"/>
      <w:divBdr>
        <w:top w:val="none" w:sz="0" w:space="0" w:color="auto"/>
        <w:left w:val="none" w:sz="0" w:space="0" w:color="auto"/>
        <w:bottom w:val="none" w:sz="0" w:space="0" w:color="auto"/>
        <w:right w:val="none" w:sz="0" w:space="0" w:color="auto"/>
      </w:divBdr>
    </w:div>
    <w:div w:id="360127665">
      <w:bodyDiv w:val="1"/>
      <w:marLeft w:val="0"/>
      <w:marRight w:val="0"/>
      <w:marTop w:val="0"/>
      <w:marBottom w:val="0"/>
      <w:divBdr>
        <w:top w:val="none" w:sz="0" w:space="0" w:color="auto"/>
        <w:left w:val="none" w:sz="0" w:space="0" w:color="auto"/>
        <w:bottom w:val="none" w:sz="0" w:space="0" w:color="auto"/>
        <w:right w:val="none" w:sz="0" w:space="0" w:color="auto"/>
      </w:divBdr>
    </w:div>
    <w:div w:id="367877633">
      <w:bodyDiv w:val="1"/>
      <w:marLeft w:val="0"/>
      <w:marRight w:val="0"/>
      <w:marTop w:val="0"/>
      <w:marBottom w:val="0"/>
      <w:divBdr>
        <w:top w:val="none" w:sz="0" w:space="0" w:color="auto"/>
        <w:left w:val="none" w:sz="0" w:space="0" w:color="auto"/>
        <w:bottom w:val="none" w:sz="0" w:space="0" w:color="auto"/>
        <w:right w:val="none" w:sz="0" w:space="0" w:color="auto"/>
      </w:divBdr>
      <w:divsChild>
        <w:div w:id="501746172">
          <w:marLeft w:val="0"/>
          <w:marRight w:val="0"/>
          <w:marTop w:val="0"/>
          <w:marBottom w:val="0"/>
          <w:divBdr>
            <w:top w:val="none" w:sz="0" w:space="0" w:color="auto"/>
            <w:left w:val="none" w:sz="0" w:space="0" w:color="auto"/>
            <w:bottom w:val="single" w:sz="36" w:space="3" w:color="000000"/>
            <w:right w:val="none" w:sz="0" w:space="0" w:color="auto"/>
          </w:divBdr>
        </w:div>
      </w:divsChild>
    </w:div>
    <w:div w:id="456877744">
      <w:bodyDiv w:val="1"/>
      <w:marLeft w:val="0"/>
      <w:marRight w:val="0"/>
      <w:marTop w:val="0"/>
      <w:marBottom w:val="0"/>
      <w:divBdr>
        <w:top w:val="none" w:sz="0" w:space="0" w:color="auto"/>
        <w:left w:val="none" w:sz="0" w:space="0" w:color="auto"/>
        <w:bottom w:val="none" w:sz="0" w:space="0" w:color="auto"/>
        <w:right w:val="none" w:sz="0" w:space="0" w:color="auto"/>
      </w:divBdr>
    </w:div>
    <w:div w:id="466238985">
      <w:bodyDiv w:val="1"/>
      <w:marLeft w:val="0"/>
      <w:marRight w:val="0"/>
      <w:marTop w:val="0"/>
      <w:marBottom w:val="0"/>
      <w:divBdr>
        <w:top w:val="none" w:sz="0" w:space="0" w:color="auto"/>
        <w:left w:val="none" w:sz="0" w:space="0" w:color="auto"/>
        <w:bottom w:val="none" w:sz="0" w:space="0" w:color="auto"/>
        <w:right w:val="none" w:sz="0" w:space="0" w:color="auto"/>
      </w:divBdr>
    </w:div>
    <w:div w:id="537158086">
      <w:bodyDiv w:val="1"/>
      <w:marLeft w:val="0"/>
      <w:marRight w:val="0"/>
      <w:marTop w:val="0"/>
      <w:marBottom w:val="0"/>
      <w:divBdr>
        <w:top w:val="none" w:sz="0" w:space="0" w:color="auto"/>
        <w:left w:val="none" w:sz="0" w:space="0" w:color="auto"/>
        <w:bottom w:val="none" w:sz="0" w:space="0" w:color="auto"/>
        <w:right w:val="none" w:sz="0" w:space="0" w:color="auto"/>
      </w:divBdr>
    </w:div>
    <w:div w:id="620769274">
      <w:bodyDiv w:val="1"/>
      <w:marLeft w:val="0"/>
      <w:marRight w:val="0"/>
      <w:marTop w:val="0"/>
      <w:marBottom w:val="0"/>
      <w:divBdr>
        <w:top w:val="none" w:sz="0" w:space="0" w:color="auto"/>
        <w:left w:val="none" w:sz="0" w:space="0" w:color="auto"/>
        <w:bottom w:val="none" w:sz="0" w:space="0" w:color="auto"/>
        <w:right w:val="none" w:sz="0" w:space="0" w:color="auto"/>
      </w:divBdr>
    </w:div>
    <w:div w:id="706490481">
      <w:bodyDiv w:val="1"/>
      <w:marLeft w:val="0"/>
      <w:marRight w:val="0"/>
      <w:marTop w:val="0"/>
      <w:marBottom w:val="0"/>
      <w:divBdr>
        <w:top w:val="none" w:sz="0" w:space="0" w:color="auto"/>
        <w:left w:val="none" w:sz="0" w:space="0" w:color="auto"/>
        <w:bottom w:val="none" w:sz="0" w:space="0" w:color="auto"/>
        <w:right w:val="none" w:sz="0" w:space="0" w:color="auto"/>
      </w:divBdr>
    </w:div>
    <w:div w:id="787624504">
      <w:bodyDiv w:val="1"/>
      <w:marLeft w:val="0"/>
      <w:marRight w:val="0"/>
      <w:marTop w:val="0"/>
      <w:marBottom w:val="0"/>
      <w:divBdr>
        <w:top w:val="none" w:sz="0" w:space="0" w:color="auto"/>
        <w:left w:val="none" w:sz="0" w:space="0" w:color="auto"/>
        <w:bottom w:val="none" w:sz="0" w:space="0" w:color="auto"/>
        <w:right w:val="none" w:sz="0" w:space="0" w:color="auto"/>
      </w:divBdr>
    </w:div>
    <w:div w:id="1187790029">
      <w:bodyDiv w:val="1"/>
      <w:marLeft w:val="0"/>
      <w:marRight w:val="0"/>
      <w:marTop w:val="0"/>
      <w:marBottom w:val="0"/>
      <w:divBdr>
        <w:top w:val="none" w:sz="0" w:space="0" w:color="auto"/>
        <w:left w:val="none" w:sz="0" w:space="0" w:color="auto"/>
        <w:bottom w:val="none" w:sz="0" w:space="0" w:color="auto"/>
        <w:right w:val="none" w:sz="0" w:space="0" w:color="auto"/>
      </w:divBdr>
    </w:div>
    <w:div w:id="1251154896">
      <w:bodyDiv w:val="1"/>
      <w:marLeft w:val="0"/>
      <w:marRight w:val="0"/>
      <w:marTop w:val="0"/>
      <w:marBottom w:val="0"/>
      <w:divBdr>
        <w:top w:val="none" w:sz="0" w:space="0" w:color="auto"/>
        <w:left w:val="none" w:sz="0" w:space="0" w:color="auto"/>
        <w:bottom w:val="none" w:sz="0" w:space="0" w:color="auto"/>
        <w:right w:val="none" w:sz="0" w:space="0" w:color="auto"/>
      </w:divBdr>
    </w:div>
    <w:div w:id="1275290198">
      <w:bodyDiv w:val="1"/>
      <w:marLeft w:val="0"/>
      <w:marRight w:val="0"/>
      <w:marTop w:val="0"/>
      <w:marBottom w:val="0"/>
      <w:divBdr>
        <w:top w:val="none" w:sz="0" w:space="0" w:color="auto"/>
        <w:left w:val="none" w:sz="0" w:space="0" w:color="auto"/>
        <w:bottom w:val="none" w:sz="0" w:space="0" w:color="auto"/>
        <w:right w:val="none" w:sz="0" w:space="0" w:color="auto"/>
      </w:divBdr>
    </w:div>
    <w:div w:id="1363020410">
      <w:bodyDiv w:val="1"/>
      <w:marLeft w:val="0"/>
      <w:marRight w:val="0"/>
      <w:marTop w:val="0"/>
      <w:marBottom w:val="0"/>
      <w:divBdr>
        <w:top w:val="none" w:sz="0" w:space="0" w:color="auto"/>
        <w:left w:val="none" w:sz="0" w:space="0" w:color="auto"/>
        <w:bottom w:val="none" w:sz="0" w:space="0" w:color="auto"/>
        <w:right w:val="none" w:sz="0" w:space="0" w:color="auto"/>
      </w:divBdr>
    </w:div>
    <w:div w:id="1464276424">
      <w:bodyDiv w:val="1"/>
      <w:marLeft w:val="0"/>
      <w:marRight w:val="0"/>
      <w:marTop w:val="0"/>
      <w:marBottom w:val="0"/>
      <w:divBdr>
        <w:top w:val="none" w:sz="0" w:space="0" w:color="auto"/>
        <w:left w:val="none" w:sz="0" w:space="0" w:color="auto"/>
        <w:bottom w:val="none" w:sz="0" w:space="0" w:color="auto"/>
        <w:right w:val="none" w:sz="0" w:space="0" w:color="auto"/>
      </w:divBdr>
      <w:divsChild>
        <w:div w:id="874733817">
          <w:marLeft w:val="0"/>
          <w:marRight w:val="0"/>
          <w:marTop w:val="0"/>
          <w:marBottom w:val="0"/>
          <w:divBdr>
            <w:top w:val="none" w:sz="0" w:space="0" w:color="auto"/>
            <w:left w:val="none" w:sz="0" w:space="0" w:color="auto"/>
            <w:bottom w:val="none" w:sz="0" w:space="0" w:color="auto"/>
            <w:right w:val="none" w:sz="0" w:space="0" w:color="auto"/>
          </w:divBdr>
        </w:div>
      </w:divsChild>
    </w:div>
    <w:div w:id="1511143496">
      <w:bodyDiv w:val="1"/>
      <w:marLeft w:val="0"/>
      <w:marRight w:val="0"/>
      <w:marTop w:val="0"/>
      <w:marBottom w:val="0"/>
      <w:divBdr>
        <w:top w:val="none" w:sz="0" w:space="0" w:color="auto"/>
        <w:left w:val="none" w:sz="0" w:space="0" w:color="auto"/>
        <w:bottom w:val="none" w:sz="0" w:space="0" w:color="auto"/>
        <w:right w:val="none" w:sz="0" w:space="0" w:color="auto"/>
      </w:divBdr>
    </w:div>
    <w:div w:id="1574855865">
      <w:bodyDiv w:val="1"/>
      <w:marLeft w:val="0"/>
      <w:marRight w:val="0"/>
      <w:marTop w:val="0"/>
      <w:marBottom w:val="0"/>
      <w:divBdr>
        <w:top w:val="none" w:sz="0" w:space="0" w:color="auto"/>
        <w:left w:val="none" w:sz="0" w:space="0" w:color="auto"/>
        <w:bottom w:val="none" w:sz="0" w:space="0" w:color="auto"/>
        <w:right w:val="none" w:sz="0" w:space="0" w:color="auto"/>
      </w:divBdr>
    </w:div>
    <w:div w:id="1636638672">
      <w:bodyDiv w:val="1"/>
      <w:marLeft w:val="0"/>
      <w:marRight w:val="0"/>
      <w:marTop w:val="0"/>
      <w:marBottom w:val="0"/>
      <w:divBdr>
        <w:top w:val="none" w:sz="0" w:space="0" w:color="auto"/>
        <w:left w:val="none" w:sz="0" w:space="0" w:color="auto"/>
        <w:bottom w:val="none" w:sz="0" w:space="0" w:color="auto"/>
        <w:right w:val="none" w:sz="0" w:space="0" w:color="auto"/>
      </w:divBdr>
      <w:divsChild>
        <w:div w:id="605623560">
          <w:marLeft w:val="0"/>
          <w:marRight w:val="0"/>
          <w:marTop w:val="0"/>
          <w:marBottom w:val="0"/>
          <w:divBdr>
            <w:top w:val="none" w:sz="0" w:space="0" w:color="auto"/>
            <w:left w:val="none" w:sz="0" w:space="0" w:color="auto"/>
            <w:bottom w:val="single" w:sz="24" w:space="3" w:color="000000"/>
            <w:right w:val="none" w:sz="0" w:space="0" w:color="auto"/>
          </w:divBdr>
        </w:div>
      </w:divsChild>
    </w:div>
    <w:div w:id="1720278470">
      <w:bodyDiv w:val="1"/>
      <w:marLeft w:val="0"/>
      <w:marRight w:val="0"/>
      <w:marTop w:val="0"/>
      <w:marBottom w:val="0"/>
      <w:divBdr>
        <w:top w:val="none" w:sz="0" w:space="0" w:color="auto"/>
        <w:left w:val="none" w:sz="0" w:space="0" w:color="auto"/>
        <w:bottom w:val="none" w:sz="0" w:space="0" w:color="auto"/>
        <w:right w:val="none" w:sz="0" w:space="0" w:color="auto"/>
      </w:divBdr>
    </w:div>
    <w:div w:id="1744910442">
      <w:bodyDiv w:val="1"/>
      <w:marLeft w:val="0"/>
      <w:marRight w:val="0"/>
      <w:marTop w:val="0"/>
      <w:marBottom w:val="0"/>
      <w:divBdr>
        <w:top w:val="none" w:sz="0" w:space="0" w:color="auto"/>
        <w:left w:val="none" w:sz="0" w:space="0" w:color="auto"/>
        <w:bottom w:val="none" w:sz="0" w:space="0" w:color="auto"/>
        <w:right w:val="none" w:sz="0" w:space="0" w:color="auto"/>
      </w:divBdr>
    </w:div>
    <w:div w:id="1800536671">
      <w:bodyDiv w:val="1"/>
      <w:marLeft w:val="0"/>
      <w:marRight w:val="0"/>
      <w:marTop w:val="0"/>
      <w:marBottom w:val="0"/>
      <w:divBdr>
        <w:top w:val="none" w:sz="0" w:space="0" w:color="auto"/>
        <w:left w:val="none" w:sz="0" w:space="0" w:color="auto"/>
        <w:bottom w:val="none" w:sz="0" w:space="0" w:color="auto"/>
        <w:right w:val="none" w:sz="0" w:space="0" w:color="auto"/>
      </w:divBdr>
    </w:div>
    <w:div w:id="1862932377">
      <w:bodyDiv w:val="1"/>
      <w:marLeft w:val="0"/>
      <w:marRight w:val="0"/>
      <w:marTop w:val="0"/>
      <w:marBottom w:val="0"/>
      <w:divBdr>
        <w:top w:val="none" w:sz="0" w:space="0" w:color="auto"/>
        <w:left w:val="none" w:sz="0" w:space="0" w:color="auto"/>
        <w:bottom w:val="none" w:sz="0" w:space="0" w:color="auto"/>
        <w:right w:val="none" w:sz="0" w:space="0" w:color="auto"/>
      </w:divBdr>
      <w:divsChild>
        <w:div w:id="1874993801">
          <w:marLeft w:val="0"/>
          <w:marRight w:val="0"/>
          <w:marTop w:val="0"/>
          <w:marBottom w:val="0"/>
          <w:divBdr>
            <w:top w:val="none" w:sz="0" w:space="0" w:color="auto"/>
            <w:left w:val="none" w:sz="0" w:space="0" w:color="auto"/>
            <w:bottom w:val="none" w:sz="0" w:space="0" w:color="auto"/>
            <w:right w:val="none" w:sz="0" w:space="0" w:color="auto"/>
          </w:divBdr>
        </w:div>
      </w:divsChild>
    </w:div>
    <w:div w:id="1943878013">
      <w:bodyDiv w:val="1"/>
      <w:marLeft w:val="0"/>
      <w:marRight w:val="0"/>
      <w:marTop w:val="0"/>
      <w:marBottom w:val="0"/>
      <w:divBdr>
        <w:top w:val="none" w:sz="0" w:space="0" w:color="auto"/>
        <w:left w:val="none" w:sz="0" w:space="0" w:color="auto"/>
        <w:bottom w:val="none" w:sz="0" w:space="0" w:color="auto"/>
        <w:right w:val="none" w:sz="0" w:space="0" w:color="auto"/>
      </w:divBdr>
    </w:div>
    <w:div w:id="2117672796">
      <w:bodyDiv w:val="1"/>
      <w:marLeft w:val="0"/>
      <w:marRight w:val="0"/>
      <w:marTop w:val="0"/>
      <w:marBottom w:val="0"/>
      <w:divBdr>
        <w:top w:val="none" w:sz="0" w:space="0" w:color="auto"/>
        <w:left w:val="none" w:sz="0" w:space="0" w:color="auto"/>
        <w:bottom w:val="none" w:sz="0" w:space="0" w:color="auto"/>
        <w:right w:val="none" w:sz="0" w:space="0" w:color="auto"/>
      </w:divBdr>
    </w:div>
    <w:div w:id="21440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Book</b:SourceType>
    <b:Guid>{86B75D13-E240-47AF-B2AD-13864F63DEB8}</b:Guid>
    <b:Author>
      <b:Author>
        <b:NameList>
          <b:Person>
            <b:Last>M</b:Last>
            <b:First>JUAN</b:First>
          </b:Person>
        </b:NameList>
      </b:Author>
    </b:Author>
    <b:Title>SEÑALES</b:Title>
    <b:Year>2010</b:Year>
    <b:RefOrder>4</b:RefOrder>
  </b:Source>
  <b:Source>
    <b:Tag>jua20</b:Tag>
    <b:SourceType>Book</b:SourceType>
    <b:Guid>{AEFC6242-E2D5-450C-961B-32A8BFA7D13B}</b:Guid>
    <b:Author>
      <b:Author>
        <b:NameList>
          <b:Person>
            <b:Last>orozco</b:Last>
            <b:First>juan</b:First>
            <b:Middle>martin</b:Middle>
          </b:Person>
        </b:NameList>
      </b:Author>
    </b:Author>
    <b:Title>señales y sistemas</b:Title>
    <b:Year>2020</b:Year>
    <b:City>morelia</b:City>
    <b:Publisher>ITSP</b:Publisher>
    <b:RefOrder>5</b:RefOrder>
  </b:Source>
  <b:Source>
    <b:Tag>MarcadorDePosición1</b:Tag>
    <b:SourceType>Book</b:SourceType>
    <b:Guid>{E942F336-2B73-4668-B24C-16BCC5FDB7CD}</b:Guid>
    <b:RefOrder>6</b:RefOrder>
  </b:Source>
  <b:Source>
    <b:Tag>Mol19</b:Tag>
    <b:SourceType>JournalArticle</b:SourceType>
    <b:Guid>{838D0FFF-5DE4-45F5-BDA8-ACF1A10FE3F7}</b:Guid>
    <b:Title>Los requisitos no funcionales de software. Una estrategia para su desarrollo en el Centro de Informática Médica</b:Title>
    <b:JournalName>SciELO</b:JournalName>
    <b:Year>2019</b:Year>
    <b:Author>
      <b:Author>
        <b:NameList>
          <b:Person>
            <b:Last>Molina Henandez</b:Last>
            <b:First>Yenisel</b:First>
          </b:Person>
          <b:Person>
            <b:Last>Granda Dihigo</b:Last>
            <b:First>Ailec</b:First>
          </b:Person>
          <b:Person>
            <b:Last>Velazquez Cintra</b:Last>
            <b:First>Alionuska</b:First>
          </b:Person>
        </b:NameList>
      </b:Author>
    </b:Author>
    <b:City>Boyeros</b:City>
    <b:Month>Abril-Junio</b:Month>
    <b:Day>23</b:Day>
    <b:Volume>13</b:Volume>
    <b:Issue>2</b:Issue>
    <b:ShortTitle>Dirección de Calidad de Software</b:ShortTitle>
    <b:YearAccessed>2022</b:YearAccessed>
    <b:MonthAccessed>Marzo</b:MonthAccessed>
    <b:DayAccessed>22</b:DayAccessed>
    <b:URL>http://scielo.sld.cu/scielo.php?pid=S2227-18992019000200077&amp;script=sci_arttext&amp;tlng=pt#B11</b:URL>
    <b:RefOrder>1</b:RefOrder>
  </b:Source>
  <b:Source>
    <b:Tag>Hoy05</b:Tag>
    <b:SourceType>Report</b:SourceType>
    <b:Guid>{B6AC27E3-DB52-49F4-9859-BC94856E7343}</b:Guid>
    <b:Title>Arquitectura de Sistemas de Gestion Workflow en Servicios de Informacion para Salud Publica</b:Title>
    <b:Year>2005</b:Year>
    <b:URL>http://repositorio.unicauca.edu.co:8080/bitstream/handle/123456789/2146/ARQUITECTURA%20DE%20SISTEMAS%20DE%20GESTI%c3%93N%20WORKFLOW%20EN%20SERVICIOS%20DE%20INFORMACI%c3%93N%20PARA%20SALUD%20P%c3%9aBLICA.pdf?sequence=1&amp;isAllowed=y</b:URL>
    <b:Author>
      <b:Author>
        <b:NameList>
          <b:Person>
            <b:Last>Hoyos Calvache</b:Last>
            <b:Middle>Ernesto</b:Middle>
            <b:First>Camilo</b:First>
          </b:Person>
        </b:NameList>
      </b:Author>
    </b:Author>
    <b:LCID>es-MX</b:LCID>
    <b:YearAccessed>2022</b:YearAccessed>
    <b:MonthAccessed>Marzo</b:MonthAccessed>
    <b:DayAccessed>20</b:DayAccessed>
    <b:Department>Linea de Investigacion en Ingenieria de Sitemas Telematicos</b:Department>
    <b:Institution>Universidad de Cauca</b:Institution>
    <b:Publisher>Facultad de Ingenieria Electronica y Telecomuniciones Departamento de Telematica</b:Publisher>
    <b:City>Popoyan</b:City>
    <b:RefOrder>7</b:RefOrder>
  </b:Source>
  <b:Source>
    <b:Tag>Exp21</b:Tag>
    <b:SourceType>InternetSite</b:SourceType>
    <b:Guid>{74CFED50-E994-4D06-A418-A336745CE35E}</b:Guid>
    <b:Title>Evacenter</b:Title>
    <b:Year>2021</b:Year>
    <b:InternetSiteTitle>Evacenter</b:InternetSiteTitle>
    <b:Month>Agosto</b:Month>
    <b:Day>18</b:Day>
    <b:URL>https://evacenter.com/blog/sistema-his-pacs/</b:URL>
    <b:YearAccessed>19</b:YearAccessed>
    <b:MonthAccessed>Marzo</b:MonthAccessed>
    <b:DayAccessed>2021</b:DayAccessed>
    <b:Author>
      <b:Author>
        <b:NameList>
          <b:Person>
            <b:Last>Experst</b:Last>
            <b:First>Eva</b:First>
          </b:Person>
        </b:NameList>
      </b:Author>
    </b:Author>
    <b:RefOrder>2</b:RefOrder>
  </b:Source>
  <b:Source>
    <b:Tag>Leo</b:Tag>
    <b:SourceType>InternetSite</b:SourceType>
    <b:Guid>{F132F44A-DFA8-4E44-AAAC-7040654A3EC1}</b:Guid>
    <b:Author>
      <b:Author>
        <b:NameList>
          <b:Person>
            <b:Last>Gómez</b:Last>
            <b:First>Leonardo</b:First>
            <b:Middle>Yunda Perlaza / Luis Fernando</b:Middle>
          </b:Person>
        </b:NameList>
      </b:Author>
    </b:Author>
    <b:Title>Informatica medica</b:Title>
    <b:InternetSiteTitle>Informatica medica</b:InternetSiteTitle>
    <b:RefOrder>3</b:RefOrder>
  </b:Source>
</b:Sources>
</file>

<file path=customXml/itemProps1.xml><?xml version="1.0" encoding="utf-8"?>
<ds:datastoreItem xmlns:ds="http://schemas.openxmlformats.org/officeDocument/2006/customXml" ds:itemID="{BF892986-9A5A-4052-8482-D28B7B0D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Pages>
  <Words>2349</Words>
  <Characters>12920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Usert</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Cecilia Juarez</cp:lastModifiedBy>
  <cp:revision>4</cp:revision>
  <cp:lastPrinted>2013-03-27T06:32:00Z</cp:lastPrinted>
  <dcterms:created xsi:type="dcterms:W3CDTF">2022-03-21T04:09:00Z</dcterms:created>
  <dcterms:modified xsi:type="dcterms:W3CDTF">2022-03-22T05:49:00Z</dcterms:modified>
</cp:coreProperties>
</file>