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09BC" w14:textId="77777777" w:rsidR="00B70ECE" w:rsidRPr="001C7F72" w:rsidRDefault="00B70ECE" w:rsidP="00B70ECE">
      <w:pPr>
        <w:rPr>
          <w:rFonts w:ascii="Arial" w:hAnsi="Arial" w:cs="Arial"/>
          <w:b/>
          <w:bCs/>
          <w:i/>
          <w:iCs/>
        </w:rPr>
      </w:pPr>
      <w:r w:rsidRPr="001C7F72">
        <w:rPr>
          <w:rFonts w:ascii="Arial" w:hAnsi="Arial" w:cs="Arial"/>
          <w:b/>
          <w:bCs/>
          <w:i/>
          <w:iCs/>
        </w:rPr>
        <w:t xml:space="preserve">Proyecto de final de </w:t>
      </w:r>
      <w:proofErr w:type="spellStart"/>
      <w:r w:rsidRPr="001C7F72">
        <w:rPr>
          <w:rFonts w:ascii="Arial" w:hAnsi="Arial" w:cs="Arial"/>
          <w:b/>
          <w:bCs/>
          <w:i/>
          <w:iCs/>
        </w:rPr>
        <w:t>Bootcamp</w:t>
      </w:r>
      <w:proofErr w:type="spellEnd"/>
      <w:r w:rsidRPr="001C7F72">
        <w:rPr>
          <w:rFonts w:ascii="Arial" w:hAnsi="Arial" w:cs="Arial"/>
          <w:b/>
          <w:bCs/>
          <w:i/>
          <w:iCs/>
        </w:rPr>
        <w:t xml:space="preserve"> Análisis de Datos</w:t>
      </w:r>
    </w:p>
    <w:p w14:paraId="67123D59" w14:textId="77777777" w:rsidR="00B70ECE" w:rsidRPr="001C7F72" w:rsidRDefault="00B70ECE" w:rsidP="00B70ECE">
      <w:pPr>
        <w:rPr>
          <w:rFonts w:ascii="Arial" w:hAnsi="Arial" w:cs="Arial"/>
          <w:b/>
          <w:bCs/>
          <w:i/>
          <w:iCs/>
        </w:rPr>
      </w:pPr>
    </w:p>
    <w:p w14:paraId="41C8672F" w14:textId="77777777" w:rsidR="00B70ECE" w:rsidRPr="001C7F72" w:rsidRDefault="00B70ECE" w:rsidP="00B70ECE">
      <w:pPr>
        <w:rPr>
          <w:rFonts w:ascii="Arial" w:hAnsi="Arial" w:cs="Arial"/>
          <w:i/>
          <w:iCs/>
        </w:rPr>
      </w:pPr>
      <w:r w:rsidRPr="001C7F72">
        <w:rPr>
          <w:rFonts w:ascii="Arial" w:hAnsi="Arial" w:cs="Arial"/>
          <w:i/>
          <w:iCs/>
        </w:rPr>
        <w:t>Tareas pendientes de hacer: (</w:t>
      </w:r>
      <w:proofErr w:type="spellStart"/>
      <w:r w:rsidRPr="001C7F72">
        <w:rPr>
          <w:rFonts w:ascii="Arial" w:hAnsi="Arial" w:cs="Arial"/>
          <w:i/>
          <w:iCs/>
        </w:rPr>
        <w:t>Update</w:t>
      </w:r>
      <w:proofErr w:type="spellEnd"/>
      <w:r w:rsidRPr="001C7F72">
        <w:rPr>
          <w:rFonts w:ascii="Arial" w:hAnsi="Arial" w:cs="Arial"/>
          <w:i/>
          <w:iCs/>
        </w:rPr>
        <w:t xml:space="preserve"> 05/03/2026)</w:t>
      </w:r>
    </w:p>
    <w:p w14:paraId="402B4679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yellow"/>
          <w:u w:val="single"/>
        </w:rPr>
        <w:t>Hacer el diccionario del dataset</w:t>
      </w:r>
      <w:r w:rsidRPr="001C7F72">
        <w:rPr>
          <w:rFonts w:ascii="Arial" w:hAnsi="Arial" w:cs="Arial"/>
          <w:u w:val="single"/>
        </w:rPr>
        <w:t xml:space="preserve"> </w:t>
      </w:r>
      <w:r w:rsidRPr="001C7F72">
        <w:rPr>
          <w:rFonts w:ascii="Arial" w:hAnsi="Arial" w:cs="Arial"/>
        </w:rPr>
        <w:t>(Prioridad Baja)</w:t>
      </w:r>
    </w:p>
    <w:p w14:paraId="573B65F9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red"/>
        </w:rPr>
        <w:t>Hacer carga del dataset a SQL</w:t>
      </w:r>
      <w:r w:rsidRPr="001C7F72">
        <w:rPr>
          <w:rFonts w:ascii="Arial" w:hAnsi="Arial" w:cs="Arial"/>
        </w:rPr>
        <w:t xml:space="preserve"> (Prioridad Alta)</w:t>
      </w:r>
    </w:p>
    <w:p w14:paraId="1CC3EF61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red"/>
        </w:rPr>
        <w:t>Crear vistas del dataset desde SQL</w:t>
      </w:r>
      <w:r w:rsidRPr="001C7F72">
        <w:rPr>
          <w:rFonts w:ascii="Arial" w:hAnsi="Arial" w:cs="Arial"/>
        </w:rPr>
        <w:t xml:space="preserve"> (Prioridad Alta)</w:t>
      </w:r>
    </w:p>
    <w:p w14:paraId="23C321A0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darkGray"/>
        </w:rPr>
        <w:t>Cargar vistas de SQL a Power BI</w:t>
      </w:r>
      <w:r w:rsidRPr="001C7F72">
        <w:rPr>
          <w:rFonts w:ascii="Arial" w:hAnsi="Arial" w:cs="Arial"/>
        </w:rPr>
        <w:t xml:space="preserve"> (Resolver antes prioridad Alta)</w:t>
      </w:r>
    </w:p>
    <w:p w14:paraId="0FEDB23F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darkGray"/>
        </w:rPr>
        <w:t>Revisar los KPI seleccionados</w:t>
      </w:r>
      <w:r w:rsidRPr="001C7F72">
        <w:rPr>
          <w:rFonts w:ascii="Arial" w:hAnsi="Arial" w:cs="Arial"/>
        </w:rPr>
        <w:t xml:space="preserve"> (Resolver antes prioridad Alta)</w:t>
      </w:r>
    </w:p>
    <w:p w14:paraId="2CDBDA6D" w14:textId="77777777" w:rsidR="00B70ECE" w:rsidRPr="001C7F72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darkGray"/>
        </w:rPr>
        <w:t>Planificar esquema de estructura en los dashboards</w:t>
      </w:r>
      <w:r w:rsidRPr="001C7F72">
        <w:rPr>
          <w:rFonts w:ascii="Arial" w:hAnsi="Arial" w:cs="Arial"/>
        </w:rPr>
        <w:t xml:space="preserve"> (Resolver antes prioridad Alta)</w:t>
      </w:r>
    </w:p>
    <w:p w14:paraId="095762A4" w14:textId="77777777" w:rsidR="00B70ECE" w:rsidRDefault="00B70ECE" w:rsidP="00B70ECE">
      <w:pPr>
        <w:rPr>
          <w:rFonts w:ascii="Arial" w:hAnsi="Arial" w:cs="Arial"/>
        </w:rPr>
      </w:pPr>
      <w:r w:rsidRPr="001C7F72">
        <w:rPr>
          <w:rFonts w:ascii="Arial" w:hAnsi="Arial" w:cs="Arial"/>
          <w:highlight w:val="darkGray"/>
        </w:rPr>
        <w:t>Hacer los dashboards</w:t>
      </w:r>
      <w:r w:rsidRPr="001C7F72">
        <w:rPr>
          <w:rFonts w:ascii="Arial" w:hAnsi="Arial" w:cs="Arial"/>
        </w:rPr>
        <w:t xml:space="preserve"> (Resolver antes prioridad Alta)</w:t>
      </w:r>
    </w:p>
    <w:p w14:paraId="786FD549" w14:textId="77777777" w:rsidR="00B70ECE" w:rsidRDefault="00B70ECE" w:rsidP="00B70ECE">
      <w:pPr>
        <w:rPr>
          <w:rFonts w:ascii="Arial" w:hAnsi="Arial" w:cs="Arial"/>
        </w:rPr>
      </w:pPr>
    </w:p>
    <w:p w14:paraId="75565C0F" w14:textId="77777777" w:rsidR="00B70ECE" w:rsidRDefault="00B70ECE" w:rsidP="00B70ECE">
      <w:pPr>
        <w:rPr>
          <w:rFonts w:ascii="Arial" w:hAnsi="Arial" w:cs="Arial"/>
        </w:rPr>
      </w:pPr>
    </w:p>
    <w:p w14:paraId="0D16A61C" w14:textId="77777777" w:rsidR="00B70ECE" w:rsidRDefault="00B70ECE" w:rsidP="00B70ECE">
      <w:pPr>
        <w:rPr>
          <w:rFonts w:ascii="Arial" w:hAnsi="Arial" w:cs="Arial"/>
        </w:rPr>
      </w:pPr>
    </w:p>
    <w:p w14:paraId="38EF40FC" w14:textId="77777777" w:rsidR="00B70ECE" w:rsidRDefault="00B70ECE" w:rsidP="00B70ECE">
      <w:pPr>
        <w:pBdr>
          <w:bottom w:val="single" w:sz="6" w:space="1" w:color="auto"/>
        </w:pBdr>
        <w:rPr>
          <w:rFonts w:ascii="Arial" w:hAnsi="Arial" w:cs="Arial"/>
        </w:rPr>
      </w:pPr>
    </w:p>
    <w:p w14:paraId="4D9CE1F5" w14:textId="77777777" w:rsidR="00B70ECE" w:rsidRDefault="00B70ECE" w:rsidP="00B70ECE">
      <w:pPr>
        <w:rPr>
          <w:rFonts w:ascii="Arial" w:hAnsi="Arial" w:cs="Arial"/>
        </w:rPr>
      </w:pPr>
      <w:r>
        <w:rPr>
          <w:rFonts w:ascii="Arial" w:hAnsi="Arial" w:cs="Arial"/>
        </w:rPr>
        <w:t>Hablado con el profe 05/03/2026</w:t>
      </w:r>
    </w:p>
    <w:p w14:paraId="169548C0" w14:textId="77777777" w:rsidR="00B70ECE" w:rsidRDefault="00B70ECE" w:rsidP="00B70ECE">
      <w:pPr>
        <w:rPr>
          <w:rFonts w:ascii="Arial" w:hAnsi="Arial" w:cs="Arial"/>
        </w:rPr>
      </w:pPr>
      <w:r>
        <w:rPr>
          <w:rFonts w:ascii="Arial" w:hAnsi="Arial" w:cs="Arial"/>
        </w:rPr>
        <w:t>-Pasar el formato a .</w:t>
      </w:r>
      <w:proofErr w:type="spellStart"/>
      <w:r>
        <w:rPr>
          <w:rFonts w:ascii="Arial" w:hAnsi="Arial" w:cs="Arial"/>
        </w:rPr>
        <w:t>md</w:t>
      </w:r>
      <w:proofErr w:type="spellEnd"/>
    </w:p>
    <w:p w14:paraId="7814B1EF" w14:textId="77777777" w:rsidR="00B70ECE" w:rsidRDefault="00B70ECE" w:rsidP="00B70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-Visualizar la tabla de dimensiones </w:t>
      </w:r>
      <w:proofErr w:type="spellStart"/>
      <w:r>
        <w:rPr>
          <w:rFonts w:ascii="Arial" w:hAnsi="Arial" w:cs="Arial"/>
        </w:rPr>
        <w:t>mas</w:t>
      </w:r>
      <w:proofErr w:type="spellEnd"/>
      <w:r>
        <w:rPr>
          <w:rFonts w:ascii="Arial" w:hAnsi="Arial" w:cs="Arial"/>
        </w:rPr>
        <w:t xml:space="preserve"> reducida sobre las dimensiones que me llevaran a mis </w:t>
      </w:r>
      <w:proofErr w:type="spellStart"/>
      <w:r>
        <w:rPr>
          <w:rFonts w:ascii="Arial" w:hAnsi="Arial" w:cs="Arial"/>
        </w:rPr>
        <w:t>kpi</w:t>
      </w:r>
      <w:proofErr w:type="spellEnd"/>
      <w:r>
        <w:rPr>
          <w:rFonts w:ascii="Arial" w:hAnsi="Arial" w:cs="Arial"/>
        </w:rPr>
        <w:t xml:space="preserve"> / evitar dolores de cabeza con tablas enormes.</w:t>
      </w:r>
    </w:p>
    <w:p w14:paraId="4CFB02E7" w14:textId="77777777" w:rsidR="00B70ECE" w:rsidRDefault="00B70ECE" w:rsidP="00B70ECE">
      <w:pPr>
        <w:rPr>
          <w:rFonts w:ascii="Arial" w:hAnsi="Arial" w:cs="Arial"/>
        </w:rPr>
      </w:pPr>
      <w:r>
        <w:rPr>
          <w:rFonts w:ascii="Arial" w:hAnsi="Arial" w:cs="Arial"/>
        </w:rPr>
        <w:t>-Separar en Excel varios archivos por cada tabla y luego cargarlas, es otro camino.</w:t>
      </w:r>
    </w:p>
    <w:p w14:paraId="54AB331B" w14:textId="77777777" w:rsidR="00B70ECE" w:rsidRDefault="00B70ECE" w:rsidP="00B70ECE">
      <w:pPr>
        <w:rPr>
          <w:rFonts w:ascii="Arial" w:hAnsi="Arial" w:cs="Arial"/>
        </w:rPr>
      </w:pPr>
      <w:r>
        <w:rPr>
          <w:rFonts w:ascii="Arial" w:hAnsi="Arial" w:cs="Arial"/>
        </w:rPr>
        <w:t>-Pasar transaccional/luego estrella/ dimensiones.</w:t>
      </w:r>
    </w:p>
    <w:p w14:paraId="46D46ED2" w14:textId="77777777" w:rsidR="00B70ECE" w:rsidRDefault="00B70ECE" w:rsidP="00B70ECE">
      <w:pPr>
        <w:pBdr>
          <w:bottom w:val="single" w:sz="6" w:space="1" w:color="auto"/>
        </w:pBdr>
        <w:rPr>
          <w:rFonts w:ascii="Arial" w:hAnsi="Arial" w:cs="Arial"/>
        </w:rPr>
      </w:pPr>
      <w:r>
        <w:rPr>
          <w:rFonts w:ascii="Arial" w:hAnsi="Arial" w:cs="Arial"/>
        </w:rPr>
        <w:t>-visualizar KPI para reducir las dimensiones a las que usaré.</w:t>
      </w:r>
    </w:p>
    <w:p w14:paraId="3774C25F" w14:textId="77777777" w:rsidR="00D027B3" w:rsidRPr="00B70ECE" w:rsidRDefault="00D027B3">
      <w:pPr>
        <w:rPr>
          <w:rFonts w:ascii="Arial" w:hAnsi="Arial" w:cs="Arial"/>
        </w:rPr>
      </w:pPr>
    </w:p>
    <w:sectPr w:rsidR="00D027B3" w:rsidRPr="00B70E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4E1"/>
    <w:rsid w:val="00046749"/>
    <w:rsid w:val="001C7F72"/>
    <w:rsid w:val="002E1792"/>
    <w:rsid w:val="0045111F"/>
    <w:rsid w:val="004777B2"/>
    <w:rsid w:val="005764E1"/>
    <w:rsid w:val="005833F1"/>
    <w:rsid w:val="00587F8B"/>
    <w:rsid w:val="00640957"/>
    <w:rsid w:val="0092357F"/>
    <w:rsid w:val="00994C29"/>
    <w:rsid w:val="00B4653C"/>
    <w:rsid w:val="00B47518"/>
    <w:rsid w:val="00B70ECE"/>
    <w:rsid w:val="00C740AA"/>
    <w:rsid w:val="00D0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60262"/>
  <w15:chartTrackingRefBased/>
  <w15:docId w15:val="{6A7E513F-14EC-4000-B40B-F522517F1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ECE"/>
  </w:style>
  <w:style w:type="paragraph" w:styleId="Ttulo1">
    <w:name w:val="heading 1"/>
    <w:basedOn w:val="Normal"/>
    <w:next w:val="Normal"/>
    <w:link w:val="Ttulo1Car"/>
    <w:uiPriority w:val="9"/>
    <w:qFormat/>
    <w:rsid w:val="00576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6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64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6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64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6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6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6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6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64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64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64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64E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64E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64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64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64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64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6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6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6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6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6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64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64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64E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64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64E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64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139</Words>
  <Characters>770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Sorli</dc:creator>
  <cp:keywords/>
  <dc:description/>
  <cp:lastModifiedBy>Isaac Sorli</cp:lastModifiedBy>
  <cp:revision>5</cp:revision>
  <dcterms:created xsi:type="dcterms:W3CDTF">2026-03-05T14:50:00Z</dcterms:created>
  <dcterms:modified xsi:type="dcterms:W3CDTF">2026-03-05T18:19:00Z</dcterms:modified>
</cp:coreProperties>
</file>