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Charter Document</w:t>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6in;height:7.2pt" o:hr="t" o:hralign="center" type="#_x0000_t75">
            <v:imagedata r:id="rId1" o:title="BD10290_"/>
          </v:shape>
        </w:pict>
      </w:r>
      <w:r w:rsidDel="00000000" w:rsidR="00000000" w:rsidRPr="00000000">
        <w:rPr>
          <w:rtl w:val="0"/>
        </w:rPr>
      </w:r>
    </w:p>
    <w:p w:rsidR="00000000" w:rsidDel="00000000" w:rsidP="00000000" w:rsidRDefault="00000000" w:rsidRPr="00000000" w14:paraId="00000007">
      <w:pPr>
        <w:tabs>
          <w:tab w:val="left" w:pos="1980"/>
        </w:tabs>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ab/>
        <w:t xml:space="preserve">PUBG Game Analysis</w:t>
      </w:r>
    </w:p>
    <w:p w:rsidR="00000000" w:rsidDel="00000000" w:rsidP="00000000" w:rsidRDefault="00000000" w:rsidRPr="00000000" w14:paraId="00000008">
      <w:pPr>
        <w:tabs>
          <w:tab w:val="left" w:pos="1980"/>
        </w:tabs>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w:t>
      </w:r>
      <w:r w:rsidDel="00000000" w:rsidR="00000000" w:rsidRPr="00000000">
        <w:rPr>
          <w:rFonts w:ascii="Times New Roman" w:cs="Times New Roman" w:eastAsia="Times New Roman" w:hAnsi="Times New Roman"/>
          <w:sz w:val="24"/>
          <w:szCs w:val="24"/>
          <w:rtl w:val="0"/>
        </w:rPr>
        <w:t xml:space="preserve">Gaming</w:t>
      </w:r>
    </w:p>
    <w:p w:rsidR="00000000" w:rsidDel="00000000" w:rsidP="00000000" w:rsidRDefault="00000000" w:rsidRPr="00000000" w14:paraId="00000009">
      <w:pPr>
        <w:tabs>
          <w:tab w:val="left" w:pos="1980"/>
        </w:tabs>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Area:</w:t>
      </w:r>
      <w:r w:rsidDel="00000000" w:rsidR="00000000" w:rsidRPr="00000000">
        <w:rPr>
          <w:rFonts w:ascii="Times New Roman" w:cs="Times New Roman" w:eastAsia="Times New Roman" w:hAnsi="Times New Roman"/>
          <w:sz w:val="24"/>
          <w:szCs w:val="24"/>
          <w:rtl w:val="0"/>
        </w:rPr>
        <w:tab/>
        <w:t xml:space="preserve">Win Prediction Model and Cheating Analysis</w:t>
      </w:r>
    </w:p>
    <w:p w:rsidR="00000000" w:rsidDel="00000000" w:rsidP="00000000" w:rsidRDefault="00000000" w:rsidRPr="00000000" w14:paraId="0000000A">
      <w:pPr>
        <w:tabs>
          <w:tab w:val="left" w:pos="1980"/>
        </w:tabs>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Product/Process:</w:t>
      </w:r>
      <w:r w:rsidDel="00000000" w:rsidR="00000000" w:rsidRPr="00000000">
        <w:rPr>
          <w:rFonts w:ascii="Times New Roman" w:cs="Times New Roman" w:eastAsia="Times New Roman" w:hAnsi="Times New Roman"/>
          <w:sz w:val="24"/>
          <w:szCs w:val="24"/>
          <w:rtl w:val="0"/>
        </w:rPr>
        <w:tab/>
        <w:t xml:space="preserve">Data Analysis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6in;height:7.2pt" o:hr="t" o:hralign="center" type="#_x0000_t75">
            <v:imagedata r:id="rId2" o:title="BD10290_"/>
          </v:shape>
        </w:pict>
      </w:r>
      <w:r w:rsidDel="00000000" w:rsidR="00000000" w:rsidRPr="00000000">
        <w:rPr>
          <w:rtl w:val="0"/>
        </w:rPr>
      </w:r>
    </w:p>
    <w:p w:rsidR="00000000" w:rsidDel="00000000" w:rsidP="00000000" w:rsidRDefault="00000000" w:rsidRPr="00000000" w14:paraId="0000000C">
      <w:pPr>
        <w:tabs>
          <w:tab w:val="left" w:pos="6120"/>
        </w:tabs>
        <w:spacing w:after="12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tbl>
      <w:tblPr>
        <w:tblStyle w:val="Table1"/>
        <w:tblW w:w="849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48"/>
        <w:gridCol w:w="4248"/>
        <w:tblGridChange w:id="0">
          <w:tblGrid>
            <w:gridCol w:w="4248"/>
            <w:gridCol w:w="4248"/>
          </w:tblGrid>
        </w:tblGridChange>
      </w:tblGrid>
      <w:tr>
        <w:trPr>
          <w:cantSplit w:val="0"/>
          <w:trHeight w:val="245" w:hRule="atLeast"/>
          <w:tblHeader w:val="0"/>
        </w:trPr>
        <w:tc>
          <w:tcPr>
            <w:shd w:fill="d9d9d9" w:val="clear"/>
            <w:tcMar>
              <w:top w:w="43.0" w:type="dxa"/>
              <w:bottom w:w="43.0" w:type="dxa"/>
            </w:tcMar>
            <w:vAlign w:val="center"/>
          </w:tcPr>
          <w:p w:rsidR="00000000" w:rsidDel="00000000" w:rsidP="00000000" w:rsidRDefault="00000000" w:rsidRPr="00000000" w14:paraId="0000000D">
            <w:pPr>
              <w:tabs>
                <w:tab w:val="left" w:pos="612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Owner(s)</w:t>
            </w:r>
          </w:p>
        </w:tc>
        <w:tc>
          <w:tcPr>
            <w:shd w:fill="d9d9d9" w:val="clear"/>
            <w:tcMar>
              <w:top w:w="43.0" w:type="dxa"/>
              <w:bottom w:w="43.0" w:type="dxa"/>
            </w:tcMar>
            <w:vAlign w:val="center"/>
          </w:tcPr>
          <w:p w:rsidR="00000000" w:rsidDel="00000000" w:rsidP="00000000" w:rsidRDefault="00000000" w:rsidRPr="00000000" w14:paraId="0000000E">
            <w:pPr>
              <w:tabs>
                <w:tab w:val="left" w:pos="612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Project/Organization Role</w:t>
            </w:r>
          </w:p>
        </w:tc>
      </w:tr>
      <w:tr>
        <w:trPr>
          <w:cantSplit w:val="0"/>
          <w:trHeight w:val="323" w:hRule="atLeast"/>
          <w:tblHeader w:val="0"/>
        </w:trPr>
        <w:tc>
          <w:tcPr>
            <w:tcMar>
              <w:top w:w="43.0" w:type="dxa"/>
              <w:bottom w:w="43.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02124"/>
                <w:sz w:val="24"/>
                <w:szCs w:val="24"/>
                <w:rtl w:val="0"/>
              </w:rPr>
              <w:t xml:space="preserve">Isaac Stong</w:t>
            </w:r>
            <w:r w:rsidDel="00000000" w:rsidR="00000000" w:rsidRPr="00000000">
              <w:rPr>
                <w:rtl w:val="0"/>
              </w:rPr>
            </w:r>
          </w:p>
        </w:tc>
        <w:tc>
          <w:tcPr>
            <w:tcMar>
              <w:top w:w="43.0" w:type="dxa"/>
              <w:bottom w:w="43.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Team Lead</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240" w:lineRule="auto"/>
        <w:ind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Charter Version Control</w:t>
      </w:r>
    </w:p>
    <w:tbl>
      <w:tblPr>
        <w:tblStyle w:val="Table2"/>
        <w:tblW w:w="87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440"/>
        <w:gridCol w:w="1800"/>
        <w:gridCol w:w="4455"/>
        <w:tblGridChange w:id="0">
          <w:tblGrid>
            <w:gridCol w:w="1080"/>
            <w:gridCol w:w="1440"/>
            <w:gridCol w:w="1800"/>
            <w:gridCol w:w="4455"/>
          </w:tblGrid>
        </w:tblGridChange>
      </w:tblGrid>
      <w:tr>
        <w:trPr>
          <w:cantSplit w:val="0"/>
          <w:tblHeader w:val="0"/>
        </w:trPr>
        <w:tc>
          <w:tcPr>
            <w:shd w:fill="d9d9d9" w:val="clear"/>
            <w:tcMar>
              <w:top w:w="43.0" w:type="dxa"/>
              <w:bottom w:w="43.0" w:type="dxa"/>
            </w:tcMar>
            <w:vAlign w:val="center"/>
          </w:tcPr>
          <w:p w:rsidR="00000000" w:rsidDel="00000000" w:rsidP="00000000" w:rsidRDefault="00000000" w:rsidRPr="00000000" w14:paraId="00000013">
            <w:pPr>
              <w:tabs>
                <w:tab w:val="left" w:pos="612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d9d9d9" w:val="clear"/>
            <w:tcMar>
              <w:top w:w="43.0" w:type="dxa"/>
              <w:bottom w:w="43.0" w:type="dxa"/>
            </w:tcMar>
            <w:vAlign w:val="center"/>
          </w:tcPr>
          <w:p w:rsidR="00000000" w:rsidDel="00000000" w:rsidP="00000000" w:rsidRDefault="00000000" w:rsidRPr="00000000" w14:paraId="00000014">
            <w:pPr>
              <w:tabs>
                <w:tab w:val="left" w:pos="6120"/>
              </w:tabs>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Date</w:t>
            </w:r>
          </w:p>
        </w:tc>
        <w:tc>
          <w:tcPr>
            <w:shd w:fill="d9d9d9" w:val="clear"/>
            <w:tcMar>
              <w:top w:w="43.0" w:type="dxa"/>
              <w:bottom w:w="43.0" w:type="dxa"/>
            </w:tcMar>
            <w:vAlign w:val="center"/>
          </w:tcPr>
          <w:p w:rsidR="00000000" w:rsidDel="00000000" w:rsidP="00000000" w:rsidRDefault="00000000" w:rsidRPr="00000000" w14:paraId="00000015">
            <w:pPr>
              <w:tabs>
                <w:tab w:val="left" w:pos="612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d9d9d9" w:val="clear"/>
            <w:tcMar>
              <w:top w:w="43.0" w:type="dxa"/>
              <w:bottom w:w="43.0" w:type="dxa"/>
            </w:tcMar>
            <w:vAlign w:val="center"/>
          </w:tcPr>
          <w:p w:rsidR="00000000" w:rsidDel="00000000" w:rsidP="00000000" w:rsidRDefault="00000000" w:rsidRPr="00000000" w14:paraId="00000016">
            <w:pPr>
              <w:tabs>
                <w:tab w:val="left" w:pos="6120"/>
              </w:tabs>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Change Description</w:t>
            </w:r>
          </w:p>
        </w:tc>
      </w:tr>
      <w:tr>
        <w:trPr>
          <w:cantSplit w:val="0"/>
          <w:trHeight w:val="272" w:hRule="atLeast"/>
          <w:tblHeader w:val="0"/>
        </w:trPr>
        <w:tc>
          <w:tcPr>
            <w:tcMar>
              <w:top w:w="43.0" w:type="dxa"/>
              <w:bottom w:w="43.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1.0</w:t>
            </w:r>
          </w:p>
        </w:tc>
        <w:tc>
          <w:tcPr>
            <w:tcMar>
              <w:top w:w="43.0" w:type="dxa"/>
              <w:bottom w:w="43.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10/22/21</w:t>
            </w:r>
          </w:p>
        </w:tc>
        <w:tc>
          <w:tcPr>
            <w:tcMar>
              <w:top w:w="43.0" w:type="dxa"/>
              <w:bottom w:w="43.0" w:type="dxa"/>
            </w:tcMa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Stong</w:t>
            </w:r>
          </w:p>
        </w:tc>
        <w:tc>
          <w:tcPr>
            <w:tcMar>
              <w:top w:w="43.0" w:type="dxa"/>
              <w:bottom w:w="43.0" w:type="dxa"/>
            </w:tcMa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created</w:t>
            </w:r>
          </w:p>
        </w:tc>
      </w:tr>
      <w:tr>
        <w:trPr>
          <w:cantSplit w:val="0"/>
          <w:trHeight w:val="272" w:hRule="atLeast"/>
          <w:tblHeader w:val="0"/>
        </w:trPr>
        <w:tc>
          <w:tcPr>
            <w:tcMar>
              <w:top w:w="43.0" w:type="dxa"/>
              <w:bottom w:w="43.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2.0</w:t>
            </w:r>
          </w:p>
        </w:tc>
        <w:tc>
          <w:tcPr>
            <w:tcMar>
              <w:top w:w="43.0" w:type="dxa"/>
              <w:bottom w:w="43.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10/28/21</w:t>
            </w:r>
          </w:p>
        </w:tc>
        <w:tc>
          <w:tcPr>
            <w:tcMar>
              <w:top w:w="43.0" w:type="dxa"/>
              <w:bottom w:w="43.0" w:type="dxa"/>
            </w:tcMa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Stong</w:t>
            </w:r>
          </w:p>
        </w:tc>
        <w:tc>
          <w:tcPr>
            <w:tcMar>
              <w:top w:w="43.0" w:type="dxa"/>
              <w:bottom w:w="43.0" w:type="dxa"/>
            </w:tcMa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Separated data into its three game types</w:t>
            </w:r>
          </w:p>
        </w:tc>
      </w:tr>
      <w:tr>
        <w:trPr>
          <w:cantSplit w:val="0"/>
          <w:trHeight w:val="272" w:hRule="atLeast"/>
          <w:tblHeader w:val="0"/>
        </w:trPr>
        <w:tc>
          <w:tcPr>
            <w:tcMar>
              <w:top w:w="43.0" w:type="dxa"/>
              <w:bottom w:w="43.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3.0</w:t>
            </w:r>
          </w:p>
        </w:tc>
        <w:tc>
          <w:tcPr>
            <w:tcMar>
              <w:top w:w="43.0" w:type="dxa"/>
              <w:bottom w:w="43.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11/2/21</w:t>
            </w:r>
          </w:p>
        </w:tc>
        <w:tc>
          <w:tcPr>
            <w:tcMar>
              <w:top w:w="43.0" w:type="dxa"/>
              <w:bottom w:w="43.0" w:type="dxa"/>
            </w:tcMa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Joyce</w:t>
            </w:r>
          </w:p>
        </w:tc>
        <w:tc>
          <w:tcPr>
            <w:tcMar>
              <w:top w:w="43.0" w:type="dxa"/>
              <w:bottom w:w="43.0" w:type="dxa"/>
            </w:tcMa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outliers and NAN values in data</w:t>
            </w:r>
          </w:p>
        </w:tc>
      </w:tr>
      <w:tr>
        <w:trPr>
          <w:cantSplit w:val="0"/>
          <w:trHeight w:val="272" w:hRule="atLeast"/>
          <w:tblHeader w:val="0"/>
        </w:trPr>
        <w:tc>
          <w:tcPr>
            <w:tcMar>
              <w:top w:w="43.0" w:type="dxa"/>
              <w:bottom w:w="43.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4.0</w:t>
            </w:r>
          </w:p>
        </w:tc>
        <w:tc>
          <w:tcPr>
            <w:tcMar>
              <w:top w:w="43.0" w:type="dxa"/>
              <w:bottom w:w="43.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11/6/21</w:t>
            </w:r>
          </w:p>
        </w:tc>
        <w:tc>
          <w:tcPr>
            <w:tcMar>
              <w:top w:w="43.0" w:type="dxa"/>
              <w:bottom w:w="43.0" w:type="dxa"/>
            </w:tcMa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 Kusama</w:t>
            </w:r>
          </w:p>
        </w:tc>
        <w:tc>
          <w:tcPr>
            <w:tcMar>
              <w:top w:w="43.0" w:type="dxa"/>
              <w:bottom w:w="43.0" w:type="dxa"/>
            </w:tcM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EDA and normalization on the data as needed</w:t>
            </w:r>
          </w:p>
        </w:tc>
      </w:tr>
      <w:tr>
        <w:trPr>
          <w:cantSplit w:val="0"/>
          <w:trHeight w:val="272" w:hRule="atLeast"/>
          <w:tblHeader w:val="0"/>
        </w:trPr>
        <w:tc>
          <w:tcPr>
            <w:tcMar>
              <w:top w:w="43.0" w:type="dxa"/>
              <w:bottom w:w="43.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5.0</w:t>
            </w:r>
          </w:p>
        </w:tc>
        <w:tc>
          <w:tcPr>
            <w:tcMar>
              <w:top w:w="43.0" w:type="dxa"/>
              <w:bottom w:w="43.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11/9/21</w:t>
            </w:r>
          </w:p>
        </w:tc>
        <w:tc>
          <w:tcPr>
            <w:tcMar>
              <w:top w:w="43.0" w:type="dxa"/>
              <w:bottom w:w="43.0" w:type="dxa"/>
            </w:tcM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Asalah</w:t>
            </w:r>
          </w:p>
        </w:tc>
        <w:tc>
          <w:tcPr>
            <w:tcMar>
              <w:top w:w="43.0" w:type="dxa"/>
              <w:bottom w:w="43.0" w:type="dxa"/>
            </w:tcM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analysis to determine if kills and distance have a heavy impact on winning and the direction of said impact</w:t>
            </w:r>
          </w:p>
        </w:tc>
      </w:tr>
      <w:tr>
        <w:trPr>
          <w:cantSplit w:val="0"/>
          <w:trHeight w:val="272" w:hRule="atLeast"/>
          <w:tblHeader w:val="0"/>
        </w:trPr>
        <w:tc>
          <w:tcPr>
            <w:tcMar>
              <w:top w:w="43.0" w:type="dxa"/>
              <w:bottom w:w="43.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6.0</w:t>
            </w:r>
          </w:p>
        </w:tc>
        <w:tc>
          <w:tcPr>
            <w:tcMar>
              <w:top w:w="43.0" w:type="dxa"/>
              <w:bottom w:w="43.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11/10/21</w:t>
            </w:r>
          </w:p>
        </w:tc>
        <w:tc>
          <w:tcPr>
            <w:tcMar>
              <w:top w:w="43.0" w:type="dxa"/>
              <w:bottom w:w="43.0" w:type="dxa"/>
            </w:tcM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Stong</w:t>
            </w:r>
          </w:p>
        </w:tc>
        <w:tc>
          <w:tcPr>
            <w:tcMar>
              <w:top w:w="43.0" w:type="dxa"/>
              <w:bottom w:w="43.0" w:type="dxa"/>
            </w:tcM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analysis on cheaters in the game and extracted usable methods to catch cheaters using game data</w:t>
            </w:r>
          </w:p>
        </w:tc>
      </w:tr>
      <w:tr>
        <w:trPr>
          <w:cantSplit w:val="0"/>
          <w:trHeight w:val="272" w:hRule="atLeast"/>
          <w:tblHeader w:val="0"/>
        </w:trPr>
        <w:tc>
          <w:tcPr>
            <w:tcMar>
              <w:top w:w="43.0" w:type="dxa"/>
              <w:bottom w:w="43.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7.0</w:t>
            </w:r>
          </w:p>
        </w:tc>
        <w:tc>
          <w:tcPr>
            <w:tcMar>
              <w:top w:w="43.0" w:type="dxa"/>
              <w:bottom w:w="43.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11/11/21</w:t>
            </w:r>
          </w:p>
        </w:tc>
        <w:tc>
          <w:tcPr>
            <w:tcMar>
              <w:top w:w="43.0" w:type="dxa"/>
              <w:bottom w:w="43.0" w:type="dxa"/>
            </w:tcMa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Leon</w:t>
            </w:r>
          </w:p>
        </w:tc>
        <w:tc>
          <w:tcPr>
            <w:tcMar>
              <w:top w:w="43.0" w:type="dxa"/>
              <w:bottom w:w="43.0" w:type="dxa"/>
            </w:tcMa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feature engineering based on linearity and colinearity as well as handled overly influential data points</w:t>
            </w:r>
          </w:p>
        </w:tc>
      </w:tr>
      <w:tr>
        <w:trPr>
          <w:cantSplit w:val="0"/>
          <w:trHeight w:val="272" w:hRule="atLeast"/>
          <w:tblHeader w:val="0"/>
        </w:trPr>
        <w:tc>
          <w:tcPr>
            <w:tcMar>
              <w:top w:w="43.0" w:type="dxa"/>
              <w:bottom w:w="43.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8.0</w:t>
            </w:r>
          </w:p>
        </w:tc>
        <w:tc>
          <w:tcPr>
            <w:tcMar>
              <w:top w:w="43.0" w:type="dxa"/>
              <w:bottom w:w="43.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12/12/21</w:t>
            </w:r>
          </w:p>
        </w:tc>
        <w:tc>
          <w:tcPr>
            <w:tcMar>
              <w:top w:w="43.0" w:type="dxa"/>
              <w:bottom w:w="43.0" w:type="dxa"/>
            </w:tcMa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 </w:t>
            </w:r>
          </w:p>
        </w:tc>
        <w:tc>
          <w:tcPr>
            <w:tcMar>
              <w:top w:w="43.0" w:type="dxa"/>
              <w:bottom w:w="43.0" w:type="dxa"/>
            </w:tcMa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model building and performed analysis on which features impacted the model the most</w:t>
            </w:r>
          </w:p>
        </w:tc>
      </w:tr>
      <w:tr>
        <w:trPr>
          <w:cantSplit w:val="0"/>
          <w:trHeight w:val="272" w:hRule="atLeast"/>
          <w:tblHeader w:val="0"/>
        </w:trPr>
        <w:tc>
          <w:tcPr>
            <w:tcMar>
              <w:top w:w="43.0" w:type="dxa"/>
              <w:bottom w:w="43.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9.0</w:t>
            </w:r>
          </w:p>
        </w:tc>
        <w:tc>
          <w:tcPr>
            <w:tcMar>
              <w:top w:w="43.0" w:type="dxa"/>
              <w:bottom w:w="43.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12/13/21</w:t>
            </w:r>
          </w:p>
        </w:tc>
        <w:tc>
          <w:tcPr>
            <w:tcMar>
              <w:top w:w="43.0" w:type="dxa"/>
              <w:bottom w:w="43.0" w:type="dxa"/>
            </w:tcMa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Stong</w:t>
            </w:r>
          </w:p>
        </w:tc>
        <w:tc>
          <w:tcPr>
            <w:tcMar>
              <w:top w:w="43.0" w:type="dxa"/>
              <w:bottom w:w="43.0" w:type="dxa"/>
            </w:tcMa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all findings into a final write up and finished all last detail changes on charter</w:t>
            </w:r>
          </w:p>
        </w:tc>
      </w:tr>
      <w:tr>
        <w:trPr>
          <w:cantSplit w:val="0"/>
          <w:trHeight w:val="272" w:hRule="atLeast"/>
          <w:tblHeader w:val="0"/>
        </w:trPr>
        <w:tc>
          <w:tcPr>
            <w:tcMar>
              <w:top w:w="43.0" w:type="dxa"/>
              <w:bottom w:w="43.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10.0</w:t>
            </w:r>
          </w:p>
        </w:tc>
        <w:tc>
          <w:tcPr>
            <w:tcMar>
              <w:top w:w="43.0" w:type="dxa"/>
              <w:bottom w:w="43.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12/21/21</w:t>
            </w:r>
          </w:p>
        </w:tc>
        <w:tc>
          <w:tcPr>
            <w:tcMar>
              <w:top w:w="43.0" w:type="dxa"/>
              <w:bottom w:w="43.0" w:type="dxa"/>
            </w:tcMa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Team</w:t>
            </w:r>
          </w:p>
        </w:tc>
        <w:tc>
          <w:tcPr>
            <w:tcMar>
              <w:top w:w="43.0" w:type="dxa"/>
              <w:bottom w:w="43.0" w:type="dxa"/>
            </w:tcMa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 was made and finished as well as deployment of models as web app using Django.</w:t>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20" w:befor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3whwml4">
            <w:r w:rsidDel="00000000" w:rsidR="00000000" w:rsidRPr="00000000">
              <w:rPr>
                <w:rFonts w:ascii="Times New Roman" w:cs="Times New Roman" w:eastAsia="Times New Roman" w:hAnsi="Times New Roman"/>
                <w:b w:val="1"/>
                <w:smallCaps w:val="1"/>
                <w:color w:val="000000"/>
                <w:sz w:val="24"/>
                <w:szCs w:val="24"/>
                <w:rtl w:val="0"/>
              </w:rPr>
              <w:t xml:space="preserve">1</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CHARTER PURPOSE</w:t>
            <w:tab/>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1"/>
                <w:smallCaps w:val="1"/>
                <w:color w:val="000000"/>
                <w:sz w:val="24"/>
                <w:szCs w:val="24"/>
                <w:rtl w:val="0"/>
              </w:rPr>
              <w:t xml:space="preserve">2</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EXECUTIVE SUMMARY</w:t>
            <w:tab/>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rFonts w:ascii="Times New Roman" w:cs="Times New Roman" w:eastAsia="Times New Roman" w:hAnsi="Times New Roman"/>
                <w:b w:val="1"/>
                <w:smallCaps w:val="1"/>
                <w:color w:val="000000"/>
                <w:sz w:val="24"/>
                <w:szCs w:val="24"/>
                <w:rtl w:val="0"/>
              </w:rPr>
              <w:t xml:space="preserve">3</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OVERVIEW</w:t>
            <w:tab/>
          </w: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b w:val="1"/>
                <w:smallCaps w:val="1"/>
                <w:color w:val="000000"/>
                <w:sz w:val="24"/>
                <w:szCs w:val="24"/>
                <w:rtl w:val="0"/>
              </w:rPr>
              <w:t xml:space="preserve">4</w:t>
            </w:r>
          </w:hyperlink>
          <w:hyperlink w:anchor="_heading=h.3as4po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SCOPE</w:t>
            <w:tab/>
          </w:r>
          <w:r w:rsidDel="00000000" w:rsidR="00000000" w:rsidRPr="00000000">
            <w:rPr>
              <w:rFonts w:ascii="Times New Roman" w:cs="Times New Roman" w:eastAsia="Times New Roman" w:hAnsi="Times New Roman"/>
              <w:b w:val="1"/>
              <w:smallCaps w:val="1"/>
              <w:sz w:val="24"/>
              <w:szCs w:val="24"/>
              <w:rtl w:val="0"/>
            </w:rPr>
            <w:t xml:space="preserve">5-8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600"/>
              <w:tab w:val="right" w:pos="8630"/>
            </w:tabs>
            <w:spacing w:before="240" w:lineRule="auto"/>
            <w:ind w:left="1138" w:hanging="720"/>
            <w:rPr>
              <w:rFonts w:ascii="Times New Roman" w:cs="Times New Roman" w:eastAsia="Times New Roman" w:hAnsi="Times New Roman"/>
              <w:color w:val="000000"/>
              <w:sz w:val="24"/>
              <w:szCs w:val="24"/>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color w:val="000000"/>
                <w:sz w:val="24"/>
                <w:szCs w:val="24"/>
                <w:rtl w:val="0"/>
              </w:rPr>
              <w:t xml:space="preserve">4.1</w:t>
              <w:tab/>
              <w:t xml:space="preserve">Goals and Objectives</w:t>
              <w:tab/>
            </w:r>
          </w:hyperlink>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600"/>
              <w:tab w:val="right" w:pos="8630"/>
            </w:tabs>
            <w:spacing w:before="240" w:lineRule="auto"/>
            <w:ind w:left="1138" w:hanging="720"/>
            <w:rPr>
              <w:rFonts w:ascii="Times New Roman" w:cs="Times New Roman" w:eastAsia="Times New Roman" w:hAnsi="Times New Roman"/>
              <w:color w:val="000000"/>
              <w:sz w:val="24"/>
              <w:szCs w:val="24"/>
            </w:rPr>
          </w:pPr>
          <w:hyperlink w:anchor="_heading=h.49x2ik5">
            <w:r w:rsidDel="00000000" w:rsidR="00000000" w:rsidRPr="00000000">
              <w:rPr>
                <w:rFonts w:ascii="Times New Roman" w:cs="Times New Roman" w:eastAsia="Times New Roman" w:hAnsi="Times New Roman"/>
                <w:color w:val="000000"/>
                <w:sz w:val="24"/>
                <w:szCs w:val="24"/>
                <w:rtl w:val="0"/>
              </w:rPr>
              <w:t xml:space="preserve">4.2</w:t>
              <w:tab/>
              <w:t xml:space="preserve">Project Deliverables</w:t>
              <w:tab/>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600"/>
              <w:tab w:val="right" w:pos="8630"/>
            </w:tabs>
            <w:spacing w:before="240" w:lineRule="auto"/>
            <w:ind w:left="1138" w:hanging="720"/>
            <w:rPr>
              <w:rFonts w:ascii="Times New Roman" w:cs="Times New Roman" w:eastAsia="Times New Roman" w:hAnsi="Times New Roman"/>
              <w:color w:val="000000"/>
              <w:sz w:val="24"/>
              <w:szCs w:val="24"/>
            </w:rPr>
          </w:pPr>
          <w:hyperlink w:anchor="_heading=h.147n2zr">
            <w:r w:rsidDel="00000000" w:rsidR="00000000" w:rsidRPr="00000000">
              <w:rPr>
                <w:rFonts w:ascii="Times New Roman" w:cs="Times New Roman" w:eastAsia="Times New Roman" w:hAnsi="Times New Roman"/>
                <w:color w:val="000000"/>
                <w:sz w:val="24"/>
                <w:szCs w:val="24"/>
                <w:rtl w:val="0"/>
              </w:rPr>
              <w:t xml:space="preserve">4.</w:t>
            </w:r>
          </w:hyperlink>
          <w:hyperlink w:anchor="_heading=h.147n2zr">
            <w:r w:rsidDel="00000000" w:rsidR="00000000" w:rsidRPr="00000000">
              <w:rPr>
                <w:rFonts w:ascii="Times New Roman" w:cs="Times New Roman" w:eastAsia="Times New Roman" w:hAnsi="Times New Roman"/>
                <w:sz w:val="24"/>
                <w:szCs w:val="24"/>
                <w:rtl w:val="0"/>
              </w:rPr>
              <w:t xml:space="preserve">3</w:t>
            </w:r>
          </w:hyperlink>
          <w:hyperlink w:anchor="_heading=h.147n2zr">
            <w:r w:rsidDel="00000000" w:rsidR="00000000" w:rsidRPr="00000000">
              <w:rPr>
                <w:rFonts w:ascii="Times New Roman" w:cs="Times New Roman" w:eastAsia="Times New Roman" w:hAnsi="Times New Roman"/>
                <w:color w:val="000000"/>
                <w:sz w:val="24"/>
                <w:szCs w:val="24"/>
                <w:rtl w:val="0"/>
              </w:rPr>
              <w:tab/>
              <w:t xml:space="preserve">Project Duration</w:t>
              <w:tab/>
            </w:r>
          </w:hyperlink>
          <w:r w:rsidDel="00000000" w:rsidR="00000000" w:rsidRPr="00000000">
            <w:rPr>
              <w:rFonts w:ascii="Times New Roman" w:cs="Times New Roman" w:eastAsia="Times New Roman" w:hAnsi="Times New Roman"/>
              <w:sz w:val="24"/>
              <w:szCs w:val="24"/>
              <w:rtl w:val="0"/>
            </w:rPr>
            <w:t xml:space="preserve">7-8</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hyperlink w:anchor="_heading=h.3o7alnk">
            <w:r w:rsidDel="00000000" w:rsidR="00000000" w:rsidRPr="00000000">
              <w:rPr>
                <w:rFonts w:ascii="Times New Roman" w:cs="Times New Roman" w:eastAsia="Times New Roman" w:hAnsi="Times New Roman"/>
                <w:b w:val="1"/>
                <w:smallCaps w:val="1"/>
                <w:color w:val="000000"/>
                <w:sz w:val="24"/>
                <w:szCs w:val="24"/>
                <w:rtl w:val="0"/>
              </w:rPr>
              <w:t xml:space="preserve">5</w:t>
            </w:r>
          </w:hyperlink>
          <w:hyperlink w:anchor="_heading=h.3o7alnk">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CONDITIONS</w:t>
            <w:tab/>
          </w:r>
          <w:r w:rsidDel="00000000" w:rsidR="00000000" w:rsidRPr="00000000">
            <w:rPr>
              <w:rFonts w:ascii="Times New Roman" w:cs="Times New Roman" w:eastAsia="Times New Roman" w:hAnsi="Times New Roman"/>
              <w:b w:val="1"/>
              <w:smallCaps w:val="1"/>
              <w:sz w:val="24"/>
              <w:szCs w:val="24"/>
              <w:rtl w:val="0"/>
            </w:rPr>
            <w:t xml:space="preserve">8-9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600"/>
              <w:tab w:val="right" w:pos="8630"/>
            </w:tabs>
            <w:spacing w:before="240" w:lineRule="auto"/>
            <w:ind w:left="1138" w:hanging="720"/>
            <w:rPr>
              <w:rFonts w:ascii="Times New Roman" w:cs="Times New Roman" w:eastAsia="Times New Roman" w:hAnsi="Times New Roman"/>
              <w:color w:val="000000"/>
              <w:sz w:val="24"/>
              <w:szCs w:val="24"/>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color w:val="000000"/>
                <w:sz w:val="24"/>
                <w:szCs w:val="24"/>
                <w:rtl w:val="0"/>
              </w:rPr>
              <w:t xml:space="preserve">5.1</w:t>
              <w:tab/>
              <w:t xml:space="preserve">Project Assumptions</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600"/>
              <w:tab w:val="right" w:pos="8630"/>
            </w:tabs>
            <w:spacing w:before="240" w:lineRule="auto"/>
            <w:ind w:left="1138" w:hanging="720"/>
            <w:rPr>
              <w:rFonts w:ascii="Times New Roman" w:cs="Times New Roman" w:eastAsia="Times New Roman" w:hAnsi="Times New Roman"/>
              <w:color w:val="000000"/>
              <w:sz w:val="24"/>
              <w:szCs w:val="24"/>
            </w:rPr>
          </w:pPr>
          <w:hyperlink w:anchor="_heading=h.ihv636">
            <w:r w:rsidDel="00000000" w:rsidR="00000000" w:rsidRPr="00000000">
              <w:rPr>
                <w:rFonts w:ascii="Times New Roman" w:cs="Times New Roman" w:eastAsia="Times New Roman" w:hAnsi="Times New Roman"/>
                <w:color w:val="000000"/>
                <w:sz w:val="24"/>
                <w:szCs w:val="24"/>
                <w:rtl w:val="0"/>
              </w:rPr>
              <w:t xml:space="preserve">5.2</w:t>
              <w:tab/>
              <w:t xml:space="preserve">Project Issues</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600"/>
              <w:tab w:val="right" w:pos="8630"/>
            </w:tabs>
            <w:spacing w:before="240" w:lineRule="auto"/>
            <w:ind w:left="1138" w:hanging="720"/>
            <w:rPr>
              <w:rFonts w:ascii="Times New Roman" w:cs="Times New Roman" w:eastAsia="Times New Roman" w:hAnsi="Times New Roman"/>
              <w:color w:val="000000"/>
              <w:sz w:val="24"/>
              <w:szCs w:val="24"/>
            </w:rPr>
          </w:pPr>
          <w:hyperlink w:anchor="_heading=h.1hmsyys">
            <w:r w:rsidDel="00000000" w:rsidR="00000000" w:rsidRPr="00000000">
              <w:rPr>
                <w:rFonts w:ascii="Times New Roman" w:cs="Times New Roman" w:eastAsia="Times New Roman" w:hAnsi="Times New Roman"/>
                <w:color w:val="000000"/>
                <w:sz w:val="24"/>
                <w:szCs w:val="24"/>
                <w:rtl w:val="0"/>
              </w:rPr>
              <w:t xml:space="preserve">5.4</w:t>
              <w:tab/>
              <w:t xml:space="preserve">Project Constraints</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hyperlink w:anchor="_heading=h.41mghml">
            <w:r w:rsidDel="00000000" w:rsidR="00000000" w:rsidRPr="00000000">
              <w:rPr>
                <w:rFonts w:ascii="Times New Roman" w:cs="Times New Roman" w:eastAsia="Times New Roman" w:hAnsi="Times New Roman"/>
                <w:b w:val="1"/>
                <w:smallCaps w:val="1"/>
                <w:color w:val="000000"/>
                <w:sz w:val="24"/>
                <w:szCs w:val="24"/>
                <w:rtl w:val="0"/>
              </w:rPr>
              <w:t xml:space="preserve">6</w:t>
            </w:r>
          </w:hyperlink>
          <w:hyperlink w:anchor="_heading=h.41mghm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Structure Approach</w:t>
          </w:r>
          <w:r w:rsidDel="00000000" w:rsidR="00000000" w:rsidRPr="00000000">
            <w:rPr>
              <w:rFonts w:ascii="Times New Roman" w:cs="Times New Roman" w:eastAsia="Times New Roman" w:hAnsi="Times New Roman"/>
              <w:b w:val="1"/>
              <w:smallCaps w:val="1"/>
              <w:sz w:val="24"/>
              <w:szCs w:val="24"/>
              <w:rtl w:val="0"/>
            </w:rPr>
            <w:tab/>
            <w:t xml:space="preserve">10</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end"/>
          </w:r>
          <w:hyperlink w:anchor="_heading=h.2grqrue">
            <w:r w:rsidDel="00000000" w:rsidR="00000000" w:rsidRPr="00000000">
              <w:rPr>
                <w:rFonts w:ascii="Times New Roman" w:cs="Times New Roman" w:eastAsia="Times New Roman" w:hAnsi="Times New Roman"/>
                <w:b w:val="1"/>
                <w:smallCaps w:val="1"/>
                <w:color w:val="000000"/>
                <w:sz w:val="24"/>
                <w:szCs w:val="24"/>
                <w:rtl w:val="0"/>
              </w:rPr>
              <w:t xml:space="preserve">7</w:t>
            </w:r>
          </w:hyperlink>
          <w:hyperlink w:anchor="_heading=h.2grqru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Project</w:t>
          </w:r>
          <w:r w:rsidDel="00000000" w:rsidR="00000000" w:rsidRPr="00000000">
            <w:rPr>
              <w:rFonts w:ascii="Times New Roman" w:cs="Times New Roman" w:eastAsia="Times New Roman" w:hAnsi="Times New Roman"/>
              <w:b w:val="1"/>
              <w:smallCaps w:val="1"/>
              <w:color w:val="000000"/>
              <w:sz w:val="24"/>
              <w:szCs w:val="24"/>
              <w:rtl w:val="0"/>
            </w:rPr>
            <w:t xml:space="preserve"> Team Organization Plans</w:t>
            <w:tab/>
          </w:r>
          <w:r w:rsidDel="00000000" w:rsidR="00000000" w:rsidRPr="00000000">
            <w:rPr>
              <w:rFonts w:ascii="Times New Roman" w:cs="Times New Roman" w:eastAsia="Times New Roman" w:hAnsi="Times New Roman"/>
              <w:b w:val="1"/>
              <w:smallCaps w:val="1"/>
              <w:sz w:val="24"/>
              <w:szCs w:val="24"/>
              <w:rtl w:val="0"/>
            </w:rPr>
            <w:t xml:space="preserve">10-11</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rFonts w:ascii="Times New Roman" w:cs="Times New Roman" w:eastAsia="Times New Roman" w:hAnsi="Times New Roman"/>
                <w:b w:val="1"/>
                <w:smallCaps w:val="1"/>
                <w:color w:val="000000"/>
                <w:sz w:val="24"/>
                <w:szCs w:val="24"/>
                <w:rtl w:val="0"/>
              </w:rPr>
              <w:t xml:space="preserve">8</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PROJECT REFERENCES</w:t>
            <w:tab/>
          </w:r>
          <w:r w:rsidDel="00000000" w:rsidR="00000000" w:rsidRPr="00000000">
            <w:rPr>
              <w:rFonts w:ascii="Times New Roman" w:cs="Times New Roman" w:eastAsia="Times New Roman" w:hAnsi="Times New Roman"/>
              <w:b w:val="1"/>
              <w:smallCaps w:val="1"/>
              <w:sz w:val="24"/>
              <w:szCs w:val="24"/>
              <w:rtl w:val="0"/>
            </w:rPr>
            <w:t xml:space="preserve">10-11</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pos="8630"/>
            </w:tabs>
            <w:spacing w:before="240" w:lineRule="auto"/>
            <w:ind w:left="418" w:hanging="418"/>
            <w:rPr>
              <w:rFonts w:ascii="Times New Roman" w:cs="Times New Roman" w:eastAsia="Times New Roman" w:hAnsi="Times New Roman"/>
              <w:color w:val="000000"/>
              <w:sz w:val="24"/>
              <w:szCs w:val="24"/>
            </w:rPr>
          </w:pPr>
          <w:r w:rsidDel="00000000" w:rsidR="00000000" w:rsidRPr="00000000">
            <w:fldChar w:fldCharType="end"/>
          </w:r>
          <w:hyperlink w:anchor="_heading=h.3fwokq0">
            <w:r w:rsidDel="00000000" w:rsidR="00000000" w:rsidRPr="00000000">
              <w:rPr>
                <w:rFonts w:ascii="Times New Roman" w:cs="Times New Roman" w:eastAsia="Times New Roman" w:hAnsi="Times New Roman"/>
                <w:b w:val="1"/>
                <w:smallCaps w:val="1"/>
                <w:color w:val="000000"/>
                <w:sz w:val="24"/>
                <w:szCs w:val="24"/>
                <w:rtl w:val="0"/>
              </w:rPr>
              <w:t xml:space="preserve">9</w:t>
            </w:r>
          </w:hyperlink>
          <w:hyperlink w:anchor="_heading=h.3fwokq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smallCaps w:val="1"/>
              <w:color w:val="000000"/>
              <w:sz w:val="24"/>
              <w:szCs w:val="24"/>
              <w:rtl w:val="0"/>
            </w:rPr>
            <w:t xml:space="preserve">APPROVALS</w:t>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50">
          <w:pPr>
            <w:ind w:left="1138" w:hanging="72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numPr>
          <w:ilvl w:val="0"/>
          <w:numId w:val="1"/>
        </w:numPr>
        <w:spacing w:after="240" w:before="240" w:lineRule="auto"/>
        <w:ind w:left="590" w:hanging="590"/>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CHARTER PURPOSE</w:t>
      </w:r>
      <w:r w:rsidDel="00000000" w:rsidR="00000000" w:rsidRPr="00000000">
        <w:rPr>
          <w:rtl w:val="0"/>
        </w:rPr>
      </w:r>
    </w:p>
    <w:p w:rsidR="00000000" w:rsidDel="00000000" w:rsidP="00000000" w:rsidRDefault="00000000" w:rsidRPr="00000000" w14:paraId="0000005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features in winning or scoring high in a round of </w:t>
      </w:r>
      <w:r w:rsidDel="00000000" w:rsidR="00000000" w:rsidRPr="00000000">
        <w:rPr>
          <w:rFonts w:ascii="Times New Roman" w:cs="Times New Roman" w:eastAsia="Times New Roman" w:hAnsi="Times New Roman"/>
          <w:i w:val="1"/>
          <w:sz w:val="24"/>
          <w:szCs w:val="24"/>
          <w:rtl w:val="0"/>
        </w:rPr>
        <w:t xml:space="preserve">PlayerUnknown’s Battlegrounds. </w:t>
      </w:r>
      <w:r w:rsidDel="00000000" w:rsidR="00000000" w:rsidRPr="00000000">
        <w:rPr>
          <w:rFonts w:ascii="Times New Roman" w:cs="Times New Roman" w:eastAsia="Times New Roman" w:hAnsi="Times New Roman"/>
          <w:sz w:val="24"/>
          <w:szCs w:val="24"/>
          <w:rtl w:val="0"/>
        </w:rPr>
        <w:t xml:space="preserve">We also need to identify how to catch cheaters in game and create a reliable system for stopping these cheaters from ruining the game for others.</w:t>
      </w:r>
    </w:p>
    <w:p w:rsidR="00000000" w:rsidDel="00000000" w:rsidP="00000000" w:rsidRDefault="00000000" w:rsidRPr="00000000" w14:paraId="0000005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7" style="width:6in;height:7.2pt" o:hr="t" o:hralign="center" type="#_x0000_t75">
            <v:imagedata r:id="rId3" o:title="BD10290_"/>
          </v:shape>
        </w:pict>
      </w:r>
      <w:r w:rsidDel="00000000" w:rsidR="00000000" w:rsidRPr="00000000">
        <w:rPr>
          <w:rtl w:val="0"/>
        </w:rPr>
      </w:r>
    </w:p>
    <w:p w:rsidR="00000000" w:rsidDel="00000000" w:rsidP="00000000" w:rsidRDefault="00000000" w:rsidRPr="00000000" w14:paraId="00000054">
      <w:pPr>
        <w:numPr>
          <w:ilvl w:val="0"/>
          <w:numId w:val="1"/>
        </w:numPr>
        <w:spacing w:after="240" w:before="240" w:lineRule="auto"/>
        <w:ind w:left="590" w:hanging="5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EXECUTIVE SUMMARY</w:t>
      </w:r>
    </w:p>
    <w:p w:rsidR="00000000" w:rsidDel="00000000" w:rsidP="00000000" w:rsidRDefault="00000000" w:rsidRPr="00000000" w14:paraId="00000055">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goals</w:t>
      </w:r>
    </w:p>
    <w:p w:rsidR="00000000" w:rsidDel="00000000" w:rsidP="00000000" w:rsidRDefault="00000000" w:rsidRPr="00000000" w14:paraId="00000056">
      <w:pPr>
        <w:numPr>
          <w:ilvl w:val="1"/>
          <w:numId w:val="5"/>
        </w:numPr>
        <w:spacing w:before="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game placement for a given group or individual. As well as identification of cheaters in the game. </w:t>
      </w:r>
    </w:p>
    <w:p w:rsidR="00000000" w:rsidDel="00000000" w:rsidP="00000000" w:rsidRDefault="00000000" w:rsidRPr="00000000" w14:paraId="00000057">
      <w:pPr>
        <w:spacing w:before="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59">
      <w:pPr>
        <w:numPr>
          <w:ilvl w:val="1"/>
          <w:numId w:val="5"/>
        </w:numPr>
        <w:spacing w:before="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predict the placement of a group or individual so we can better understand which features help with chances of winning. We also hope to find trends that will assist in identifying cheaters in the game.</w:t>
      </w:r>
    </w:p>
    <w:p w:rsidR="00000000" w:rsidDel="00000000" w:rsidP="00000000" w:rsidRDefault="00000000" w:rsidRPr="00000000" w14:paraId="0000005A">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5B">
      <w:pPr>
        <w:spacing w:before="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identify what factors play a larger role in winning a game of PUBG and find factors that point to in game cheating.</w:t>
      </w:r>
    </w:p>
    <w:p w:rsidR="00000000" w:rsidDel="00000000" w:rsidP="00000000" w:rsidRDefault="00000000" w:rsidRPr="00000000" w14:paraId="0000005C">
      <w:pPr>
        <w:spacing w:before="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5E">
      <w:pPr>
        <w:spacing w:before="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we received is accurate and are factors in winning a game of PUBG.</w:t>
      </w:r>
    </w:p>
    <w:p w:rsidR="00000000" w:rsidDel="00000000" w:rsidP="00000000" w:rsidRDefault="00000000" w:rsidRPr="00000000" w14:paraId="0000005F">
      <w:pPr>
        <w:spacing w:before="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p w:rsidR="00000000" w:rsidDel="00000000" w:rsidP="00000000" w:rsidRDefault="00000000" w:rsidRPr="00000000" w14:paraId="00000061">
      <w:pPr>
        <w:spacing w:before="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main risk we hope to solve is that of players leaving because cheating is prevalent in the game. Also to avert people leaving the game for the reason they don’t feel they’re improving. This project will both give a clear answer to what makes some players win more and what makes it clear someone is cheating.</w:t>
      </w:r>
      <w:r w:rsidDel="00000000" w:rsidR="00000000" w:rsidRPr="00000000">
        <w:rPr>
          <w:rtl w:val="0"/>
        </w:rPr>
      </w:r>
    </w:p>
    <w:p w:rsidR="00000000" w:rsidDel="00000000" w:rsidP="00000000" w:rsidRDefault="00000000" w:rsidRPr="00000000" w14:paraId="00000062">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63">
      <w:pPr>
        <w:spacing w:before="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finish this project in one month’s time starting on Oct. 22, 2021 and ending Nov. 22, 2021.</w:t>
      </w:r>
    </w:p>
    <w:p w:rsidR="00000000" w:rsidDel="00000000" w:rsidP="00000000" w:rsidRDefault="00000000" w:rsidRPr="00000000" w14:paraId="00000064">
      <w:pPr>
        <w:spacing w:before="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68">
      <w:pPr>
        <w:spacing w:before="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will be to split EDA, model building, and write ups into different tasks for the prediction model. For the trend finding we will be giving that to an individual as its own task.</w:t>
      </w:r>
    </w:p>
    <w:p w:rsidR="00000000" w:rsidDel="00000000" w:rsidP="00000000" w:rsidRDefault="00000000" w:rsidRPr="00000000" w14:paraId="0000006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8" style="width:6in;height:7.2pt" o:hr="t" o:hralign="center" type="#_x0000_t75">
            <v:imagedata r:id="rId4" o:title="BD10290_"/>
          </v:shape>
        </w:pict>
      </w:r>
      <w:r w:rsidDel="00000000" w:rsidR="00000000" w:rsidRPr="00000000">
        <w:rPr>
          <w:rtl w:val="0"/>
        </w:rPr>
      </w:r>
    </w:p>
    <w:p w:rsidR="00000000" w:rsidDel="00000000" w:rsidP="00000000" w:rsidRDefault="00000000" w:rsidRPr="00000000" w14:paraId="0000006A">
      <w:pPr>
        <w:numPr>
          <w:ilvl w:val="0"/>
          <w:numId w:val="1"/>
        </w:numPr>
        <w:spacing w:after="240" w:before="240" w:lineRule="auto"/>
        <w:ind w:left="590" w:hanging="5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6B">
      <w:pPr>
        <w:spacing w:line="276" w:lineRule="auto"/>
        <w:ind w:left="720" w:firstLine="0"/>
        <w:rPr>
          <w:sz w:val="22"/>
          <w:szCs w:val="22"/>
        </w:rPr>
      </w:pPr>
      <w:r w:rsidDel="00000000" w:rsidR="00000000" w:rsidRPr="00000000">
        <w:rPr>
          <w:i w:val="1"/>
          <w:sz w:val="22"/>
          <w:szCs w:val="22"/>
          <w:rtl w:val="0"/>
        </w:rPr>
        <w:t xml:space="preserve">PlayerUnknown's Battlegrounds</w:t>
      </w:r>
      <w:r w:rsidDel="00000000" w:rsidR="00000000" w:rsidRPr="00000000">
        <w:rPr>
          <w:sz w:val="22"/>
          <w:szCs w:val="22"/>
          <w:rtl w:val="0"/>
        </w:rPr>
        <w:t xml:space="preserve"> (PUBG) is an online multiplayer battle royale</w:t>
      </w:r>
      <w:r w:rsidDel="00000000" w:rsidR="00000000" w:rsidRPr="00000000">
        <w:rPr>
          <w:i w:val="1"/>
          <w:sz w:val="22"/>
          <w:szCs w:val="22"/>
          <w:rtl w:val="0"/>
        </w:rPr>
        <w:t xml:space="preserve"> </w:t>
      </w:r>
      <w:r w:rsidDel="00000000" w:rsidR="00000000" w:rsidRPr="00000000">
        <w:rPr>
          <w:sz w:val="22"/>
          <w:szCs w:val="22"/>
          <w:rtl w:val="0"/>
        </w:rPr>
        <w:t xml:space="preserve">game developed and published by PUBG Corp. </w:t>
      </w:r>
      <w:r w:rsidDel="00000000" w:rsidR="00000000" w:rsidRPr="00000000">
        <w:rPr>
          <w:i w:val="1"/>
          <w:sz w:val="22"/>
          <w:szCs w:val="22"/>
          <w:rtl w:val="0"/>
        </w:rPr>
        <w:t xml:space="preserve">Battlegrounds </w:t>
      </w:r>
      <w:r w:rsidDel="00000000" w:rsidR="00000000" w:rsidRPr="00000000">
        <w:rPr>
          <w:sz w:val="22"/>
          <w:szCs w:val="22"/>
          <w:rtl w:val="0"/>
        </w:rPr>
        <w:t xml:space="preserve">is a player versus player shooter game in which up to one hundred players fight it out in a battle royale, a type of last man standing deathmatch.</w:t>
      </w:r>
    </w:p>
    <w:p w:rsidR="00000000" w:rsidDel="00000000" w:rsidP="00000000" w:rsidRDefault="00000000" w:rsidRPr="00000000" w14:paraId="0000006C">
      <w:pPr>
        <w:spacing w:line="276" w:lineRule="auto"/>
        <w:rPr>
          <w:sz w:val="22"/>
          <w:szCs w:val="22"/>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highlight w:val="yellow"/>
        </w:rPr>
      </w:pPr>
      <w:r w:rsidDel="00000000" w:rsidR="00000000" w:rsidRPr="00000000">
        <w:rPr>
          <w:sz w:val="22"/>
          <w:szCs w:val="22"/>
          <w:rtl w:val="0"/>
        </w:rPr>
        <w:t xml:space="preserve">Using a large set of data from anonymized PUBG game statistics composed of player post-match statistics, the project objective is to build a model that predicts what a player's chances of winning are for a given set of post-match stats. Additionally we'll determine whether certain stats, specifically kill count and distance traveled in a game, have a measurable impact on the win chances. And finally we also seek to find ways to detect fraudulent players, i.e. cheaters, by analyzing the stats.</w:t>
      </w:r>
      <w:r w:rsidDel="00000000" w:rsidR="00000000" w:rsidRPr="00000000">
        <w:rPr>
          <w:rtl w:val="0"/>
        </w:rPr>
      </w:r>
    </w:p>
    <w:p w:rsidR="00000000" w:rsidDel="00000000" w:rsidP="00000000" w:rsidRDefault="00000000" w:rsidRPr="00000000" w14:paraId="0000006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9" style="width:6in;height:7.2pt" o:hr="t" o:hralign="center" type="#_x0000_t75">
            <v:imagedata r:id="rId5" o:title="BD10290_"/>
          </v:shape>
        </w:pict>
      </w:r>
      <w:r w:rsidDel="00000000" w:rsidR="00000000" w:rsidRPr="00000000">
        <w:rPr>
          <w:rtl w:val="0"/>
        </w:rPr>
      </w:r>
    </w:p>
    <w:p w:rsidR="00000000" w:rsidDel="00000000" w:rsidP="00000000" w:rsidRDefault="00000000" w:rsidRPr="00000000" w14:paraId="0000006F">
      <w:pPr>
        <w:numPr>
          <w:ilvl w:val="0"/>
          <w:numId w:val="1"/>
        </w:numPr>
        <w:spacing w:after="240" w:before="240" w:lineRule="auto"/>
        <w:ind w:left="590" w:hanging="5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w:t>
      </w:r>
      <w:r w:rsidDel="00000000" w:rsidR="00000000" w:rsidRPr="00000000">
        <w:rPr>
          <w:rtl w:val="0"/>
        </w:rPr>
      </w:r>
    </w:p>
    <w:p w:rsidR="00000000" w:rsidDel="00000000" w:rsidP="00000000" w:rsidRDefault="00000000" w:rsidRPr="00000000" w14:paraId="00000070">
      <w:pPr>
        <w:numPr>
          <w:ilvl w:val="1"/>
          <w:numId w:val="1"/>
        </w:numPr>
        <w:spacing w:after="240" w:before="480" w:lineRule="auto"/>
        <w:ind w:left="576" w:hanging="57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tbl>
      <w:tblPr>
        <w:tblStyle w:val="Table3"/>
        <w:tblW w:w="802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5"/>
        <w:gridCol w:w="5310"/>
        <w:tblGridChange w:id="0">
          <w:tblGrid>
            <w:gridCol w:w="2715"/>
            <w:gridCol w:w="5310"/>
          </w:tblGrid>
        </w:tblGridChange>
      </w:tblGrid>
      <w:tr>
        <w:trPr>
          <w:cantSplit w:val="0"/>
          <w:trHeight w:val="288" w:hRule="atLeast"/>
          <w:tblHeader w:val="0"/>
        </w:trPr>
        <w:tc>
          <w:tcPr>
            <w:shd w:fill="d9d9d9" w:val="clear"/>
            <w:tcMar>
              <w:top w:w="43.0" w:type="dxa"/>
              <w:left w:w="115.0" w:type="dxa"/>
              <w:bottom w:w="43.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Milestone</w:t>
            </w:r>
          </w:p>
        </w:tc>
        <w:tc>
          <w:tcPr>
            <w:shd w:fill="d9d9d9" w:val="clear"/>
            <w:tcMar>
              <w:top w:w="43.0" w:type="dxa"/>
              <w:left w:w="115.0" w:type="dxa"/>
              <w:bottom w:w="43.0" w:type="dxa"/>
              <w:right w:w="115.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3">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Business </w:t>
            </w:r>
          </w:p>
        </w:tc>
        <w:tc>
          <w:tcPr>
            <w:tcMar>
              <w:top w:w="43.0" w:type="dxa"/>
              <w:left w:w="115.0" w:type="dxa"/>
              <w:bottom w:w="43.0" w:type="dxa"/>
              <w:right w:w="115.0" w:type="dxa"/>
            </w:tcMar>
          </w:tcPr>
          <w:p w:rsidR="00000000" w:rsidDel="00000000" w:rsidP="00000000" w:rsidRDefault="00000000" w:rsidRPr="00000000" w14:paraId="00000074">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all the aspects of  PUBG and how the workings of the game affect winning and cheating.</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5">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and simulate the sample data</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77">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documentation on Data and data preprocessing / Cleaning</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8">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Cleansing</w:t>
            </w:r>
          </w:p>
        </w:tc>
        <w:tc>
          <w:tcPr>
            <w:tcMar>
              <w:top w:w="43.0" w:type="dxa"/>
              <w:left w:w="115.0" w:type="dxa"/>
              <w:bottom w:w="43.0" w:type="dxa"/>
              <w:right w:w="115.0" w:type="dxa"/>
            </w:tcMar>
          </w:tcPr>
          <w:p w:rsidR="00000000" w:rsidDel="00000000" w:rsidP="00000000" w:rsidRDefault="00000000" w:rsidRPr="00000000" w14:paraId="00000079">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Cleansing using Exploratory data analysis </w:t>
            </w:r>
          </w:p>
          <w:p w:rsidR="00000000" w:rsidDel="00000000" w:rsidP="00000000" w:rsidRDefault="00000000" w:rsidRPr="00000000" w14:paraId="0000007A">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engineering,  Hypothesis testing  based on that feature selected for analysis purpose </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Exploratory Data Analysis </w:t>
            </w:r>
          </w:p>
        </w:tc>
        <w:tc>
          <w:tcPr>
            <w:tcMar>
              <w:top w:w="43.0" w:type="dxa"/>
              <w:left w:w="115.0" w:type="dxa"/>
              <w:bottom w:w="43.0" w:type="dxa"/>
              <w:right w:w="115.0" w:type="dxa"/>
            </w:tcMar>
          </w:tcPr>
          <w:p w:rsidR="00000000" w:rsidDel="00000000" w:rsidP="00000000" w:rsidRDefault="00000000" w:rsidRPr="00000000" w14:paraId="0000007C">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documentation on the data with all stats and graphs using Python programming tool along with automated Python code</w:t>
            </w:r>
          </w:p>
        </w:tc>
      </w:tr>
      <w:tr>
        <w:trPr>
          <w:cantSplit w:val="0"/>
          <w:trHeight w:val="1335" w:hRule="atLeast"/>
          <w:tblHeader w:val="0"/>
        </w:trPr>
        <w:tc>
          <w:tcPr>
            <w:tcMar>
              <w:top w:w="43.0" w:type="dxa"/>
              <w:left w:w="115.0" w:type="dxa"/>
              <w:bottom w:w="43.0" w:type="dxa"/>
              <w:right w:w="115.0" w:type="dxa"/>
            </w:tcMa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Apply Linear Regression Models and come up with the best fit model.</w:t>
            </w:r>
          </w:p>
        </w:tc>
        <w:tc>
          <w:tcPr>
            <w:tcMar>
              <w:top w:w="43.0" w:type="dxa"/>
              <w:left w:w="115.0" w:type="dxa"/>
              <w:bottom w:w="43.0" w:type="dxa"/>
              <w:right w:w="115.0" w:type="dxa"/>
            </w:tcMar>
          </w:tcPr>
          <w:p w:rsidR="00000000" w:rsidDel="00000000" w:rsidP="00000000" w:rsidRDefault="00000000" w:rsidRPr="00000000" w14:paraId="0000007E">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how this model works and how this information can be used to improve your own game.</w:t>
            </w:r>
          </w:p>
        </w:tc>
      </w:tr>
    </w:tbl>
    <w:p w:rsidR="00000000" w:rsidDel="00000000" w:rsidP="00000000" w:rsidRDefault="00000000" w:rsidRPr="00000000" w14:paraId="0000007F">
      <w:pPr>
        <w:spacing w:after="240" w:befor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1"/>
          <w:numId w:val="1"/>
        </w:numPr>
        <w:spacing w:after="240" w:before="480" w:lineRule="auto"/>
        <w:ind w:left="576" w:hanging="57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Duration (Start date: 10/22/2021 - End date: 11/22/2021)</w:t>
      </w:r>
    </w:p>
    <w:tbl>
      <w:tblPr>
        <w:tblStyle w:val="Table4"/>
        <w:tblW w:w="855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5"/>
        <w:gridCol w:w="1485"/>
        <w:gridCol w:w="2730"/>
        <w:gridCol w:w="2670"/>
        <w:tblGridChange w:id="0">
          <w:tblGrid>
            <w:gridCol w:w="1665"/>
            <w:gridCol w:w="1485"/>
            <w:gridCol w:w="2730"/>
            <w:gridCol w:w="2670"/>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8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Milestone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8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Estimate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8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Deliverable(s) Included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8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Confidence Level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Problem Statement</w:t>
            </w:r>
          </w:p>
          <w:p w:rsidR="00000000" w:rsidDel="00000000" w:rsidP="00000000" w:rsidRDefault="00000000" w:rsidRPr="00000000" w14:paraId="0000008A">
            <w:pPr>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8B">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22.10.2021</w:t>
            </w:r>
          </w:p>
          <w:p w:rsidR="00000000" w:rsidDel="00000000" w:rsidP="00000000" w:rsidRDefault="00000000" w:rsidRPr="00000000" w14:paraId="0000008C">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8D">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24.10.2021</w:t>
            </w:r>
          </w:p>
        </w:tc>
        <w:tc>
          <w:tcPr>
            <w:tcBorders>
              <w:top w:color="000000" w:space="0" w:sz="8" w:val="single"/>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8E">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task lists and notes on problem understanding.</w:t>
            </w:r>
          </w:p>
        </w:tc>
        <w:tc>
          <w:tcPr>
            <w:tcBorders>
              <w:top w:color="000000" w:space="0" w:sz="8" w:val="single"/>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8F">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9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Project charter</w:t>
            </w:r>
          </w:p>
          <w:p w:rsidR="00000000" w:rsidDel="00000000" w:rsidP="00000000" w:rsidRDefault="00000000" w:rsidRPr="00000000" w14:paraId="00000091">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92">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p w:rsidR="00000000" w:rsidDel="00000000" w:rsidP="00000000" w:rsidRDefault="00000000" w:rsidRPr="00000000" w14:paraId="00000093">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94">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28.10.2021</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95">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1.Goals and Objectives</w:t>
            </w:r>
          </w:p>
          <w:p w:rsidR="00000000" w:rsidDel="00000000" w:rsidP="00000000" w:rsidRDefault="00000000" w:rsidRPr="00000000" w14:paraId="00000096">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2.Project Deliverables</w:t>
            </w:r>
          </w:p>
          <w:p w:rsidR="00000000" w:rsidDel="00000000" w:rsidP="00000000" w:rsidRDefault="00000000" w:rsidRPr="00000000" w14:paraId="00000097">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3.Deliverables Out of Scope</w:t>
            </w:r>
          </w:p>
          <w:p w:rsidR="00000000" w:rsidDel="00000000" w:rsidP="00000000" w:rsidRDefault="00000000" w:rsidRPr="00000000" w14:paraId="00000098">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4.Project Duration</w:t>
            </w:r>
          </w:p>
          <w:p w:rsidR="00000000" w:rsidDel="00000000" w:rsidP="00000000" w:rsidRDefault="00000000" w:rsidRPr="00000000" w14:paraId="00000099">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9A">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1616"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9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p w:rsidR="00000000" w:rsidDel="00000000" w:rsidP="00000000" w:rsidRDefault="00000000" w:rsidRPr="00000000" w14:paraId="0000009C">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9D">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28.10.2021</w:t>
            </w:r>
          </w:p>
          <w:p w:rsidR="00000000" w:rsidDel="00000000" w:rsidP="00000000" w:rsidRDefault="00000000" w:rsidRPr="00000000" w14:paraId="0000009E">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9F">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31.10.2021</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0">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data supplied and </w:t>
            </w:r>
          </w:p>
          <w:p w:rsidR="00000000" w:rsidDel="00000000" w:rsidP="00000000" w:rsidRDefault="00000000" w:rsidRPr="00000000" w14:paraId="000000A1">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2.Discussed the Possible features to be included as part of the feature set and the ML techniques to be applied.</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2">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1616"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3">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14:paraId="000000A4">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5">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01.11.2021</w:t>
            </w:r>
          </w:p>
          <w:p w:rsidR="00000000" w:rsidDel="00000000" w:rsidP="00000000" w:rsidRDefault="00000000" w:rsidRPr="00000000" w14:paraId="000000A6">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A7">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08.11.2021</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8">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initial data set by removing outliers, NAN’s, and applying various feature engineering techniques.</w:t>
            </w:r>
          </w:p>
          <w:p w:rsidR="00000000" w:rsidDel="00000000" w:rsidP="00000000" w:rsidRDefault="00000000" w:rsidRPr="00000000" w14:paraId="000000A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A">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1616"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p w:rsidR="00000000" w:rsidDel="00000000" w:rsidP="00000000" w:rsidRDefault="00000000" w:rsidRPr="00000000" w14:paraId="000000AC">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AD">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09.04.2021</w:t>
            </w:r>
          </w:p>
          <w:p w:rsidR="00000000" w:rsidDel="00000000" w:rsidP="00000000" w:rsidRDefault="00000000" w:rsidRPr="00000000" w14:paraId="000000AE">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AF">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14.11.2021    </w:t>
              <w:tab/>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0">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1.Apply ML modeling techniques such KNN,Random forest,Ensemble learning,catboost </w:t>
            </w:r>
          </w:p>
          <w:p w:rsidR="00000000" w:rsidDel="00000000" w:rsidP="00000000" w:rsidRDefault="00000000" w:rsidRPr="00000000" w14:paraId="000000B1">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Model Selection and Fitment</w:t>
            </w:r>
          </w:p>
          <w:p w:rsidR="00000000" w:rsidDel="00000000" w:rsidP="00000000" w:rsidRDefault="00000000" w:rsidRPr="00000000" w14:paraId="000000B2">
            <w:pPr>
              <w:numPr>
                <w:ilvl w:val="0"/>
                <w:numId w:val="3"/>
              </w:numPr>
              <w:spacing w:after="240" w:befor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3.Using Python, R and SQL( if required)</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4">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1616"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5">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B6">
            <w:pPr>
              <w:widowControl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7">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15.11.2021</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Evaluate Results and test it with Real data from the Client.</w:t>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Evaluate with the Stakeholders and approval</w:t>
            </w:r>
          </w:p>
          <w:p w:rsidR="00000000" w:rsidDel="00000000" w:rsidP="00000000" w:rsidRDefault="00000000" w:rsidRPr="00000000" w14:paraId="000000BA">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B">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1616"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C">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D">
            <w:pPr>
              <w:widowControl w:val="0"/>
              <w:spacing w:after="60" w:before="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21.12.2021</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BE">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model using Django.</w:t>
            </w:r>
          </w:p>
          <w:p w:rsidR="00000000" w:rsidDel="00000000" w:rsidP="00000000" w:rsidRDefault="00000000" w:rsidRPr="00000000" w14:paraId="000000BF">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to the public via github.</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C0">
            <w:pPr>
              <w:widowControl w:val="0"/>
              <w:spacing w:after="60" w:before="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C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30" style="width:6in;height:7.2pt" o:hr="t" o:hralign="center" type="#_x0000_t75">
            <v:imagedata r:id="rId6" o:title="BD10290_"/>
          </v:shape>
        </w:pict>
      </w:r>
      <w:r w:rsidDel="00000000" w:rsidR="00000000" w:rsidRPr="00000000">
        <w:rPr>
          <w:rtl w:val="0"/>
        </w:rPr>
      </w:r>
    </w:p>
    <w:p w:rsidR="00000000" w:rsidDel="00000000" w:rsidP="00000000" w:rsidRDefault="00000000" w:rsidRPr="00000000" w14:paraId="000000C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
        </w:numPr>
        <w:spacing w:after="240" w:before="240" w:lineRule="auto"/>
        <w:ind w:left="590" w:hanging="5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CONDITIONS</w:t>
      </w:r>
    </w:p>
    <w:p w:rsidR="00000000" w:rsidDel="00000000" w:rsidP="00000000" w:rsidRDefault="00000000" w:rsidRPr="00000000" w14:paraId="000000C4">
      <w:pPr>
        <w:numPr>
          <w:ilvl w:val="1"/>
          <w:numId w:val="1"/>
        </w:numPr>
        <w:spacing w:after="240" w:before="480" w:lineRule="auto"/>
        <w:ind w:left="576" w:hanging="57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Assumptions</w:t>
      </w:r>
      <w:r w:rsidDel="00000000" w:rsidR="00000000" w:rsidRPr="00000000">
        <w:rPr>
          <w:rtl w:val="0"/>
        </w:rPr>
      </w:r>
    </w:p>
    <w:p w:rsidR="00000000" w:rsidDel="00000000" w:rsidP="00000000" w:rsidRDefault="00000000" w:rsidRPr="00000000" w14:paraId="000000C5">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is based on real games played by real players.</w:t>
      </w:r>
    </w:p>
    <w:p w:rsidR="00000000" w:rsidDel="00000000" w:rsidP="00000000" w:rsidRDefault="00000000" w:rsidRPr="00000000" w14:paraId="000000C6">
      <w:pPr>
        <w:numPr>
          <w:ilvl w:val="0"/>
          <w:numId w:val="5"/>
        </w:numPr>
        <w:spacing w:before="80" w:lineRule="auto"/>
        <w:ind w:left="900"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Cheating is a prevalent problem in any game and our data has captured at least   some instances of player cheating.</w:t>
      </w:r>
    </w:p>
    <w:p w:rsidR="00000000" w:rsidDel="00000000" w:rsidP="00000000" w:rsidRDefault="00000000" w:rsidRPr="00000000" w14:paraId="000000C7">
      <w:pPr>
        <w:numPr>
          <w:ilvl w:val="0"/>
          <w:numId w:val="5"/>
        </w:numPr>
        <w:spacing w:before="80" w:lineRule="auto"/>
        <w:ind w:left="900" w:hanging="31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relevant to target variable and will help find trends in high ranking players vs. low ranking players</w:t>
      </w:r>
    </w:p>
    <w:p w:rsidR="00000000" w:rsidDel="00000000" w:rsidP="00000000" w:rsidRDefault="00000000" w:rsidRPr="00000000" w14:paraId="000000C8">
      <w:pPr>
        <w:spacing w:before="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1"/>
          <w:numId w:val="1"/>
        </w:numPr>
        <w:spacing w:after="240" w:before="480" w:lineRule="auto"/>
        <w:ind w:left="576" w:hanging="57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Issues</w:t>
      </w:r>
    </w:p>
    <w:p w:rsidR="00000000" w:rsidDel="00000000" w:rsidP="00000000" w:rsidRDefault="00000000" w:rsidRPr="00000000" w14:paraId="000000CB">
      <w:pPr>
        <w:spacing w:after="40" w:before="40" w:lineRule="auto"/>
        <w:ind w:left="5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 Criteria</w:t>
      </w:r>
    </w:p>
    <w:p w:rsidR="00000000" w:rsidDel="00000000" w:rsidP="00000000" w:rsidRDefault="00000000" w:rsidRPr="00000000" w14:paraId="000000CC">
      <w:pPr>
        <w:spacing w:after="40" w:before="40" w:lineRule="auto"/>
        <w:ind w:left="590" w:firstLine="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1 − High-priority/critical-path issue; requires immediate follow-up and resolution.</w:t>
          </w:r>
        </w:sdtContent>
      </w:sdt>
    </w:p>
    <w:p w:rsidR="00000000" w:rsidDel="00000000" w:rsidP="00000000" w:rsidRDefault="00000000" w:rsidRPr="00000000" w14:paraId="000000CD">
      <w:pPr>
        <w:spacing w:after="40" w:before="40" w:lineRule="auto"/>
        <w:ind w:left="590" w:firstLine="0"/>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2</w:t>
            <w:tab/>
            <w:t xml:space="preserve"> − Medium-priority issue; requires follow-up before completion of next project milestone.</w:t>
          </w:r>
        </w:sdtContent>
      </w:sdt>
    </w:p>
    <w:p w:rsidR="00000000" w:rsidDel="00000000" w:rsidP="00000000" w:rsidRDefault="00000000" w:rsidRPr="00000000" w14:paraId="000000CE">
      <w:pPr>
        <w:spacing w:after="40" w:before="40" w:lineRule="auto"/>
        <w:ind w:left="590" w:firstLine="0"/>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3</w:t>
            <w:tab/>
            <w:t xml:space="preserve"> − Low-priority issue; to be resolved prior to project completion.</w:t>
          </w:r>
        </w:sdtContent>
      </w:sdt>
    </w:p>
    <w:p w:rsidR="00000000" w:rsidDel="00000000" w:rsidP="00000000" w:rsidRDefault="00000000" w:rsidRPr="00000000" w14:paraId="000000CF">
      <w:pPr>
        <w:spacing w:after="40" w:before="40" w:lineRule="auto"/>
        <w:ind w:left="590" w:firstLine="0"/>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4 − Closed issue.</w:t>
          </w:r>
        </w:sdtContent>
      </w:sdt>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bl>
      <w:tblPr>
        <w:tblStyle w:val="Table5"/>
        <w:tblW w:w="80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1422"/>
        <w:gridCol w:w="1155"/>
        <w:gridCol w:w="1095"/>
        <w:gridCol w:w="1455"/>
        <w:gridCol w:w="2535"/>
        <w:tblGridChange w:id="0">
          <w:tblGrid>
            <w:gridCol w:w="373"/>
            <w:gridCol w:w="1422"/>
            <w:gridCol w:w="1155"/>
            <w:gridCol w:w="1095"/>
            <w:gridCol w:w="1455"/>
            <w:gridCol w:w="2535"/>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&amp; Resolution</w:t>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11/10/21</w:t>
            </w:r>
          </w:p>
        </w:tc>
        <w:tc>
          <w:tcPr>
            <w:tcBorders>
              <w:top w:color="000000" w:space="0" w:sz="8" w:val="single"/>
              <w:left w:color="000000" w:space="0" w:sz="0" w:val="nil"/>
              <w:bottom w:color="000000" w:space="0" w:sz="8" w:val="single"/>
              <w:right w:color="000000" w:space="0" w:sz="8" w:val="single"/>
            </w:tcBorders>
            <w:tcMar>
              <w:top w:w="43.0" w:type="dxa"/>
              <w:left w:w="115.0" w:type="dxa"/>
              <w:bottom w:w="43.0" w:type="dxa"/>
              <w:right w:w="115.0" w:type="dxa"/>
            </w:tcMar>
          </w:tcPr>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43.0" w:type="dxa"/>
              <w:left w:w="115.0" w:type="dxa"/>
              <w:bottom w:w="43.0" w:type="dxa"/>
              <w:right w:w="115.0" w:type="dxa"/>
            </w:tcMar>
          </w:tcPr>
          <w:p w:rsidR="00000000" w:rsidDel="00000000" w:rsidP="00000000" w:rsidRDefault="00000000" w:rsidRPr="00000000" w14:paraId="000000DA">
            <w:pPr>
              <w:tabs>
                <w:tab w:val="center" w:pos="4320"/>
                <w:tab w:val="right" w:pos="8640"/>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Stong</w:t>
            </w:r>
          </w:p>
        </w:tc>
        <w:tc>
          <w:tcPr>
            <w:tcBorders>
              <w:top w:color="000000" w:space="0" w:sz="8" w:val="single"/>
              <w:left w:color="000000" w:space="0" w:sz="0" w:val="nil"/>
              <w:bottom w:color="000000" w:space="0" w:sz="8" w:val="single"/>
              <w:right w:color="000000" w:space="0" w:sz="8" w:val="single"/>
            </w:tcBorders>
            <w:tcMar>
              <w:top w:w="43.0" w:type="dxa"/>
              <w:left w:w="115.0" w:type="dxa"/>
              <w:bottom w:w="43.0" w:type="dxa"/>
              <w:right w:w="115.0" w:type="dxa"/>
            </w:tcMar>
          </w:tcPr>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indicator as to whether a player was cheating or not.</w:t>
            </w:r>
          </w:p>
        </w:tc>
        <w:tc>
          <w:tcPr>
            <w:tcBorders>
              <w:top w:color="000000" w:space="0" w:sz="8" w:val="single"/>
              <w:left w:color="000000" w:space="0" w:sz="0" w:val="nil"/>
              <w:bottom w:color="000000" w:space="0" w:sz="8" w:val="single"/>
              <w:right w:color="000000" w:space="0" w:sz="8" w:val="single"/>
            </w:tcBorders>
            <w:tcMar>
              <w:top w:w="43.0" w:type="dxa"/>
              <w:left w:w="115.0" w:type="dxa"/>
              <w:bottom w:w="43.0" w:type="dxa"/>
              <w:right w:w="115.0" w:type="dxa"/>
            </w:tcMar>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research it was easy to discover popular cheating methods and devise a system for spotting cheaters using outliers in given data.</w:t>
            </w:r>
          </w:p>
        </w:tc>
      </w:tr>
    </w:tbl>
    <w:p w:rsidR="00000000" w:rsidDel="00000000" w:rsidP="00000000" w:rsidRDefault="00000000" w:rsidRPr="00000000" w14:paraId="000000DD">
      <w:pPr>
        <w:spacing w:after="240" w:befor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numPr>
          <w:ilvl w:val="1"/>
          <w:numId w:val="1"/>
        </w:numPr>
        <w:spacing w:after="240" w:before="480" w:lineRule="auto"/>
        <w:ind w:left="576" w:hanging="57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Constraints</w:t>
      </w:r>
    </w:p>
    <w:p w:rsidR="00000000" w:rsidDel="00000000" w:rsidP="00000000" w:rsidRDefault="00000000" w:rsidRPr="00000000" w14:paraId="000000DF">
      <w:pPr>
        <w:spacing w:after="240" w:before="48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minimize player cheating  </w:t>
      </w:r>
      <w:r w:rsidDel="00000000" w:rsidR="00000000" w:rsidRPr="00000000">
        <w:rPr>
          <w:rtl w:val="0"/>
        </w:rPr>
      </w:r>
    </w:p>
    <w:p w:rsidR="00000000" w:rsidDel="00000000" w:rsidP="00000000" w:rsidRDefault="00000000" w:rsidRPr="00000000" w14:paraId="000000E0">
      <w:pPr>
        <w:numPr>
          <w:ilvl w:val="0"/>
          <w:numId w:val="1"/>
        </w:numPr>
        <w:spacing w:after="240" w:before="240" w:lineRule="auto"/>
        <w:ind w:left="590" w:hanging="5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Structure Approach</w:t>
      </w:r>
    </w:p>
    <w:p w:rsidR="00000000" w:rsidDel="00000000" w:rsidP="00000000" w:rsidRDefault="00000000" w:rsidRPr="00000000" w14:paraId="000000E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project implementation to be done using CRISP-DM process</w:t>
      </w:r>
    </w:p>
    <w:p w:rsidR="00000000" w:rsidDel="00000000" w:rsidP="00000000" w:rsidRDefault="00000000" w:rsidRPr="00000000" w14:paraId="000000E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31" style="width:6in;height:7.2pt" o:hr="t" o:hralign="center" type="#_x0000_t75">
            <v:imagedata r:id="rId7" o:title="BD10290_"/>
          </v:shape>
        </w:pict>
      </w:r>
      <w:r w:rsidDel="00000000" w:rsidR="00000000" w:rsidRPr="00000000">
        <w:rPr>
          <w:rtl w:val="0"/>
        </w:rPr>
      </w:r>
    </w:p>
    <w:p w:rsidR="00000000" w:rsidDel="00000000" w:rsidP="00000000" w:rsidRDefault="00000000" w:rsidRPr="00000000" w14:paraId="000000E3">
      <w:pPr>
        <w:numPr>
          <w:ilvl w:val="0"/>
          <w:numId w:val="1"/>
        </w:numPr>
        <w:spacing w:after="240" w:before="240" w:lineRule="auto"/>
        <w:ind w:left="590" w:hanging="5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Organization Plans</w:t>
      </w:r>
    </w:p>
    <w:p w:rsidR="00000000" w:rsidDel="00000000" w:rsidP="00000000" w:rsidRDefault="00000000" w:rsidRPr="00000000" w14:paraId="000000E4">
      <w:pPr>
        <w:spacing w:after="240" w:before="240" w:lineRule="auto"/>
        <w:ind w:left="432" w:firstLine="0"/>
        <w:rPr>
          <w:rFonts w:ascii="Times New Roman" w:cs="Times New Roman" w:eastAsia="Times New Roman" w:hAnsi="Times New Roman"/>
          <w:b w:val="1"/>
          <w:sz w:val="24"/>
          <w:szCs w:val="24"/>
        </w:rPr>
      </w:pPr>
      <w:r w:rsidDel="00000000" w:rsidR="00000000" w:rsidRPr="00000000">
        <w:rPr>
          <w:rtl w:val="0"/>
        </w:rPr>
      </w:r>
    </w:p>
    <w:tbl>
      <w:tblPr>
        <w:tblStyle w:val="Table6"/>
        <w:tblW w:w="802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640"/>
        <w:gridCol w:w="2820"/>
        <w:tblGridChange w:id="0">
          <w:tblGrid>
            <w:gridCol w:w="2565"/>
            <w:gridCol w:w="2640"/>
            <w:gridCol w:w="2820"/>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120.0" w:type="dxa"/>
              <w:bottom w:w="40.0" w:type="dxa"/>
              <w:right w:w="120.0" w:type="dxa"/>
            </w:tcMar>
            <w:vAlign w:val="bottom"/>
          </w:tcPr>
          <w:p w:rsidR="00000000" w:rsidDel="00000000" w:rsidP="00000000" w:rsidRDefault="00000000" w:rsidRPr="00000000" w14:paraId="000000E5">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Role</w:t>
            </w:r>
          </w:p>
        </w:tc>
        <w:tc>
          <w:tcPr>
            <w:tcBorders>
              <w:top w:color="000000" w:space="0" w:sz="8" w:val="single"/>
              <w:left w:color="000000" w:space="0" w:sz="0" w:val="nil"/>
              <w:bottom w:color="000000" w:space="0" w:sz="8" w:val="single"/>
              <w:right w:color="000000" w:space="0" w:sz="8" w:val="single"/>
            </w:tcBorders>
            <w:shd w:fill="d9d9d9" w:val="clear"/>
            <w:tcMar>
              <w:top w:w="40.0" w:type="dxa"/>
              <w:left w:w="120.0" w:type="dxa"/>
              <w:bottom w:w="40.0" w:type="dxa"/>
              <w:right w:w="120.0" w:type="dxa"/>
            </w:tcMar>
            <w:vAlign w:val="bottom"/>
          </w:tcPr>
          <w:p w:rsidR="00000000" w:rsidDel="00000000" w:rsidP="00000000" w:rsidRDefault="00000000" w:rsidRPr="00000000" w14:paraId="000000E6">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Member(s)</w:t>
            </w:r>
          </w:p>
        </w:tc>
        <w:tc>
          <w:tcPr>
            <w:tcBorders>
              <w:top w:color="000000" w:space="0" w:sz="8" w:val="single"/>
              <w:left w:color="000000" w:space="0" w:sz="0" w:val="nil"/>
              <w:bottom w:color="000000" w:space="0" w:sz="8" w:val="single"/>
              <w:right w:color="000000" w:space="0" w:sz="8" w:val="single"/>
            </w:tcBorders>
            <w:shd w:fill="d9d9d9" w:val="clear"/>
            <w:tcMar>
              <w:top w:w="40.0" w:type="dxa"/>
              <w:left w:w="120.0" w:type="dxa"/>
              <w:bottom w:w="40.0" w:type="dxa"/>
              <w:right w:w="120.0" w:type="dxa"/>
            </w:tcMar>
            <w:vAlign w:val="bottom"/>
          </w:tcPr>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w:t>
            </w:r>
            <w:r w:rsidDel="00000000" w:rsidR="00000000" w:rsidRPr="00000000">
              <w:rPr>
                <w:rFonts w:ascii="Times New Roman" w:cs="Times New Roman" w:eastAsia="Times New Roman" w:hAnsi="Times New Roman"/>
                <w:sz w:val="24"/>
                <w:szCs w:val="24"/>
                <w:rtl w:val="0"/>
              </w:rPr>
              <w:t xml:space="preserve">Stong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Charter</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Code Review</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Document Review</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Handling</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Research</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Understanding</w:t>
            </w:r>
          </w:p>
          <w:p w:rsidR="00000000" w:rsidDel="00000000" w:rsidP="00000000" w:rsidRDefault="00000000" w:rsidRPr="00000000" w14:paraId="000000F1">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755"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EDA</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Joyce </w:t>
            </w:r>
          </w:p>
          <w:p w:rsidR="00000000" w:rsidDel="00000000" w:rsidP="00000000" w:rsidRDefault="00000000" w:rsidRPr="00000000" w14:paraId="000000F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 Kusama</w:t>
            </w:r>
          </w:p>
          <w:p w:rsidR="00000000" w:rsidDel="00000000" w:rsidP="00000000" w:rsidRDefault="00000000" w:rsidRPr="00000000" w14:paraId="000000F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Leon</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Cleansing</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Exploratory Data   Analysis. </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Building</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Research</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Building</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Improvement</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Stong</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Django Deployment</w:t>
            </w:r>
          </w:p>
          <w:p w:rsidR="00000000" w:rsidDel="00000000" w:rsidP="00000000" w:rsidRDefault="00000000" w:rsidRPr="00000000" w14:paraId="00000102">
            <w:pPr>
              <w:spacing w:after="240" w:before="240"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GitHub Relese</w:t>
            </w:r>
            <w:r w:rsidDel="00000000" w:rsidR="00000000" w:rsidRPr="00000000">
              <w:rPr>
                <w:rtl w:val="0"/>
              </w:rPr>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Document</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 Document</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Technical Document</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Manual</w:t>
            </w:r>
          </w:p>
        </w:tc>
      </w:tr>
    </w:tbl>
    <w:p w:rsidR="00000000" w:rsidDel="00000000" w:rsidP="00000000" w:rsidRDefault="00000000" w:rsidRPr="00000000" w14:paraId="0000010A">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numPr>
          <w:ilvl w:val="0"/>
          <w:numId w:val="1"/>
        </w:numPr>
        <w:spacing w:after="240" w:before="240" w:lineRule="auto"/>
        <w:ind w:left="590" w:hanging="5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APPROVALS</w:t>
      </w:r>
    </w:p>
    <w:p w:rsidR="00000000" w:rsidDel="00000000" w:rsidP="00000000" w:rsidRDefault="00000000" w:rsidRPr="00000000" w14:paraId="000001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ab/>
        <w:t xml:space="preserve">__________________________________</w:t>
      </w:r>
    </w:p>
    <w:p w:rsidR="00000000" w:rsidDel="00000000" w:rsidP="00000000" w:rsidRDefault="00000000" w:rsidRPr="00000000" w14:paraId="000001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1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Approved by</w:t>
      </w:r>
      <w:r w:rsidDel="00000000" w:rsidR="00000000" w:rsidRPr="00000000">
        <w:rPr>
          <w:rFonts w:ascii="Times New Roman" w:cs="Times New Roman" w:eastAsia="Times New Roman" w:hAnsi="Times New Roman"/>
          <w:sz w:val="24"/>
          <w:szCs w:val="24"/>
          <w:rtl w:val="0"/>
        </w:rPr>
        <w:tab/>
        <w:t xml:space="preserve">__________________________________</w:t>
      </w:r>
    </w:p>
    <w:p w:rsidR="00000000" w:rsidDel="00000000" w:rsidP="00000000" w:rsidRDefault="00000000" w:rsidRPr="00000000" w14:paraId="0000010F">
      <w:pPr>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Sponsor</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20" w:befor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Pr>
        <w:pict>
          <v:shape id="_x0000_i1032" style="width:6in;height:7.2pt" o:hr="t" o:hralign="center" type="#_x0000_t75">
            <v:imagedata r:id="rId8" o:title="BD10290_"/>
          </v:shape>
        </w:pic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00ff"/>
          <w:sz w:val="24"/>
          <w:szCs w:val="24"/>
        </w:rPr>
      </w:pPr>
      <w:r w:rsidDel="00000000" w:rsidR="00000000" w:rsidRPr="00000000">
        <w:rPr>
          <w:rtl w:val="0"/>
        </w:rPr>
      </w:r>
    </w:p>
    <w:sectPr>
      <w:headerReference r:id="rId15" w:type="default"/>
      <w:footerReference r:id="rId16" w:type="default"/>
      <w:pgSz w:h="15840" w:w="12240" w:orient="portrait"/>
      <w:pgMar w:bottom="1440" w:top="1440" w:left="1800" w:right="180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color="000000" w:space="1" w:sz="8" w:val="single"/>
        <w:left w:space="0" w:sz="0" w:val="nil"/>
        <w:bottom w:space="0" w:sz="0" w:val="nil"/>
        <w:right w:space="0" w:sz="0" w:val="nil"/>
        <w:between w:space="0" w:sz="0" w:val="nil"/>
      </w:pBdr>
      <w:tabs>
        <w:tab w:val="center" w:pos="4320"/>
        <w:tab w:val="right" w:pos="8640"/>
      </w:tabs>
      <w:rPr>
        <w:color w:val="000000"/>
        <w:sz w:val="18"/>
        <w:szCs w:val="18"/>
      </w:rPr>
    </w:pPr>
    <w:r w:rsidDel="00000000" w:rsidR="00000000" w:rsidRPr="00000000">
      <w:rPr>
        <w:color w:val="000000"/>
        <w:sz w:val="18"/>
        <w:szCs w:val="18"/>
        <w:rtl w:val="0"/>
      </w:rPr>
      <w:t xml:space="preserve">Confidential</w:t>
      <w:tab/>
      <w:t xml:space="preserve">Page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ab/>
    </w: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sz w:val="18"/>
        <w:szCs w:val="18"/>
        <w:rtl w:val="0"/>
      </w:rPr>
      <w:t xml:space="preserve">4</w:t>
    </w:r>
    <w:r w:rsidDel="00000000" w:rsidR="00000000" w:rsidRPr="00000000">
      <w:rPr>
        <w:color w:val="000000"/>
        <w:sz w:val="18"/>
        <w:szCs w:val="18"/>
        <w:rtl w:val="0"/>
      </w:rPr>
      <w:t xml:space="preserve">/202</w:t>
    </w:r>
    <w:r w:rsidDel="00000000" w:rsidR="00000000" w:rsidRPr="00000000">
      <w:rPr>
        <w:sz w:val="18"/>
        <w:szCs w:val="18"/>
        <w:rtl w:val="0"/>
      </w:rPr>
      <w:t xml:space="preserve">1</w:t>
    </w: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color="000000" w:space="1" w:sz="8" w:val="single"/>
        <w:right w:space="0" w:sz="0" w:val="nil"/>
        <w:between w:space="0" w:sz="0" w:val="nil"/>
      </w:pBdr>
      <w:tabs>
        <w:tab w:val="center" w:pos="4320"/>
        <w:tab w:val="right" w:pos="8640"/>
      </w:tabs>
      <w:jc w:val="center"/>
      <w:rPr>
        <w:color w:val="000000"/>
        <w:sz w:val="18"/>
        <w:szCs w:val="18"/>
      </w:rPr>
    </w:pPr>
    <w:r w:rsidDel="00000000" w:rsidR="00000000" w:rsidRPr="00000000">
      <w:rPr>
        <w:color w:val="000000"/>
        <w:sz w:val="18"/>
        <w:szCs w:val="18"/>
        <w:rtl w:val="0"/>
      </w:rPr>
      <w:t xml:space="preserve">Project Charter</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320"/>
        <w:tab w:val="right" w:pos="8640"/>
      </w:tabs>
      <w:jc w:val="center"/>
      <w:rPr>
        <w:b w:val="1"/>
        <w:color w:val="000000"/>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rFonts w:ascii="Arial" w:cs="Arial" w:eastAsia="Arial" w:hAnsi="Arial"/>
        <w:b w:val="1"/>
        <w:i w:val="1"/>
        <w:sz w:val="20"/>
        <w:szCs w:val="20"/>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qFormat w:val="1"/>
    <w:rsid w:val="00AE5E97"/>
  </w:style>
  <w:style w:type="paragraph" w:styleId="Heading1">
    <w:name w:val="heading 1"/>
    <w:basedOn w:val="Normal"/>
    <w:next w:val="Normal"/>
    <w:uiPriority w:val="9"/>
    <w:qFormat w:val="1"/>
    <w:rsid w:val="00BF7980"/>
    <w:pPr>
      <w:keepNext w:val="1"/>
      <w:spacing w:after="60"/>
      <w:ind w:left="432" w:hanging="432"/>
      <w:outlineLvl w:val="0"/>
    </w:pPr>
    <w:rPr>
      <w:b w:val="1"/>
      <w:bCs w:val="1"/>
      <w:kern w:val="32"/>
      <w:sz w:val="32"/>
      <w:szCs w:val="32"/>
    </w:rPr>
  </w:style>
  <w:style w:type="paragraph" w:styleId="Heading2">
    <w:name w:val="heading 2"/>
    <w:basedOn w:val="Normal"/>
    <w:next w:val="Normal"/>
    <w:uiPriority w:val="9"/>
    <w:unhideWhenUsed w:val="1"/>
    <w:qFormat w:val="1"/>
    <w:rsid w:val="00BF7980"/>
    <w:pPr>
      <w:keepNext w:val="1"/>
      <w:spacing w:after="60" w:before="240"/>
      <w:ind w:left="576" w:hanging="576"/>
      <w:outlineLvl w:val="1"/>
    </w:pPr>
    <w:rPr>
      <w:b w:val="1"/>
      <w:bCs w:val="1"/>
      <w:iCs w:val="1"/>
      <w:sz w:val="24"/>
    </w:rPr>
  </w:style>
  <w:style w:type="paragraph" w:styleId="Heading3">
    <w:name w:val="heading 3"/>
    <w:aliases w:val="Heading 3 Char"/>
    <w:basedOn w:val="Normal"/>
    <w:next w:val="Normal"/>
    <w:uiPriority w:val="9"/>
    <w:semiHidden w:val="1"/>
    <w:unhideWhenUsed w:val="1"/>
    <w:qFormat w:val="1"/>
    <w:rsid w:val="00BF7980"/>
    <w:pPr>
      <w:keepNext w:val="1"/>
      <w:spacing w:after="60" w:before="240"/>
      <w:ind w:left="720" w:hanging="720"/>
      <w:outlineLvl w:val="2"/>
    </w:pPr>
    <w:rPr>
      <w:b w:val="1"/>
      <w:bCs w:val="1"/>
      <w:sz w:val="22"/>
      <w:szCs w:val="26"/>
    </w:rPr>
  </w:style>
  <w:style w:type="paragraph" w:styleId="Heading4">
    <w:name w:val="heading 4"/>
    <w:basedOn w:val="Normal"/>
    <w:next w:val="Normal"/>
    <w:uiPriority w:val="9"/>
    <w:semiHidden w:val="1"/>
    <w:unhideWhenUsed w:val="1"/>
    <w:qFormat w:val="1"/>
    <w:rsid w:val="00BF7980"/>
    <w:pPr>
      <w:keepNext w:val="1"/>
      <w:spacing w:after="60" w:before="240"/>
      <w:ind w:left="864" w:hanging="864"/>
      <w:outlineLvl w:val="3"/>
    </w:pPr>
    <w:rPr>
      <w:b w:val="1"/>
      <w:bCs w:val="1"/>
      <w:sz w:val="28"/>
      <w:szCs w:val="28"/>
    </w:rPr>
  </w:style>
  <w:style w:type="paragraph" w:styleId="Heading5">
    <w:name w:val="heading 5"/>
    <w:basedOn w:val="Normal"/>
    <w:next w:val="Normal"/>
    <w:uiPriority w:val="9"/>
    <w:semiHidden w:val="1"/>
    <w:unhideWhenUsed w:val="1"/>
    <w:qFormat w:val="1"/>
    <w:rsid w:val="00BF7980"/>
    <w:pPr>
      <w:spacing w:after="60" w:before="240"/>
      <w:ind w:left="1008" w:hanging="1008"/>
      <w:outlineLvl w:val="4"/>
    </w:pPr>
    <w:rPr>
      <w:b w:val="1"/>
      <w:bCs w:val="1"/>
      <w:i w:val="1"/>
      <w:iCs w:val="1"/>
      <w:sz w:val="26"/>
      <w:szCs w:val="26"/>
    </w:rPr>
  </w:style>
  <w:style w:type="paragraph" w:styleId="Heading6">
    <w:name w:val="heading 6"/>
    <w:basedOn w:val="Normal"/>
    <w:next w:val="Normal"/>
    <w:uiPriority w:val="9"/>
    <w:semiHidden w:val="1"/>
    <w:unhideWhenUsed w:val="1"/>
    <w:qFormat w:val="1"/>
    <w:rsid w:val="00BF7980"/>
    <w:pPr>
      <w:spacing w:after="60" w:before="240"/>
      <w:ind w:left="1152" w:hanging="1152"/>
      <w:outlineLvl w:val="5"/>
    </w:pPr>
    <w:rPr>
      <w:rFonts w:ascii="Times New Roman" w:hAnsi="Times New Roman"/>
      <w:b w:val="1"/>
      <w:bCs w:val="1"/>
      <w:sz w:val="22"/>
      <w:szCs w:val="22"/>
    </w:rPr>
  </w:style>
  <w:style w:type="paragraph" w:styleId="Heading7">
    <w:name w:val="heading 7"/>
    <w:basedOn w:val="Normal"/>
    <w:next w:val="Normal"/>
    <w:qFormat w:val="1"/>
    <w:rsid w:val="00BF7980"/>
    <w:pPr>
      <w:spacing w:after="60" w:before="240"/>
      <w:ind w:left="1296" w:hanging="1296"/>
      <w:outlineLvl w:val="6"/>
    </w:pPr>
    <w:rPr>
      <w:rFonts w:ascii="Times New Roman" w:hAnsi="Times New Roman"/>
      <w:sz w:val="24"/>
    </w:rPr>
  </w:style>
  <w:style w:type="paragraph" w:styleId="Heading8">
    <w:name w:val="heading 8"/>
    <w:basedOn w:val="Normal"/>
    <w:next w:val="Normal"/>
    <w:qFormat w:val="1"/>
    <w:rsid w:val="00BF7980"/>
    <w:pPr>
      <w:spacing w:after="60" w:before="240"/>
      <w:ind w:left="1440" w:hanging="1440"/>
      <w:outlineLvl w:val="7"/>
    </w:pPr>
    <w:rPr>
      <w:rFonts w:ascii="Times New Roman" w:hAnsi="Times New Roman"/>
      <w:i w:val="1"/>
      <w:iCs w:val="1"/>
      <w:sz w:val="24"/>
    </w:rPr>
  </w:style>
  <w:style w:type="paragraph" w:styleId="Heading9">
    <w:name w:val="heading 9"/>
    <w:basedOn w:val="Normal"/>
    <w:next w:val="Normal"/>
    <w:qFormat w:val="1"/>
    <w:rsid w:val="00BF7980"/>
    <w:pPr>
      <w:spacing w:after="60" w:before="240"/>
      <w:ind w:left="1584" w:hanging="1584"/>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516C9"/>
  </w:style>
  <w:style w:type="paragraph" w:styleId="Title">
    <w:name w:val="Title"/>
    <w:basedOn w:val="Normal"/>
    <w:uiPriority w:val="10"/>
    <w:qFormat w:val="1"/>
    <w:rsid w:val="00DE569C"/>
    <w:pPr>
      <w:jc w:val="center"/>
    </w:pPr>
    <w:rPr>
      <w:b w:val="1"/>
      <w:lang w:val="en-GB"/>
    </w:rPr>
  </w:style>
  <w:style w:type="paragraph" w:styleId="TOC1">
    <w:name w:val="toc 1"/>
    <w:basedOn w:val="Normal"/>
    <w:next w:val="Normal"/>
    <w:autoRedefine w:val="1"/>
    <w:uiPriority w:val="39"/>
    <w:rsid w:val="004A050F"/>
    <w:pPr>
      <w:tabs>
        <w:tab w:val="right" w:leader="dot" w:pos="8630"/>
      </w:tabs>
      <w:spacing w:before="240"/>
      <w:ind w:left="418" w:hanging="418"/>
    </w:pPr>
    <w:rPr>
      <w:b w:val="1"/>
      <w:bCs w:val="1"/>
      <w:caps w:val="1"/>
      <w:noProof w:val="1"/>
    </w:rPr>
  </w:style>
  <w:style w:type="paragraph" w:styleId="TOC2">
    <w:name w:val="toc 2"/>
    <w:basedOn w:val="Normal"/>
    <w:next w:val="Normal"/>
    <w:autoRedefine w:val="1"/>
    <w:uiPriority w:val="39"/>
    <w:rsid w:val="00CC3379"/>
    <w:pPr>
      <w:tabs>
        <w:tab w:val="left" w:pos="600"/>
        <w:tab w:val="right" w:leader="dot" w:pos="8630"/>
      </w:tabs>
      <w:spacing w:before="240"/>
      <w:ind w:left="1138" w:hanging="720"/>
    </w:pPr>
    <w:rPr>
      <w:bCs w:val="1"/>
      <w:noProof w:val="1"/>
    </w:rPr>
  </w:style>
  <w:style w:type="paragraph" w:styleId="TOC3">
    <w:name w:val="toc 3"/>
    <w:basedOn w:val="Normal"/>
    <w:next w:val="Normal"/>
    <w:autoRedefine w:val="1"/>
    <w:semiHidden w:val="1"/>
    <w:rsid w:val="001252A7"/>
    <w:pPr>
      <w:ind w:left="200"/>
    </w:pPr>
  </w:style>
  <w:style w:type="paragraph" w:styleId="TOC4">
    <w:name w:val="toc 4"/>
    <w:basedOn w:val="Normal"/>
    <w:next w:val="Normal"/>
    <w:autoRedefine w:val="1"/>
    <w:semiHidden w:val="1"/>
    <w:rsid w:val="00BF7980"/>
    <w:pPr>
      <w:ind w:left="400"/>
    </w:pPr>
  </w:style>
  <w:style w:type="paragraph" w:styleId="TOC5">
    <w:name w:val="toc 5"/>
    <w:basedOn w:val="Normal"/>
    <w:next w:val="Normal"/>
    <w:autoRedefine w:val="1"/>
    <w:semiHidden w:val="1"/>
    <w:rsid w:val="001252A7"/>
    <w:pPr>
      <w:ind w:left="600"/>
    </w:pPr>
  </w:style>
  <w:style w:type="paragraph" w:styleId="TOC6">
    <w:name w:val="toc 6"/>
    <w:basedOn w:val="Normal"/>
    <w:next w:val="Normal"/>
    <w:autoRedefine w:val="1"/>
    <w:semiHidden w:val="1"/>
    <w:rsid w:val="00BF7980"/>
    <w:pPr>
      <w:ind w:left="800"/>
    </w:pPr>
    <w:rPr>
      <w:rFonts w:ascii="Times New Roman" w:hAnsi="Times New Roman"/>
    </w:rPr>
  </w:style>
  <w:style w:type="paragraph" w:styleId="TOC7">
    <w:name w:val="toc 7"/>
    <w:basedOn w:val="Normal"/>
    <w:next w:val="Normal"/>
    <w:autoRedefine w:val="1"/>
    <w:semiHidden w:val="1"/>
    <w:rsid w:val="00BF7980"/>
    <w:pPr>
      <w:ind w:left="1000"/>
    </w:pPr>
    <w:rPr>
      <w:rFonts w:ascii="Times New Roman" w:hAnsi="Times New Roman"/>
    </w:rPr>
  </w:style>
  <w:style w:type="paragraph" w:styleId="TOC8">
    <w:name w:val="toc 8"/>
    <w:basedOn w:val="Normal"/>
    <w:next w:val="Normal"/>
    <w:autoRedefine w:val="1"/>
    <w:semiHidden w:val="1"/>
    <w:rsid w:val="00BF7980"/>
    <w:pPr>
      <w:ind w:left="1200"/>
    </w:pPr>
    <w:rPr>
      <w:rFonts w:ascii="Times New Roman" w:hAnsi="Times New Roman"/>
    </w:rPr>
  </w:style>
  <w:style w:type="paragraph" w:styleId="TOC9">
    <w:name w:val="toc 9"/>
    <w:basedOn w:val="Normal"/>
    <w:next w:val="Normal"/>
    <w:autoRedefine w:val="1"/>
    <w:semiHidden w:val="1"/>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val="1"/>
    <w:rsid w:val="008E7A27"/>
    <w:rPr>
      <w:rFonts w:ascii="Tahoma" w:cs="Tahoma" w:hAnsi="Tahoma"/>
      <w:sz w:val="16"/>
      <w:szCs w:val="16"/>
    </w:rPr>
  </w:style>
  <w:style w:type="table" w:styleId="TableGrid">
    <w:name w:val="Table Grid"/>
    <w:basedOn w:val="TableNormal"/>
    <w:rsid w:val="00765F37"/>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rPr>
  </w:style>
  <w:style w:type="paragraph" w:styleId="BodyText">
    <w:name w:val="Body Text"/>
    <w:basedOn w:val="Normal"/>
    <w:rsid w:val="00BF7980"/>
    <w:pPr>
      <w:spacing w:after="120" w:line="0" w:lineRule="atLeast"/>
      <w:ind w:left="360"/>
    </w:pPr>
    <w:rPr>
      <w:spacing w:val="-5"/>
    </w:rPr>
  </w:style>
  <w:style w:type="paragraph" w:styleId="TableText" w:customStyle="1">
    <w:name w:val="Table Text"/>
    <w:basedOn w:val="Normal"/>
    <w:rsid w:val="00BF7980"/>
    <w:pPr>
      <w:ind w:left="14"/>
    </w:pPr>
    <w:rPr>
      <w:spacing w:val="-5"/>
      <w:sz w:val="16"/>
    </w:rPr>
  </w:style>
  <w:style w:type="paragraph" w:styleId="TableHeader" w:customStyle="1">
    <w:name w:val="Table Header"/>
    <w:basedOn w:val="Normal"/>
    <w:rsid w:val="00BF7980"/>
    <w:pPr>
      <w:spacing w:before="60"/>
      <w:jc w:val="center"/>
    </w:pPr>
    <w:rPr>
      <w:b w:val="1"/>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styleId="Heading3CharChar" w:customStyle="1">
    <w:name w:val="Heading 3 Char Char"/>
    <w:basedOn w:val="DefaultParagraphFont"/>
    <w:rsid w:val="00BF7980"/>
    <w:rPr>
      <w:rFonts w:ascii="Arial" w:cs="Arial" w:hAnsi="Arial"/>
      <w:b w:val="1"/>
      <w:bCs w:val="1"/>
      <w:noProof w:val="0"/>
      <w:sz w:val="22"/>
      <w:szCs w:val="26"/>
      <w:lang w:bidi="ar-SA" w:eastAsia="en-US" w:val="en-US"/>
    </w:rPr>
  </w:style>
  <w:style w:type="paragraph" w:styleId="TableEntry" w:customStyle="1">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styleId="BracketedTemplateInstructions" w:customStyle="1">
    <w:name w:val="Bracketed Template Instructions"/>
    <w:basedOn w:val="Normal"/>
    <w:rsid w:val="00BF7980"/>
    <w:rPr>
      <w:sz w:val="16"/>
    </w:rPr>
  </w:style>
  <w:style w:type="paragraph" w:styleId="StyleHeading3Italic" w:customStyle="1">
    <w:name w:val="Style Heading 3 + Italic"/>
    <w:basedOn w:val="Heading3"/>
    <w:rsid w:val="00BF7980"/>
    <w:rPr>
      <w:i w:val="1"/>
      <w:iCs w:val="1"/>
    </w:rPr>
  </w:style>
  <w:style w:type="character" w:styleId="StyleHeading3ItalicChar" w:customStyle="1">
    <w:name w:val="Style Heading 3 + Italic Char"/>
    <w:basedOn w:val="Heading3CharChar"/>
    <w:rsid w:val="00BF7980"/>
    <w:rPr>
      <w:rFonts w:ascii="Arial" w:cs="Arial" w:hAnsi="Arial"/>
      <w:b w:val="1"/>
      <w:bCs w:val="1"/>
      <w:i w:val="1"/>
      <w:iCs w:val="1"/>
      <w:noProof w:val="0"/>
      <w:sz w:val="22"/>
      <w:szCs w:val="26"/>
      <w:lang w:bidi="ar-SA" w:eastAsia="en-US" w:val="en-US"/>
    </w:rPr>
  </w:style>
  <w:style w:type="paragraph" w:styleId="StyleTableHeader10pt" w:customStyle="1">
    <w:name w:val="Style Table Header + 10 pt"/>
    <w:basedOn w:val="TableHeader"/>
    <w:rsid w:val="00BF7980"/>
    <w:rPr>
      <w:bCs w:val="1"/>
      <w:sz w:val="20"/>
    </w:rPr>
  </w:style>
  <w:style w:type="paragraph" w:styleId="StyleBodyText8ptBoldAfter0pt" w:customStyle="1">
    <w:name w:val="Style Body Text + 8 pt Bold After:  0 pt"/>
    <w:basedOn w:val="BodyText"/>
    <w:rsid w:val="00BF7980"/>
    <w:pPr>
      <w:spacing w:after="0"/>
      <w:ind w:left="0"/>
    </w:pPr>
    <w:rPr>
      <w:b w:val="1"/>
      <w:bCs w:val="1"/>
      <w:sz w:val="16"/>
    </w:rPr>
  </w:style>
  <w:style w:type="paragraph" w:styleId="StyleBodyTextBoldCentered" w:customStyle="1">
    <w:name w:val="Style Body Text + Bold Centered"/>
    <w:basedOn w:val="BodyText"/>
    <w:rsid w:val="00BF7980"/>
    <w:pPr>
      <w:ind w:left="0"/>
      <w:jc w:val="center"/>
    </w:pPr>
    <w:rPr>
      <w:b w:val="1"/>
      <w:bCs w:val="1"/>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val="1"/>
      <w:snapToGrid w:val="0"/>
      <w:color w:val="0000ff"/>
      <w:sz w:val="24"/>
    </w:rPr>
  </w:style>
  <w:style w:type="character" w:styleId="Strong">
    <w:name w:val="Strong"/>
    <w:basedOn w:val="DefaultParagraphFont"/>
    <w:qFormat w:val="1"/>
    <w:rsid w:val="001F7C2E"/>
    <w:rPr>
      <w:b w:val="1"/>
    </w:rPr>
  </w:style>
  <w:style w:type="paragraph" w:styleId="FieldLabel" w:customStyle="1">
    <w:name w:val="FieldLabel"/>
    <w:basedOn w:val="Normal"/>
    <w:rsid w:val="000C30CC"/>
    <w:pPr>
      <w:widowControl w:val="0"/>
      <w:spacing w:after="60" w:before="2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val="1"/>
    <w:rsid w:val="00383E33"/>
    <w:rPr>
      <w:i w:val="1"/>
      <w:iCs w:val="1"/>
    </w:rPr>
  </w:style>
  <w:style w:type="paragraph" w:styleId="DeliverableName" w:customStyle="1">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0" w:type="dxa"/>
      <w:tblBorders>
        <w:top w:color="008000" w:space="0" w:sz="12" w:val="single"/>
        <w:left w:color="008000" w:space="0" w:sz="6" w:val="single"/>
        <w:bottom w:color="008000" w:space="0" w:sz="12" w:val="single"/>
        <w:right w:color="008000" w:space="0" w:sz="6" w:val="single"/>
        <w:insideH w:color="000000" w:space="0" w:sz="6" w:val="single"/>
      </w:tblBorders>
      <w:tblCellMar>
        <w:top w:w="0.0" w:type="dxa"/>
        <w:left w:w="108.0" w:type="dxa"/>
        <w:bottom w:w="0.0" w:type="dxa"/>
        <w:right w:w="108.0" w:type="dxa"/>
      </w:tblCellMar>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Simple1">
    <w:name w:val="Table Simple 1"/>
    <w:basedOn w:val="TableNormal"/>
    <w:rsid w:val="00F27B3B"/>
    <w:tblPr>
      <w:tblInd w:w="0.0" w:type="dxa"/>
      <w:tblBorders>
        <w:top w:color="008000" w:space="0" w:sz="12" w:val="single"/>
        <w:bottom w:color="008000" w:space="0" w:sz="12" w:val="single"/>
      </w:tblBorders>
      <w:tblCellMar>
        <w:top w:w="0.0" w:type="dxa"/>
        <w:left w:w="108.0" w:type="dxa"/>
        <w:bottom w:w="0.0" w:type="dxa"/>
        <w:right w:w="108.0" w:type="dxa"/>
      </w:tblCellMar>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3Deffects3">
    <w:name w:val="Table 3D effects 3"/>
    <w:basedOn w:val="TableNormal"/>
    <w:rsid w:val="007400EE"/>
    <w:tblPr>
      <w:tblStyleRowBandSize w:val="1"/>
      <w:tblStyleColBandSize w:val="1"/>
      <w:tblInd w:w="0.0" w:type="dxa"/>
      <w:tblCellMar>
        <w:top w:w="0.0" w:type="dxa"/>
        <w:left w:w="108.0" w:type="dxa"/>
        <w:bottom w:w="0.0" w:type="dxa"/>
        <w:right w:w="108.0" w:type="dxa"/>
      </w:tblCellMar>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2">
    <w:name w:val="Table 3D effects 2"/>
    <w:basedOn w:val="TableNormal"/>
    <w:rsid w:val="007400EE"/>
    <w:tblPr>
      <w:tblStyleRowBandSize w:val="1"/>
      <w:tblInd w:w="0.0" w:type="dxa"/>
      <w:tblBorders>
        <w:top w:color="auto" w:space="0" w:sz="12" w:val="single"/>
        <w:left w:color="auto" w:space="0" w:sz="12" w:val="single"/>
        <w:bottom w:color="auto" w:space="0" w:sz="12" w:val="single"/>
        <w:right w:color="auto" w:space="0" w:sz="12" w:val="single"/>
      </w:tblBorders>
      <w:tblCellMar>
        <w:top w:w="0.0" w:type="dxa"/>
        <w:left w:w="108.0" w:type="dxa"/>
        <w:bottom w:w="0.0" w:type="dxa"/>
        <w:right w:w="108.0" w:type="dxa"/>
      </w:tblCellMar>
    </w:tblPr>
    <w:tcPr>
      <w:shd w:color="auto" w:fill="ffffcc" w:val="clear"/>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CustomTable1" w:customStyle="1">
    <w:name w:val="Custom Table 1"/>
    <w:basedOn w:val="TableNormal"/>
    <w:rsid w:val="003A1498"/>
    <w:tblPr>
      <w:tblInd w:w="0.0" w:type="dxa"/>
      <w:tblCellMar>
        <w:top w:w="0.0" w:type="dxa"/>
        <w:left w:w="108.0" w:type="dxa"/>
        <w:bottom w:w="0.0" w:type="dxa"/>
        <w:right w:w="108.0" w:type="dxa"/>
      </w:tblCellMar>
    </w:tblPr>
    <w:tcPr>
      <w:shd w:color="auto" w:fill="ffffcc" w:val="clear"/>
    </w:tcPr>
  </w:style>
  <w:style w:type="table" w:styleId="TableWeb1">
    <w:name w:val="Table Web 1"/>
    <w:basedOn w:val="TableNormal"/>
    <w:rsid w:val="00864225"/>
    <w:tblPr>
      <w:tblCellSpacing w:w="20.0" w:type="dxa"/>
      <w:tblInd w:w="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CellMar>
        <w:top w:w="0.0" w:type="dxa"/>
        <w:left w:w="108.0" w:type="dxa"/>
        <w:bottom w:w="0.0" w:type="dxa"/>
        <w:right w:w="108.0" w:type="dxa"/>
      </w:tblCellMar>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CommentReference">
    <w:name w:val="annotation reference"/>
    <w:basedOn w:val="DefaultParagraphFont"/>
    <w:semiHidden w:val="1"/>
    <w:rsid w:val="00AB5758"/>
    <w:rPr>
      <w:sz w:val="16"/>
      <w:szCs w:val="16"/>
    </w:rPr>
  </w:style>
  <w:style w:type="paragraph" w:styleId="CommentText">
    <w:name w:val="annotation text"/>
    <w:basedOn w:val="Normal"/>
    <w:semiHidden w:val="1"/>
    <w:rsid w:val="00AB5758"/>
  </w:style>
  <w:style w:type="paragraph" w:styleId="CommentSubject">
    <w:name w:val="annotation subject"/>
    <w:basedOn w:val="CommentText"/>
    <w:next w:val="CommentText"/>
    <w:semiHidden w:val="1"/>
    <w:rsid w:val="00AB5758"/>
    <w:rPr>
      <w:b w:val="1"/>
      <w:bCs w:val="1"/>
    </w:rPr>
  </w:style>
  <w:style w:type="paragraph" w:styleId="Subtitle">
    <w:name w:val="Subtitle"/>
    <w:basedOn w:val="Normal"/>
    <w:next w:val="Normal"/>
    <w:rsid w:val="001516C9"/>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0" w:customStyle="1">
    <w:basedOn w:val="TableNormal"/>
    <w:rsid w:val="00BF7980"/>
    <w:tblPr>
      <w:tblStyleRowBandSize w:val="1"/>
      <w:tblStyleColBandSize w:val="1"/>
      <w:tblInd w:w="0.0" w:type="dxa"/>
      <w:tblCellMar>
        <w:top w:w="43.0" w:type="dxa"/>
        <w:left w:w="115.0" w:type="dxa"/>
        <w:bottom w:w="43.0" w:type="dxa"/>
        <w:right w:w="115.0" w:type="dxa"/>
      </w:tblCellMar>
    </w:tblPr>
  </w:style>
  <w:style w:type="table" w:styleId="a1"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2"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3"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4"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5"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6" w:customStyle="1">
    <w:basedOn w:val="TableNormal"/>
    <w:rsid w:val="00BF7980"/>
    <w:tblPr>
      <w:tblStyleRowBandSize w:val="1"/>
      <w:tblStyleColBandSize w:val="1"/>
      <w:tblInd w:w="0.0" w:type="dxa"/>
      <w:tblCellMar>
        <w:top w:w="0.0" w:type="dxa"/>
        <w:left w:w="115.0" w:type="dxa"/>
        <w:bottom w:w="0.0" w:type="dxa"/>
        <w:right w:w="115.0" w:type="dxa"/>
      </w:tblCellMar>
    </w:tblPr>
  </w:style>
  <w:style w:type="table" w:styleId="a7" w:customStyle="1">
    <w:basedOn w:val="TableNormal"/>
    <w:rsid w:val="00BF7980"/>
    <w:tblPr>
      <w:tblStyleRowBandSize w:val="1"/>
      <w:tblStyleColBandSize w:val="1"/>
      <w:tblInd w:w="0.0" w:type="dxa"/>
      <w:tblCellMar>
        <w:top w:w="0.0" w:type="dxa"/>
        <w:left w:w="115.0" w:type="dxa"/>
        <w:bottom w:w="0.0" w:type="dxa"/>
        <w:right w:w="115.0" w:type="dxa"/>
      </w:tblCellMar>
    </w:tblPr>
  </w:style>
  <w:style w:type="table" w:styleId="a8"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9" w:customStyle="1">
    <w:basedOn w:val="TableNormal"/>
    <w:rsid w:val="00BF7980"/>
    <w:tblPr>
      <w:tblStyleRowBandSize w:val="1"/>
      <w:tblStyleColBandSize w:val="1"/>
      <w:tblInd w:w="0.0" w:type="dxa"/>
      <w:tblCellMar>
        <w:top w:w="0.0" w:type="dxa"/>
        <w:left w:w="115.0" w:type="dxa"/>
        <w:bottom w:w="0.0" w:type="dxa"/>
        <w:right w:w="115.0" w:type="dxa"/>
      </w:tblCellMar>
    </w:tblPr>
    <w:tcPr>
      <w:shd w:color="auto" w:fill="auto" w:val="clear"/>
    </w:tcPr>
  </w:style>
  <w:style w:type="paragraph" w:styleId="ListParagraph">
    <w:name w:val="List Paragraph"/>
    <w:basedOn w:val="Normal"/>
    <w:uiPriority w:val="34"/>
    <w:qFormat w:val="1"/>
    <w:rsid w:val="00F54865"/>
    <w:pPr>
      <w:ind w:left="720"/>
      <w:contextualSpacing w:val="1"/>
    </w:pPr>
  </w:style>
  <w:style w:type="table" w:styleId="aa"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b"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c"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d"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e"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0"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f1" w:customStyle="1">
    <w:basedOn w:val="TableNormal"/>
    <w:rsid w:val="001516C9"/>
    <w:tblPr>
      <w:tblStyleRowBandSize w:val="1"/>
      <w:tblStyleColBandSize w:val="1"/>
      <w:tblInd w:w="0.0" w:type="dxa"/>
      <w:tblCellMar>
        <w:top w:w="100.0" w:type="dxa"/>
        <w:left w:w="100.0" w:type="dxa"/>
        <w:bottom w:w="100.0" w:type="dxa"/>
        <w:right w:w="100.0" w:type="dxa"/>
      </w:tblCellMar>
    </w:tblPr>
  </w:style>
  <w:style w:type="table" w:styleId="af2" w:customStyle="1">
    <w:basedOn w:val="TableNormal"/>
    <w:rsid w:val="001516C9"/>
    <w:tblPr>
      <w:tblStyleRowBandSize w:val="1"/>
      <w:tblStyleColBandSize w:val="1"/>
      <w:tblInd w:w="0.0" w:type="dxa"/>
      <w:tblCellMar>
        <w:top w:w="0.0" w:type="dxa"/>
        <w:left w:w="115.0" w:type="dxa"/>
        <w:bottom w:w="0.0" w:type="dxa"/>
        <w:right w:w="115.0" w:type="dxa"/>
      </w:tblCellMar>
    </w:tblPr>
    <w:tcPr>
      <w:shd w:color="auto"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9" Type="http://schemas.openxmlformats.org/officeDocument/2006/relationships/theme" Target="theme/theme1.xml"/><Relationship Id="rId15" Type="http://schemas.openxmlformats.org/officeDocument/2006/relationships/header" Target="header1.xml"/><Relationship Id="rId14" Type="http://schemas.openxmlformats.org/officeDocument/2006/relationships/customXml" Target="../customXML/item1.xml"/><Relationship Id="rId16"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5tY0ar14oPGABMfeuXcST9bcuQ==">AMUW2mWoRfsVRwWtux89ZkOQXC8YhJ4WckX4RYAtu64AcZg6FIdxe559lWeV+1QyYW0qKxcgpxvHVgFxQUIPAWH/wLDdfCUCy9OVALkUK1f1bKlxZ6L6xh8KnuxLwMWMO2UinpmtjJDP4fvjHJ27RYvEjEh1OGBW7+bzjj8Q3geRVFlXxRhcuo1WH7tylF3O96hvgTXXTj/xe+n+2LEoiYngwFY9Uj9ivd5pyFDmknwDSPem1ywPu6sQXYb69swtLLhp0l8qsZAJxzgdkYzxQ3et/gZC9p169Jf1puxvkZGvq/oUV5Xsd9CbYpl+Qg0cWxt2E9SqJe4z7CgO4GR7lS2JnBc4AO4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2020-01-21T09:33:00Z</dcterms:created>
  <dc:creator>vijay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