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games (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ID 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key Foreign Key</w:t>
      </w:r>
      <w:r w:rsidDel="00000000" w:rsidR="00000000" w:rsidRPr="00000000">
        <w:rPr>
          <w:rtl w:val="0"/>
        </w:rPr>
        <w:t xml:space="preserve"> references movie(ID)      char(7),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Name</w:t>
        <w:tab/>
        <w:tab/>
        <w:t xml:space="preserve">          </w:t>
        <w:tab/>
        <w:tab/>
        <w:tab/>
        <w:tab/>
        <w:tab/>
        <w:t xml:space="preserve">varchar(255) NOT NULL,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Support_Info</w:t>
        <w:tab/>
        <w:t xml:space="preserve">          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Contains_dlc  </w:t>
        <w:tab/>
        <w:tab/>
        <w:tab/>
        <w:tab/>
        <w:tab/>
        <w:tab/>
        <w:t xml:space="preserve">Boolean,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Base_Price</w:t>
        <w:tab/>
        <w:t xml:space="preserve">          </w:t>
        <w:tab/>
        <w:tab/>
        <w:tab/>
        <w:tab/>
        <w:tab/>
        <w:t xml:space="preserve"> Int,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Current_Price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Developer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Publisher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Genre</w:t>
        <w:tab/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Release_Date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Required_Age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Controller_Support</w:t>
        <w:tab/>
        <w:tab/>
        <w:tab/>
        <w:tab/>
        <w:tab/>
        <w:t xml:space="preserve">Boolean,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Website (nullable)      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Short_Description     </w:t>
        <w:tab/>
        <w:tab/>
        <w:tab/>
        <w:tab/>
        <w:tab/>
        <w:t xml:space="preserve"> varchar(255),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Detailed_Description  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Supported_Languages </w:t>
        <w:tab/>
        <w:tab/>
        <w:tab/>
        <w:tab/>
        <w:t xml:space="preserve"> varchar(255), 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Platform  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Header_image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rFonts w:ascii="Impact" w:cs="Impact" w:eastAsia="Impact" w:hAnsi="Impact"/>
          <w:i w:val="1"/>
        </w:rPr>
      </w:pPr>
      <w:r w:rsidDel="00000000" w:rsidR="00000000" w:rsidRPr="00000000">
        <w:rPr>
          <w:rFonts w:ascii="Impact" w:cs="Impact" w:eastAsia="Impact" w:hAnsi="Impact"/>
          <w:i w:val="1"/>
          <w:rtl w:val="0"/>
        </w:rPr>
        <w:t xml:space="preserve">Note: Support_Languages will have multi-columns like “English”, “Spanish”, etc.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music (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(ID)    </w:t>
        <w:tab/>
        <w:tab/>
        <w:tab/>
        <w:tab/>
        <w:tab/>
        <w:t xml:space="preserve">char(7),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Name</w:t>
        <w:tab/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Base_Price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1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Current_Price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Developer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Publisher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Release_Date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Required_Age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Controller_Support</w:t>
        <w:tab/>
        <w:tab/>
        <w:tab/>
        <w:tab/>
        <w:tab/>
        <w:t xml:space="preserve">Boolean,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Website (nullable)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Short_Description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Detailed_Description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Supported_Languages</w:t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Platform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Header_image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DLC (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ID primary key      </w:t>
        <w:tab/>
        <w:tab/>
        <w:tab/>
        <w:tab/>
        <w:tab/>
        <w:t xml:space="preserve">char(7),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Name</w:t>
        <w:tab/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Base_Price</w:t>
        <w:tab/>
        <w:tab/>
        <w:tab/>
        <w:tab/>
        <w:tab/>
        <w:tab/>
        <w:t xml:space="preserve">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Current_Price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Developer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Publisher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Release_Date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Required_Age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Controller_Support</w:t>
        <w:tab/>
        <w:tab/>
        <w:tab/>
        <w:tab/>
        <w:tab/>
        <w:t xml:space="preserve">Boolean,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Website 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Short_Description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Detailed_Description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Supported_Languages</w:t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Platform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Header_image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20"/>
        <w:rPr>
          <w:rFonts w:ascii="Impact" w:cs="Impact" w:eastAsia="Impact" w:hAnsi="Impact"/>
          <w:i w:val="1"/>
        </w:rPr>
      </w:pPr>
      <w:r w:rsidDel="00000000" w:rsidR="00000000" w:rsidRPr="00000000">
        <w:rPr>
          <w:rFonts w:ascii="Impact" w:cs="Impact" w:eastAsia="Impact" w:hAnsi="Impact"/>
          <w:i w:val="1"/>
          <w:rtl w:val="0"/>
        </w:rPr>
        <w:t xml:space="preserve">– Note: Since Game(name) and DLC(name) will not match, they will not be foreign keys of each other. May need to add a game_name for referencing a foreign key from the games table; contains_DLC may help with this..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20"/>
        <w:rPr>
          <w:rFonts w:ascii="Impact" w:cs="Impact" w:eastAsia="Impact" w:hAnsi="Impac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Impact" w:cs="Impact" w:eastAsia="Impact" w:hAnsi="Impac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demo (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ID </w:t>
      </w:r>
      <w:r w:rsidDel="00000000" w:rsidR="00000000" w:rsidRPr="00000000">
        <w:rPr>
          <w:b w:val="1"/>
          <w:rtl w:val="0"/>
        </w:rPr>
        <w:t xml:space="preserve">primary key </w:t>
      </w: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char(7),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Name</w:t>
        <w:tab/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Base_Price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Current_Price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Developer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Publisher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Release_Date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Required_Age</w:t>
        <w:tab/>
        <w:tab/>
        <w:tab/>
        <w:tab/>
        <w:tab/>
        <w:tab/>
        <w:t xml:space="preserve">Int,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Controller_Support</w:t>
        <w:tab/>
        <w:tab/>
        <w:tab/>
        <w:tab/>
        <w:tab/>
        <w:t xml:space="preserve">Boolean,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Website (nullable)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Short_Description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Detailed_Description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Supported_Languages</w:t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Platform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Header_image</w:t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>
          <w:rFonts w:ascii="Impact" w:cs="Impact" w:eastAsia="Impact" w:hAnsi="Impact"/>
          <w:i w:val="1"/>
        </w:rPr>
      </w:pPr>
      <w:r w:rsidDel="00000000" w:rsidR="00000000" w:rsidRPr="00000000">
        <w:rPr>
          <w:rFonts w:ascii="Impact" w:cs="Impact" w:eastAsia="Impact" w:hAnsi="Impact"/>
          <w:i w:val="1"/>
          <w:rtl w:val="0"/>
        </w:rPr>
        <w:t xml:space="preserve">–Note: games(Name) and demo(Name) will not be foreign keys for same reason. The Demo will however contain something along the lines of {Game name} followed by the word “Demo”. 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>
          <w:rFonts w:ascii="Impact" w:cs="Impact" w:eastAsia="Impact" w:hAnsi="Impac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>
          <w:rFonts w:ascii="Impact" w:cs="Impact" w:eastAsia="Impact" w:hAnsi="Impac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rFonts w:ascii="Impact" w:cs="Impact" w:eastAsia="Impact" w:hAnsi="Impac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movie (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ID</w:t>
      </w:r>
      <w:r w:rsidDel="00000000" w:rsidR="00000000" w:rsidRPr="00000000">
        <w:rPr>
          <w:b w:val="1"/>
          <w:rtl w:val="0"/>
        </w:rPr>
        <w:t xml:space="preserve"> Primary key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references games(ID)</w:t>
        <w:tab/>
        <w:t xml:space="preserve"> char(7),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Highlight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Trailer</w:t>
        <w:tab/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480p_video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Max_video</w:t>
        <w:tab/>
        <w:tab/>
        <w:tab/>
        <w:tab/>
        <w:tab/>
        <w:tab/>
        <w:t xml:space="preserve">varchar(255),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Impact" w:cs="Impact" w:eastAsia="Impact" w:hAnsi="Impact"/>
          <w:i w:val="1"/>
        </w:rPr>
      </w:pPr>
      <w:r w:rsidDel="00000000" w:rsidR="00000000" w:rsidRPr="00000000">
        <w:rPr>
          <w:rFonts w:ascii="Impact" w:cs="Impact" w:eastAsia="Impact" w:hAnsi="Impact"/>
          <w:i w:val="1"/>
          <w:rtl w:val="0"/>
        </w:rPr>
        <w:t xml:space="preserve">–All data was obtained from the Steam Web API. Only needed schema have been selected.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