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4119" w14:textId="77777777" w:rsidR="00FC5160" w:rsidRDefault="00FC5160"/>
    <w:sectPr w:rsidR="00FC5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bQ0NzAyszAxtjCzNDNW0lEKTi0uzszPAykwrAUAPXHUiiwAAAA="/>
  </w:docVars>
  <w:rsids>
    <w:rsidRoot w:val="00C33A5E"/>
    <w:rsid w:val="00C33A5E"/>
    <w:rsid w:val="00FC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3009"/>
  <w15:chartTrackingRefBased/>
  <w15:docId w15:val="{381F5D3A-C198-4D44-B956-D69AA044C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Lu</dc:creator>
  <cp:keywords/>
  <dc:description/>
  <cp:lastModifiedBy>Haodong Lu</cp:lastModifiedBy>
  <cp:revision>1</cp:revision>
  <dcterms:created xsi:type="dcterms:W3CDTF">2020-11-16T03:17:00Z</dcterms:created>
  <dcterms:modified xsi:type="dcterms:W3CDTF">2020-11-16T03:18:00Z</dcterms:modified>
</cp:coreProperties>
</file>