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4B43" w14:textId="603B01E4" w:rsidR="00872C40" w:rsidRDefault="005D5365" w:rsidP="005D5365">
      <w:pPr>
        <w:pStyle w:val="1"/>
      </w:pPr>
      <w:r>
        <w:rPr>
          <w:rFonts w:hint="eastAsia"/>
        </w:rPr>
        <w:t>Algo</w:t>
      </w:r>
      <w:r>
        <w:t>rithm Y</w:t>
      </w:r>
    </w:p>
    <w:p w14:paraId="79BE439A" w14:textId="77777777" w:rsidR="00AF0906" w:rsidRDefault="00AF0906" w:rsidP="005D5365">
      <w:pPr>
        <w:pStyle w:val="2"/>
      </w:pPr>
      <w:r>
        <w:t xml:space="preserve">Part </w:t>
      </w:r>
      <w:r w:rsidR="003D140C">
        <w:t xml:space="preserve">1 </w:t>
      </w:r>
    </w:p>
    <w:p w14:paraId="52C465A3" w14:textId="18010234" w:rsidR="005D5365" w:rsidRDefault="005D5365" w:rsidP="00AF0906">
      <w:pPr>
        <w:pStyle w:val="3"/>
      </w:pPr>
      <w:r>
        <w:t>Assess the desiderata</w:t>
      </w:r>
    </w:p>
    <w:p w14:paraId="6A4CE935" w14:textId="2D788C44" w:rsidR="00610C91" w:rsidRDefault="00610C91" w:rsidP="00610C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utual exclusion</w:t>
      </w:r>
    </w:p>
    <w:p w14:paraId="24C40E19" w14:textId="62EC2E81" w:rsidR="00610C91" w:rsidRPr="00610C91" w:rsidRDefault="00610C91" w:rsidP="00610C91">
      <w:pPr>
        <w:pStyle w:val="a7"/>
        <w:numPr>
          <w:ilvl w:val="1"/>
          <w:numId w:val="1"/>
        </w:numPr>
        <w:ind w:firstLineChars="0"/>
      </w:pPr>
      <w:r>
        <w:t xml:space="preserve">Passed – using LTL claim </w:t>
      </w:r>
      <w:r w:rsidRPr="00610C91">
        <w:rPr>
          <w:b/>
          <w:bCs/>
        </w:rPr>
        <w:t>mutex</w:t>
      </w:r>
    </w:p>
    <w:p w14:paraId="19C0FDCE" w14:textId="152349A5" w:rsidR="00610C91" w:rsidRDefault="00610C91" w:rsidP="00610C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Eve</w:t>
      </w:r>
      <w:r>
        <w:t>ntual entry</w:t>
      </w:r>
    </w:p>
    <w:p w14:paraId="05CCFF9C" w14:textId="3631EA07" w:rsidR="00610C91" w:rsidRDefault="00A57869" w:rsidP="00610C9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assed for P – using </w:t>
      </w:r>
      <w:r>
        <w:rPr>
          <w:b/>
          <w:bCs/>
        </w:rPr>
        <w:t>waitp</w:t>
      </w:r>
    </w:p>
    <w:p w14:paraId="33EBDBB8" w14:textId="2A4028C6" w:rsidR="00A57869" w:rsidRDefault="00A57869" w:rsidP="00610C9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ailed for Q – using </w:t>
      </w:r>
      <w:r>
        <w:rPr>
          <w:b/>
          <w:bCs/>
        </w:rPr>
        <w:t>waitq</w:t>
      </w:r>
    </w:p>
    <w:p w14:paraId="7A68F291" w14:textId="5A05FCC6" w:rsidR="00A57869" w:rsidRDefault="00A57869" w:rsidP="00A578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bsence of deadlock</w:t>
      </w:r>
    </w:p>
    <w:p w14:paraId="448A4AB6" w14:textId="6F0CCF31" w:rsidR="005F7806" w:rsidRDefault="00D11366" w:rsidP="005F780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assed – by selecting </w:t>
      </w:r>
      <w:r>
        <w:rPr>
          <w:i/>
          <w:iCs/>
        </w:rPr>
        <w:t>invalid endstats (deadlock)</w:t>
      </w:r>
      <w:r>
        <w:t xml:space="preserve"> option under Safety tab</w:t>
      </w:r>
    </w:p>
    <w:p w14:paraId="59758755" w14:textId="6C374A8D" w:rsidR="00463E94" w:rsidRDefault="00463E94" w:rsidP="00463E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bsence of unnecessary delay</w:t>
      </w:r>
    </w:p>
    <w:p w14:paraId="20340633" w14:textId="1CFF23C3" w:rsidR="00E844AD" w:rsidRDefault="00C66BA6" w:rsidP="00E844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assed – using </w:t>
      </w:r>
      <w:r>
        <w:rPr>
          <w:b/>
          <w:bCs/>
        </w:rPr>
        <w:t xml:space="preserve">absp </w:t>
      </w:r>
      <w:r>
        <w:t xml:space="preserve">and </w:t>
      </w:r>
      <w:r>
        <w:rPr>
          <w:b/>
          <w:bCs/>
        </w:rPr>
        <w:t>absq</w:t>
      </w:r>
    </w:p>
    <w:p w14:paraId="030BB24E" w14:textId="5A436C9C" w:rsidR="003A20DB" w:rsidRDefault="003A20DB" w:rsidP="003A20DB"/>
    <w:p w14:paraId="67AA8EC9" w14:textId="3E158DAA" w:rsidR="0077490D" w:rsidRDefault="00AF0906" w:rsidP="003D140C">
      <w:pPr>
        <w:pStyle w:val="2"/>
      </w:pPr>
      <w:r>
        <w:t>Part 2</w:t>
      </w:r>
    </w:p>
    <w:p w14:paraId="5BE88CBF" w14:textId="7F2F4510" w:rsidR="00AF0906" w:rsidRDefault="00AF0906" w:rsidP="00AF0906">
      <w:pPr>
        <w:pStyle w:val="3"/>
      </w:pPr>
      <w:r>
        <w:rPr>
          <w:rFonts w:hint="eastAsia"/>
        </w:rPr>
        <w:t>T</w:t>
      </w:r>
      <w:r>
        <w:t>ransition Diagram</w:t>
      </w:r>
    </w:p>
    <w:p w14:paraId="537967CE" w14:textId="18552166" w:rsidR="00AF0906" w:rsidRDefault="00543ABC" w:rsidP="00AF0906">
      <w:r w:rsidRPr="00543ABC">
        <w:rPr>
          <w:noProof/>
        </w:rPr>
        <w:drawing>
          <wp:inline distT="0" distB="0" distL="0" distR="0" wp14:anchorId="14EEF9FC" wp14:editId="3A98CAF2">
            <wp:extent cx="5274310" cy="2520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4F9" w14:textId="19D5FA80" w:rsidR="00AF0906" w:rsidRDefault="00AF0906" w:rsidP="00AF0906">
      <w:pPr>
        <w:jc w:val="center"/>
      </w:pPr>
      <w:r>
        <w:rPr>
          <w:rFonts w:hint="eastAsia"/>
        </w:rPr>
        <w:t>T</w:t>
      </w:r>
      <w:r>
        <w:t>ransition diagram for P</w:t>
      </w:r>
    </w:p>
    <w:p w14:paraId="40F7CFD9" w14:textId="30063BA6" w:rsidR="00AF0906" w:rsidRDefault="00C31C1F" w:rsidP="00AF0906">
      <w:pPr>
        <w:jc w:val="center"/>
      </w:pPr>
      <w:r w:rsidRPr="00C31C1F">
        <w:rPr>
          <w:noProof/>
        </w:rPr>
        <w:lastRenderedPageBreak/>
        <w:drawing>
          <wp:inline distT="0" distB="0" distL="0" distR="0" wp14:anchorId="7A2B235F" wp14:editId="5A246B62">
            <wp:extent cx="5274310" cy="261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7FE" w14:textId="7C9A03BA" w:rsidR="0034710D" w:rsidRDefault="0034710D" w:rsidP="00AF0906">
      <w:pPr>
        <w:jc w:val="center"/>
      </w:pPr>
      <w:r>
        <w:t>Transition diagram for Q</w:t>
      </w:r>
    </w:p>
    <w:p w14:paraId="3B8DF008" w14:textId="6757A3AA" w:rsidR="006B12C3" w:rsidRDefault="000D7613" w:rsidP="000D7613">
      <w:pPr>
        <w:pStyle w:val="3"/>
      </w:pPr>
      <w:r>
        <w:rPr>
          <w:rFonts w:hint="eastAsia"/>
        </w:rPr>
        <w:t>A</w:t>
      </w:r>
      <w:r>
        <w:t>ssertion network</w:t>
      </w:r>
    </w:p>
    <w:p w14:paraId="282EACC4" w14:textId="042C3930" w:rsidR="000D7613" w:rsidRDefault="006A5CE6" w:rsidP="000D76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77F41A47" w14:textId="4CE3C5FE" w:rsidR="009B6C7B" w:rsidRPr="000D7613" w:rsidRDefault="006A5CE6" w:rsidP="009B6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00001DBC" w14:textId="5E649C4A" w:rsidR="009B6C7B" w:rsidRPr="000D7613" w:rsidRDefault="006A5CE6" w:rsidP="009B6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4A86D01E" w14:textId="5D288FFE" w:rsidR="009B6C7B" w:rsidRPr="000D7613" w:rsidRDefault="006A5CE6" w:rsidP="009B6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A8BFEE8" w14:textId="3EFF4D8E" w:rsidR="009B6C7B" w:rsidRPr="000D7613" w:rsidRDefault="006A5CE6" w:rsidP="009B6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≠1∧ P@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6ADA8D45" w14:textId="34390550" w:rsidR="009B6C7B" w:rsidRPr="000D7613" w:rsidRDefault="006A5CE6" w:rsidP="009B6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B6C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6E601AE1" w14:textId="624712F7" w:rsidR="009B6C7B" w:rsidRDefault="009B6C7B" w:rsidP="000D7613"/>
    <w:p w14:paraId="5BAF6A31" w14:textId="6EE13C90" w:rsidR="00F74AC0" w:rsidRDefault="006A5CE6" w:rsidP="000D76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12F28300" w14:textId="729AA784" w:rsidR="00F74AC0" w:rsidRDefault="006A5CE6" w:rsidP="00F74A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79E67DC7" w14:textId="1C955813" w:rsidR="00F74AC0" w:rsidRDefault="006A5CE6" w:rsidP="00F74A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2ADF4D8" w14:textId="5D7E099F" w:rsidR="00F74AC0" w:rsidRDefault="006A5CE6" w:rsidP="00F74A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1730D7C4" w14:textId="34469FF8" w:rsidR="00F74AC0" w:rsidRDefault="006A5CE6" w:rsidP="00F74A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 Q@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70FEB19E" w14:textId="34DB5190" w:rsidR="00F74AC0" w:rsidRDefault="006A5CE6" w:rsidP="00F74A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74AC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59222AF" w14:textId="75DA2897" w:rsidR="00F74AC0" w:rsidRDefault="00F74AC0" w:rsidP="000D7613"/>
    <w:p w14:paraId="4D542C21" w14:textId="6A2B0EAC" w:rsidR="001B08AD" w:rsidRDefault="00403CA9" w:rsidP="000D7613">
      <w:r>
        <w:rPr>
          <w:rFonts w:hint="eastAsia"/>
        </w:rPr>
        <w:t>I</w:t>
      </w:r>
      <w:r>
        <w:t xml:space="preserve">n this assertion network,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70C54">
        <w:rPr>
          <w:rFonts w:hint="eastAsia"/>
        </w:rPr>
        <w:t xml:space="preserve"> </w:t>
      </w:r>
      <w:r w:rsidR="00A70C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70C54">
        <w:rPr>
          <w:rFonts w:hint="eastAsia"/>
        </w:rPr>
        <w:t xml:space="preserve"> </w:t>
      </w:r>
      <w:r w:rsidR="00A70C54">
        <w:t>are the location</w:t>
      </w:r>
      <w:r w:rsidR="000912A8">
        <w:t>s</w:t>
      </w:r>
      <w:r w:rsidR="00A70C54">
        <w:t xml:space="preserve"> </w:t>
      </w:r>
      <w:r w:rsidR="005020CF">
        <w:t>that represent</w:t>
      </w:r>
      <w:r w:rsidR="000912A8">
        <w:t xml:space="preserve"> the critical sections</w:t>
      </w:r>
      <w:r w:rsidR="004C1141">
        <w:t>.</w:t>
      </w:r>
      <w:r w:rsidR="00691EB8">
        <w:t xml:space="preserve"> </w:t>
      </w:r>
      <w:r w:rsidR="00A944B1">
        <w:t xml:space="preserve">Take the conjunction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944B1">
        <w:rPr>
          <w:rFonts w:hint="eastAsia"/>
        </w:rPr>
        <w:t xml:space="preserve"> </w:t>
      </w:r>
      <w:r w:rsidR="00A944B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944B1">
        <w:rPr>
          <w:rFonts w:hint="eastAsia"/>
        </w:rPr>
        <w:t xml:space="preserve"> </w:t>
      </w:r>
      <w:r w:rsidR="00A944B1">
        <w:t>we have:</w:t>
      </w:r>
    </w:p>
    <w:p w14:paraId="10DEBE1F" w14:textId="4E8ED5C1" w:rsidR="00A944B1" w:rsidRDefault="006A5CE6" w:rsidP="000D76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≠1∧P@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=0∧Q@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=1)∧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≠1∧P@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∧Q@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⟺⊥∧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≠1∧P@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∧Q@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⟺⊥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F54B7">
        <w:t xml:space="preserve">Which can never be true, </w:t>
      </w:r>
      <w:r w:rsidR="00825788">
        <w:t xml:space="preserve">which means that </w:t>
      </w:r>
      <w:r w:rsidR="00232F25" w:rsidRPr="00232F25">
        <w:t>only one critical section can be alive</w:t>
      </w:r>
      <w:r w:rsidR="00623A26">
        <w:t xml:space="preserve"> at the same time.</w:t>
      </w:r>
    </w:p>
    <w:p w14:paraId="58AB1EA3" w14:textId="777E0E42" w:rsidR="00310235" w:rsidRDefault="00591E9E" w:rsidP="00591E9E">
      <w:pPr>
        <w:pStyle w:val="4"/>
      </w:pPr>
      <w:r>
        <w:lastRenderedPageBreak/>
        <w:t xml:space="preserve">Proof of </w:t>
      </w:r>
      <w:r w:rsidR="00DA3C7C">
        <w:t>inductive</w:t>
      </w:r>
    </w:p>
    <w:p w14:paraId="70D35CC4" w14:textId="5CEC0F43" w:rsidR="006E773D" w:rsidRDefault="006A5CE6" w:rsidP="006E773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6D9E">
        <w:rPr>
          <w:rFonts w:hint="eastAsia"/>
        </w:rPr>
        <w:t>:</w:t>
      </w:r>
      <w:r w:rsidR="00D420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=0,f:non_cs</m:t>
        </m:r>
      </m:oMath>
    </w:p>
    <w:p w14:paraId="18307FB7" w14:textId="6E7C8797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g=⊤</m:t>
        </m:r>
      </m:oMath>
      <w:r w:rsidR="00B97F19">
        <w:t xml:space="preserve"> </w:t>
      </w:r>
      <m:oMath>
        <m:r>
          <w:rPr>
            <w:rFonts w:ascii="Cambria Math" w:hAnsi="Cambria Math"/>
          </w:rPr>
          <m:t xml:space="preserve">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B97F19">
        <w:rPr>
          <w:rFonts w:hint="eastAsia"/>
        </w:rPr>
        <w:t>.</w:t>
      </w:r>
      <w:r w:rsidR="00B97F19">
        <w:t xml:space="preserve"> 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7F19">
        <w:rPr>
          <w:rFonts w:hint="eastAsia"/>
        </w:rPr>
        <w:t xml:space="preserve"> </w:t>
      </w:r>
      <w:r w:rsidR="00B97F19">
        <w:t>becomes</w:t>
      </w:r>
      <w:r w:rsidR="00E81167">
        <w:t xml:space="preserve"> 1.</w:t>
      </w:r>
    </w:p>
    <w:p w14:paraId="643D324B" w14:textId="11C2A7E5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∧g:b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987A57">
        <w:rPr>
          <w:rFonts w:hint="eastAsia"/>
        </w:rPr>
        <w:t>,</w:t>
      </w:r>
      <w:r w:rsidR="00987A57">
        <w:t xml:space="preserve"> </w:t>
      </w:r>
      <m:oMath>
        <m:r>
          <w:rPr>
            <w:rFonts w:ascii="Cambria Math" w:hAnsi="Cambria Math"/>
          </w:rPr>
          <m:t xml:space="preserve">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987A57">
        <w:rPr>
          <w:rFonts w:hint="eastAsia"/>
        </w:rPr>
        <w:t>.</w:t>
      </w:r>
      <w:r w:rsidR="00987A57">
        <w:t xml:space="preserve"> 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7A57">
        <w:rPr>
          <w:rFonts w:hint="eastAsia"/>
        </w:rPr>
        <w:t xml:space="preserve"> </w:t>
      </w:r>
      <w:r w:rsidR="00B65AD5">
        <w:t>is still</w:t>
      </w:r>
      <w:r w:rsidR="00987A57">
        <w:t xml:space="preserve"> 1</w:t>
      </w:r>
    </w:p>
    <w:p w14:paraId="229B0AC2" w14:textId="50393A32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A95844">
        <w:rPr>
          <w:rFonts w:hint="eastAsia"/>
        </w:rPr>
        <w:t>.</w:t>
      </w:r>
      <w:r w:rsidR="00A95844">
        <w:t xml:space="preserve"> After 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5844">
        <w:rPr>
          <w:rFonts w:hint="eastAsia"/>
        </w:rPr>
        <w:t xml:space="preserve"> </w:t>
      </w:r>
      <w:r w:rsidR="00A95844">
        <w:t>is still 1.</w:t>
      </w:r>
    </w:p>
    <w:p w14:paraId="6644E8B5" w14:textId="3B918F4E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≠1⟹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≠1,f:csp</m:t>
        </m:r>
      </m:oMath>
      <w:r w:rsidR="0051209D">
        <w:t xml:space="preserve">, f has no effect on </w:t>
      </w:r>
      <m:oMath>
        <m:r>
          <w:rPr>
            <w:rFonts w:ascii="Cambria Math" w:hAnsi="Cambria Math"/>
          </w:rPr>
          <m:t>b</m:t>
        </m:r>
      </m:oMath>
      <w:r w:rsidR="00646738">
        <w:t>.</w:t>
      </w:r>
    </w:p>
    <w:p w14:paraId="478390F8" w14:textId="4271CA0A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:b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=1,g:⊤,f:set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</m:oMath>
      <w:r w:rsidR="00167822">
        <w:rPr>
          <w:rFonts w:hint="eastAsia"/>
        </w:rPr>
        <w:t xml:space="preserve"> </w:t>
      </w:r>
      <w:r w:rsidR="00167822">
        <w:t xml:space="preserve">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4524">
        <w:rPr>
          <w:rFonts w:hint="eastAsia"/>
        </w:rPr>
        <w:t xml:space="preserve"> </w:t>
      </w:r>
      <w:r w:rsidR="00964524">
        <w:t>becomes 0.</w:t>
      </w:r>
    </w:p>
    <w:p w14:paraId="50203A65" w14:textId="49FCE792" w:rsidR="00AA6D9E" w:rsidRPr="006E773D" w:rsidRDefault="006A5CE6" w:rsidP="00AA6D9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6D9E">
        <w:rPr>
          <w:rFonts w:hint="eastAsia"/>
        </w:rPr>
        <w:t>:</w:t>
      </w:r>
      <w:r w:rsidR="00D42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=0∧⊤⟹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115B3">
        <w:rPr>
          <w:rFonts w:hint="eastAsia"/>
        </w:rPr>
        <w:t>.</w:t>
      </w:r>
      <m:oMath>
        <m:r>
          <w:rPr>
            <w:rFonts w:ascii="Cambria Math" w:hAnsi="Cambria Math"/>
          </w:rPr>
          <m:t>f:non_cs</m:t>
        </m:r>
      </m:oMath>
    </w:p>
    <w:p w14:paraId="07851984" w14:textId="0F35012D" w:rsidR="00AA6D9E" w:rsidRDefault="00AA6D9E" w:rsidP="006E773D"/>
    <w:p w14:paraId="25602632" w14:textId="2A7E40EF" w:rsidR="0089734B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734B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=0,f:non_cs</m:t>
        </m:r>
      </m:oMath>
    </w:p>
    <w:p w14:paraId="74A62181" w14:textId="590D50FD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 g=⊤</m:t>
        </m:r>
      </m:oMath>
      <w:r w:rsidR="0089734B">
        <w:t xml:space="preserve"> </w:t>
      </w:r>
      <m:oMath>
        <m:r>
          <w:rPr>
            <w:rFonts w:ascii="Cambria Math" w:hAnsi="Cambria Math"/>
          </w:rPr>
          <m:t xml:space="preserve">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734B">
        <w:rPr>
          <w:rFonts w:hint="eastAsia"/>
        </w:rPr>
        <w:t>.</w:t>
      </w:r>
      <w:r w:rsidR="0089734B">
        <w:t xml:space="preserve"> 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734B">
        <w:rPr>
          <w:rFonts w:hint="eastAsia"/>
        </w:rPr>
        <w:t xml:space="preserve"> </w:t>
      </w:r>
      <w:r w:rsidR="0089734B">
        <w:t>becomes 1.</w:t>
      </w:r>
    </w:p>
    <w:p w14:paraId="24604DCC" w14:textId="50831309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∧g:b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89734B">
        <w:rPr>
          <w:rFonts w:hint="eastAsia"/>
        </w:rPr>
        <w:t>,</w:t>
      </w:r>
      <w:r w:rsidR="0089734B">
        <w:t xml:space="preserve"> </w:t>
      </w:r>
      <m:oMath>
        <m:r>
          <w:rPr>
            <w:rFonts w:ascii="Cambria Math" w:hAnsi="Cambria Math"/>
          </w:rPr>
          <m:t xml:space="preserve">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89734B">
        <w:rPr>
          <w:rFonts w:hint="eastAsia"/>
        </w:rPr>
        <w:t>.</w:t>
      </w:r>
      <w:r w:rsidR="0089734B">
        <w:t xml:space="preserve"> 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734B">
        <w:rPr>
          <w:rFonts w:hint="eastAsia"/>
        </w:rPr>
        <w:t xml:space="preserve"> </w:t>
      </w:r>
      <w:r w:rsidR="0079547D">
        <w:t>becomes 0.</w:t>
      </w:r>
    </w:p>
    <w:p w14:paraId="1D954F5F" w14:textId="6CE34A86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734B">
        <w:rPr>
          <w:rFonts w:hint="eastAsia"/>
        </w:rPr>
        <w:t>.</w:t>
      </w:r>
      <w:r w:rsidR="0089734B">
        <w:t xml:space="preserve"> After 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734B">
        <w:rPr>
          <w:rFonts w:hint="eastAsia"/>
        </w:rPr>
        <w:t xml:space="preserve"> </w:t>
      </w:r>
      <w:r w:rsidR="0089734B">
        <w:t xml:space="preserve">is </w:t>
      </w:r>
      <w:r w:rsidR="009667DF">
        <w:t>becomes</w:t>
      </w:r>
      <w:r w:rsidR="0089734B">
        <w:t xml:space="preserve"> 1.</w:t>
      </w:r>
    </w:p>
    <w:p w14:paraId="0412B533" w14:textId="24B9D718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=0,f:csq</m:t>
        </m:r>
      </m:oMath>
      <w:r w:rsidR="0089734B">
        <w:t xml:space="preserve">, f has no effect on </w:t>
      </w:r>
      <m:oMath>
        <m:r>
          <w:rPr>
            <w:rFonts w:ascii="Cambria Math" w:hAnsi="Cambria Math"/>
          </w:rPr>
          <m:t>b</m:t>
        </m:r>
      </m:oMath>
      <w:r w:rsidR="0089734B">
        <w:t>.</w:t>
      </w:r>
    </w:p>
    <w:p w14:paraId="5CBE1628" w14:textId="160F0D25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:b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=0,g:⊤,f:set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</m:t>
        </m:r>
      </m:oMath>
      <w:r w:rsidR="0089734B">
        <w:rPr>
          <w:rFonts w:hint="eastAsia"/>
        </w:rPr>
        <w:t xml:space="preserve"> </w:t>
      </w:r>
      <w:r w:rsidR="0089734B">
        <w:t xml:space="preserve">After f,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734B">
        <w:rPr>
          <w:rFonts w:hint="eastAsia"/>
        </w:rPr>
        <w:t xml:space="preserve"> </w:t>
      </w:r>
      <w:r w:rsidR="0089734B">
        <w:t>becomes 0.</w:t>
      </w:r>
    </w:p>
    <w:p w14:paraId="0364D1F4" w14:textId="29ED0F9F" w:rsidR="0089734B" w:rsidRPr="006E773D" w:rsidRDefault="006A5CE6" w:rsidP="008973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734B">
        <w:rPr>
          <w:rFonts w:hint="eastAsia"/>
        </w:rPr>
        <w:t>:</w:t>
      </w:r>
      <w:r w:rsidR="00897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∧g: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=0∧⊤⟹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89734B">
        <w:rPr>
          <w:rFonts w:hint="eastAsia"/>
        </w:rPr>
        <w:t>.</w:t>
      </w:r>
      <m:oMath>
        <m:r>
          <w:rPr>
            <w:rFonts w:ascii="Cambria Math" w:hAnsi="Cambria Math"/>
          </w:rPr>
          <m:t>f:non_cs</m:t>
        </m:r>
      </m:oMath>
    </w:p>
    <w:p w14:paraId="7F7ACEE5" w14:textId="0178276B" w:rsidR="0089734B" w:rsidRDefault="0089734B" w:rsidP="006E773D"/>
    <w:p w14:paraId="798CE7B8" w14:textId="4457D7B5" w:rsidR="00072689" w:rsidRDefault="00072689" w:rsidP="006E773D">
      <w:r>
        <w:rPr>
          <w:rFonts w:hint="eastAsia"/>
        </w:rPr>
        <w:t>T</w:t>
      </w:r>
      <w:r>
        <w:t>hus, we the assertion network is proved inductive.</w:t>
      </w:r>
    </w:p>
    <w:p w14:paraId="78FB01C8" w14:textId="12C761A2" w:rsidR="00575AC7" w:rsidRDefault="000713C4" w:rsidP="000713C4">
      <w:pPr>
        <w:pStyle w:val="2"/>
      </w:pPr>
      <w:r>
        <w:rPr>
          <w:rFonts w:hint="eastAsia"/>
        </w:rPr>
        <w:t>P</w:t>
      </w:r>
      <w:r>
        <w:t>art 3</w:t>
      </w:r>
    </w:p>
    <w:p w14:paraId="05F94FC2" w14:textId="786B0952" w:rsidR="000713C4" w:rsidRDefault="00A05259" w:rsidP="000713C4">
      <w:r>
        <w:rPr>
          <w:rFonts w:asciiTheme="majorHAnsi" w:eastAsiaTheme="majorEastAsia" w:hAnsiTheme="majorHAnsi" w:cstheme="majorBidi"/>
        </w:rPr>
        <w:t xml:space="preserve">Code line </w:t>
      </w:r>
      <m:oMath>
        <m:r>
          <w:rPr>
            <w:rFonts w:ascii="Cambria Math" w:eastAsiaTheme="majorEastAsia" w:hAnsi="Cambria Math" w:cstheme="majorBidi"/>
          </w:rPr>
          <m:t>p4</m:t>
        </m:r>
      </m:oMath>
      <w:r w:rsidR="000713C4">
        <w:rPr>
          <w:rFonts w:hint="eastAsia"/>
        </w:rPr>
        <w:t xml:space="preserve"> </w:t>
      </w:r>
      <w:r w:rsidR="00EA6CD5">
        <w:t xml:space="preserve">to </w:t>
      </w:r>
      <m:oMath>
        <m:r>
          <w:rPr>
            <w:rFonts w:ascii="Cambria Math" w:hAnsi="Cambria Math"/>
          </w:rPr>
          <m:t>p6</m:t>
        </m:r>
      </m:oMath>
      <w:r w:rsidR="00EA6CD5">
        <w:rPr>
          <w:rFonts w:hint="eastAsia"/>
        </w:rPr>
        <w:t xml:space="preserve"> </w:t>
      </w:r>
      <w:r w:rsidR="000713C4">
        <w:t xml:space="preserve">can be directly replaced by </w:t>
      </w:r>
      <m:oMath>
        <m:r>
          <w:rPr>
            <w:rFonts w:ascii="Cambria Math" w:hAnsi="Cambria Math"/>
          </w:rPr>
          <m:t>skip</m:t>
        </m:r>
      </m:oMath>
      <w:r w:rsidR="000C772E">
        <w:t>, because</w:t>
      </w:r>
      <w:r w:rsidR="00E1059D">
        <w:t xml:space="preserve"> this line is represented by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1059D">
        <w:rPr>
          <w:rFonts w:hint="eastAsia"/>
        </w:rPr>
        <w:t xml:space="preserve"> </w:t>
      </w:r>
      <w:r w:rsidR="00E1059D">
        <w:t>in the transition diagram</w:t>
      </w:r>
      <w:r w:rsidR="00494BDD">
        <w:t>.</w:t>
      </w:r>
      <w:r w:rsidR="002F5486">
        <w:t xml:space="preserve"> The cycle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86">
        <w:rPr>
          <w:rFonts w:hint="eastAsia"/>
        </w:rPr>
        <w:t xml:space="preserve"> </w:t>
      </w:r>
      <w:r w:rsidR="002F5486">
        <w:t xml:space="preserve">in the </w:t>
      </w:r>
      <w:r w:rsidR="002F5486">
        <w:rPr>
          <w:rFonts w:hint="eastAsia"/>
        </w:rPr>
        <w:t>diagram</w:t>
      </w:r>
      <w:r w:rsidR="002F5486">
        <w:t xml:space="preserve"> can be replaced by a self-pointing cycle</w:t>
      </w:r>
      <w:r w:rsidR="00175E6D">
        <w:t xml:space="preserve"> without changing the behaviour of the </w:t>
      </w:r>
      <w:r w:rsidR="0004750D">
        <w:t>process</w:t>
      </w:r>
      <w:r w:rsidR="00F55EEB">
        <w:t>.</w:t>
      </w:r>
    </w:p>
    <w:p w14:paraId="6069D8D0" w14:textId="54AD842F" w:rsidR="00A05259" w:rsidRDefault="002E3414" w:rsidP="002F5486">
      <w:pPr>
        <w:jc w:val="center"/>
      </w:pPr>
      <w:r w:rsidRPr="002E3414">
        <w:rPr>
          <w:noProof/>
        </w:rPr>
        <w:drawing>
          <wp:inline distT="0" distB="0" distL="0" distR="0" wp14:anchorId="1FB4E7FA" wp14:editId="7A3420AF">
            <wp:extent cx="3238952" cy="13717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BE77" w14:textId="288205DC" w:rsidR="00036DEF" w:rsidRDefault="00036DEF" w:rsidP="002F5486">
      <w:pPr>
        <w:jc w:val="center"/>
      </w:pPr>
      <w:r>
        <w:t>Superfluous code piece</w:t>
      </w:r>
    </w:p>
    <w:p w14:paraId="2C01DBA6" w14:textId="0B7B18B3" w:rsidR="002F5486" w:rsidRDefault="002F5486" w:rsidP="002F5486">
      <w:pPr>
        <w:jc w:val="center"/>
      </w:pPr>
      <w:r w:rsidRPr="002F5486">
        <w:rPr>
          <w:noProof/>
        </w:rPr>
        <w:drawing>
          <wp:inline distT="0" distB="0" distL="0" distR="0" wp14:anchorId="23A75D71" wp14:editId="5D1CC3D1">
            <wp:extent cx="2773045" cy="1625118"/>
            <wp:effectExtent l="0" t="0" r="8255" b="0"/>
            <wp:docPr id="6" name="图片 6" descr="?AS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?ASd&#10;"/>
                    <pic:cNvPicPr/>
                  </pic:nvPicPr>
                  <pic:blipFill rotWithShape="1">
                    <a:blip r:embed="rId10"/>
                    <a:srcRect b="4069"/>
                    <a:stretch/>
                  </pic:blipFill>
                  <pic:spPr bwMode="auto">
                    <a:xfrm>
                      <a:off x="0" y="0"/>
                      <a:ext cx="2777843" cy="162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F3777" w14:textId="2E440152" w:rsidR="003E14B5" w:rsidRDefault="003E14B5" w:rsidP="002F5486">
      <w:pPr>
        <w:jc w:val="center"/>
      </w:pPr>
      <w:r>
        <w:t>Fragment of transition diagram</w:t>
      </w:r>
    </w:p>
    <w:p w14:paraId="2EA7AAA0" w14:textId="602E889A" w:rsidR="00FB5AFC" w:rsidRDefault="00FB5AFC" w:rsidP="00C66555">
      <w:r>
        <w:rPr>
          <w:rFonts w:hint="eastAsia"/>
        </w:rPr>
        <w:lastRenderedPageBreak/>
        <w:t>I</w:t>
      </w:r>
      <w:r>
        <w:t xml:space="preserve">n addition, </w:t>
      </w:r>
      <w:r w:rsidR="00DA6D7A">
        <w:t>according to the transition network,</w:t>
      </w:r>
      <w:r w:rsidR="005A469D">
        <w:t xml:space="preserve"> the </w:t>
      </w:r>
      <w:r w:rsidR="00B7745D">
        <w:t xml:space="preserve">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745D">
        <w:rPr>
          <w:rFonts w:hint="eastAsia"/>
        </w:rPr>
        <w:t xml:space="preserve"> </w:t>
      </w:r>
      <w:r w:rsidR="00B7745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7745D">
        <w:rPr>
          <w:rFonts w:hint="eastAsia"/>
        </w:rPr>
        <w:t xml:space="preserve"> </w:t>
      </w:r>
      <w:r w:rsidR="00B7745D">
        <w:t xml:space="preserve">both </w:t>
      </w:r>
      <w:r w:rsidR="0072251E">
        <w:t>specifies</w:t>
      </w:r>
      <w:r w:rsidR="001D63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973C8F">
        <w:rPr>
          <w:rFonts w:hint="eastAsia"/>
        </w:rPr>
        <w:t>.</w:t>
      </w:r>
      <w:r w:rsidR="009508E9">
        <w:t xml:space="preserve"> So</w:t>
      </w:r>
      <w:r w:rsidR="00F34E4D">
        <w:t>,</w:t>
      </w:r>
      <w:r w:rsidR="009508E9">
        <w:t xml:space="preserve"> </w:t>
      </w:r>
      <w:r w:rsidR="00616B3E">
        <w:t xml:space="preserve">the changes will not </w:t>
      </w:r>
      <w:r w:rsidR="00560F43">
        <w:t xml:space="preserve">affect the </w:t>
      </w:r>
      <w:r w:rsidR="006D4C85">
        <w:t xml:space="preserve">behaviour </w:t>
      </w:r>
      <w:r w:rsidR="008E599F">
        <w:t xml:space="preserve">of </w:t>
      </w:r>
      <w:r w:rsidR="00B55921">
        <w:t>the algorithm.</w:t>
      </w:r>
    </w:p>
    <w:p w14:paraId="01F36A74" w14:textId="383A464C" w:rsidR="00C66555" w:rsidRDefault="00C66555" w:rsidP="00C66555">
      <w:r>
        <w:rPr>
          <w:rFonts w:hint="eastAsia"/>
        </w:rPr>
        <w:t>T</w:t>
      </w:r>
      <w:r>
        <w:t>hus</w:t>
      </w:r>
      <w:r w:rsidR="00E831CD">
        <w:t>,</w:t>
      </w:r>
      <w:r>
        <w:t xml:space="preserve"> code </w:t>
      </w:r>
      <m:oMath>
        <m:r>
          <w:rPr>
            <w:rFonts w:ascii="Cambria Math" w:hAnsi="Cambria Math"/>
          </w:rPr>
          <m:t>p3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p6</m:t>
        </m:r>
      </m:oMath>
      <w:r>
        <w:rPr>
          <w:rFonts w:hint="eastAsia"/>
        </w:rPr>
        <w:t xml:space="preserve"> </w:t>
      </w:r>
      <w:r>
        <w:t>can be simplified as:</w:t>
      </w:r>
    </w:p>
    <w:p w14:paraId="464CCA88" w14:textId="3D3BDB19" w:rsidR="00C66555" w:rsidRDefault="00C66555" w:rsidP="004B06D7">
      <w:pPr>
        <w:jc w:val="center"/>
      </w:pPr>
      <m:oMath>
        <m:r>
          <w:rPr>
            <w:rFonts w:ascii="Cambria Math" w:hAnsi="Cambria Math"/>
          </w:rPr>
          <m:t>p3</m:t>
        </m:r>
      </m:oMath>
      <w:r>
        <w:rPr>
          <w:rFonts w:hint="eastAsia"/>
        </w:rPr>
        <w:t>:</w:t>
      </w:r>
      <w:r w:rsidR="004E0FC6">
        <w:t xml:space="preserve"> </w:t>
      </w:r>
      <w:r w:rsidR="0037388D">
        <w:t>a</w:t>
      </w:r>
      <w:r>
        <w:t>wait b[1] = 0</w:t>
      </w:r>
    </w:p>
    <w:p w14:paraId="0B15BDA0" w14:textId="77777777" w:rsidR="00084B88" w:rsidRPr="000713C4" w:rsidRDefault="00084B88" w:rsidP="00084B88"/>
    <w:sectPr w:rsidR="00084B88" w:rsidRPr="000713C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16EA" w14:textId="77777777" w:rsidR="006A5CE6" w:rsidRDefault="006A5CE6" w:rsidP="005D5365">
      <w:r>
        <w:separator/>
      </w:r>
    </w:p>
  </w:endnote>
  <w:endnote w:type="continuationSeparator" w:id="0">
    <w:p w14:paraId="5173095A" w14:textId="77777777" w:rsidR="006A5CE6" w:rsidRDefault="006A5CE6" w:rsidP="005D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960A" w14:textId="77777777" w:rsidR="006A5CE6" w:rsidRDefault="006A5CE6" w:rsidP="005D5365">
      <w:r>
        <w:separator/>
      </w:r>
    </w:p>
  </w:footnote>
  <w:footnote w:type="continuationSeparator" w:id="0">
    <w:p w14:paraId="32193A24" w14:textId="77777777" w:rsidR="006A5CE6" w:rsidRDefault="006A5CE6" w:rsidP="005D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B0D7" w14:textId="1C1112D2" w:rsidR="005D5365" w:rsidRDefault="005D5365" w:rsidP="005D5365">
    <w:pPr>
      <w:pStyle w:val="a3"/>
      <w:jc w:val="both"/>
    </w:pPr>
    <w:r>
      <w:rPr>
        <w:rFonts w:hint="eastAsia"/>
      </w:rPr>
      <w:t>C</w:t>
    </w:r>
    <w:r>
      <w:t>OMP9154</w:t>
    </w:r>
    <w:r>
      <w:tab/>
      <w:t>ASS 0</w:t>
    </w:r>
    <w:r>
      <w:tab/>
      <w:t>Yiyan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A56"/>
    <w:multiLevelType w:val="hybridMultilevel"/>
    <w:tmpl w:val="495A55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9F57DC"/>
    <w:multiLevelType w:val="hybridMultilevel"/>
    <w:tmpl w:val="84204C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30655932">
    <w:abstractNumId w:val="0"/>
  </w:num>
  <w:num w:numId="2" w16cid:durableId="156310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7B"/>
    <w:rsid w:val="00001002"/>
    <w:rsid w:val="00036DEF"/>
    <w:rsid w:val="0004750D"/>
    <w:rsid w:val="00057644"/>
    <w:rsid w:val="000713C4"/>
    <w:rsid w:val="00072689"/>
    <w:rsid w:val="00077774"/>
    <w:rsid w:val="00084B88"/>
    <w:rsid w:val="000912A8"/>
    <w:rsid w:val="000A5E46"/>
    <w:rsid w:val="000B0E7B"/>
    <w:rsid w:val="000C772E"/>
    <w:rsid w:val="000D7613"/>
    <w:rsid w:val="000F6446"/>
    <w:rsid w:val="00167822"/>
    <w:rsid w:val="00175A48"/>
    <w:rsid w:val="00175E6D"/>
    <w:rsid w:val="001A6D1C"/>
    <w:rsid w:val="001B08AD"/>
    <w:rsid w:val="001B3C09"/>
    <w:rsid w:val="001C585F"/>
    <w:rsid w:val="001D6305"/>
    <w:rsid w:val="001F54B7"/>
    <w:rsid w:val="002071AB"/>
    <w:rsid w:val="00232F25"/>
    <w:rsid w:val="002919B8"/>
    <w:rsid w:val="002E3414"/>
    <w:rsid w:val="002F2E81"/>
    <w:rsid w:val="002F5486"/>
    <w:rsid w:val="00310235"/>
    <w:rsid w:val="003117EF"/>
    <w:rsid w:val="00324712"/>
    <w:rsid w:val="00336A24"/>
    <w:rsid w:val="0034710D"/>
    <w:rsid w:val="0037388D"/>
    <w:rsid w:val="003A20DB"/>
    <w:rsid w:val="003D140C"/>
    <w:rsid w:val="003E14B5"/>
    <w:rsid w:val="00403CA9"/>
    <w:rsid w:val="004072AA"/>
    <w:rsid w:val="004139CB"/>
    <w:rsid w:val="00415851"/>
    <w:rsid w:val="004244BB"/>
    <w:rsid w:val="0044276A"/>
    <w:rsid w:val="00463E94"/>
    <w:rsid w:val="00481E21"/>
    <w:rsid w:val="00494BDD"/>
    <w:rsid w:val="004959B5"/>
    <w:rsid w:val="004B06D7"/>
    <w:rsid w:val="004C1141"/>
    <w:rsid w:val="004E014F"/>
    <w:rsid w:val="004E0FC6"/>
    <w:rsid w:val="004F1312"/>
    <w:rsid w:val="005020CF"/>
    <w:rsid w:val="0051209D"/>
    <w:rsid w:val="0051586A"/>
    <w:rsid w:val="00515A0D"/>
    <w:rsid w:val="00543ABC"/>
    <w:rsid w:val="00560F43"/>
    <w:rsid w:val="00575AC7"/>
    <w:rsid w:val="00591E9E"/>
    <w:rsid w:val="005A469D"/>
    <w:rsid w:val="005B56AB"/>
    <w:rsid w:val="005C3C6B"/>
    <w:rsid w:val="005D5365"/>
    <w:rsid w:val="005F4623"/>
    <w:rsid w:val="005F7806"/>
    <w:rsid w:val="00610C91"/>
    <w:rsid w:val="00611E2B"/>
    <w:rsid w:val="00616B3E"/>
    <w:rsid w:val="00623A26"/>
    <w:rsid w:val="00646738"/>
    <w:rsid w:val="00655D6C"/>
    <w:rsid w:val="00676627"/>
    <w:rsid w:val="00691EB8"/>
    <w:rsid w:val="006A5CE6"/>
    <w:rsid w:val="006B12C3"/>
    <w:rsid w:val="006D4C85"/>
    <w:rsid w:val="006E1B9D"/>
    <w:rsid w:val="006E2A33"/>
    <w:rsid w:val="006E773D"/>
    <w:rsid w:val="007113F4"/>
    <w:rsid w:val="0072251E"/>
    <w:rsid w:val="00740F65"/>
    <w:rsid w:val="0077490D"/>
    <w:rsid w:val="00780DE3"/>
    <w:rsid w:val="0079547D"/>
    <w:rsid w:val="007C1DA3"/>
    <w:rsid w:val="007C5D7B"/>
    <w:rsid w:val="007F118D"/>
    <w:rsid w:val="00801737"/>
    <w:rsid w:val="00810F3A"/>
    <w:rsid w:val="00817FD7"/>
    <w:rsid w:val="00825788"/>
    <w:rsid w:val="008268D7"/>
    <w:rsid w:val="008374EC"/>
    <w:rsid w:val="008375D0"/>
    <w:rsid w:val="00850361"/>
    <w:rsid w:val="00872C40"/>
    <w:rsid w:val="0089734B"/>
    <w:rsid w:val="008B42CB"/>
    <w:rsid w:val="008C5F90"/>
    <w:rsid w:val="008E599F"/>
    <w:rsid w:val="008F4979"/>
    <w:rsid w:val="009508E9"/>
    <w:rsid w:val="00964524"/>
    <w:rsid w:val="009667DF"/>
    <w:rsid w:val="00973C8F"/>
    <w:rsid w:val="00987A57"/>
    <w:rsid w:val="009971C8"/>
    <w:rsid w:val="009B6C7B"/>
    <w:rsid w:val="00A05259"/>
    <w:rsid w:val="00A26AA1"/>
    <w:rsid w:val="00A57869"/>
    <w:rsid w:val="00A70C54"/>
    <w:rsid w:val="00A944B1"/>
    <w:rsid w:val="00A95844"/>
    <w:rsid w:val="00AA6D9E"/>
    <w:rsid w:val="00AE31C7"/>
    <w:rsid w:val="00AF0906"/>
    <w:rsid w:val="00B33D09"/>
    <w:rsid w:val="00B36692"/>
    <w:rsid w:val="00B409F7"/>
    <w:rsid w:val="00B433FE"/>
    <w:rsid w:val="00B55921"/>
    <w:rsid w:val="00B6198C"/>
    <w:rsid w:val="00B65AD5"/>
    <w:rsid w:val="00B704DB"/>
    <w:rsid w:val="00B7745D"/>
    <w:rsid w:val="00B80EEA"/>
    <w:rsid w:val="00B97F19"/>
    <w:rsid w:val="00BB4F65"/>
    <w:rsid w:val="00BD0935"/>
    <w:rsid w:val="00C31C1F"/>
    <w:rsid w:val="00C36B7E"/>
    <w:rsid w:val="00C66555"/>
    <w:rsid w:val="00C66BA6"/>
    <w:rsid w:val="00C7131C"/>
    <w:rsid w:val="00CB7AFB"/>
    <w:rsid w:val="00CD18B2"/>
    <w:rsid w:val="00CD2B06"/>
    <w:rsid w:val="00CD78AB"/>
    <w:rsid w:val="00CD7DF1"/>
    <w:rsid w:val="00CE33A5"/>
    <w:rsid w:val="00D11366"/>
    <w:rsid w:val="00D420E0"/>
    <w:rsid w:val="00D90B95"/>
    <w:rsid w:val="00DA3C7C"/>
    <w:rsid w:val="00DA6D7A"/>
    <w:rsid w:val="00DD0D92"/>
    <w:rsid w:val="00DD3A03"/>
    <w:rsid w:val="00DE7551"/>
    <w:rsid w:val="00E1059D"/>
    <w:rsid w:val="00E115B3"/>
    <w:rsid w:val="00E15EB2"/>
    <w:rsid w:val="00E34D52"/>
    <w:rsid w:val="00E40209"/>
    <w:rsid w:val="00E7277D"/>
    <w:rsid w:val="00E81167"/>
    <w:rsid w:val="00E831CD"/>
    <w:rsid w:val="00E844AD"/>
    <w:rsid w:val="00EA6CD5"/>
    <w:rsid w:val="00ED38F5"/>
    <w:rsid w:val="00EE5BF4"/>
    <w:rsid w:val="00F34E4D"/>
    <w:rsid w:val="00F3623E"/>
    <w:rsid w:val="00F42275"/>
    <w:rsid w:val="00F55EEB"/>
    <w:rsid w:val="00F74AC0"/>
    <w:rsid w:val="00FB5AFC"/>
    <w:rsid w:val="00FF4E18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9F1E"/>
  <w15:chartTrackingRefBased/>
  <w15:docId w15:val="{D1D25B03-FC56-4BBA-B823-C623C303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5D5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1E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365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5D5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365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5D5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365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5D5365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a7">
    <w:name w:val="List Paragraph"/>
    <w:basedOn w:val="a"/>
    <w:uiPriority w:val="34"/>
    <w:qFormat/>
    <w:rsid w:val="00610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F0906"/>
    <w:rPr>
      <w:b/>
      <w:bCs/>
      <w:sz w:val="32"/>
      <w:szCs w:val="32"/>
      <w:lang w:val="en-AU"/>
    </w:rPr>
  </w:style>
  <w:style w:type="character" w:styleId="a8">
    <w:name w:val="Placeholder Text"/>
    <w:basedOn w:val="a0"/>
    <w:uiPriority w:val="99"/>
    <w:semiHidden/>
    <w:rsid w:val="009B6C7B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91E9E"/>
    <w:rPr>
      <w:rFonts w:asciiTheme="majorHAnsi" w:eastAsiaTheme="majorEastAsia" w:hAnsiTheme="majorHAnsi" w:cstheme="majorBidi"/>
      <w:b/>
      <w:b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174</cp:revision>
  <dcterms:created xsi:type="dcterms:W3CDTF">2022-06-17T16:31:00Z</dcterms:created>
  <dcterms:modified xsi:type="dcterms:W3CDTF">2022-06-18T08:44:00Z</dcterms:modified>
</cp:coreProperties>
</file>