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B1B6" w14:textId="0229DF37" w:rsidR="00D83328" w:rsidRDefault="00D83328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T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he full name of NeRF is neural radiance fields</w:t>
      </w:r>
      <w:r w:rsidR="00C31A5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 which is a</w:t>
      </w:r>
      <w:r w:rsidR="00387B2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n</w:t>
      </w:r>
      <w:r w:rsidR="00C31A5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854DD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originally design to synthesize </w:t>
      </w:r>
      <w:r w:rsidR="005175C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novel vie</w:t>
      </w:r>
      <w:r w:rsidR="00AA57B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w</w:t>
      </w:r>
      <w:r w:rsidR="00445F1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</w:t>
      </w:r>
      <w:r w:rsidR="005175C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from </w:t>
      </w:r>
      <w:r w:rsidR="004C598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several </w:t>
      </w:r>
      <w:r w:rsidR="00724C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pictures</w:t>
      </w:r>
      <w:r w:rsidR="0042332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only</w:t>
      </w:r>
      <w:r w:rsidR="007650A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DF150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The out</w:t>
      </w:r>
      <w:r w:rsidR="009B170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put of </w:t>
      </w:r>
      <w:r w:rsidR="00C436E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this </w:t>
      </w:r>
      <w:r w:rsidR="00A30FC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model </w:t>
      </w:r>
      <w:r w:rsidR="0016674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is a </w:t>
      </w:r>
      <w:r w:rsidR="00E65D1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stream of pictures </w:t>
      </w:r>
      <w:r w:rsidR="0019791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from different angles</w:t>
      </w:r>
      <w:r w:rsidR="00F86FB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9548C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B929E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However, </w:t>
      </w:r>
      <w:r w:rsidR="0014670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this algorithm </w:t>
      </w:r>
      <w:r w:rsidR="00F70BC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doesn’t </w:t>
      </w:r>
      <w:r w:rsidR="00BF38C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construct any </w:t>
      </w:r>
      <w:r w:rsidR="00604AC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surface</w:t>
      </w:r>
      <w:r w:rsidR="009A7CD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F05B8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8B0B4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So here, </w:t>
      </w:r>
      <w:r w:rsidR="003E4ED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our method</w:t>
      </w:r>
      <w:r w:rsidR="00FD020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870CE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combines the </w:t>
      </w:r>
      <w:r w:rsidR="00D8224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NeRF model and </w:t>
      </w:r>
      <w:r w:rsidR="002F2E1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 </w:t>
      </w:r>
      <w:r w:rsidR="00893C8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3d-</w:t>
      </w:r>
      <w:r w:rsidR="004175A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reconstruction network</w:t>
      </w:r>
      <w:r w:rsidR="0068104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together </w:t>
      </w:r>
      <w:r w:rsidR="00C8295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to </w:t>
      </w:r>
      <w:r w:rsidR="00457DB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generate the </w:t>
      </w:r>
      <w:r w:rsidR="00C77FD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surface model</w:t>
      </w:r>
      <w:r w:rsidR="00E7516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164BF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1905A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</w:t>
      </w:r>
      <w:r w:rsidR="000233A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model</w:t>
      </w:r>
      <w:r w:rsidR="00164BF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0F538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also </w:t>
      </w:r>
      <w:r w:rsidR="00D601A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takes a 5-D </w:t>
      </w:r>
      <w:r w:rsidR="00EE04F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positional</w:t>
      </w:r>
      <w:r w:rsidR="00EE140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data </w:t>
      </w:r>
      <w:r w:rsidR="001905A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consisting of the 3-d </w:t>
      </w:r>
      <w:r w:rsidR="00AA2E8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coordinate </w:t>
      </w:r>
      <w:r w:rsidR="00192CE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and </w:t>
      </w:r>
      <w:r w:rsidR="00B270D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2 angular </w:t>
      </w:r>
      <w:r w:rsidR="00CA72C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values representing the view direction</w:t>
      </w:r>
      <w:r w:rsidR="00B744B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71559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4D5BD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And there</w:t>
      </w:r>
      <w:r w:rsidR="000A456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are</w:t>
      </w:r>
      <w:r w:rsidR="004D5BD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two </w:t>
      </w:r>
      <w:r w:rsidR="00614FB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MLP used to </w:t>
      </w:r>
      <w:r w:rsidR="005F3D8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learn the </w:t>
      </w:r>
      <w:r w:rsidR="00C77B7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mesh and texture separately</w:t>
      </w:r>
      <w:r w:rsidR="0047011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171FA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171FAC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While </w:t>
      </w:r>
      <w:r w:rsidR="00F322FA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mesh network</w:t>
      </w:r>
      <w:r w:rsidR="0099443E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 uses signed distance field</w:t>
      </w:r>
      <w:r w:rsidR="0077480B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 to represent the </w:t>
      </w:r>
      <w:r w:rsidR="00C3200D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surface implicitly and </w:t>
      </w:r>
      <w:r w:rsidR="00474009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the other </w:t>
      </w:r>
      <w:r w:rsidR="00B856E9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perceptron</w:t>
      </w:r>
      <w:r w:rsidR="00FF2697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 uses radiance</w:t>
      </w:r>
      <w:r w:rsidR="00BD5B5B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 for synthesizing the </w:t>
      </w:r>
      <w:r w:rsidR="002F3417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output</w:t>
      </w:r>
      <w:r w:rsidR="0051041E" w:rsidRPr="00387B20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.</w:t>
      </w:r>
    </w:p>
    <w:p w14:paraId="59792FA4" w14:textId="19259E3E" w:rsidR="004B11D2" w:rsidRDefault="004B11D2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</w:p>
    <w:p w14:paraId="53346712" w14:textId="2BE4D930" w:rsidR="004B11D2" w:rsidRDefault="004B11D2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And the benefit of this method is that it is not restricted by the dataset</w:t>
      </w:r>
      <w:r w:rsidR="00937B6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</w:t>
      </w:r>
      <w:r w:rsidR="00EF045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that’s because the dataset is only used for training</w:t>
      </w:r>
      <w:r w:rsidR="009634C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65611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And it</w:t>
      </w:r>
      <w:r w:rsidR="00AB096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uses global P</w:t>
      </w:r>
      <w:r w:rsidR="00A04A7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erceptrons</w:t>
      </w:r>
      <w:r w:rsidR="00AB096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 so it</w:t>
      </w:r>
      <w:r w:rsidR="0065611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doesn’t need to </w:t>
      </w:r>
      <w:r w:rsidR="00624A5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model</w:t>
      </w:r>
      <w:r w:rsidR="0065611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each object </w:t>
      </w:r>
      <w:r w:rsidR="00624A5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separately</w:t>
      </w:r>
      <w:r w:rsidR="009826D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</w:t>
      </w:r>
      <w:r w:rsidR="000867E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therefore, </w:t>
      </w:r>
      <w:r w:rsidR="0003219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it can </w:t>
      </w:r>
      <w:r w:rsidR="00FC75D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handle scenarios with unseen objects and </w:t>
      </w:r>
      <w:r w:rsidR="00D752C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objects that are hard to </w:t>
      </w:r>
      <w:r w:rsidR="00EA735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distinguish</w:t>
      </w:r>
      <w:r w:rsidR="005562E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39346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And because it uses radiance </w:t>
      </w:r>
      <w:r w:rsidR="0039346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lastRenderedPageBreak/>
        <w:t>network</w:t>
      </w:r>
      <w:r w:rsidR="00B77BF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 the output colour and texture can be more realistic.</w:t>
      </w:r>
    </w:p>
    <w:p w14:paraId="75F34AE9" w14:textId="313AA453" w:rsidR="004F5C03" w:rsidRDefault="00AF7311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H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owever, </w:t>
      </w:r>
      <w:r w:rsidR="00F531B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this method can’t guarantee flawless output</w:t>
      </w:r>
      <w:r w:rsidR="00BE335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. </w:t>
      </w:r>
    </w:p>
    <w:p w14:paraId="31BED6CD" w14:textId="0143375D" w:rsidR="007B3CCC" w:rsidRPr="003A167A" w:rsidRDefault="007B3CCC">
      <w:pPr>
        <w:widowControl/>
        <w:jc w:val="left"/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Please notice that there is a extra hole on the table. </w:t>
      </w:r>
      <w:r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Which is apparently not expected by a robot.</w:t>
      </w:r>
    </w:p>
    <w:p w14:paraId="078295DF" w14:textId="6F692EF0" w:rsidR="00EF2601" w:rsidRPr="003A167A" w:rsidRDefault="00EF2601">
      <w:pPr>
        <w:widowControl/>
        <w:jc w:val="left"/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</w:pPr>
      <w:r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In the picture in the right hand side, </w:t>
      </w:r>
      <w:r w:rsidR="00791D12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it compares the </w:t>
      </w:r>
      <w:r w:rsidR="007073DA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result of </w:t>
      </w:r>
      <w:r w:rsidR="00E324D6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the ground truth and </w:t>
      </w:r>
      <w:r w:rsidR="001F6C4C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the generated </w:t>
      </w:r>
      <w:r w:rsidR="0033045C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model</w:t>
      </w:r>
      <w:r w:rsidR="004102C5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.</w:t>
      </w:r>
      <w:r w:rsidR="00E75877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 </w:t>
      </w:r>
      <w:r w:rsidR="00E07359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However, the other two </w:t>
      </w:r>
      <w:r w:rsidR="00CD4B78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 xml:space="preserve">method doesn’t have this problem, because they will learn </w:t>
      </w:r>
      <w:r w:rsidR="007F4912" w:rsidRPr="003A167A">
        <w:rPr>
          <w:rStyle w:val="normaltextrun"/>
          <w:rFonts w:ascii="Calibri" w:hAnsi="Calibri" w:cs="Calibri"/>
          <w:strike/>
          <w:color w:val="000000"/>
          <w:position w:val="2"/>
          <w:sz w:val="36"/>
          <w:szCs w:val="36"/>
          <w:lang w:val="en-GB"/>
        </w:rPr>
        <w:t>the objects at first. And they will know that there is no hole on a table</w:t>
      </w:r>
    </w:p>
    <w:p w14:paraId="0B37C15C" w14:textId="183281E7" w:rsidR="00384209" w:rsidRDefault="0017408B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A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nd another drawback is that </w:t>
      </w:r>
      <w:r w:rsidR="00D9069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quality of result is heavily influenced by </w:t>
      </w:r>
      <w:r w:rsidR="0088454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the quality of input data.</w:t>
      </w:r>
      <w:r w:rsidR="00B97E8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It requires a sequence of </w:t>
      </w:r>
      <w:r w:rsidR="002A289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pictures from </w:t>
      </w:r>
      <w:r w:rsidR="00B625E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different angles </w:t>
      </w:r>
      <w:r w:rsidR="003857D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to generate a satisfying result</w:t>
      </w:r>
      <w:r w:rsidR="00E3217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</w:p>
    <w:p w14:paraId="282BCE4C" w14:textId="59969DA0" w:rsidR="0006354D" w:rsidRDefault="00387B20">
      <w:pPr>
        <w:widowControl/>
        <w:jc w:val="left"/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ab/>
      </w:r>
    </w:p>
    <w:p w14:paraId="67495CC5" w14:textId="5541FF98" w:rsidR="006266DD" w:rsidRDefault="005C06CE" w:rsidP="006266DD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In this project, </w:t>
      </w:r>
      <w:r w:rsidR="00A5389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we plan to use two datasets: Scan net and 3d-front.</w:t>
      </w:r>
      <w:r w:rsidR="00D22EB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6266DD" w:rsidRPr="006266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Scans of 707 </w:t>
      </w:r>
      <w:r w:rsidR="00123AD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labelled </w:t>
      </w:r>
      <w:r w:rsidR="006266DD" w:rsidRPr="006266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real-world indoor </w:t>
      </w:r>
      <w:r w:rsidR="00B60FE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scenes</w:t>
      </w:r>
      <w:r w:rsidR="00D24B5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BD6C9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8D1493" w:rsidRPr="006266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2.5 Million RGB-D images​</w:t>
      </w:r>
      <w:r w:rsidR="008D1493"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.</w:t>
      </w:r>
      <w:r w:rsidR="008D149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2412F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Which </w:t>
      </w:r>
      <w:r w:rsidR="00CC65E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is </w:t>
      </w:r>
      <w:r w:rsidR="001C16F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sufficient</w:t>
      </w:r>
      <w:r w:rsidR="00CC65E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EF2E9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for both training and </w:t>
      </w:r>
      <w:r w:rsidR="004011A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validating</w:t>
      </w:r>
      <w:r w:rsidR="0040763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9C371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A2595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Of course</w:t>
      </w:r>
      <w:r w:rsidR="0019733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</w:t>
      </w:r>
      <w:r w:rsidR="00A2595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it contains flaws and noises that may happen in real life.</w:t>
      </w:r>
      <w:r w:rsidR="005A74F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A475B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It is useful for </w:t>
      </w:r>
      <w:r w:rsidR="009D11A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us to validate the performance </w:t>
      </w:r>
      <w:r w:rsidR="006D53B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because the robot would be </w:t>
      </w:r>
      <w:r w:rsidR="00EB566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used in real lif</w:t>
      </w:r>
      <w:r w:rsidR="00BC690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e.</w:t>
      </w:r>
    </w:p>
    <w:p w14:paraId="49C024F4" w14:textId="60802E5F" w:rsidR="008D1493" w:rsidRPr="006266DD" w:rsidRDefault="008D1493" w:rsidP="006266DD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lastRenderedPageBreak/>
        <w:t>A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nd about 3d-front, it </w:t>
      </w:r>
      <w:r w:rsidR="00FF495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contains around 19 thousands synthetic rooms. </w:t>
      </w:r>
      <w:r w:rsidR="00DC286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</w:t>
      </w:r>
      <w:r w:rsidR="00B166B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large amount of data</w:t>
      </w:r>
      <w:r w:rsidR="00DC286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7860B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is very useful for refinement </w:t>
      </w:r>
      <w:r w:rsidR="00F3784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stage.</w:t>
      </w:r>
      <w:r w:rsidR="009A623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However, there is no </w:t>
      </w:r>
      <w:r w:rsidR="00D7320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images provided, so we must manually shoot pictures</w:t>
      </w:r>
      <w:r w:rsidR="00CD269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using tools like blender</w:t>
      </w:r>
      <w:r w:rsidR="00EA6D8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C3479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So</w:t>
      </w:r>
      <w:r w:rsidR="00A1672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</w:t>
      </w:r>
      <w:r w:rsidR="00C3479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we decide to use it to augment the final model if we have time.</w:t>
      </w:r>
    </w:p>
    <w:p w14:paraId="54C01728" w14:textId="408EA3AB" w:rsidR="00D83328" w:rsidRDefault="00D83328">
      <w:pPr>
        <w:widowControl/>
        <w:jc w:val="left"/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br w:type="page"/>
      </w:r>
    </w:p>
    <w:p w14:paraId="74B257EB" w14:textId="01581A85" w:rsidR="00E65C81" w:rsidRDefault="00F85CDB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lastRenderedPageBreak/>
        <w:t>According to the literature review we’ve</w:t>
      </w:r>
      <w:r w:rsidR="00697774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8D0EF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done </w:t>
      </w:r>
      <w:r w:rsidR="00697774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before, </w:t>
      </w:r>
      <w:r w:rsidR="0079041E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there are two major approaches </w:t>
      </w:r>
      <w:r w:rsidR="00514DF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of</w:t>
      </w:r>
      <w:r w:rsidR="0079041E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014095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3d reconstruction</w:t>
      </w:r>
      <w:r w:rsidR="00F80231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F46E34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F5149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classical </w:t>
      </w:r>
      <w:r w:rsidR="00F51495" w:rsidRPr="003414CE">
        <w:rPr>
          <w:rStyle w:val="normaltextrun"/>
          <w:rFonts w:ascii="Calibri" w:hAnsi="Calibri" w:cs="Calibri"/>
          <w:color w:val="FF0000"/>
          <w:position w:val="2"/>
          <w:sz w:val="36"/>
          <w:szCs w:val="36"/>
          <w:lang w:val="en-GB"/>
        </w:rPr>
        <w:t>ICP</w:t>
      </w:r>
      <w:r w:rsidR="00F62945" w:rsidRPr="003414CE">
        <w:rPr>
          <w:rStyle w:val="normaltextrun"/>
          <w:rFonts w:ascii="Calibri" w:hAnsi="Calibri" w:cs="Calibri"/>
          <w:color w:val="FF0000"/>
          <w:position w:val="2"/>
          <w:sz w:val="36"/>
          <w:szCs w:val="36"/>
          <w:lang w:val="en-GB"/>
        </w:rPr>
        <w:t>/mathematical</w:t>
      </w:r>
      <w:r w:rsidR="00F5149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method</w:t>
      </w:r>
      <w:r w:rsidR="00033B5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and </w:t>
      </w:r>
      <w:r w:rsidR="00ED5D9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ai method</w:t>
      </w:r>
      <w:r w:rsidR="0065596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BA4A1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D26E5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As the </w:t>
      </w:r>
      <w:r w:rsidR="00AF481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application of </w:t>
      </w:r>
      <w:r w:rsidR="002007F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deep learning</w:t>
      </w:r>
      <w:r w:rsidR="00286B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is </w:t>
      </w:r>
      <w:r w:rsidR="0058546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evolving rapidly</w:t>
      </w:r>
      <w:r w:rsid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5F552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697774"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we </w:t>
      </w:r>
      <w:r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plan to explore </w:t>
      </w:r>
      <w:r w:rsidR="00907C7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several</w:t>
      </w:r>
      <w:r w:rsidRPr="00F46E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methods </w:t>
      </w:r>
      <w:r w:rsidR="00D2611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with </w:t>
      </w:r>
      <w:r w:rsidR="00DF3F7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different </w:t>
      </w:r>
      <w:r w:rsidR="00E22A3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design concept and</w:t>
      </w:r>
      <w:r w:rsidR="002733C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different</w:t>
      </w:r>
      <w:r w:rsidR="00E22A3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underlying intuition</w:t>
      </w:r>
      <w:r w:rsidR="00A841F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and compare then </w:t>
      </w:r>
      <w:r w:rsidR="0021648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horizontall</w:t>
      </w:r>
      <w:r w:rsidR="00143D4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y</w:t>
      </w:r>
      <w:r w:rsidR="00350CE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5F7D1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AD01C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Also</w:t>
      </w:r>
      <w:r w:rsidR="00427E1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</w:t>
      </w:r>
      <w:r w:rsidR="00173EB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we</w:t>
      </w:r>
      <w:r w:rsidR="00765E4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are going to pick </w:t>
      </w:r>
      <w:r w:rsidR="001115A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on</w:t>
      </w:r>
      <w:r w:rsidR="009C793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 </w:t>
      </w:r>
      <w:r w:rsidR="00E2436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classic </w:t>
      </w:r>
      <w:r w:rsidR="006A1B5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method </w:t>
      </w:r>
      <w:r w:rsidR="0075172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which</w:t>
      </w:r>
      <w:r w:rsidR="009339A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has been</w:t>
      </w:r>
      <w:r w:rsidR="0075172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proven </w:t>
      </w:r>
      <w:r w:rsidR="007B7E4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efficient and correct as the </w:t>
      </w:r>
      <w:r w:rsidR="00997E3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benchmark </w:t>
      </w:r>
      <w:r w:rsidR="00B329B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for </w:t>
      </w:r>
      <w:r w:rsidR="00C6100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vertic</w:t>
      </w:r>
      <w:r w:rsidR="00DE4A3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al </w:t>
      </w:r>
      <w:r w:rsidR="006F1D4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comparison</w:t>
      </w:r>
      <w:r w:rsidR="00DD5EB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0076F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So</w:t>
      </w:r>
      <w:r w:rsidR="0055175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</w:t>
      </w:r>
      <w:r w:rsidR="000076F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we chose </w:t>
      </w:r>
      <w:r w:rsidR="00BC0D7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Bundle Fusion </w:t>
      </w:r>
      <w:r w:rsidR="0043425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in this project.</w:t>
      </w:r>
    </w:p>
    <w:p w14:paraId="3392D387" w14:textId="4B652DE8" w:rsidR="003E10B2" w:rsidRDefault="002A5170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T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he </w:t>
      </w:r>
      <w:r w:rsidR="00356C8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three </w:t>
      </w:r>
      <w:r w:rsidR="0041767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ai methods we have picked are: Learning-based ICP, </w:t>
      </w:r>
      <w:r w:rsidR="009211A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Scene understand</w:t>
      </w:r>
      <w:r w:rsidR="000E492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ing </w:t>
      </w:r>
      <w:r w:rsidR="00837D5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algorithm</w:t>
      </w:r>
      <w:r w:rsidR="0041767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 and NeRF.</w:t>
      </w:r>
    </w:p>
    <w:p w14:paraId="039EF5B3" w14:textId="729CF9B6" w:rsidR="00E347CA" w:rsidRDefault="007B23B2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D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ue to </w:t>
      </w:r>
      <w:r w:rsidR="00D3521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nature </w:t>
      </w:r>
      <w:r w:rsidR="0071153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of</w:t>
      </w:r>
      <w:r w:rsidR="00BC762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F41F1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their unique </w:t>
      </w:r>
      <w:r w:rsidR="0019275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architectur</w:t>
      </w:r>
      <w:r w:rsidR="0013710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al</w:t>
      </w:r>
      <w:r w:rsidR="0019275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design</w:t>
      </w:r>
      <w:r w:rsidR="00C7203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</w:t>
      </w:r>
      <w:r w:rsidR="00C15F4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they </w:t>
      </w:r>
      <w:r w:rsidR="008500D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all hav</w:t>
      </w:r>
      <w:r w:rsidR="00814C5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 </w:t>
      </w:r>
      <w:r w:rsidR="001D0AA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strengths and weaknesses </w:t>
      </w:r>
      <w:r w:rsidR="003D312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in different aspect.</w:t>
      </w:r>
    </w:p>
    <w:p w14:paraId="0B24B627" w14:textId="23C58F38" w:rsidR="00045ADF" w:rsidRDefault="00F75319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Bundle Fusion</w:t>
      </w:r>
      <w:r w:rsidR="00FC2E1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as a classical one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can provide fast high quality surface modelling with great scalability </w:t>
      </w:r>
      <w:r w:rsidR="00AF481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consistency</w:t>
      </w:r>
      <w:r w:rsidR="00F27FB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0F1E8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8303C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It is also worth to mention that, </w:t>
      </w:r>
      <w:r w:rsidR="00C1210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this algorithm can </w:t>
      </w:r>
      <w:r w:rsidR="00D82F0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handle </w:t>
      </w:r>
      <w:r w:rsidR="0040787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tasks to </w:t>
      </w:r>
      <w:r w:rsidR="00B74C8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mod</w:t>
      </w:r>
      <w:r w:rsidR="0033354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el </w:t>
      </w:r>
      <w:r w:rsidR="0099631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complicated large </w:t>
      </w:r>
      <w:r w:rsidR="009D69B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indoor </w:t>
      </w:r>
      <w:r w:rsidR="0099631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scene</w:t>
      </w:r>
      <w:r w:rsidR="001D129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</w:t>
      </w:r>
      <w:r w:rsidR="00C702B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892BA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DF570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However, </w:t>
      </w:r>
      <w:r w:rsidR="00741AA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to get a</w:t>
      </w:r>
      <w:r w:rsidR="000A0E8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n</w:t>
      </w:r>
      <w:r w:rsidR="00741AA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224C9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accurate </w:t>
      </w:r>
      <w:r w:rsidR="00663AE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result, </w:t>
      </w:r>
      <w:r w:rsidR="00C5530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users must feed </w:t>
      </w:r>
      <w:r w:rsidR="00A3441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sufficient </w:t>
      </w:r>
      <w:r w:rsidR="000A0E8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input data that covers</w:t>
      </w:r>
      <w:r w:rsidR="00B33D9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B07E5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each object.</w:t>
      </w:r>
      <w:r w:rsidR="002F373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BB04A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So</w:t>
      </w:r>
      <w:r w:rsidR="005514B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,</w:t>
      </w:r>
      <w:r w:rsidR="007B10D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5514B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this method </w:t>
      </w:r>
      <w:r w:rsidR="0045215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is </w:t>
      </w:r>
      <w:r w:rsidR="00555B7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not </w:t>
      </w:r>
      <w:r w:rsidR="00C9313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 </w:t>
      </w:r>
      <w:r w:rsidR="0001317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time-efficient</w:t>
      </w:r>
      <w:r w:rsidR="00587E0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EF5B3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choice for most </w:t>
      </w:r>
      <w:r w:rsidR="00BC69D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lastRenderedPageBreak/>
        <w:t>applications</w:t>
      </w:r>
      <w:r w:rsidR="0001317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1A733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Especially for </w:t>
      </w:r>
      <w:r w:rsidR="0016041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 robot, </w:t>
      </w:r>
      <w:r w:rsidR="00B95E9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it </w:t>
      </w:r>
      <w:r w:rsidR="004B214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can</w:t>
      </w:r>
      <w:r w:rsidR="00F4580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’t</w:t>
      </w:r>
      <w:r w:rsidR="00475A1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C6372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obtain </w:t>
      </w:r>
      <w:r w:rsidR="006B575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enough </w:t>
      </w:r>
      <w:r w:rsidR="009751E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input data</w:t>
      </w:r>
      <w:r w:rsidR="0093368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at start</w:t>
      </w:r>
      <w:r w:rsidR="00985B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</w:p>
    <w:p w14:paraId="7937F2A6" w14:textId="56758E7E" w:rsidR="000656E7" w:rsidRDefault="001C7E60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 w:rsidRPr="001C7E6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Learning-based ICP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extends the </w:t>
      </w:r>
      <w:r w:rsidR="009D651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task of reconstruction </w:t>
      </w:r>
      <w:r w:rsidR="00785BB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to recomposition, whi</w:t>
      </w:r>
      <w:r w:rsidR="005D023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ch means that </w:t>
      </w:r>
      <w:r w:rsidR="0019166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</w:t>
      </w:r>
      <w:r w:rsidR="00436BF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machine</w:t>
      </w:r>
      <w:r w:rsidR="0019166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EE3C9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is not </w:t>
      </w:r>
      <w:r w:rsidR="00241FB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creating </w:t>
      </w:r>
      <w:r w:rsidR="000D1B9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 new </w:t>
      </w:r>
      <w:r w:rsidR="00FB316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model, rather </w:t>
      </w:r>
      <w:r w:rsidR="001627C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fitting the </w:t>
      </w:r>
      <w:r w:rsidR="008E57F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model </w:t>
      </w:r>
      <w:r w:rsidR="00214E8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into </w:t>
      </w:r>
      <w:r w:rsidR="00B603D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a </w:t>
      </w:r>
      <w:r w:rsidR="00C21A3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model in mind which is seen before</w:t>
      </w:r>
      <w:r w:rsidR="0052133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96231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BA569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This </w:t>
      </w:r>
      <w:r w:rsidR="005D048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method can generate a</w:t>
      </w:r>
      <w:r w:rsidR="00EA15B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F8359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fast model</w:t>
      </w:r>
      <w:r w:rsidR="00266F1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AC1BC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from </w:t>
      </w:r>
      <w:r w:rsidR="00AF2060"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video</w:t>
      </w:r>
      <w:r w:rsidR="0042109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381CE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Even </w:t>
      </w:r>
      <w:r w:rsidR="00D70C2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we </w:t>
      </w:r>
      <w:r w:rsidR="0017466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don’t </w:t>
      </w:r>
      <w:r w:rsidR="00BF0BD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give</w:t>
      </w:r>
      <w:r w:rsidR="0017466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D541A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it</w:t>
      </w:r>
      <w:r w:rsidR="00FD6F4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17466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sufficient time </w:t>
      </w:r>
      <w:r w:rsidR="001307BD"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to</w:t>
      </w:r>
      <w:r w:rsidR="0089201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estimate, </w:t>
      </w:r>
      <w:r w:rsidR="003712D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it can still </w:t>
      </w:r>
      <w:r w:rsidR="00AF416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give a </w:t>
      </w:r>
      <w:r w:rsidR="0003316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satisfying </w:t>
      </w:r>
      <w:r w:rsidR="00F42A8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result </w:t>
      </w:r>
      <w:r w:rsidR="00026AE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of room layout estimation</w:t>
      </w:r>
      <w:r w:rsidR="00A172E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which is </w:t>
      </w:r>
      <w:r w:rsidR="00A736C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especially useful for </w:t>
      </w:r>
      <w:r w:rsidR="00E6217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robots</w:t>
      </w:r>
      <w:r w:rsidR="009148E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751EF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However, </w:t>
      </w:r>
      <w:r w:rsidR="005F287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model </w:t>
      </w:r>
      <w:r w:rsidR="00102DC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should be train</w:t>
      </w:r>
      <w:r w:rsidR="00BB6CE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ed for </w:t>
      </w:r>
      <w:r w:rsidR="000C4FC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each type of scene and object </w:t>
      </w:r>
      <w:r w:rsidR="00ED0A5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so that it can recompose the </w:t>
      </w:r>
      <w:r w:rsidR="006866D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real world </w:t>
      </w:r>
      <w:r w:rsidR="001736B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correctly</w:t>
      </w:r>
      <w:r w:rsidR="0006418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025A9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2F2C78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It may not work well for </w:t>
      </w:r>
      <w:r w:rsidR="00D552E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unseen scenarios.</w:t>
      </w:r>
    </w:p>
    <w:p w14:paraId="727A35B5" w14:textId="04FCD8FA" w:rsidR="00931E82" w:rsidRDefault="00931E82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</w:p>
    <w:p w14:paraId="731CA810" w14:textId="376ACB02" w:rsidR="00015B36" w:rsidRDefault="00015B36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position w:val="2"/>
          <w:sz w:val="36"/>
          <w:szCs w:val="36"/>
          <w:lang w:val="en-GB"/>
        </w:rPr>
        <w:t>T</w:t>
      </w: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he pro&amp;cons of scene understanding is similar</w:t>
      </w:r>
      <w:r w:rsidR="0051060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to the pr</w:t>
      </w:r>
      <w:r w:rsidR="00DA1A0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e</w:t>
      </w:r>
      <w:r w:rsidR="0051060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vious one</w:t>
      </w:r>
      <w:r w:rsidR="00A0010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</w:t>
      </w:r>
      <w:r w:rsidR="008B100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but it can model </w:t>
      </w:r>
      <w:r w:rsidR="002E7DE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each </w:t>
      </w:r>
      <w:r w:rsidR="00AD1AF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object separately </w:t>
      </w:r>
      <w:r w:rsidR="0077036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so it is not</w:t>
      </w:r>
      <w:r w:rsidR="007814E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strictly</w:t>
      </w:r>
      <w:r w:rsidR="0077036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CF457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restricted</w:t>
      </w:r>
      <w:r w:rsidR="000779D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by the</w:t>
      </w:r>
      <w:r w:rsidR="00A8035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knowledge base </w:t>
      </w:r>
      <w:r w:rsidR="007B2AC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problem</w:t>
      </w:r>
      <w:r w:rsidR="00DE77C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A902D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After partition</w:t>
      </w:r>
      <w:r w:rsidR="00A423E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most </w:t>
      </w:r>
      <w:r w:rsidR="00D972F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object can be modelled </w:t>
      </w:r>
      <w:r w:rsidR="001F16B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with correct shape and position</w:t>
      </w:r>
      <w:r w:rsidR="00CB725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7632F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But </w:t>
      </w:r>
      <w:r w:rsidR="00F170A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for a complicated scene, </w:t>
      </w:r>
      <w:r w:rsidR="00CB48E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information contained in one single image may not be </w:t>
      </w:r>
      <w:r w:rsidR="00387B3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sufficient.</w:t>
      </w:r>
    </w:p>
    <w:p w14:paraId="4F5DC08F" w14:textId="5AB0FAF9" w:rsidR="00AA300B" w:rsidRDefault="00AA300B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</w:p>
    <w:p w14:paraId="5299182B" w14:textId="06AFFEE4" w:rsidR="00AA300B" w:rsidRDefault="00A9038D" w:rsidP="00F46E34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  <w: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Un like the previous two methods, </w:t>
      </w:r>
      <w:r w:rsidR="0042271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</w:t>
      </w:r>
      <w:r w:rsidR="00AA300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he NeRF </w:t>
      </w:r>
      <w:r w:rsidR="00BE417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algo</w:t>
      </w:r>
      <w:r w:rsidR="00AA300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4F353E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doesn’t </w:t>
      </w:r>
      <w:r w:rsidR="00052F0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lastRenderedPageBreak/>
        <w:t xml:space="preserve">need </w:t>
      </w:r>
      <w:r w:rsidR="00FB503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to </w:t>
      </w:r>
      <w:r w:rsidR="0055429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understand</w:t>
      </w:r>
      <w:r w:rsidR="00FB503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the </w:t>
      </w:r>
      <w:r w:rsidR="0047056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semantic of the picture</w:t>
      </w:r>
      <w:r w:rsidR="00497CE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so it works well with </w:t>
      </w:r>
      <w:r w:rsidR="00FB2B8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novel scenarios</w:t>
      </w:r>
      <w:r w:rsidR="00AA420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71074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E955BC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However, </w:t>
      </w:r>
      <w:r w:rsidR="000578A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it</w:t>
      </w:r>
      <w:r w:rsidR="002A5D2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</w:t>
      </w:r>
      <w:r w:rsidR="00AA300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needs sequence of </w:t>
      </w:r>
      <w:r w:rsidR="00B56C0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pictures</w:t>
      </w:r>
      <w:r w:rsidR="00383736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instead of one </w:t>
      </w:r>
      <w:r w:rsidR="00A5115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to </w:t>
      </w:r>
      <w:r w:rsidR="00C30D85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get he result</w:t>
      </w:r>
      <w:r w:rsidR="00B56C0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7042DA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Also, the </w:t>
      </w:r>
      <w:r w:rsidR="00284DD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quality </w:t>
      </w:r>
      <w:r w:rsidR="008F2AB9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is </w:t>
      </w:r>
      <w:r w:rsidR="003E463F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heavily determined by the </w:t>
      </w:r>
      <w:r w:rsidR="00BD53D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pose of the camera</w:t>
      </w:r>
      <w:r w:rsidR="003D7592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, which means that </w:t>
      </w:r>
      <w:r w:rsidR="0061482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the model may not be </w:t>
      </w:r>
      <w:r w:rsidR="001179CD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complete </w:t>
      </w:r>
      <w:r w:rsidR="009C79A4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if </w:t>
      </w:r>
      <w:r w:rsidR="00163DC3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the scene is not observable from certain angles</w:t>
      </w:r>
      <w:r w:rsidR="004910B1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  <w:r w:rsidR="00E35EEB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 xml:space="preserve"> This is also a considerable </w:t>
      </w:r>
      <w:r w:rsidR="00FC16E7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problem for our task</w:t>
      </w:r>
      <w:r w:rsidR="00D10150"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  <w:t>.</w:t>
      </w:r>
    </w:p>
    <w:p w14:paraId="450CB1F1" w14:textId="77777777" w:rsidR="00015B36" w:rsidRPr="00015B36" w:rsidRDefault="00015B36" w:rsidP="00015B36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</w:p>
    <w:p w14:paraId="1A0030DD" w14:textId="77777777" w:rsidR="00872C40" w:rsidRPr="00015B36" w:rsidRDefault="00872C40">
      <w:pPr>
        <w:rPr>
          <w:rStyle w:val="normaltextrun"/>
          <w:rFonts w:ascii="Calibri" w:hAnsi="Calibri" w:cs="Calibri"/>
          <w:color w:val="000000"/>
          <w:position w:val="2"/>
          <w:sz w:val="36"/>
          <w:szCs w:val="36"/>
          <w:lang w:val="en-GB"/>
        </w:rPr>
      </w:pPr>
    </w:p>
    <w:sectPr w:rsidR="00872C40" w:rsidRPr="0001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66D8"/>
    <w:multiLevelType w:val="multilevel"/>
    <w:tmpl w:val="89E6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4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4D"/>
    <w:rsid w:val="00003244"/>
    <w:rsid w:val="000076F4"/>
    <w:rsid w:val="00013172"/>
    <w:rsid w:val="00014095"/>
    <w:rsid w:val="00015B36"/>
    <w:rsid w:val="00015C45"/>
    <w:rsid w:val="000233A7"/>
    <w:rsid w:val="00025A93"/>
    <w:rsid w:val="00026AE3"/>
    <w:rsid w:val="00032197"/>
    <w:rsid w:val="00033161"/>
    <w:rsid w:val="00033B52"/>
    <w:rsid w:val="00045ADF"/>
    <w:rsid w:val="00052F09"/>
    <w:rsid w:val="000578AA"/>
    <w:rsid w:val="0006354D"/>
    <w:rsid w:val="0006418E"/>
    <w:rsid w:val="000650D7"/>
    <w:rsid w:val="000656E7"/>
    <w:rsid w:val="000765AE"/>
    <w:rsid w:val="000779D7"/>
    <w:rsid w:val="00082C43"/>
    <w:rsid w:val="000867E0"/>
    <w:rsid w:val="000910CF"/>
    <w:rsid w:val="000A0E8D"/>
    <w:rsid w:val="000A4564"/>
    <w:rsid w:val="000A5DDD"/>
    <w:rsid w:val="000C4FC2"/>
    <w:rsid w:val="000D1B93"/>
    <w:rsid w:val="000E4921"/>
    <w:rsid w:val="000F1E82"/>
    <w:rsid w:val="000F5387"/>
    <w:rsid w:val="00102DC3"/>
    <w:rsid w:val="00103425"/>
    <w:rsid w:val="001115A3"/>
    <w:rsid w:val="001124B9"/>
    <w:rsid w:val="00115087"/>
    <w:rsid w:val="00116EAF"/>
    <w:rsid w:val="001179CD"/>
    <w:rsid w:val="001226B1"/>
    <w:rsid w:val="00123ADC"/>
    <w:rsid w:val="001307BD"/>
    <w:rsid w:val="00137106"/>
    <w:rsid w:val="00143D4B"/>
    <w:rsid w:val="00143F7F"/>
    <w:rsid w:val="00146706"/>
    <w:rsid w:val="00160416"/>
    <w:rsid w:val="001627C9"/>
    <w:rsid w:val="00163DC3"/>
    <w:rsid w:val="00164BF6"/>
    <w:rsid w:val="00166749"/>
    <w:rsid w:val="0017061D"/>
    <w:rsid w:val="00171FAC"/>
    <w:rsid w:val="001736B0"/>
    <w:rsid w:val="00173EB7"/>
    <w:rsid w:val="0017408B"/>
    <w:rsid w:val="00174663"/>
    <w:rsid w:val="00185F56"/>
    <w:rsid w:val="001905A1"/>
    <w:rsid w:val="00191665"/>
    <w:rsid w:val="00192753"/>
    <w:rsid w:val="00192CEB"/>
    <w:rsid w:val="00197335"/>
    <w:rsid w:val="00197912"/>
    <w:rsid w:val="001A2D97"/>
    <w:rsid w:val="001A733A"/>
    <w:rsid w:val="001C16F9"/>
    <w:rsid w:val="001C7E60"/>
    <w:rsid w:val="001D0AAB"/>
    <w:rsid w:val="001D1299"/>
    <w:rsid w:val="001D71DB"/>
    <w:rsid w:val="001F16B9"/>
    <w:rsid w:val="001F2281"/>
    <w:rsid w:val="001F6C4C"/>
    <w:rsid w:val="002007F0"/>
    <w:rsid w:val="00214E8F"/>
    <w:rsid w:val="00216486"/>
    <w:rsid w:val="00224C90"/>
    <w:rsid w:val="00233224"/>
    <w:rsid w:val="00237D45"/>
    <w:rsid w:val="002412FC"/>
    <w:rsid w:val="00241FB1"/>
    <w:rsid w:val="0025639F"/>
    <w:rsid w:val="00266F1A"/>
    <w:rsid w:val="002733C2"/>
    <w:rsid w:val="00284DD3"/>
    <w:rsid w:val="00286BDD"/>
    <w:rsid w:val="002A289F"/>
    <w:rsid w:val="002A5170"/>
    <w:rsid w:val="002A5D24"/>
    <w:rsid w:val="002D3362"/>
    <w:rsid w:val="002E7AE1"/>
    <w:rsid w:val="002E7DE4"/>
    <w:rsid w:val="002F2C78"/>
    <w:rsid w:val="002F2E12"/>
    <w:rsid w:val="002F3417"/>
    <w:rsid w:val="002F373B"/>
    <w:rsid w:val="0031331F"/>
    <w:rsid w:val="00324D6C"/>
    <w:rsid w:val="00325D86"/>
    <w:rsid w:val="0033045C"/>
    <w:rsid w:val="0033354C"/>
    <w:rsid w:val="003414CE"/>
    <w:rsid w:val="00350CE5"/>
    <w:rsid w:val="00356A68"/>
    <w:rsid w:val="00356C88"/>
    <w:rsid w:val="003712D0"/>
    <w:rsid w:val="003776CF"/>
    <w:rsid w:val="00381CE0"/>
    <w:rsid w:val="00383736"/>
    <w:rsid w:val="00384209"/>
    <w:rsid w:val="003857D7"/>
    <w:rsid w:val="003869D3"/>
    <w:rsid w:val="00387B20"/>
    <w:rsid w:val="00387B30"/>
    <w:rsid w:val="00393469"/>
    <w:rsid w:val="003940DD"/>
    <w:rsid w:val="003A167A"/>
    <w:rsid w:val="003B6A08"/>
    <w:rsid w:val="003D3120"/>
    <w:rsid w:val="003D7592"/>
    <w:rsid w:val="003E10B2"/>
    <w:rsid w:val="003E463F"/>
    <w:rsid w:val="003E4ED3"/>
    <w:rsid w:val="003F1697"/>
    <w:rsid w:val="003F27E8"/>
    <w:rsid w:val="003F762B"/>
    <w:rsid w:val="004011A8"/>
    <w:rsid w:val="00407633"/>
    <w:rsid w:val="0040787E"/>
    <w:rsid w:val="004102C5"/>
    <w:rsid w:val="004175A0"/>
    <w:rsid w:val="00417673"/>
    <w:rsid w:val="0042109D"/>
    <w:rsid w:val="0042271E"/>
    <w:rsid w:val="0042332D"/>
    <w:rsid w:val="00427E1A"/>
    <w:rsid w:val="00434254"/>
    <w:rsid w:val="00436BFE"/>
    <w:rsid w:val="00445F18"/>
    <w:rsid w:val="0045215E"/>
    <w:rsid w:val="00455C08"/>
    <w:rsid w:val="004578DA"/>
    <w:rsid w:val="004579F2"/>
    <w:rsid w:val="00457DBE"/>
    <w:rsid w:val="00460044"/>
    <w:rsid w:val="00470117"/>
    <w:rsid w:val="00470560"/>
    <w:rsid w:val="00474009"/>
    <w:rsid w:val="00475A18"/>
    <w:rsid w:val="00485838"/>
    <w:rsid w:val="004910B1"/>
    <w:rsid w:val="00491F40"/>
    <w:rsid w:val="00497615"/>
    <w:rsid w:val="00497CEF"/>
    <w:rsid w:val="004B01E7"/>
    <w:rsid w:val="004B11D2"/>
    <w:rsid w:val="004B214B"/>
    <w:rsid w:val="004B6B20"/>
    <w:rsid w:val="004B6CAA"/>
    <w:rsid w:val="004C5982"/>
    <w:rsid w:val="004D1F9C"/>
    <w:rsid w:val="004D5BD1"/>
    <w:rsid w:val="004D5F1B"/>
    <w:rsid w:val="004D766C"/>
    <w:rsid w:val="004F353E"/>
    <w:rsid w:val="004F5526"/>
    <w:rsid w:val="004F5C03"/>
    <w:rsid w:val="0051041E"/>
    <w:rsid w:val="00510603"/>
    <w:rsid w:val="00514DF1"/>
    <w:rsid w:val="005175C6"/>
    <w:rsid w:val="0052133C"/>
    <w:rsid w:val="00525767"/>
    <w:rsid w:val="005318B6"/>
    <w:rsid w:val="005327CC"/>
    <w:rsid w:val="005514BF"/>
    <w:rsid w:val="0055175C"/>
    <w:rsid w:val="00554295"/>
    <w:rsid w:val="00555B70"/>
    <w:rsid w:val="005562E7"/>
    <w:rsid w:val="00557B23"/>
    <w:rsid w:val="005647B5"/>
    <w:rsid w:val="00572B08"/>
    <w:rsid w:val="00585464"/>
    <w:rsid w:val="00587E0C"/>
    <w:rsid w:val="005A286A"/>
    <w:rsid w:val="005A74FB"/>
    <w:rsid w:val="005B0582"/>
    <w:rsid w:val="005C06CE"/>
    <w:rsid w:val="005C2140"/>
    <w:rsid w:val="005D0232"/>
    <w:rsid w:val="005D0481"/>
    <w:rsid w:val="005E3B47"/>
    <w:rsid w:val="005F254D"/>
    <w:rsid w:val="005F2870"/>
    <w:rsid w:val="005F3D8B"/>
    <w:rsid w:val="005F5523"/>
    <w:rsid w:val="005F7D15"/>
    <w:rsid w:val="00604AC7"/>
    <w:rsid w:val="00612D3C"/>
    <w:rsid w:val="00614820"/>
    <w:rsid w:val="00614FB3"/>
    <w:rsid w:val="006177B1"/>
    <w:rsid w:val="00624A52"/>
    <w:rsid w:val="006266DD"/>
    <w:rsid w:val="00655964"/>
    <w:rsid w:val="0065611D"/>
    <w:rsid w:val="00663AEC"/>
    <w:rsid w:val="0067034D"/>
    <w:rsid w:val="00681049"/>
    <w:rsid w:val="006860E1"/>
    <w:rsid w:val="006866D4"/>
    <w:rsid w:val="006918A3"/>
    <w:rsid w:val="00693CCE"/>
    <w:rsid w:val="00693ECC"/>
    <w:rsid w:val="00697774"/>
    <w:rsid w:val="006979F9"/>
    <w:rsid w:val="006A1B58"/>
    <w:rsid w:val="006B5755"/>
    <w:rsid w:val="006C33FC"/>
    <w:rsid w:val="006D53B0"/>
    <w:rsid w:val="006E1451"/>
    <w:rsid w:val="006F1D46"/>
    <w:rsid w:val="007042DA"/>
    <w:rsid w:val="007073DA"/>
    <w:rsid w:val="0071074F"/>
    <w:rsid w:val="00711539"/>
    <w:rsid w:val="00715599"/>
    <w:rsid w:val="00724CDD"/>
    <w:rsid w:val="00741816"/>
    <w:rsid w:val="00741AAB"/>
    <w:rsid w:val="00751727"/>
    <w:rsid w:val="00751EF0"/>
    <w:rsid w:val="0076316B"/>
    <w:rsid w:val="007632F5"/>
    <w:rsid w:val="007650A5"/>
    <w:rsid w:val="00765E41"/>
    <w:rsid w:val="0077036A"/>
    <w:rsid w:val="0077480B"/>
    <w:rsid w:val="007814EB"/>
    <w:rsid w:val="00785BBE"/>
    <w:rsid w:val="007860B5"/>
    <w:rsid w:val="0079041E"/>
    <w:rsid w:val="00791D12"/>
    <w:rsid w:val="007A2B22"/>
    <w:rsid w:val="007B10DF"/>
    <w:rsid w:val="007B1C3C"/>
    <w:rsid w:val="007B23B2"/>
    <w:rsid w:val="007B2AC5"/>
    <w:rsid w:val="007B3CCC"/>
    <w:rsid w:val="007B68A6"/>
    <w:rsid w:val="007B7E43"/>
    <w:rsid w:val="007C156E"/>
    <w:rsid w:val="007E47BE"/>
    <w:rsid w:val="007F4912"/>
    <w:rsid w:val="00814C52"/>
    <w:rsid w:val="008303CE"/>
    <w:rsid w:val="0083208A"/>
    <w:rsid w:val="00837D5B"/>
    <w:rsid w:val="008500D5"/>
    <w:rsid w:val="00854DD3"/>
    <w:rsid w:val="00870CE3"/>
    <w:rsid w:val="00872C40"/>
    <w:rsid w:val="00875D5D"/>
    <w:rsid w:val="00884547"/>
    <w:rsid w:val="0089201F"/>
    <w:rsid w:val="00892BAD"/>
    <w:rsid w:val="00893C8C"/>
    <w:rsid w:val="008957A8"/>
    <w:rsid w:val="008A1F11"/>
    <w:rsid w:val="008A3D13"/>
    <w:rsid w:val="008B0B4F"/>
    <w:rsid w:val="008B1004"/>
    <w:rsid w:val="008B2597"/>
    <w:rsid w:val="008B542E"/>
    <w:rsid w:val="008D0EF2"/>
    <w:rsid w:val="008D1493"/>
    <w:rsid w:val="008E57F5"/>
    <w:rsid w:val="008F1F77"/>
    <w:rsid w:val="008F2AB9"/>
    <w:rsid w:val="00903D88"/>
    <w:rsid w:val="00907C75"/>
    <w:rsid w:val="00914571"/>
    <w:rsid w:val="009148EB"/>
    <w:rsid w:val="009211A3"/>
    <w:rsid w:val="00931E82"/>
    <w:rsid w:val="009324BA"/>
    <w:rsid w:val="00933681"/>
    <w:rsid w:val="009339A0"/>
    <w:rsid w:val="00937B65"/>
    <w:rsid w:val="00937C56"/>
    <w:rsid w:val="00940BB9"/>
    <w:rsid w:val="00942ABA"/>
    <w:rsid w:val="009548CB"/>
    <w:rsid w:val="00962316"/>
    <w:rsid w:val="009634C1"/>
    <w:rsid w:val="009751E9"/>
    <w:rsid w:val="009826D9"/>
    <w:rsid w:val="00985BDD"/>
    <w:rsid w:val="00991A2D"/>
    <w:rsid w:val="0099443E"/>
    <w:rsid w:val="00996311"/>
    <w:rsid w:val="00997E3F"/>
    <w:rsid w:val="009A6230"/>
    <w:rsid w:val="009A7CD7"/>
    <w:rsid w:val="009B1707"/>
    <w:rsid w:val="009B6E79"/>
    <w:rsid w:val="009B6F65"/>
    <w:rsid w:val="009C3712"/>
    <w:rsid w:val="009C7930"/>
    <w:rsid w:val="009C79A4"/>
    <w:rsid w:val="009D11A1"/>
    <w:rsid w:val="009D3764"/>
    <w:rsid w:val="009D6512"/>
    <w:rsid w:val="009D69B4"/>
    <w:rsid w:val="00A00105"/>
    <w:rsid w:val="00A01386"/>
    <w:rsid w:val="00A04A78"/>
    <w:rsid w:val="00A16722"/>
    <w:rsid w:val="00A172EA"/>
    <w:rsid w:val="00A2377C"/>
    <w:rsid w:val="00A2595F"/>
    <w:rsid w:val="00A26A32"/>
    <w:rsid w:val="00A30FC3"/>
    <w:rsid w:val="00A34414"/>
    <w:rsid w:val="00A423EE"/>
    <w:rsid w:val="00A475BB"/>
    <w:rsid w:val="00A5115D"/>
    <w:rsid w:val="00A53894"/>
    <w:rsid w:val="00A554F2"/>
    <w:rsid w:val="00A736C9"/>
    <w:rsid w:val="00A80359"/>
    <w:rsid w:val="00A841F1"/>
    <w:rsid w:val="00A902DA"/>
    <w:rsid w:val="00A9038D"/>
    <w:rsid w:val="00A9444B"/>
    <w:rsid w:val="00A97109"/>
    <w:rsid w:val="00AA2E8C"/>
    <w:rsid w:val="00AA2FAE"/>
    <w:rsid w:val="00AA300B"/>
    <w:rsid w:val="00AA420B"/>
    <w:rsid w:val="00AA57B2"/>
    <w:rsid w:val="00AB0967"/>
    <w:rsid w:val="00AB7A28"/>
    <w:rsid w:val="00AC1BC1"/>
    <w:rsid w:val="00AD01C1"/>
    <w:rsid w:val="00AD1AFF"/>
    <w:rsid w:val="00AF2060"/>
    <w:rsid w:val="00AF4166"/>
    <w:rsid w:val="00AF4811"/>
    <w:rsid w:val="00AF481F"/>
    <w:rsid w:val="00AF7311"/>
    <w:rsid w:val="00B07E53"/>
    <w:rsid w:val="00B1143D"/>
    <w:rsid w:val="00B166B7"/>
    <w:rsid w:val="00B24ED8"/>
    <w:rsid w:val="00B25B63"/>
    <w:rsid w:val="00B270D2"/>
    <w:rsid w:val="00B329B1"/>
    <w:rsid w:val="00B33D9B"/>
    <w:rsid w:val="00B53A67"/>
    <w:rsid w:val="00B56C07"/>
    <w:rsid w:val="00B603DF"/>
    <w:rsid w:val="00B60FE4"/>
    <w:rsid w:val="00B625E5"/>
    <w:rsid w:val="00B73F57"/>
    <w:rsid w:val="00B744BC"/>
    <w:rsid w:val="00B74C8A"/>
    <w:rsid w:val="00B77BFE"/>
    <w:rsid w:val="00B856E9"/>
    <w:rsid w:val="00B929EC"/>
    <w:rsid w:val="00B9365B"/>
    <w:rsid w:val="00B95E9B"/>
    <w:rsid w:val="00B97E82"/>
    <w:rsid w:val="00BA3864"/>
    <w:rsid w:val="00BA4A19"/>
    <w:rsid w:val="00BA569B"/>
    <w:rsid w:val="00BB04AA"/>
    <w:rsid w:val="00BB2067"/>
    <w:rsid w:val="00BB6CEA"/>
    <w:rsid w:val="00BC0D76"/>
    <w:rsid w:val="00BC6907"/>
    <w:rsid w:val="00BC69D8"/>
    <w:rsid w:val="00BC7624"/>
    <w:rsid w:val="00BD53DD"/>
    <w:rsid w:val="00BD5B5B"/>
    <w:rsid w:val="00BD6C93"/>
    <w:rsid w:val="00BE3351"/>
    <w:rsid w:val="00BE417E"/>
    <w:rsid w:val="00BE7E96"/>
    <w:rsid w:val="00BF0BDF"/>
    <w:rsid w:val="00BF38C9"/>
    <w:rsid w:val="00C12104"/>
    <w:rsid w:val="00C15F48"/>
    <w:rsid w:val="00C21A3E"/>
    <w:rsid w:val="00C30D85"/>
    <w:rsid w:val="00C31A55"/>
    <w:rsid w:val="00C3200D"/>
    <w:rsid w:val="00C34795"/>
    <w:rsid w:val="00C436E4"/>
    <w:rsid w:val="00C44B4E"/>
    <w:rsid w:val="00C528B4"/>
    <w:rsid w:val="00C5530E"/>
    <w:rsid w:val="00C56771"/>
    <w:rsid w:val="00C57C8C"/>
    <w:rsid w:val="00C61008"/>
    <w:rsid w:val="00C63728"/>
    <w:rsid w:val="00C63F1A"/>
    <w:rsid w:val="00C702BE"/>
    <w:rsid w:val="00C72034"/>
    <w:rsid w:val="00C77B74"/>
    <w:rsid w:val="00C77FD5"/>
    <w:rsid w:val="00C8295B"/>
    <w:rsid w:val="00C9313D"/>
    <w:rsid w:val="00CA72C0"/>
    <w:rsid w:val="00CB48E6"/>
    <w:rsid w:val="00CB7256"/>
    <w:rsid w:val="00CC4564"/>
    <w:rsid w:val="00CC65E9"/>
    <w:rsid w:val="00CD2690"/>
    <w:rsid w:val="00CD4B78"/>
    <w:rsid w:val="00CF457A"/>
    <w:rsid w:val="00D053B3"/>
    <w:rsid w:val="00D10150"/>
    <w:rsid w:val="00D22EB7"/>
    <w:rsid w:val="00D24B51"/>
    <w:rsid w:val="00D26116"/>
    <w:rsid w:val="00D26E5A"/>
    <w:rsid w:val="00D3521F"/>
    <w:rsid w:val="00D52D47"/>
    <w:rsid w:val="00D541AA"/>
    <w:rsid w:val="00D552EE"/>
    <w:rsid w:val="00D601A3"/>
    <w:rsid w:val="00D70C2F"/>
    <w:rsid w:val="00D7320D"/>
    <w:rsid w:val="00D752C2"/>
    <w:rsid w:val="00D8224B"/>
    <w:rsid w:val="00D82F09"/>
    <w:rsid w:val="00D830BD"/>
    <w:rsid w:val="00D83328"/>
    <w:rsid w:val="00D862D5"/>
    <w:rsid w:val="00D90699"/>
    <w:rsid w:val="00D972F2"/>
    <w:rsid w:val="00DA1A0E"/>
    <w:rsid w:val="00DB4BF4"/>
    <w:rsid w:val="00DC2865"/>
    <w:rsid w:val="00DC4196"/>
    <w:rsid w:val="00DD5EB8"/>
    <w:rsid w:val="00DE155D"/>
    <w:rsid w:val="00DE4A3E"/>
    <w:rsid w:val="00DE77CC"/>
    <w:rsid w:val="00DF150D"/>
    <w:rsid w:val="00DF3F77"/>
    <w:rsid w:val="00DF5702"/>
    <w:rsid w:val="00E00241"/>
    <w:rsid w:val="00E07359"/>
    <w:rsid w:val="00E10011"/>
    <w:rsid w:val="00E11162"/>
    <w:rsid w:val="00E2148B"/>
    <w:rsid w:val="00E22A37"/>
    <w:rsid w:val="00E2436F"/>
    <w:rsid w:val="00E32178"/>
    <w:rsid w:val="00E324D6"/>
    <w:rsid w:val="00E347CA"/>
    <w:rsid w:val="00E35EEB"/>
    <w:rsid w:val="00E43F0F"/>
    <w:rsid w:val="00E61823"/>
    <w:rsid w:val="00E6217C"/>
    <w:rsid w:val="00E6425A"/>
    <w:rsid w:val="00E65C81"/>
    <w:rsid w:val="00E65D17"/>
    <w:rsid w:val="00E75167"/>
    <w:rsid w:val="00E75877"/>
    <w:rsid w:val="00E826AB"/>
    <w:rsid w:val="00E85E26"/>
    <w:rsid w:val="00E955BC"/>
    <w:rsid w:val="00EA0E47"/>
    <w:rsid w:val="00EA15BA"/>
    <w:rsid w:val="00EA6D89"/>
    <w:rsid w:val="00EA7355"/>
    <w:rsid w:val="00EB5661"/>
    <w:rsid w:val="00EC5C4F"/>
    <w:rsid w:val="00ED0A5E"/>
    <w:rsid w:val="00ED5D95"/>
    <w:rsid w:val="00EE04F6"/>
    <w:rsid w:val="00EE1409"/>
    <w:rsid w:val="00EE3A2A"/>
    <w:rsid w:val="00EE3C9C"/>
    <w:rsid w:val="00EF045C"/>
    <w:rsid w:val="00EF2601"/>
    <w:rsid w:val="00EF2E9C"/>
    <w:rsid w:val="00EF5B35"/>
    <w:rsid w:val="00F033A6"/>
    <w:rsid w:val="00F05B87"/>
    <w:rsid w:val="00F170A4"/>
    <w:rsid w:val="00F17D92"/>
    <w:rsid w:val="00F27FB6"/>
    <w:rsid w:val="00F322FA"/>
    <w:rsid w:val="00F3784B"/>
    <w:rsid w:val="00F41F15"/>
    <w:rsid w:val="00F42A85"/>
    <w:rsid w:val="00F4580D"/>
    <w:rsid w:val="00F46E34"/>
    <w:rsid w:val="00F51495"/>
    <w:rsid w:val="00F51D21"/>
    <w:rsid w:val="00F52D43"/>
    <w:rsid w:val="00F531BF"/>
    <w:rsid w:val="00F62945"/>
    <w:rsid w:val="00F70BC7"/>
    <w:rsid w:val="00F7370A"/>
    <w:rsid w:val="00F75319"/>
    <w:rsid w:val="00F768B7"/>
    <w:rsid w:val="00F80231"/>
    <w:rsid w:val="00F8359B"/>
    <w:rsid w:val="00F85CDB"/>
    <w:rsid w:val="00F85F7C"/>
    <w:rsid w:val="00F86FB6"/>
    <w:rsid w:val="00F94ABE"/>
    <w:rsid w:val="00FB2B81"/>
    <w:rsid w:val="00FB3167"/>
    <w:rsid w:val="00FB39CE"/>
    <w:rsid w:val="00FB503A"/>
    <w:rsid w:val="00FC16E7"/>
    <w:rsid w:val="00FC2E16"/>
    <w:rsid w:val="00FC75D9"/>
    <w:rsid w:val="00FD020A"/>
    <w:rsid w:val="00FD07D5"/>
    <w:rsid w:val="00FD6F4F"/>
    <w:rsid w:val="00FF2697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1352"/>
  <w15:chartTrackingRefBased/>
  <w15:docId w15:val="{14176F2B-609D-4842-B468-6FD5A46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5E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normaltextrun">
    <w:name w:val="normaltextrun"/>
    <w:basedOn w:val="a0"/>
    <w:rsid w:val="00E85E26"/>
  </w:style>
  <w:style w:type="character" w:customStyle="1" w:styleId="eop">
    <w:name w:val="eop"/>
    <w:basedOn w:val="a0"/>
    <w:rsid w:val="00E85E26"/>
  </w:style>
  <w:style w:type="character" w:customStyle="1" w:styleId="spellingerror">
    <w:name w:val="spellingerror"/>
    <w:basedOn w:val="a0"/>
    <w:rsid w:val="00E8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B077-0195-4315-AC31-ADE3D10D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568</cp:revision>
  <dcterms:created xsi:type="dcterms:W3CDTF">2022-06-25T17:09:00Z</dcterms:created>
  <dcterms:modified xsi:type="dcterms:W3CDTF">2022-06-28T03:55:00Z</dcterms:modified>
</cp:coreProperties>
</file>