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23" w:rsidRDefault="00CB457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软件启动前的准备工作</w:t>
      </w:r>
    </w:p>
    <w:p w:rsidR="00CB457B" w:rsidRDefault="00512A7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一、</w:t>
      </w:r>
      <w:r w:rsidR="00CB457B">
        <w:rPr>
          <w:rFonts w:ascii="微软雅黑" w:eastAsia="微软雅黑" w:hAnsi="微软雅黑" w:cs="微软雅黑" w:hint="eastAsia"/>
        </w:rPr>
        <w:t>原始的账号数据文档、及其格式</w:t>
      </w:r>
    </w:p>
    <w:p w:rsidR="00CB457B" w:rsidRDefault="00CB457B" w:rsidP="00512A76">
      <w:pPr>
        <w:ind w:leftChars="100" w:left="336"/>
      </w:pPr>
      <w:r>
        <w:rPr>
          <w:noProof/>
        </w:rPr>
        <w:drawing>
          <wp:inline distT="0" distB="0" distL="0" distR="0" wp14:anchorId="06E75E94" wp14:editId="028CE352">
            <wp:extent cx="2273417" cy="26099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7B" w:rsidRPr="00CB457B" w:rsidRDefault="00CB457B" w:rsidP="00512A76">
      <w:pPr>
        <w:ind w:leftChars="100" w:left="336"/>
        <w:rPr>
          <w:rFonts w:hint="eastAsia"/>
          <w:sz w:val="28"/>
          <w:szCs w:val="28"/>
        </w:rPr>
      </w:pPr>
      <w:r w:rsidRPr="00CB457B">
        <w:rPr>
          <w:rFonts w:ascii="微软雅黑" w:eastAsia="微软雅黑" w:hAnsi="微软雅黑" w:cs="微软雅黑" w:hint="eastAsia"/>
          <w:sz w:val="28"/>
          <w:szCs w:val="28"/>
        </w:rPr>
        <w:t>图一</w:t>
      </w:r>
    </w:p>
    <w:p w:rsidR="00CB457B" w:rsidRPr="00CB457B" w:rsidRDefault="00CB457B" w:rsidP="00512A76">
      <w:pPr>
        <w:ind w:leftChars="100" w:left="336"/>
        <w:rPr>
          <w:rFonts w:ascii="微软雅黑" w:eastAsia="微软雅黑" w:hAnsi="微软雅黑" w:cs="微软雅黑"/>
          <w:color w:val="FF0000"/>
          <w:sz w:val="28"/>
          <w:szCs w:val="28"/>
        </w:rPr>
      </w:pPr>
      <w:r w:rsidRPr="00CB457B">
        <w:rPr>
          <w:rFonts w:hint="eastAsia"/>
          <w:color w:val="FF0000"/>
          <w:sz w:val="28"/>
          <w:szCs w:val="28"/>
        </w:rPr>
        <w:t>**</w:t>
      </w:r>
      <w:r w:rsidRPr="00CB457B">
        <w:rPr>
          <w:rFonts w:ascii="微软雅黑" w:eastAsia="微软雅黑" w:hAnsi="微软雅黑" w:cs="微软雅黑" w:hint="eastAsia"/>
          <w:color w:val="FF0000"/>
          <w:sz w:val="28"/>
          <w:szCs w:val="28"/>
        </w:rPr>
        <w:t>重要：A列必须为账号，B列为（登录密码），C列为二级密码。</w:t>
      </w:r>
    </w:p>
    <w:p w:rsidR="00CB457B" w:rsidRPr="00CB457B" w:rsidRDefault="00CB457B" w:rsidP="00512A76">
      <w:pPr>
        <w:ind w:leftChars="100" w:left="336"/>
        <w:rPr>
          <w:rFonts w:ascii="微软雅黑" w:eastAsia="微软雅黑" w:hAnsi="微软雅黑" w:cs="微软雅黑"/>
          <w:color w:val="FF0000"/>
          <w:sz w:val="28"/>
          <w:szCs w:val="28"/>
        </w:rPr>
      </w:pPr>
      <w:r w:rsidRPr="00CB457B">
        <w:rPr>
          <w:rFonts w:ascii="微软雅黑" w:eastAsia="微软雅黑" w:hAnsi="微软雅黑" w:cs="微软雅黑" w:hint="eastAsia"/>
          <w:color w:val="FF0000"/>
          <w:sz w:val="28"/>
          <w:szCs w:val="28"/>
        </w:rPr>
        <w:t>并且，第一行不能是账号数据，以图一的格式为准。</w:t>
      </w:r>
    </w:p>
    <w:p w:rsidR="00CB457B" w:rsidRDefault="00CB457B" w:rsidP="00512A76">
      <w:pPr>
        <w:ind w:leftChars="100" w:left="336"/>
        <w:rPr>
          <w:rFonts w:ascii="微软雅黑" w:eastAsia="微软雅黑" w:hAnsi="微软雅黑" w:cs="微软雅黑"/>
          <w:color w:val="auto"/>
          <w:sz w:val="28"/>
          <w:szCs w:val="28"/>
        </w:rPr>
      </w:pPr>
      <w:r w:rsidRPr="00CB457B">
        <w:rPr>
          <w:rFonts w:ascii="微软雅黑" w:eastAsia="微软雅黑" w:hAnsi="微软雅黑" w:cs="微软雅黑" w:hint="eastAsia"/>
          <w:color w:val="auto"/>
          <w:sz w:val="28"/>
          <w:szCs w:val="28"/>
        </w:rPr>
        <w:t>目前对</w:t>
      </w:r>
      <w:proofErr w:type="spellStart"/>
      <w:r w:rsidRPr="00CB457B">
        <w:rPr>
          <w:rFonts w:ascii="微软雅黑" w:eastAsia="微软雅黑" w:hAnsi="微软雅黑" w:cs="微软雅黑" w:hint="eastAsia"/>
          <w:color w:val="auto"/>
          <w:sz w:val="28"/>
          <w:szCs w:val="28"/>
        </w:rPr>
        <w:t>execl</w:t>
      </w:r>
      <w:proofErr w:type="spellEnd"/>
      <w:r w:rsidRPr="00CB457B">
        <w:rPr>
          <w:rFonts w:ascii="微软雅黑" w:eastAsia="微软雅黑" w:hAnsi="微软雅黑" w:cs="微软雅黑" w:hint="eastAsia"/>
          <w:color w:val="auto"/>
          <w:sz w:val="28"/>
          <w:szCs w:val="28"/>
        </w:rPr>
        <w:t>的保存格式没有要求，若出现读取问题，可以将其保存为</w:t>
      </w:r>
      <w:r w:rsidRPr="00CB457B">
        <w:rPr>
          <w:rFonts w:ascii="微软雅黑" w:eastAsia="微软雅黑" w:hAnsi="微软雅黑" w:cs="微软雅黑"/>
          <w:color w:val="auto"/>
          <w:sz w:val="28"/>
          <w:szCs w:val="28"/>
        </w:rPr>
        <w:t>.</w:t>
      </w:r>
      <w:proofErr w:type="spellStart"/>
      <w:r w:rsidRPr="00CB457B">
        <w:rPr>
          <w:rFonts w:ascii="微软雅黑" w:eastAsia="微软雅黑" w:hAnsi="微软雅黑" w:cs="微软雅黑"/>
          <w:color w:val="auto"/>
          <w:sz w:val="28"/>
          <w:szCs w:val="28"/>
        </w:rPr>
        <w:t>xls</w:t>
      </w:r>
      <w:proofErr w:type="spellEnd"/>
      <w:r w:rsidRPr="00CB457B">
        <w:rPr>
          <w:rFonts w:ascii="微软雅黑" w:eastAsia="微软雅黑" w:hAnsi="微软雅黑" w:cs="微软雅黑" w:hint="eastAsia"/>
          <w:color w:val="auto"/>
          <w:sz w:val="28"/>
          <w:szCs w:val="28"/>
        </w:rPr>
        <w:t>的格式。</w:t>
      </w:r>
    </w:p>
    <w:p w:rsidR="00CB457B" w:rsidRPr="00CB457B" w:rsidRDefault="00CB457B" w:rsidP="00512A76">
      <w:pPr>
        <w:ind w:leftChars="100" w:left="336"/>
        <w:rPr>
          <w:rFonts w:ascii="微软雅黑" w:eastAsia="微软雅黑" w:hAnsi="微软雅黑" w:cs="微软雅黑" w:hint="eastAsia"/>
          <w:color w:val="auto"/>
          <w:sz w:val="28"/>
          <w:szCs w:val="28"/>
        </w:rPr>
      </w:pPr>
    </w:p>
    <w:p w:rsidR="00CB457B" w:rsidRDefault="00CB457B" w:rsidP="00512A76">
      <w:pPr>
        <w:ind w:leftChars="100" w:left="336"/>
        <w:rPr>
          <w:rFonts w:ascii="微软雅黑" w:eastAsia="微软雅黑" w:hAnsi="微软雅黑" w:cs="微软雅黑"/>
          <w:color w:val="auto"/>
        </w:rPr>
      </w:pPr>
      <w:r>
        <w:rPr>
          <w:rFonts w:ascii="微软雅黑" w:eastAsia="微软雅黑" w:hAnsi="微软雅黑" w:cs="微软雅黑" w:hint="eastAsia"/>
          <w:color w:val="auto"/>
        </w:rPr>
        <w:t>2</w:t>
      </w:r>
      <w:r>
        <w:rPr>
          <w:rFonts w:ascii="微软雅黑" w:eastAsia="微软雅黑" w:hAnsi="微软雅黑" w:cs="微软雅黑"/>
          <w:color w:val="auto"/>
        </w:rPr>
        <w:t>.</w:t>
      </w:r>
      <w:r>
        <w:rPr>
          <w:rFonts w:ascii="微软雅黑" w:eastAsia="微软雅黑" w:hAnsi="微软雅黑" w:cs="微软雅黑" w:hint="eastAsia"/>
          <w:color w:val="auto"/>
        </w:rPr>
        <w:t>软件使用及注意事项：</w:t>
      </w:r>
    </w:p>
    <w:p w:rsidR="00CB457B" w:rsidRPr="00CB457B" w:rsidRDefault="00CB457B" w:rsidP="00512A76">
      <w:pPr>
        <w:ind w:leftChars="100" w:left="336"/>
        <w:rPr>
          <w:rFonts w:ascii="微软雅黑" w:eastAsia="微软雅黑" w:hAnsi="微软雅黑" w:cs="微软雅黑"/>
          <w:color w:val="auto"/>
          <w:sz w:val="28"/>
          <w:szCs w:val="28"/>
        </w:rPr>
      </w:pPr>
      <w:r w:rsidRPr="00CB457B">
        <w:rPr>
          <w:rFonts w:ascii="微软雅黑" w:eastAsia="微软雅黑" w:hAnsi="微软雅黑" w:cs="微软雅黑" w:hint="eastAsia"/>
          <w:color w:val="auto"/>
          <w:sz w:val="28"/>
          <w:szCs w:val="28"/>
        </w:rPr>
        <w:t>目前软件直接解压即可使用，可解压在任意位置。软件的启动文件名为m</w:t>
      </w:r>
      <w:r w:rsidRPr="00CB457B">
        <w:rPr>
          <w:rFonts w:ascii="微软雅黑" w:eastAsia="微软雅黑" w:hAnsi="微软雅黑" w:cs="微软雅黑"/>
          <w:color w:val="auto"/>
          <w:sz w:val="28"/>
          <w:szCs w:val="28"/>
        </w:rPr>
        <w:t>enu.exe</w:t>
      </w:r>
      <w:r w:rsidRPr="00CB457B">
        <w:rPr>
          <w:rFonts w:ascii="微软雅黑" w:eastAsia="微软雅黑" w:hAnsi="微软雅黑" w:cs="微软雅黑" w:hint="eastAsia"/>
          <w:color w:val="auto"/>
          <w:sz w:val="28"/>
          <w:szCs w:val="28"/>
        </w:rPr>
        <w:t>，</w:t>
      </w:r>
    </w:p>
    <w:p w:rsidR="00CB457B" w:rsidRDefault="00CB457B" w:rsidP="00512A76">
      <w:pPr>
        <w:ind w:leftChars="100" w:left="336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64C7A9B6" wp14:editId="6A620B39">
            <wp:extent cx="1651085" cy="25337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7B" w:rsidRDefault="00CB457B" w:rsidP="00512A76">
      <w:pPr>
        <w:ind w:leftChars="100" w:left="336"/>
        <w:rPr>
          <w:rFonts w:ascii="微软雅黑" w:eastAsia="微软雅黑" w:hAnsi="微软雅黑" w:cs="微软雅黑"/>
          <w:color w:val="auto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2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.1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：软件启动后的界面</w:t>
      </w:r>
    </w:p>
    <w:p w:rsidR="00CB457B" w:rsidRDefault="00CB457B" w:rsidP="00512A76">
      <w:pPr>
        <w:ind w:leftChars="100" w:left="336"/>
        <w:rPr>
          <w:rFonts w:ascii="微软雅黑" w:eastAsia="微软雅黑" w:hAnsi="微软雅黑" w:cs="微软雅黑"/>
          <w:color w:val="auto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软件目前是2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.1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版本，功能如下：</w:t>
      </w:r>
    </w:p>
    <w:p w:rsidR="00CB457B" w:rsidRDefault="0071559A" w:rsidP="00512A76">
      <w:pPr>
        <w:ind w:leftChars="100" w:left="336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E269E2E" wp14:editId="58BD2F08">
            <wp:extent cx="3988005" cy="376574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88" w:rsidRDefault="00050788" w:rsidP="00512A76">
      <w:pPr>
        <w:ind w:leftChars="100" w:left="336"/>
        <w:rPr>
          <w:rFonts w:ascii="微软雅黑" w:eastAsia="微软雅黑" w:hAnsi="微软雅黑" w:cs="微软雅黑"/>
          <w:color w:val="FF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FF0000"/>
          <w:sz w:val="28"/>
          <w:szCs w:val="28"/>
        </w:rPr>
        <w:t>保存路径（这点很重要，在下方会解释其重要性）</w:t>
      </w:r>
    </w:p>
    <w:p w:rsidR="00050788" w:rsidRPr="00050788" w:rsidRDefault="00050788" w:rsidP="00512A76">
      <w:pPr>
        <w:ind w:leftChars="100" w:left="336"/>
        <w:rPr>
          <w:rFonts w:ascii="微软雅黑" w:eastAsia="微软雅黑" w:hAnsi="微软雅黑" w:cs="微软雅黑" w:hint="eastAsia"/>
          <w:color w:val="FF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FF0000"/>
          <w:sz w:val="28"/>
          <w:szCs w:val="28"/>
        </w:rPr>
        <w:t>（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 xml:space="preserve">软件要求必须选择保存文件的路径，在执行过程中，软件会自动“打开文件”生成一个开头为 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 xml:space="preserve">“WBS2” 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 xml:space="preserve">后接上 日期 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 xml:space="preserve">+ 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时间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lastRenderedPageBreak/>
        <w:t>的</w:t>
      </w:r>
      <w:proofErr w:type="spellStart"/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execl</w:t>
      </w:r>
      <w:proofErr w:type="spellEnd"/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文件，例如</w:t>
      </w:r>
      <w:r>
        <w:rPr>
          <w:noProof/>
        </w:rPr>
        <w:drawing>
          <wp:inline distT="0" distB="0" distL="0" distR="0" wp14:anchorId="32A093D9" wp14:editId="5554A873">
            <wp:extent cx="2883048" cy="2921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，例子解释为0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9_08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0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9_45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_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41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：9月8号，9点4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5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份4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秒生成的保存文件</w:t>
      </w:r>
      <w:r>
        <w:rPr>
          <w:rFonts w:ascii="微软雅黑" w:eastAsia="微软雅黑" w:hAnsi="微软雅黑" w:cs="微软雅黑" w:hint="eastAsia"/>
          <w:color w:val="FF0000"/>
          <w:sz w:val="28"/>
          <w:szCs w:val="28"/>
        </w:rPr>
        <w:t>）</w:t>
      </w:r>
    </w:p>
    <w:p w:rsidR="0071559A" w:rsidRDefault="00512A76">
      <w:pPr>
        <w:rPr>
          <w:rFonts w:ascii="微软雅黑" w:eastAsia="微软雅黑" w:hAnsi="微软雅黑" w:cs="微软雅黑"/>
          <w:color w:val="auto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二、</w:t>
      </w:r>
      <w:r w:rsidR="0071559A">
        <w:rPr>
          <w:rFonts w:ascii="微软雅黑" w:eastAsia="微软雅黑" w:hAnsi="微软雅黑" w:cs="微软雅黑" w:hint="eastAsia"/>
          <w:color w:val="auto"/>
          <w:sz w:val="28"/>
          <w:szCs w:val="28"/>
        </w:rPr>
        <w:t>目前只完成3个功能：</w:t>
      </w:r>
    </w:p>
    <w:p w:rsidR="0071559A" w:rsidRPr="0071559A" w:rsidRDefault="0071559A" w:rsidP="00512A76">
      <w:pPr>
        <w:pStyle w:val="a3"/>
        <w:numPr>
          <w:ilvl w:val="0"/>
          <w:numId w:val="1"/>
        </w:numPr>
        <w:ind w:leftChars="100" w:left="1056" w:firstLineChars="0"/>
        <w:rPr>
          <w:color w:val="auto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重消：购买重消股（会记录当前页面显示能购买的重消股数量，注意，当前设置的购买条件为：数量大于1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0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。所以不管有没有购买重消股，都会记录当前账号所显示的可购买数量，而大于1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0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的记录，才是这正购买的重消股量</w:t>
      </w:r>
      <w:r w:rsidR="00F92DAD">
        <w:rPr>
          <w:rFonts w:ascii="微软雅黑" w:eastAsia="微软雅黑" w:hAnsi="微软雅黑" w:cs="微软雅黑" w:hint="eastAsia"/>
          <w:color w:val="auto"/>
          <w:sz w:val="28"/>
          <w:szCs w:val="28"/>
        </w:rPr>
        <w:t>，</w:t>
      </w:r>
      <w:r w:rsidR="00F92DAD">
        <w:rPr>
          <w:rFonts w:ascii="微软雅黑" w:eastAsia="微软雅黑" w:hAnsi="微软雅黑" w:cs="微软雅黑" w:hint="eastAsia"/>
          <w:color w:val="FF0000"/>
          <w:sz w:val="28"/>
          <w:szCs w:val="28"/>
        </w:rPr>
        <w:t>简单来说：大于1</w:t>
      </w:r>
      <w:r w:rsidR="00F92DAD">
        <w:rPr>
          <w:rFonts w:ascii="微软雅黑" w:eastAsia="微软雅黑" w:hAnsi="微软雅黑" w:cs="微软雅黑"/>
          <w:color w:val="FF0000"/>
          <w:sz w:val="28"/>
          <w:szCs w:val="28"/>
        </w:rPr>
        <w:t>0</w:t>
      </w:r>
      <w:r w:rsidR="00F92DAD">
        <w:rPr>
          <w:rFonts w:ascii="微软雅黑" w:eastAsia="微软雅黑" w:hAnsi="微软雅黑" w:cs="微软雅黑" w:hint="eastAsia"/>
          <w:color w:val="FF0000"/>
          <w:sz w:val="28"/>
          <w:szCs w:val="28"/>
        </w:rPr>
        <w:t>的是执行了购买的，小于1</w:t>
      </w:r>
      <w:r w:rsidR="00F92DAD">
        <w:rPr>
          <w:rFonts w:ascii="微软雅黑" w:eastAsia="微软雅黑" w:hAnsi="微软雅黑" w:cs="微软雅黑"/>
          <w:color w:val="FF0000"/>
          <w:sz w:val="28"/>
          <w:szCs w:val="28"/>
        </w:rPr>
        <w:t>0</w:t>
      </w:r>
      <w:r w:rsidR="00F92DAD">
        <w:rPr>
          <w:rFonts w:ascii="微软雅黑" w:eastAsia="微软雅黑" w:hAnsi="微软雅黑" w:cs="微软雅黑" w:hint="eastAsia"/>
          <w:color w:val="FF0000"/>
          <w:sz w:val="28"/>
          <w:szCs w:val="28"/>
        </w:rPr>
        <w:t>的，是没有执行的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）</w:t>
      </w:r>
    </w:p>
    <w:p w:rsidR="0071559A" w:rsidRPr="0071559A" w:rsidRDefault="0071559A" w:rsidP="00512A76">
      <w:pPr>
        <w:pStyle w:val="a3"/>
        <w:ind w:leftChars="314" w:left="1055" w:firstLineChars="0" w:firstLine="0"/>
        <w:rPr>
          <w:rFonts w:hint="eastAsia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1AF04FC" wp14:editId="34F9CB54">
            <wp:extent cx="3664138" cy="16383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9A" w:rsidRPr="00F92DAD" w:rsidRDefault="0071559A" w:rsidP="00512A76">
      <w:pPr>
        <w:pStyle w:val="a3"/>
        <w:numPr>
          <w:ilvl w:val="0"/>
          <w:numId w:val="1"/>
        </w:numPr>
        <w:ind w:leftChars="100" w:left="1056" w:firstLineChars="0"/>
        <w:rPr>
          <w:color w:val="auto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奖金分转现金分：触发条件为大于2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.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5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，原理同上，会记录所有</w:t>
      </w:r>
      <w:r w:rsidR="00F92DAD">
        <w:rPr>
          <w:rFonts w:ascii="微软雅黑" w:eastAsia="微软雅黑" w:hAnsi="微软雅黑" w:cs="微软雅黑" w:hint="eastAsia"/>
          <w:color w:val="auto"/>
          <w:sz w:val="28"/>
          <w:szCs w:val="28"/>
        </w:rPr>
        <w:t>奖金分，但是，当分值大于2</w:t>
      </w:r>
      <w:r w:rsidR="00F92DAD">
        <w:rPr>
          <w:rFonts w:ascii="微软雅黑" w:eastAsia="微软雅黑" w:hAnsi="微软雅黑" w:cs="微软雅黑"/>
          <w:color w:val="auto"/>
          <w:sz w:val="28"/>
          <w:szCs w:val="28"/>
        </w:rPr>
        <w:t>1.5</w:t>
      </w:r>
      <w:r w:rsidR="00F92DAD">
        <w:rPr>
          <w:rFonts w:ascii="微软雅黑" w:eastAsia="微软雅黑" w:hAnsi="微软雅黑" w:cs="微软雅黑" w:hint="eastAsia"/>
          <w:color w:val="auto"/>
          <w:sz w:val="28"/>
          <w:szCs w:val="28"/>
        </w:rPr>
        <w:t>时，会执行转换请求，此时记录的数据为实际转换的数值，公式为：（当前奖金分-</w:t>
      </w:r>
      <w:r w:rsidR="00F92DAD">
        <w:rPr>
          <w:rFonts w:ascii="微软雅黑" w:eastAsia="微软雅黑" w:hAnsi="微软雅黑" w:cs="微软雅黑"/>
          <w:color w:val="auto"/>
          <w:sz w:val="28"/>
          <w:szCs w:val="28"/>
        </w:rPr>
        <w:t>10</w:t>
      </w:r>
      <w:r w:rsidR="00F92DAD">
        <w:rPr>
          <w:rFonts w:ascii="微软雅黑" w:eastAsia="微软雅黑" w:hAnsi="微软雅黑" w:cs="微软雅黑" w:hint="eastAsia"/>
          <w:color w:val="auto"/>
          <w:sz w:val="28"/>
          <w:szCs w:val="28"/>
        </w:rPr>
        <w:t>）/</w:t>
      </w:r>
      <w:r w:rsidR="00F92DAD">
        <w:rPr>
          <w:rFonts w:ascii="微软雅黑" w:eastAsia="微软雅黑" w:hAnsi="微软雅黑" w:cs="微软雅黑"/>
          <w:color w:val="auto"/>
          <w:sz w:val="28"/>
          <w:szCs w:val="28"/>
        </w:rPr>
        <w:t>1.15</w:t>
      </w:r>
    </w:p>
    <w:p w:rsidR="00F92DAD" w:rsidRDefault="00F92DAD" w:rsidP="00512A76">
      <w:pPr>
        <w:pStyle w:val="a3"/>
        <w:ind w:leftChars="314" w:left="1055" w:firstLineChars="0" w:firstLine="0"/>
        <w:rPr>
          <w:rFonts w:ascii="微软雅黑" w:eastAsia="微软雅黑" w:hAnsi="微软雅黑" w:cs="微软雅黑"/>
          <w:color w:val="auto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（可以理解为，低于2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1.5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的是没有转换的，</w:t>
      </w:r>
      <w:r>
        <w:rPr>
          <w:rFonts w:ascii="微软雅黑" w:eastAsia="微软雅黑" w:hAnsi="微软雅黑" w:cs="微软雅黑" w:hint="eastAsia"/>
          <w:color w:val="FF0000"/>
          <w:sz w:val="28"/>
          <w:szCs w:val="28"/>
        </w:rPr>
        <w:t>没有执行转换的，会在数据后面标记字母“F”,没有标记字母“F”的，都是转换的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）</w:t>
      </w:r>
    </w:p>
    <w:p w:rsidR="00F92DAD" w:rsidRDefault="00F92DAD" w:rsidP="00512A76">
      <w:pPr>
        <w:pStyle w:val="a3"/>
        <w:ind w:leftChars="314" w:left="1055" w:firstLineChars="0" w:firstLine="0"/>
        <w:rPr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6171AB" wp14:editId="7E208E40">
            <wp:extent cx="2832246" cy="192414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AD" w:rsidRPr="00512A76" w:rsidRDefault="00F92DAD" w:rsidP="00512A76">
      <w:pPr>
        <w:pStyle w:val="a3"/>
        <w:numPr>
          <w:ilvl w:val="0"/>
          <w:numId w:val="1"/>
        </w:numPr>
        <w:ind w:leftChars="100" w:left="1056" w:firstLineChars="0"/>
        <w:rPr>
          <w:color w:val="auto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太子手机设置：设置所有账号的太子支付手机。其功能为，若未设置手机，则设置</w:t>
      </w:r>
      <w:r w:rsidR="00512A76">
        <w:rPr>
          <w:rFonts w:ascii="微软雅黑" w:eastAsia="微软雅黑" w:hAnsi="微软雅黑" w:cs="微软雅黑" w:hint="eastAsia"/>
          <w:color w:val="auto"/>
          <w:sz w:val="28"/>
          <w:szCs w:val="28"/>
        </w:rPr>
        <w:t>手机号码（</w:t>
      </w:r>
      <w:r w:rsidR="00512A76">
        <w:rPr>
          <w:rFonts w:ascii="微软雅黑" w:eastAsia="微软雅黑" w:hAnsi="微软雅黑" w:cs="微软雅黑" w:hint="eastAsia"/>
          <w:color w:val="FF0000"/>
          <w:sz w:val="28"/>
          <w:szCs w:val="28"/>
        </w:rPr>
        <w:t>国内以8</w:t>
      </w:r>
      <w:r w:rsidR="00512A76">
        <w:rPr>
          <w:rFonts w:ascii="微软雅黑" w:eastAsia="微软雅黑" w:hAnsi="微软雅黑" w:cs="微软雅黑"/>
          <w:color w:val="FF0000"/>
          <w:sz w:val="28"/>
          <w:szCs w:val="28"/>
        </w:rPr>
        <w:t>6</w:t>
      </w:r>
      <w:r w:rsidR="00512A76">
        <w:rPr>
          <w:rFonts w:ascii="微软雅黑" w:eastAsia="微软雅黑" w:hAnsi="微软雅黑" w:cs="微软雅黑" w:hint="eastAsia"/>
          <w:color w:val="FF0000"/>
          <w:sz w:val="28"/>
          <w:szCs w:val="28"/>
        </w:rPr>
        <w:t>开头，如：8</w:t>
      </w:r>
      <w:r w:rsidR="00512A76">
        <w:rPr>
          <w:rFonts w:ascii="微软雅黑" w:eastAsia="微软雅黑" w:hAnsi="微软雅黑" w:cs="微软雅黑"/>
          <w:color w:val="FF0000"/>
          <w:sz w:val="28"/>
          <w:szCs w:val="28"/>
        </w:rPr>
        <w:t>618123123123</w:t>
      </w:r>
      <w:r w:rsidR="00512A76">
        <w:rPr>
          <w:rFonts w:ascii="微软雅黑" w:eastAsia="微软雅黑" w:hAnsi="微软雅黑" w:cs="微软雅黑" w:hint="eastAsia"/>
          <w:color w:val="auto"/>
          <w:sz w:val="28"/>
          <w:szCs w:val="28"/>
        </w:rPr>
        <w:t>），若已经设置了手机号码，则不会设置，并记录该手机号码</w:t>
      </w:r>
    </w:p>
    <w:p w:rsidR="00512A76" w:rsidRPr="00512A76" w:rsidRDefault="00512A76" w:rsidP="00512A76">
      <w:pPr>
        <w:pStyle w:val="a3"/>
        <w:ind w:leftChars="314" w:left="1055" w:firstLineChars="0" w:firstLine="0"/>
        <w:rPr>
          <w:rFonts w:hint="eastAsia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8E2E575" wp14:editId="0F1D8B2D">
            <wp:extent cx="4794496" cy="161933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76" w:rsidRDefault="00512A76" w:rsidP="00512A76">
      <w:pPr>
        <w:pStyle w:val="a3"/>
        <w:ind w:leftChars="314" w:left="1055" w:firstLineChars="0" w:firstLine="0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E02B6C9" wp14:editId="5DFAE24B">
            <wp:extent cx="2984653" cy="76203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76" w:rsidRDefault="00512A76" w:rsidP="00512A76">
      <w:pPr>
        <w:rPr>
          <w:rFonts w:ascii="微软雅黑" w:eastAsia="微软雅黑" w:hAnsi="微软雅黑" w:cs="微软雅黑"/>
          <w:color w:val="auto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三、保存的文档说明：</w:t>
      </w:r>
    </w:p>
    <w:p w:rsidR="00512A76" w:rsidRDefault="00512A76" w:rsidP="00512A76">
      <w:pPr>
        <w:rPr>
          <w:rFonts w:ascii="微软雅黑" w:eastAsia="微软雅黑" w:hAnsi="微软雅黑" w:cs="微软雅黑"/>
          <w:color w:val="auto"/>
          <w:sz w:val="28"/>
          <w:szCs w:val="28"/>
        </w:rPr>
      </w:pPr>
      <w:r>
        <w:rPr>
          <w:rFonts w:ascii="微软雅黑" w:eastAsia="微软雅黑" w:hAnsi="微软雅黑" w:cs="微软雅黑"/>
          <w:color w:val="auto"/>
          <w:sz w:val="28"/>
          <w:szCs w:val="28"/>
        </w:rPr>
        <w:tab/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当使用开头说明的</w:t>
      </w:r>
      <w:proofErr w:type="spellStart"/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execl</w:t>
      </w:r>
      <w:proofErr w:type="spellEnd"/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文档格式后，软件会自动将其转换格式如下：</w:t>
      </w:r>
    </w:p>
    <w:p w:rsidR="00512A76" w:rsidRDefault="00512A76" w:rsidP="00512A76">
      <w:pPr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746CAC3" wp14:editId="4086183C">
            <wp:extent cx="5274310" cy="1033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76" w:rsidRDefault="005B40A5" w:rsidP="00512A76">
      <w:pPr>
        <w:rPr>
          <w:rFonts w:ascii="微软雅黑" w:eastAsia="微软雅黑" w:hAnsi="微软雅黑" w:cs="微软雅黑"/>
          <w:color w:val="FF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FF0000"/>
          <w:sz w:val="28"/>
          <w:szCs w:val="28"/>
        </w:rPr>
        <w:lastRenderedPageBreak/>
        <w:t>重要的事情说三遍，原始的账号文档，一定，一定，一定要按照开头的要求编写，千万不要自行模仿转换格式后的排版，不然会报错。</w:t>
      </w:r>
    </w:p>
    <w:p w:rsidR="005B40A5" w:rsidRDefault="005B40A5" w:rsidP="00512A76">
      <w:pPr>
        <w:rPr>
          <w:rFonts w:ascii="微软雅黑" w:eastAsia="微软雅黑" w:hAnsi="微软雅黑" w:cs="微软雅黑"/>
          <w:color w:val="auto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账号异常说明：当出现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 xml:space="preserve">Error 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表示 登录密码或账号有误</w:t>
      </w:r>
    </w:p>
    <w:p w:rsidR="005B40A5" w:rsidRDefault="005B40A5" w:rsidP="00512A76">
      <w:pPr>
        <w:rPr>
          <w:rFonts w:ascii="微软雅黑" w:eastAsia="微软雅黑" w:hAnsi="微软雅黑" w:cs="微软雅黑"/>
          <w:color w:val="auto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当出现Error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表示，二级密码有误。</w:t>
      </w:r>
    </w:p>
    <w:p w:rsidR="005B40A5" w:rsidRDefault="005B40A5" w:rsidP="00512A76">
      <w:pPr>
        <w:rPr>
          <w:rFonts w:ascii="微软雅黑" w:eastAsia="微软雅黑" w:hAnsi="微软雅黑" w:cs="微软雅黑"/>
          <w:color w:val="auto"/>
          <w:sz w:val="28"/>
          <w:szCs w:val="28"/>
        </w:rPr>
      </w:pPr>
    </w:p>
    <w:p w:rsidR="005B40A5" w:rsidRDefault="005B40A5" w:rsidP="00512A76">
      <w:pPr>
        <w:rPr>
          <w:rFonts w:ascii="微软雅黑" w:eastAsia="微软雅黑" w:hAnsi="微软雅黑" w:cs="微软雅黑"/>
          <w:color w:val="FF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FF0000"/>
          <w:sz w:val="28"/>
          <w:szCs w:val="28"/>
        </w:rPr>
        <w:t>四、其他说明</w:t>
      </w:r>
    </w:p>
    <w:p w:rsidR="005B40A5" w:rsidRDefault="005B40A5" w:rsidP="00512A76">
      <w:pPr>
        <w:rPr>
          <w:rFonts w:ascii="微软雅黑" w:eastAsia="微软雅黑" w:hAnsi="微软雅黑" w:cs="微软雅黑"/>
          <w:color w:val="auto"/>
          <w:sz w:val="28"/>
          <w:szCs w:val="28"/>
        </w:rPr>
      </w:pPr>
      <w:r w:rsidRPr="005B40A5">
        <w:rPr>
          <w:rFonts w:ascii="微软雅黑" w:eastAsia="微软雅黑" w:hAnsi="微软雅黑" w:cs="微软雅黑" w:hint="eastAsia"/>
          <w:color w:val="auto"/>
          <w:sz w:val="28"/>
          <w:szCs w:val="28"/>
        </w:rPr>
        <w:t>这里同样很重要，不清楚请联系我询问。该软件工作效率及工作状态受网络情况有关。当出现网络问题或者其他任何问题导致无法继续执行工作时，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关闭软件（完全关闭包括，关闭其启动的浏览器，关闭跳出来的调试框，以及关闭软件的界面（软甲界面很容易出现“未响应状态，不要慌，没有任何问题，不要管他就行了”））。</w:t>
      </w:r>
    </w:p>
    <w:p w:rsidR="005B40A5" w:rsidRDefault="005B40A5" w:rsidP="00512A76">
      <w:pPr>
        <w:rPr>
          <w:rFonts w:ascii="微软雅黑" w:eastAsia="微软雅黑" w:hAnsi="微软雅黑" w:cs="微软雅黑"/>
          <w:color w:val="auto"/>
          <w:sz w:val="28"/>
          <w:szCs w:val="28"/>
        </w:rPr>
      </w:pPr>
    </w:p>
    <w:p w:rsidR="00050788" w:rsidRDefault="005B40A5" w:rsidP="00512A76">
      <w:pPr>
        <w:rPr>
          <w:rFonts w:ascii="微软雅黑" w:eastAsia="微软雅黑" w:hAnsi="微软雅黑" w:cs="微软雅黑"/>
          <w:color w:val="FF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由于中断软件的工作，其核心数据依然会被保存，</w:t>
      </w:r>
      <w:r w:rsidR="00050788">
        <w:rPr>
          <w:rFonts w:ascii="微软雅黑" w:eastAsia="微软雅黑" w:hAnsi="微软雅黑" w:cs="微软雅黑" w:hint="eastAsia"/>
          <w:color w:val="FF0000"/>
          <w:sz w:val="28"/>
          <w:szCs w:val="28"/>
        </w:rPr>
        <w:t>注意！！当想继续执行未完成的工作时候，“打开文件”一定要选择软件自动生成的保存文件。</w:t>
      </w:r>
    </w:p>
    <w:p w:rsidR="00050788" w:rsidRDefault="00050788" w:rsidP="00512A76">
      <w:pPr>
        <w:rPr>
          <w:rFonts w:ascii="微软雅黑" w:eastAsia="微软雅黑" w:hAnsi="微软雅黑" w:cs="微软雅黑" w:hint="eastAsia"/>
          <w:color w:val="FF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FF0000"/>
          <w:sz w:val="28"/>
          <w:szCs w:val="28"/>
        </w:rPr>
        <w:t>注意，当选择软件自动生成的保存文件时，同样要选择保存路径，但是，软件不会再生成新的保存文件，而是继续在该文件继续执行</w:t>
      </w:r>
    </w:p>
    <w:p w:rsidR="005B40A5" w:rsidRDefault="00050788" w:rsidP="00512A76">
      <w:pPr>
        <w:rPr>
          <w:rFonts w:ascii="微软雅黑" w:eastAsia="微软雅黑" w:hAnsi="微软雅黑" w:cs="微软雅黑"/>
          <w:color w:val="auto"/>
          <w:sz w:val="28"/>
          <w:szCs w:val="28"/>
        </w:rPr>
      </w:pPr>
      <w:r w:rsidRPr="00050788">
        <w:rPr>
          <w:rFonts w:ascii="微软雅黑" w:eastAsia="微软雅黑" w:hAnsi="微软雅黑" w:cs="微软雅黑" w:hint="eastAsia"/>
          <w:color w:val="auto"/>
          <w:sz w:val="28"/>
          <w:szCs w:val="28"/>
        </w:rPr>
        <w:t>注意是继续执行</w:t>
      </w:r>
    </w:p>
    <w:p w:rsidR="00050788" w:rsidRDefault="00050788" w:rsidP="00512A76">
      <w:pPr>
        <w:rPr>
          <w:rFonts w:ascii="微软雅黑" w:eastAsia="微软雅黑" w:hAnsi="微软雅黑" w:cs="微软雅黑"/>
          <w:color w:val="auto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举个例子：你按要求准备好了</w:t>
      </w:r>
      <w:proofErr w:type="spellStart"/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execl</w:t>
      </w:r>
      <w:proofErr w:type="spellEnd"/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的账号数据文件，名为：w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bs1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，假设执行软件的重消功能，点击开始后，软件会生成一个 WBS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2</w:t>
      </w:r>
      <w:r w:rsidR="00CE4361">
        <w:rPr>
          <w:rFonts w:ascii="微软雅黑" w:eastAsia="微软雅黑" w:hAnsi="微软雅黑" w:cs="微软雅黑"/>
          <w:color w:val="auto"/>
          <w:sz w:val="28"/>
          <w:szCs w:val="28"/>
        </w:rPr>
        <w:t>XX_XX_XX</w:t>
      </w:r>
      <w:r w:rsidR="00CE4361">
        <w:rPr>
          <w:rFonts w:ascii="微软雅黑" w:eastAsia="微软雅黑" w:hAnsi="微软雅黑" w:cs="微软雅黑" w:hint="eastAsia"/>
          <w:color w:val="auto"/>
          <w:sz w:val="28"/>
          <w:szCs w:val="28"/>
        </w:rPr>
        <w:t>名字的保存文件（XX是时间）</w:t>
      </w:r>
    </w:p>
    <w:p w:rsidR="00CE4361" w:rsidRPr="00050788" w:rsidRDefault="00CE4361" w:rsidP="00512A76">
      <w:pPr>
        <w:rPr>
          <w:rFonts w:hint="eastAsia"/>
          <w:color w:val="auto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假设共5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00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个账号，当前执行到第1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50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个账号时，出了问题，软件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lastRenderedPageBreak/>
        <w:t>关闭了等其他导致无法继续执行软件的情况，若想继续执行，你只需要重启软件，“打开文件”选择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WBS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2XX_XX_XX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 xml:space="preserve">, 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保存路径依然是这个文件的位置，也可是其他位置，然后点击开始即可，会继续执行第1</w:t>
      </w:r>
      <w:r>
        <w:rPr>
          <w:rFonts w:ascii="微软雅黑" w:eastAsia="微软雅黑" w:hAnsi="微软雅黑" w:cs="微软雅黑"/>
          <w:color w:val="auto"/>
          <w:sz w:val="28"/>
          <w:szCs w:val="28"/>
        </w:rPr>
        <w:t>50</w:t>
      </w:r>
      <w:r>
        <w:rPr>
          <w:rFonts w:ascii="微软雅黑" w:eastAsia="微软雅黑" w:hAnsi="微软雅黑" w:cs="微软雅黑" w:hint="eastAsia"/>
          <w:color w:val="auto"/>
          <w:sz w:val="28"/>
          <w:szCs w:val="28"/>
        </w:rPr>
        <w:t>个账号，若不选择该保存文件，软件会重第一个账号开始执行</w:t>
      </w:r>
      <w:bookmarkStart w:id="0" w:name="_GoBack"/>
      <w:bookmarkEnd w:id="0"/>
    </w:p>
    <w:sectPr w:rsidR="00CE4361" w:rsidRPr="00050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C43CA"/>
    <w:multiLevelType w:val="hybridMultilevel"/>
    <w:tmpl w:val="84E00404"/>
    <w:lvl w:ilvl="0" w:tplc="608681D0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7B"/>
    <w:rsid w:val="00050788"/>
    <w:rsid w:val="00512A76"/>
    <w:rsid w:val="005B40A5"/>
    <w:rsid w:val="0071559A"/>
    <w:rsid w:val="00AB6140"/>
    <w:rsid w:val="00CB457B"/>
    <w:rsid w:val="00CE4361"/>
    <w:rsid w:val="00EA0123"/>
    <w:rsid w:val="00EB6A78"/>
    <w:rsid w:val="00F9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93AE"/>
  <w15:chartTrackingRefBased/>
  <w15:docId w15:val="{27C8A89C-75F5-4660-B68A-C080063C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6140"/>
    <w:pPr>
      <w:widowControl w:val="0"/>
      <w:jc w:val="both"/>
    </w:pPr>
    <w:rPr>
      <w:rFonts w:eastAsia="仿宋_GB2312"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a1866</dc:creator>
  <cp:keywords/>
  <dc:description/>
  <cp:lastModifiedBy> </cp:lastModifiedBy>
  <cp:revision>1</cp:revision>
  <dcterms:created xsi:type="dcterms:W3CDTF">2019-09-09T11:18:00Z</dcterms:created>
  <dcterms:modified xsi:type="dcterms:W3CDTF">2019-09-09T12:35:00Z</dcterms:modified>
</cp:coreProperties>
</file>