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E62" w:rsidRDefault="003832FA">
      <w:r>
        <w:rPr>
          <w:rFonts w:hint="eastAsia"/>
        </w:rPr>
        <w:t>本文旨在帮助使用者正确设定Windows自带的计划任务程序以实现代码和脚本的自动化运行。以Windows</w:t>
      </w:r>
      <w:r>
        <w:t xml:space="preserve"> </w:t>
      </w:r>
      <w:r>
        <w:rPr>
          <w:rFonts w:hint="eastAsia"/>
        </w:rPr>
        <w:t>10</w:t>
      </w:r>
      <w:r>
        <w:t xml:space="preserve"> </w:t>
      </w:r>
      <w:r>
        <w:rPr>
          <w:rFonts w:hint="eastAsia"/>
        </w:rPr>
        <w:t>为例，其他版本的Windows均有对应的功能，只是入口不同。</w:t>
      </w:r>
    </w:p>
    <w:p w:rsidR="003832FA" w:rsidRDefault="003832FA"/>
    <w:p w:rsidR="003832FA" w:rsidRDefault="003832FA">
      <w:r>
        <w:rPr>
          <w:rFonts w:hint="eastAsia"/>
        </w:rPr>
        <w:t>步骤一、打开Windows自带的计划任务程序</w:t>
      </w:r>
    </w:p>
    <w:p w:rsidR="003832FA" w:rsidRDefault="003832FA">
      <w:r>
        <w:tab/>
      </w:r>
      <w:r>
        <w:rPr>
          <w:rFonts w:hint="eastAsia"/>
        </w:rPr>
        <w:t xml:space="preserve">右键 开始 按钮 </w:t>
      </w:r>
      <w:r>
        <w:t>–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5CCA0C0F" wp14:editId="0036C977">
            <wp:extent cx="600075" cy="38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选择 计算机管理 ，进入计算机管理页面-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3796C732" wp14:editId="266CD15E">
            <wp:extent cx="2009870" cy="143710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7181" cy="1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 xml:space="preserve">选择 任务计划程序 </w:t>
      </w:r>
      <w:r>
        <w:t xml:space="preserve">– </w:t>
      </w:r>
      <w:r>
        <w:rPr>
          <w:rFonts w:hint="eastAsia"/>
        </w:rPr>
        <w:t>任务计划程序库-</w:t>
      </w:r>
      <w:proofErr w:type="gramStart"/>
      <w:r>
        <w:rPr>
          <w:rFonts w:hint="eastAsia"/>
        </w:rPr>
        <w:t>》</w:t>
      </w:r>
      <w:proofErr w:type="gramEnd"/>
      <w:r>
        <w:rPr>
          <w:noProof/>
        </w:rPr>
        <w:drawing>
          <wp:inline distT="0" distB="0" distL="0" distR="0" wp14:anchorId="49F41419" wp14:editId="20B04D77">
            <wp:extent cx="2009775" cy="14370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6355" cy="146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现在我们进入了计划任务程序的页面，所有其他的设定将在这个页面进行。</w:t>
      </w:r>
    </w:p>
    <w:p w:rsidR="003832FA" w:rsidRDefault="003832FA"/>
    <w:p w:rsidR="003832FA" w:rsidRDefault="003832FA">
      <w:r>
        <w:rPr>
          <w:rFonts w:hint="eastAsia"/>
        </w:rPr>
        <w:t>步骤二、设定自动运行程序</w:t>
      </w:r>
    </w:p>
    <w:p w:rsidR="003832FA" w:rsidRDefault="003832FA">
      <w:r>
        <w:tab/>
      </w:r>
      <w:r>
        <w:rPr>
          <w:rFonts w:hint="eastAsia"/>
        </w:rPr>
        <w:t>单击任务计划程序右侧 操作 菜单栏的 创建基本任务 按钮</w:t>
      </w:r>
      <w:r w:rsidR="00984707">
        <w:rPr>
          <w:rFonts w:hint="eastAsia"/>
        </w:rPr>
        <w:t>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noProof/>
        </w:rPr>
        <w:drawing>
          <wp:inline distT="0" distB="0" distL="0" distR="0" wp14:anchorId="6C1051F3" wp14:editId="147239EE">
            <wp:extent cx="2277679" cy="1783533"/>
            <wp:effectExtent l="0" t="0" r="889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2797" cy="17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07">
        <w:rPr>
          <w:rFonts w:hint="eastAsia"/>
        </w:rPr>
        <w:t>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rFonts w:hint="eastAsia"/>
        </w:rPr>
        <w:t>输入该任务的名称与说明（此处以自动运行Excel</w:t>
      </w:r>
      <w:r w:rsidR="00984707">
        <w:rPr>
          <w:rFonts w:hint="eastAsia"/>
        </w:rPr>
        <w:lastRenderedPageBreak/>
        <w:t>为例）-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noProof/>
        </w:rPr>
        <w:drawing>
          <wp:inline distT="0" distB="0" distL="0" distR="0" wp14:anchorId="5A6F5DD3" wp14:editId="3029938B">
            <wp:extent cx="2598345" cy="193577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5055" cy="194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07">
        <w:rPr>
          <w:rFonts w:hint="eastAsia"/>
        </w:rPr>
        <w:t>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rFonts w:hint="eastAsia"/>
        </w:rPr>
        <w:t>单击下一步 选择任务的开始时间，此处我们设定程序 每周一至周五运行，则选择 每周 选项（每月同理）-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noProof/>
        </w:rPr>
        <w:drawing>
          <wp:inline distT="0" distB="0" distL="0" distR="0" wp14:anchorId="23BF3C4A" wp14:editId="072A4775">
            <wp:extent cx="2833735" cy="2218952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6666" cy="222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07">
        <w:rPr>
          <w:rFonts w:hint="eastAsia"/>
        </w:rPr>
        <w:t>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rFonts w:hint="eastAsia"/>
        </w:rPr>
        <w:t>选择具体每周何时运行程序</w:t>
      </w:r>
      <w:r w:rsidR="00984707">
        <w:rPr>
          <w:noProof/>
        </w:rPr>
        <w:drawing>
          <wp:inline distT="0" distB="0" distL="0" distR="0" wp14:anchorId="2407920B" wp14:editId="019358B1">
            <wp:extent cx="2924270" cy="228984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8737" cy="229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07">
        <w:rPr>
          <w:rFonts w:hint="eastAsia"/>
        </w:rPr>
        <w:t>此处我们设定每周一至周五的上午8点20分27秒运行我们希望运行的程序，单击下一步-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rFonts w:hint="eastAsia"/>
        </w:rPr>
        <w:t>设定每次任务需要进行的操作-</w:t>
      </w:r>
      <w:proofErr w:type="gramStart"/>
      <w:r w:rsidR="00984707">
        <w:rPr>
          <w:rFonts w:hint="eastAsia"/>
        </w:rPr>
        <w:t>》</w:t>
      </w:r>
      <w:proofErr w:type="gramEnd"/>
      <w:r w:rsidR="00984707">
        <w:rPr>
          <w:noProof/>
        </w:rPr>
        <w:lastRenderedPageBreak/>
        <w:drawing>
          <wp:inline distT="0" distB="0" distL="0" distR="0" wp14:anchorId="5B5985E8" wp14:editId="31CD9800">
            <wp:extent cx="2508915" cy="1964602"/>
            <wp:effectExtent l="0" t="0" r="57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8618" cy="19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4707">
        <w:rPr>
          <w:rFonts w:hint="eastAsia"/>
        </w:rPr>
        <w:t>由于微软已经弃用了自动发邮件和显示消息的功能，我们只能够选择启动对应的程序-</w:t>
      </w:r>
      <w:proofErr w:type="gramStart"/>
      <w:r w:rsidR="00984707">
        <w:rPr>
          <w:rFonts w:hint="eastAsia"/>
        </w:rPr>
        <w:t>》</w:t>
      </w:r>
      <w:proofErr w:type="gramEnd"/>
      <w:r w:rsidR="004C20D7">
        <w:rPr>
          <w:noProof/>
        </w:rPr>
        <w:drawing>
          <wp:inline distT="0" distB="0" distL="0" distR="0" wp14:anchorId="36083D7C" wp14:editId="592CC815">
            <wp:extent cx="2652666" cy="207716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9246" cy="20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D7">
        <w:rPr>
          <w:rFonts w:hint="eastAsia"/>
        </w:rPr>
        <w:t>单击浏览以选定需要自动运行的程序或脚本，参数和起始于 可以选填，一般没有特殊的需要可以不填-</w:t>
      </w:r>
      <w:proofErr w:type="gramStart"/>
      <w:r w:rsidR="004C20D7">
        <w:rPr>
          <w:rFonts w:hint="eastAsia"/>
        </w:rPr>
        <w:t>》</w:t>
      </w:r>
      <w:proofErr w:type="gramEnd"/>
      <w:r w:rsidR="004C20D7">
        <w:rPr>
          <w:rFonts w:hint="eastAsia"/>
        </w:rPr>
        <w:t>单击下一步</w:t>
      </w:r>
      <w:r w:rsidR="004C20D7">
        <w:rPr>
          <w:noProof/>
        </w:rPr>
        <w:drawing>
          <wp:inline distT="0" distB="0" distL="0" distR="0" wp14:anchorId="0E43DAF0" wp14:editId="37832242">
            <wp:extent cx="2005343" cy="157028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1364" cy="157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0D7">
        <w:rPr>
          <w:rFonts w:hint="eastAsia"/>
        </w:rPr>
        <w:t>确认此次任务的摘要，单击完成即可完成此次设定。</w:t>
      </w:r>
    </w:p>
    <w:p w:rsidR="004C20D7" w:rsidRDefault="004C20D7"/>
    <w:p w:rsidR="004C20D7" w:rsidRDefault="004C20D7">
      <w:r>
        <w:rPr>
          <w:rFonts w:hint="eastAsia"/>
        </w:rPr>
        <w:t>步骤三、编辑已设定的计划任务</w:t>
      </w:r>
    </w:p>
    <w:p w:rsidR="004C20D7" w:rsidRPr="004C20D7" w:rsidRDefault="004C20D7">
      <w:r>
        <w:lastRenderedPageBreak/>
        <w:tab/>
      </w:r>
      <w:r>
        <w:rPr>
          <w:rFonts w:hint="eastAsia"/>
        </w:rPr>
        <w:t>右键需要编辑的计划任务</w:t>
      </w:r>
      <w:r>
        <w:rPr>
          <w:noProof/>
        </w:rPr>
        <w:drawing>
          <wp:inline distT="0" distB="0" distL="0" distR="0" wp14:anchorId="0D15C870" wp14:editId="7586D578">
            <wp:extent cx="2620982" cy="1874068"/>
            <wp:effectExtent l="0" t="0" r="825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0248" cy="188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，可以选择立即运行、禁用（暂停）或删除计划任务，同时也可以通过属性 编辑计划任务的相关设定-》</w:t>
      </w:r>
    </w:p>
    <w:p w:rsidR="003832FA" w:rsidRDefault="004C20D7">
      <w:r>
        <w:rPr>
          <w:noProof/>
        </w:rPr>
        <w:drawing>
          <wp:inline distT="0" distB="0" distL="0" distR="0" wp14:anchorId="38170AE5" wp14:editId="57EBA471">
            <wp:extent cx="2792994" cy="236493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9997" cy="237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单击属性后可以看到该计划任务的相关属性，我们可以在这个窗口修改关于该任务的各项设定</w:t>
      </w:r>
      <w:r w:rsidR="00103F12">
        <w:rPr>
          <w:rFonts w:hint="eastAsia"/>
        </w:rPr>
        <w:t>。下面将展示如何为该任务设定多个启动时间，以满足在一天的不同时间也能够进行运行的需求-</w:t>
      </w:r>
      <w:proofErr w:type="gramStart"/>
      <w:r w:rsidR="00103F12">
        <w:rPr>
          <w:rFonts w:hint="eastAsia"/>
        </w:rPr>
        <w:t>》</w:t>
      </w:r>
      <w:proofErr w:type="gramEnd"/>
      <w:r w:rsidR="00103F12">
        <w:rPr>
          <w:rFonts w:hint="eastAsia"/>
        </w:rPr>
        <w:t>单击触发器，</w:t>
      </w:r>
      <w:r w:rsidR="00103F12">
        <w:rPr>
          <w:noProof/>
        </w:rPr>
        <w:drawing>
          <wp:inline distT="0" distB="0" distL="0" distR="0" wp14:anchorId="372EB4FF" wp14:editId="5B3600FD">
            <wp:extent cx="2376535" cy="2012301"/>
            <wp:effectExtent l="0" t="0" r="508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79485" cy="20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F12">
        <w:rPr>
          <w:rFonts w:hint="eastAsia"/>
        </w:rPr>
        <w:t>此处可以编辑、新建或删除 触发任务的条件，此处我们选择 新建，</w:t>
      </w:r>
      <w:proofErr w:type="gramStart"/>
      <w:r w:rsidR="00103F12">
        <w:rPr>
          <w:rFonts w:hint="eastAsia"/>
        </w:rPr>
        <w:t>让任务</w:t>
      </w:r>
      <w:proofErr w:type="gramEnd"/>
      <w:r w:rsidR="00103F12">
        <w:rPr>
          <w:rFonts w:hint="eastAsia"/>
        </w:rPr>
        <w:t>在上午和下午</w:t>
      </w:r>
      <w:proofErr w:type="gramStart"/>
      <w:r w:rsidR="00103F12">
        <w:rPr>
          <w:rFonts w:hint="eastAsia"/>
        </w:rPr>
        <w:t>各运行</w:t>
      </w:r>
      <w:proofErr w:type="gramEnd"/>
      <w:r w:rsidR="00103F12">
        <w:rPr>
          <w:rFonts w:hint="eastAsia"/>
        </w:rPr>
        <w:t>一次-</w:t>
      </w:r>
      <w:proofErr w:type="gramStart"/>
      <w:r w:rsidR="00103F12">
        <w:rPr>
          <w:rFonts w:hint="eastAsia"/>
        </w:rPr>
        <w:t>》</w:t>
      </w:r>
      <w:proofErr w:type="gramEnd"/>
      <w:r w:rsidR="00103F12">
        <w:rPr>
          <w:noProof/>
        </w:rPr>
        <w:lastRenderedPageBreak/>
        <w:drawing>
          <wp:inline distT="0" distB="0" distL="0" distR="0" wp14:anchorId="00FD5DBB" wp14:editId="1B6D598E">
            <wp:extent cx="2725093" cy="2355667"/>
            <wp:effectExtent l="0" t="0" r="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1351" cy="2361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F12">
        <w:rPr>
          <w:rFonts w:hint="eastAsia"/>
        </w:rPr>
        <w:t>按需设定计划，单击确定 即可设定新的触发器，单击确定后即可添加新的触发条件，之后单击</w:t>
      </w:r>
      <w:r w:rsidR="00103F12">
        <w:rPr>
          <w:noProof/>
        </w:rPr>
        <w:drawing>
          <wp:inline distT="0" distB="0" distL="0" distR="0" wp14:anchorId="1C10AEB9" wp14:editId="620B95A9">
            <wp:extent cx="2032503" cy="1720997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1796" cy="177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F12">
        <w:rPr>
          <w:rFonts w:hint="eastAsia"/>
        </w:rPr>
        <w:t>页面的确定即可保存更改。</w:t>
      </w:r>
    </w:p>
    <w:p w:rsidR="00103F12" w:rsidRDefault="00103F12"/>
    <w:p w:rsidR="00103F12" w:rsidRDefault="00103F12">
      <w:r>
        <w:rPr>
          <w:rFonts w:hint="eastAsia"/>
        </w:rPr>
        <w:t>步骤四、其他设定</w:t>
      </w:r>
    </w:p>
    <w:p w:rsidR="00103F12" w:rsidRDefault="00103F12">
      <w:r>
        <w:tab/>
      </w:r>
      <w:r>
        <w:rPr>
          <w:rFonts w:hint="eastAsia"/>
        </w:rPr>
        <w:t>我们可以在任务计划的属性页面为该任务设定更多的运行设定。包括打开多个程序、设定额外的条件（请注意</w:t>
      </w:r>
      <w:r>
        <w:t xml:space="preserve"> </w:t>
      </w:r>
      <w:r>
        <w:rPr>
          <w:rFonts w:hint="eastAsia"/>
        </w:rPr>
        <w:t>条件 页面的设定与触发器的条件是 与 的逻辑关系，即当且仅当触发器条件和条件页面的特殊条件同时满足时，方可执行任务）。</w:t>
      </w:r>
      <w:r>
        <w:rPr>
          <w:noProof/>
        </w:rPr>
        <w:drawing>
          <wp:inline distT="0" distB="0" distL="0" distR="0" wp14:anchorId="7F141FC3" wp14:editId="7147E3E9">
            <wp:extent cx="2384356" cy="2018923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90943" cy="20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AE9527" wp14:editId="38D4DB53">
            <wp:extent cx="2286000" cy="1935641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0153" cy="193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373950B" wp14:editId="641A6CD9">
            <wp:extent cx="2648139" cy="2242278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62529" cy="225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F12" w:rsidRDefault="00103F12"/>
    <w:p w:rsidR="00103F12" w:rsidRDefault="00103F12"/>
    <w:p w:rsidR="00103F12" w:rsidRDefault="00103F12">
      <w:r>
        <w:rPr>
          <w:rFonts w:hint="eastAsia"/>
        </w:rPr>
        <w:t>其他注意事项：</w:t>
      </w:r>
    </w:p>
    <w:p w:rsidR="00103F12" w:rsidRDefault="00103F12" w:rsidP="00CD6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针对计算机的各项操作，例如关机、休眠等，需要编写脚本文件以实现</w:t>
      </w:r>
    </w:p>
    <w:p w:rsidR="00CD6618" w:rsidRDefault="00CD6618" w:rsidP="00CD66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针对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代码的自动化运行，需要编写脚本文件以实现：</w:t>
      </w:r>
    </w:p>
    <w:p w:rsidR="00CD6618" w:rsidRDefault="00CD6618" w:rsidP="00CD6618">
      <w:pPr>
        <w:pStyle w:val="a3"/>
        <w:ind w:left="360" w:firstLineChars="0" w:firstLine="0"/>
      </w:pPr>
      <w:r>
        <w:rPr>
          <w:rFonts w:hint="eastAsia"/>
        </w:rPr>
        <w:t>具体步骤：</w:t>
      </w:r>
    </w:p>
    <w:p w:rsidR="00CD6618" w:rsidRDefault="00CD6618" w:rsidP="00CD6618">
      <w:pPr>
        <w:pStyle w:val="a3"/>
        <w:ind w:left="360" w:firstLineChars="0" w:firstLine="0"/>
      </w:pPr>
      <w:r>
        <w:rPr>
          <w:rFonts w:hint="eastAsia"/>
        </w:rPr>
        <w:t>2.1新建记事本文件，写入以下代码</w:t>
      </w:r>
    </w:p>
    <w:p w:rsidR="00CD6618" w:rsidRDefault="00CD6618" w:rsidP="00CD6618">
      <w:pPr>
        <w:pStyle w:val="a3"/>
        <w:ind w:left="360" w:firstLineChars="0" w:firstLine="60"/>
      </w:pPr>
      <w:r>
        <w:t xml:space="preserve">start </w:t>
      </w:r>
      <w:r w:rsidRPr="00CD6618">
        <w:rPr>
          <w:color w:val="FF0000"/>
        </w:rPr>
        <w:t>E:\Matlab\bin\matlab.exe</w:t>
      </w:r>
      <w:r>
        <w:t xml:space="preserve"> –</w:t>
      </w:r>
      <w:proofErr w:type="spellStart"/>
      <w:r>
        <w:t>nosplash</w:t>
      </w:r>
      <w:proofErr w:type="spellEnd"/>
      <w:r>
        <w:t xml:space="preserve"> –r "</w:t>
      </w:r>
      <w:r w:rsidRPr="00CD6618">
        <w:rPr>
          <w:color w:val="0070C0"/>
        </w:rPr>
        <w:t>run('F:\1.AutoRun\</w:t>
      </w:r>
      <w:proofErr w:type="spellStart"/>
      <w:r w:rsidRPr="00CD6618">
        <w:rPr>
          <w:color w:val="0070C0"/>
        </w:rPr>
        <w:t>Script_Send_Mail.m</w:t>
      </w:r>
      <w:proofErr w:type="spellEnd"/>
      <w:r w:rsidRPr="00CD6618">
        <w:rPr>
          <w:color w:val="0070C0"/>
        </w:rPr>
        <w:t>')</w:t>
      </w:r>
      <w:r>
        <w:t>"</w:t>
      </w:r>
    </w:p>
    <w:p w:rsidR="00CD6618" w:rsidRDefault="00CD6618" w:rsidP="00CD6618">
      <w:pPr>
        <w:pStyle w:val="a3"/>
        <w:ind w:left="360"/>
        <w:rPr>
          <w:color w:val="000000" w:themeColor="text1"/>
        </w:rPr>
      </w:pPr>
      <w:r>
        <w:rPr>
          <w:rFonts w:hint="eastAsia"/>
        </w:rPr>
        <w:t>其中</w:t>
      </w:r>
      <w:r w:rsidRPr="00CD6618">
        <w:rPr>
          <w:rFonts w:hint="eastAsia"/>
          <w:color w:val="FF0000"/>
        </w:rPr>
        <w:t>第一个地址</w:t>
      </w:r>
      <w:r>
        <w:rPr>
          <w:rFonts w:hint="eastAsia"/>
        </w:rPr>
        <w:t>为本机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的执行文件地址，</w:t>
      </w:r>
      <w:r w:rsidRPr="00CD6618">
        <w:rPr>
          <w:rFonts w:hint="eastAsia"/>
          <w:color w:val="0070C0"/>
        </w:rPr>
        <w:t>第二个地址</w:t>
      </w:r>
      <w:r>
        <w:rPr>
          <w:rFonts w:hint="eastAsia"/>
          <w:color w:val="000000" w:themeColor="text1"/>
        </w:rPr>
        <w:t>为需要运行的代码的地址。</w:t>
      </w:r>
    </w:p>
    <w:p w:rsidR="00CD6618" w:rsidRDefault="00CD6618" w:rsidP="00CD6618">
      <w:pPr>
        <w:ind w:firstLine="360"/>
        <w:rPr>
          <w:color w:val="000000" w:themeColor="text1"/>
        </w:rPr>
      </w:pPr>
      <w:r w:rsidRPr="00CD6618">
        <w:rPr>
          <w:rFonts w:hint="eastAsia"/>
          <w:color w:val="000000" w:themeColor="text1"/>
        </w:rPr>
        <w:t>2.2之后</w:t>
      </w:r>
      <w:r>
        <w:rPr>
          <w:rFonts w:hint="eastAsia"/>
          <w:color w:val="000000" w:themeColor="text1"/>
        </w:rPr>
        <w:t>修改记事本文件后缀为</w:t>
      </w:r>
      <w:r>
        <w:rPr>
          <w:color w:val="000000" w:themeColor="text1"/>
        </w:rPr>
        <w:t>.bat</w:t>
      </w:r>
    </w:p>
    <w:p w:rsidR="00CD6618" w:rsidRDefault="00CD6618" w:rsidP="00CD6618">
      <w:pPr>
        <w:ind w:firstLine="360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2.3重复创建新计划任务的操作，在步骤二中选择执行文件为</w:t>
      </w:r>
      <w:r w:rsidRPr="00CD6618">
        <w:rPr>
          <w:rFonts w:hint="eastAsia"/>
          <w:b/>
          <w:color w:val="000000" w:themeColor="text1"/>
        </w:rPr>
        <w:t>修改后的</w:t>
      </w:r>
      <w:r w:rsidRPr="00CD6618">
        <w:rPr>
          <w:b/>
          <w:color w:val="000000" w:themeColor="text1"/>
        </w:rPr>
        <w:t>.bat</w:t>
      </w:r>
      <w:r w:rsidRPr="00CD6618">
        <w:rPr>
          <w:rFonts w:hint="eastAsia"/>
          <w:b/>
          <w:color w:val="000000" w:themeColor="text1"/>
        </w:rPr>
        <w:t>文件</w:t>
      </w:r>
    </w:p>
    <w:p w:rsidR="00CD6618" w:rsidRDefault="00CD6618" w:rsidP="00CD6618">
      <w:pPr>
        <w:ind w:firstLine="360"/>
        <w:rPr>
          <w:color w:val="000000" w:themeColor="text1"/>
        </w:rPr>
      </w:pPr>
      <w:r w:rsidRPr="00CD6618">
        <w:rPr>
          <w:rFonts w:hint="eastAsia"/>
          <w:color w:val="000000" w:themeColor="text1"/>
        </w:rPr>
        <w:t>2.4</w:t>
      </w:r>
      <w:r>
        <w:rPr>
          <w:rFonts w:hint="eastAsia"/>
          <w:color w:val="000000" w:themeColor="text1"/>
        </w:rPr>
        <w:t>之后操作同正常的程序设定</w:t>
      </w:r>
    </w:p>
    <w:p w:rsidR="00CD6618" w:rsidRDefault="00CD6618" w:rsidP="00CD6618">
      <w:pPr>
        <w:rPr>
          <w:color w:val="000000" w:themeColor="text1"/>
        </w:rPr>
      </w:pPr>
      <w:r>
        <w:rPr>
          <w:rFonts w:hint="eastAsia"/>
          <w:color w:val="000000" w:themeColor="text1"/>
        </w:rPr>
        <w:t>3、针对Excel文件的自动化运行，需要编写脚本文件，</w:t>
      </w:r>
      <w:r w:rsidR="0075590A">
        <w:rPr>
          <w:rFonts w:hint="eastAsia"/>
          <w:color w:val="000000" w:themeColor="text1"/>
        </w:rPr>
        <w:t>具体步骤：</w:t>
      </w:r>
    </w:p>
    <w:p w:rsidR="0075590A" w:rsidRDefault="0075590A" w:rsidP="00CD6618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</w:r>
      <w:r>
        <w:rPr>
          <w:rFonts w:hint="eastAsia"/>
          <w:color w:val="000000" w:themeColor="text1"/>
        </w:rPr>
        <w:t>3.0将excel的宏安全性调至最低，并允许各项自动链接自动更新</w:t>
      </w:r>
      <w:bookmarkStart w:id="0" w:name="_GoBack"/>
      <w:bookmarkEnd w:id="0"/>
    </w:p>
    <w:p w:rsidR="0075590A" w:rsidRDefault="0075590A" w:rsidP="0075590A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.1新建记事本文件，写入以下代码</w:t>
      </w:r>
    </w:p>
    <w:p w:rsidR="0075590A" w:rsidRDefault="0075590A" w:rsidP="0075590A">
      <w:pPr>
        <w:pStyle w:val="a3"/>
        <w:ind w:left="360" w:firstLineChars="0" w:firstLine="60"/>
      </w:pPr>
      <w:r>
        <w:t xml:space="preserve">start </w:t>
      </w:r>
      <w:r w:rsidRPr="0075590A">
        <w:rPr>
          <w:color w:val="FF0000"/>
        </w:rPr>
        <w:t>F:\1.AutoRun\兴业定量_A股50ETF期权波动</w:t>
      </w:r>
      <w:proofErr w:type="gramStart"/>
      <w:r w:rsidRPr="0075590A">
        <w:rPr>
          <w:color w:val="FF0000"/>
        </w:rPr>
        <w:t>率指数</w:t>
      </w:r>
      <w:proofErr w:type="gramEnd"/>
      <w:r w:rsidRPr="0075590A">
        <w:rPr>
          <w:color w:val="FF0000"/>
        </w:rPr>
        <w:t>.</w:t>
      </w:r>
      <w:proofErr w:type="spellStart"/>
      <w:r w:rsidRPr="0075590A">
        <w:rPr>
          <w:color w:val="FF0000"/>
        </w:rPr>
        <w:t>xlsm</w:t>
      </w:r>
      <w:proofErr w:type="spellEnd"/>
    </w:p>
    <w:p w:rsidR="0075590A" w:rsidRDefault="0075590A" w:rsidP="0075590A">
      <w:pPr>
        <w:pStyle w:val="a3"/>
        <w:ind w:left="360"/>
        <w:rPr>
          <w:color w:val="000000" w:themeColor="text1"/>
        </w:rPr>
      </w:pPr>
      <w:r>
        <w:rPr>
          <w:rFonts w:hint="eastAsia"/>
        </w:rPr>
        <w:t>其中</w:t>
      </w:r>
      <w:r w:rsidRPr="00CD6618">
        <w:rPr>
          <w:rFonts w:hint="eastAsia"/>
          <w:color w:val="FF0000"/>
        </w:rPr>
        <w:t>第一个地址</w:t>
      </w:r>
      <w:r>
        <w:rPr>
          <w:rFonts w:hint="eastAsia"/>
        </w:rPr>
        <w:t>为需要运行的Excel文件地址</w:t>
      </w:r>
    </w:p>
    <w:p w:rsidR="0075590A" w:rsidRDefault="0075590A" w:rsidP="0075590A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Pr="00CD6618">
        <w:rPr>
          <w:rFonts w:hint="eastAsia"/>
          <w:color w:val="000000" w:themeColor="text1"/>
        </w:rPr>
        <w:t>.2之后</w:t>
      </w:r>
      <w:r>
        <w:rPr>
          <w:rFonts w:hint="eastAsia"/>
          <w:color w:val="000000" w:themeColor="text1"/>
        </w:rPr>
        <w:t>修改记事本文件后缀为</w:t>
      </w:r>
      <w:r>
        <w:rPr>
          <w:color w:val="000000" w:themeColor="text1"/>
        </w:rPr>
        <w:t>.bat</w:t>
      </w:r>
    </w:p>
    <w:p w:rsidR="0075590A" w:rsidRDefault="0075590A" w:rsidP="0075590A">
      <w:pPr>
        <w:ind w:firstLine="360"/>
        <w:rPr>
          <w:b/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rFonts w:hint="eastAsia"/>
          <w:color w:val="000000" w:themeColor="text1"/>
        </w:rPr>
        <w:t>.3重复创建新计划任务的操作，在步骤二中选择执行文件为</w:t>
      </w:r>
      <w:r w:rsidRPr="00CD6618">
        <w:rPr>
          <w:rFonts w:hint="eastAsia"/>
          <w:b/>
          <w:color w:val="000000" w:themeColor="text1"/>
        </w:rPr>
        <w:t>修改后的</w:t>
      </w:r>
      <w:r w:rsidRPr="00CD6618">
        <w:rPr>
          <w:b/>
          <w:color w:val="000000" w:themeColor="text1"/>
        </w:rPr>
        <w:t>.bat</w:t>
      </w:r>
      <w:r w:rsidRPr="00CD6618">
        <w:rPr>
          <w:rFonts w:hint="eastAsia"/>
          <w:b/>
          <w:color w:val="000000" w:themeColor="text1"/>
        </w:rPr>
        <w:t>文件</w:t>
      </w:r>
    </w:p>
    <w:p w:rsidR="0075590A" w:rsidRDefault="0075590A" w:rsidP="0075590A">
      <w:pPr>
        <w:ind w:firstLine="360"/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 w:rsidRPr="00CD6618">
        <w:rPr>
          <w:rFonts w:hint="eastAsia"/>
          <w:color w:val="000000" w:themeColor="text1"/>
        </w:rPr>
        <w:t>.4</w:t>
      </w:r>
      <w:r>
        <w:rPr>
          <w:rFonts w:hint="eastAsia"/>
          <w:color w:val="000000" w:themeColor="text1"/>
        </w:rPr>
        <w:t>之后操作同正常的程序设定</w:t>
      </w:r>
    </w:p>
    <w:p w:rsidR="0075590A" w:rsidRPr="0075590A" w:rsidRDefault="0075590A" w:rsidP="00CD6618">
      <w:pPr>
        <w:rPr>
          <w:rFonts w:hint="eastAsia"/>
          <w:color w:val="000000" w:themeColor="text1"/>
        </w:rPr>
      </w:pPr>
    </w:p>
    <w:p w:rsidR="00CD6618" w:rsidRPr="00CD6618" w:rsidRDefault="00CD6618" w:rsidP="00CD6618">
      <w:pPr>
        <w:pStyle w:val="a3"/>
        <w:ind w:left="360" w:firstLineChars="0" w:firstLine="0"/>
      </w:pPr>
    </w:p>
    <w:sectPr w:rsidR="00CD6618" w:rsidRPr="00CD66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83BDF"/>
    <w:multiLevelType w:val="hybridMultilevel"/>
    <w:tmpl w:val="F656D6E6"/>
    <w:lvl w:ilvl="0" w:tplc="09ECDD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0E"/>
    <w:rsid w:val="00103F12"/>
    <w:rsid w:val="003832FA"/>
    <w:rsid w:val="004C20D7"/>
    <w:rsid w:val="006A08B5"/>
    <w:rsid w:val="00751E18"/>
    <w:rsid w:val="0075590A"/>
    <w:rsid w:val="00984707"/>
    <w:rsid w:val="00C9320E"/>
    <w:rsid w:val="00CD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999CC"/>
  <w15:chartTrackingRefBased/>
  <w15:docId w15:val="{707B67A2-D6B5-48D0-AFB0-CD2B6219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66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ALIENWARE</dc:creator>
  <cp:keywords/>
  <dc:description/>
  <cp:lastModifiedBy>ALIENWARE</cp:lastModifiedBy>
  <cp:revision>4</cp:revision>
  <dcterms:created xsi:type="dcterms:W3CDTF">2018-03-08T11:07:00Z</dcterms:created>
  <dcterms:modified xsi:type="dcterms:W3CDTF">2018-03-09T02:10:00Z</dcterms:modified>
</cp:coreProperties>
</file>