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013" w:rsidRDefault="00950013">
      <w:r>
        <w:t>QA Risk Report – Task Force</w:t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9"/>
        <w:gridCol w:w="2447"/>
        <w:gridCol w:w="2267"/>
        <w:gridCol w:w="2267"/>
      </w:tblGrid>
      <w:tr w:rsidR="00031A72" w:rsidTr="00031A72">
        <w:tc>
          <w:tcPr>
            <w:tcW w:w="2369" w:type="dxa"/>
          </w:tcPr>
          <w:p w:rsidR="00031A72" w:rsidRDefault="00031A72">
            <w:r>
              <w:t>Risk</w:t>
            </w:r>
          </w:p>
        </w:tc>
        <w:tc>
          <w:tcPr>
            <w:tcW w:w="2447" w:type="dxa"/>
          </w:tcPr>
          <w:p w:rsidR="00031A72" w:rsidRDefault="00031A72">
            <w:r>
              <w:t>Impact</w:t>
            </w:r>
          </w:p>
        </w:tc>
        <w:tc>
          <w:tcPr>
            <w:tcW w:w="2267" w:type="dxa"/>
          </w:tcPr>
          <w:p w:rsidR="00031A72" w:rsidRDefault="00031A72">
            <w:r>
              <w:t>Likelihood</w:t>
            </w:r>
          </w:p>
        </w:tc>
        <w:tc>
          <w:tcPr>
            <w:tcW w:w="2267" w:type="dxa"/>
          </w:tcPr>
          <w:p w:rsidR="00031A72" w:rsidRDefault="00031A72">
            <w:r>
              <w:t>QA Action</w:t>
            </w:r>
          </w:p>
        </w:tc>
      </w:tr>
      <w:tr w:rsidR="00031A72" w:rsidTr="00031A72">
        <w:tc>
          <w:tcPr>
            <w:tcW w:w="2369" w:type="dxa"/>
          </w:tcPr>
          <w:p w:rsidR="00031A72" w:rsidRDefault="00031A72">
            <w:r>
              <w:t>User cannot create a new Task</w:t>
            </w:r>
          </w:p>
        </w:tc>
        <w:tc>
          <w:tcPr>
            <w:tcW w:w="2447" w:type="dxa"/>
          </w:tcPr>
          <w:p w:rsidR="00031A72" w:rsidRDefault="00031A72">
            <w:r>
              <w:t>High</w:t>
            </w:r>
          </w:p>
        </w:tc>
        <w:tc>
          <w:tcPr>
            <w:tcW w:w="2267" w:type="dxa"/>
          </w:tcPr>
          <w:p w:rsidR="00031A72" w:rsidRDefault="00031A72">
            <w:r>
              <w:t>High</w:t>
            </w:r>
          </w:p>
        </w:tc>
        <w:tc>
          <w:tcPr>
            <w:tcW w:w="2267" w:type="dxa"/>
          </w:tcPr>
          <w:p w:rsidR="00031A72" w:rsidRDefault="00031A72">
            <w:r>
              <w:t xml:space="preserve">Test task creation with a valid or invalid date when available </w:t>
            </w:r>
          </w:p>
        </w:tc>
      </w:tr>
      <w:tr w:rsidR="00031A72" w:rsidTr="00031A72">
        <w:tc>
          <w:tcPr>
            <w:tcW w:w="2369" w:type="dxa"/>
          </w:tcPr>
          <w:p w:rsidR="00031A72" w:rsidRDefault="00CE5A8A">
            <w:r>
              <w:t>Task Status does not update</w:t>
            </w:r>
          </w:p>
        </w:tc>
        <w:tc>
          <w:tcPr>
            <w:tcW w:w="2447" w:type="dxa"/>
          </w:tcPr>
          <w:p w:rsidR="00031A72" w:rsidRDefault="00CE5A8A">
            <w:r>
              <w:t>High</w:t>
            </w:r>
          </w:p>
        </w:tc>
        <w:tc>
          <w:tcPr>
            <w:tcW w:w="2267" w:type="dxa"/>
          </w:tcPr>
          <w:p w:rsidR="00031A72" w:rsidRDefault="00CE5A8A">
            <w:r>
              <w:t>High</w:t>
            </w:r>
          </w:p>
        </w:tc>
        <w:tc>
          <w:tcPr>
            <w:tcW w:w="2267" w:type="dxa"/>
          </w:tcPr>
          <w:p w:rsidR="00031A72" w:rsidRDefault="00CE5A8A">
            <w:r>
              <w:t>Test Complete and Reopen State</w:t>
            </w:r>
          </w:p>
        </w:tc>
      </w:tr>
      <w:tr w:rsidR="00031A72" w:rsidTr="00031A72">
        <w:tc>
          <w:tcPr>
            <w:tcW w:w="2369" w:type="dxa"/>
          </w:tcPr>
          <w:p w:rsidR="00031A72" w:rsidRDefault="00C23440">
            <w:r>
              <w:t xml:space="preserve">Data is not persisting </w:t>
            </w:r>
          </w:p>
        </w:tc>
        <w:tc>
          <w:tcPr>
            <w:tcW w:w="2447" w:type="dxa"/>
          </w:tcPr>
          <w:p w:rsidR="00031A72" w:rsidRDefault="00C23440">
            <w:r>
              <w:t>High</w:t>
            </w:r>
          </w:p>
        </w:tc>
        <w:tc>
          <w:tcPr>
            <w:tcW w:w="2267" w:type="dxa"/>
          </w:tcPr>
          <w:p w:rsidR="00031A72" w:rsidRDefault="00C23440">
            <w:r>
              <w:t>High</w:t>
            </w:r>
          </w:p>
        </w:tc>
        <w:tc>
          <w:tcPr>
            <w:tcW w:w="2267" w:type="dxa"/>
          </w:tcPr>
          <w:p w:rsidR="00031A72" w:rsidRDefault="00C23440">
            <w:r>
              <w:t>Test Data Persistence</w:t>
            </w:r>
            <w:bookmarkStart w:id="0" w:name="_GoBack"/>
            <w:bookmarkEnd w:id="0"/>
          </w:p>
        </w:tc>
      </w:tr>
    </w:tbl>
    <w:p w:rsidR="00675F15" w:rsidRDefault="00C23440"/>
    <w:sectPr w:rsidR="00675F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013"/>
    <w:rsid w:val="00031A72"/>
    <w:rsid w:val="00695206"/>
    <w:rsid w:val="006E09BD"/>
    <w:rsid w:val="007F68DB"/>
    <w:rsid w:val="00950013"/>
    <w:rsid w:val="00C23440"/>
    <w:rsid w:val="00CE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3746D"/>
  <w15:chartTrackingRefBased/>
  <w15:docId w15:val="{3C4F47B0-C12D-42EB-9E4F-E389DB5C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0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Okai</dc:creator>
  <cp:keywords/>
  <dc:description/>
  <cp:lastModifiedBy>Isaac Okai</cp:lastModifiedBy>
  <cp:revision>2</cp:revision>
  <dcterms:created xsi:type="dcterms:W3CDTF">2026-09-25T16:49:00Z</dcterms:created>
  <dcterms:modified xsi:type="dcterms:W3CDTF">2026-09-25T16:53:00Z</dcterms:modified>
</cp:coreProperties>
</file>