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E3A777E" w14:textId="77777777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137F85B0" w:rsidR="00A02E75" w:rsidRDefault="006115A4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</w:tr>
      <w:tr w:rsidR="00A02E75" w:rsidRPr="006115A4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338BB095" w:rsidR="00A02E75" w:rsidRPr="006374C6" w:rsidRDefault="006115A4">
            <w:pPr>
              <w:pStyle w:val="Normal1"/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Dimensiones de Productos destacados no son iguales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179C3E16" w:rsidR="00A02E75" w:rsidRDefault="006374C6">
            <w:pPr>
              <w:pStyle w:val="Normal1"/>
              <w:widowControl w:val="0"/>
              <w:spacing w:line="240" w:lineRule="auto"/>
            </w:pPr>
            <w:r>
              <w:t>Cáceres Isaac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503C3983" w:rsidR="00A02E75" w:rsidRDefault="006115A4">
            <w:pPr>
              <w:pStyle w:val="Normal1"/>
              <w:widowControl w:val="0"/>
              <w:spacing w:line="240" w:lineRule="auto"/>
            </w:pPr>
            <w:r>
              <w:t>09</w:t>
            </w:r>
            <w:r w:rsidR="006374C6">
              <w:t>/0</w:t>
            </w:r>
            <w:r>
              <w:t>7</w:t>
            </w:r>
            <w:r w:rsidR="006374C6">
              <w:t>/202</w:t>
            </w:r>
            <w:r>
              <w:t>7</w:t>
            </w:r>
          </w:p>
        </w:tc>
      </w:tr>
      <w:tr w:rsidR="00A02E75" w:rsidRPr="006115A4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34471519" w:rsidR="00A02E75" w:rsidRPr="006374C6" w:rsidRDefault="006115A4">
            <w:pPr>
              <w:pStyle w:val="Normal1"/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En la sección de productos destacados, las dimensiones de los componentes donde se visualizan los productos son de diferentes tamaños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5A0E5B83" w:rsidR="00A02E75" w:rsidRDefault="006115A4">
            <w:pPr>
              <w:pStyle w:val="Normal1"/>
              <w:widowControl w:val="0"/>
              <w:spacing w:line="240" w:lineRule="auto"/>
            </w:pPr>
            <w:r w:rsidRPr="006115A4">
              <w:t>https://atenea.uno/page/2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154B84A1" w:rsidR="00A02E75" w:rsidRPr="0080348E" w:rsidRDefault="006115A4">
            <w:pPr>
              <w:pStyle w:val="Normal1"/>
              <w:widowControl w:val="0"/>
              <w:spacing w:line="240" w:lineRule="auto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D2BC5CB" wp14:editId="634FC427">
                  <wp:extent cx="4206875" cy="3860800"/>
                  <wp:effectExtent l="0" t="0" r="3175" b="6350"/>
                  <wp:docPr id="1974474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4740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38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7AF636E5" w:rsidR="00A02E75" w:rsidRDefault="006115A4">
            <w:pPr>
              <w:pStyle w:val="Normal1"/>
              <w:widowControl w:val="0"/>
              <w:spacing w:line="240" w:lineRule="auto"/>
            </w:pPr>
            <w:r w:rsidRPr="006115A4">
              <w:t>https://atenea.uno/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6E1696C1" w:rsidR="00A02E75" w:rsidRDefault="006374C6">
            <w:pPr>
              <w:pStyle w:val="Normal1"/>
              <w:widowControl w:val="0"/>
              <w:spacing w:line="240" w:lineRule="auto"/>
            </w:pPr>
            <w:r>
              <w:t>Windows 11 pro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0DB459FA" w:rsidR="00A02E75" w:rsidRDefault="006115A4">
            <w:pPr>
              <w:pStyle w:val="Normal1"/>
              <w:widowControl w:val="0"/>
              <w:spacing w:line="240" w:lineRule="auto"/>
            </w:pPr>
            <w:r>
              <w:t>Google Chrome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253D6D1E" w:rsidR="00A02E75" w:rsidRDefault="006115A4">
            <w:pPr>
              <w:pStyle w:val="Normal1"/>
              <w:widowControl w:val="0"/>
              <w:spacing w:line="240" w:lineRule="auto"/>
            </w:pPr>
            <w:r>
              <w:t>Low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23F46B69" w:rsidR="00A02E75" w:rsidRDefault="006374C6">
            <w:pPr>
              <w:pStyle w:val="Normal1"/>
              <w:widowControl w:val="0"/>
              <w:spacing w:line="240" w:lineRule="auto"/>
            </w:pPr>
            <w:r>
              <w:t>Cáceres Isaac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2E4C77A0" w:rsidR="00A02E75" w:rsidRDefault="006115A4">
            <w:pPr>
              <w:pStyle w:val="Normal1"/>
              <w:widowControl w:val="0"/>
              <w:spacing w:line="240" w:lineRule="auto"/>
            </w:pPr>
            <w:r>
              <w:t>Medium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34843951" w14:textId="77777777" w:rsidR="006374C6" w:rsidRDefault="006374C6">
      <w:pPr>
        <w:pStyle w:val="Normal1"/>
      </w:pPr>
    </w:p>
    <w:p w14:paraId="59E59C58" w14:textId="77777777" w:rsidR="006374C6" w:rsidRDefault="006374C6">
      <w:pPr>
        <w:pStyle w:val="Normal1"/>
      </w:pPr>
    </w:p>
    <w:p w14:paraId="2C11A13B" w14:textId="77777777" w:rsidR="00A02E75" w:rsidRDefault="00C0481F">
      <w:pPr>
        <w:pStyle w:val="Normal1"/>
        <w:rPr>
          <w:b/>
          <w:u w:val="single"/>
        </w:rPr>
      </w:pPr>
      <w:r>
        <w:rPr>
          <w:b/>
          <w:u w:val="single"/>
        </w:rPr>
        <w:t>Steps to reproduce</w:t>
      </w:r>
    </w:p>
    <w:p w14:paraId="1C7D097C" w14:textId="4F5A636A" w:rsidR="006374C6" w:rsidRDefault="006374C6">
      <w:pPr>
        <w:pStyle w:val="Normal1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4A70F" wp14:editId="5134FEE2">
                <wp:simplePos x="0" y="0"/>
                <wp:positionH relativeFrom="column">
                  <wp:posOffset>19050</wp:posOffset>
                </wp:positionH>
                <wp:positionV relativeFrom="paragraph">
                  <wp:posOffset>186690</wp:posOffset>
                </wp:positionV>
                <wp:extent cx="6477000" cy="1362075"/>
                <wp:effectExtent l="0" t="0" r="19050" b="28575"/>
                <wp:wrapNone/>
                <wp:docPr id="166793205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ADF84" w14:textId="37F26836" w:rsidR="006374C6" w:rsidRDefault="006115A4" w:rsidP="006374C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1_Dirigirse a </w:t>
                            </w:r>
                            <w:hyperlink r:id="rId7" w:history="1">
                              <w:r w:rsidRPr="00F8500C">
                                <w:rPr>
                                  <w:rStyle w:val="Hipervnculo"/>
                                  <w:lang w:val="es-AR"/>
                                </w:rPr>
                                <w:t>https://atenea.uno/</w:t>
                              </w:r>
                            </w:hyperlink>
                            <w:r>
                              <w:rPr>
                                <w:lang w:val="es-AR"/>
                              </w:rPr>
                              <w:t>.</w:t>
                            </w:r>
                          </w:p>
                          <w:p w14:paraId="2951EB8A" w14:textId="4E5C8A4C" w:rsidR="006115A4" w:rsidRDefault="006115A4" w:rsidP="006374C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2_Desplazarse a la sección de productos destacados.</w:t>
                            </w:r>
                          </w:p>
                          <w:p w14:paraId="5D225251" w14:textId="2213DE2D" w:rsidR="006115A4" w:rsidRDefault="006115A4" w:rsidP="006374C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3_Hacer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en el step 2.</w:t>
                            </w:r>
                          </w:p>
                          <w:p w14:paraId="66F4181C" w14:textId="21D87814" w:rsidR="006115A4" w:rsidRPr="006374C6" w:rsidRDefault="006115A4" w:rsidP="006374C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4_Visualizar como las dimensiones de los componentes varían unos de otros y no mantienen una consistencia.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A4A70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.5pt;margin-top:14.7pt;width:510pt;height:10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" fillcolor="white [3201]" strokeweight=".5pt">
                <v:textbox>
                  <w:txbxContent>
                    <w:p w14:paraId="626ADF84" w14:textId="37F26836" w:rsidR="006374C6" w:rsidRDefault="006115A4" w:rsidP="006374C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1_Dirigirse a </w:t>
                      </w:r>
                      <w:hyperlink r:id="rId8" w:history="1">
                        <w:r w:rsidRPr="00F8500C">
                          <w:rPr>
                            <w:rStyle w:val="Hipervnculo"/>
                            <w:lang w:val="es-AR"/>
                          </w:rPr>
                          <w:t>https://atenea.uno/</w:t>
                        </w:r>
                      </w:hyperlink>
                      <w:r>
                        <w:rPr>
                          <w:lang w:val="es-AR"/>
                        </w:rPr>
                        <w:t>.</w:t>
                      </w:r>
                    </w:p>
                    <w:p w14:paraId="2951EB8A" w14:textId="4E5C8A4C" w:rsidR="006115A4" w:rsidRDefault="006115A4" w:rsidP="006374C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2_Desplazarse a la sección de productos destacados.</w:t>
                      </w:r>
                    </w:p>
                    <w:p w14:paraId="5D225251" w14:textId="2213DE2D" w:rsidR="006115A4" w:rsidRDefault="006115A4" w:rsidP="006374C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3_Hacer </w:t>
                      </w:r>
                      <w:proofErr w:type="spellStart"/>
                      <w:r>
                        <w:rPr>
                          <w:lang w:val="es-AR"/>
                        </w:rPr>
                        <w:t>click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en el step 2.</w:t>
                      </w:r>
                    </w:p>
                    <w:p w14:paraId="66F4181C" w14:textId="21D87814" w:rsidR="006115A4" w:rsidRPr="006374C6" w:rsidRDefault="006115A4" w:rsidP="006374C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4_Visualizar como las dimensiones de los componentes varían unos de otros y no mantienen una consistencia.</w:t>
                      </w:r>
                    </w:p>
                  </w:txbxContent>
                </v:textbox>
              </v:shape>
            </w:pict>
          </mc:Fallback>
        </mc:AlternateContent>
      </w:r>
    </w:p>
    <w:p w14:paraId="017A62C6" w14:textId="77777777" w:rsidR="006374C6" w:rsidRDefault="006374C6">
      <w:pPr>
        <w:pStyle w:val="Normal1"/>
        <w:rPr>
          <w:b/>
          <w:u w:val="single"/>
        </w:rPr>
      </w:pPr>
    </w:p>
    <w:p w14:paraId="6678EC07" w14:textId="77777777" w:rsidR="006374C6" w:rsidRDefault="006374C6">
      <w:pPr>
        <w:pStyle w:val="Normal1"/>
        <w:rPr>
          <w:b/>
          <w:u w:val="single"/>
        </w:rPr>
      </w:pPr>
    </w:p>
    <w:p w14:paraId="522DF098" w14:textId="77777777" w:rsidR="006374C6" w:rsidRDefault="006374C6">
      <w:pPr>
        <w:pStyle w:val="Normal1"/>
        <w:rPr>
          <w:b/>
          <w:u w:val="single"/>
        </w:rPr>
      </w:pPr>
    </w:p>
    <w:p w14:paraId="44415A6D" w14:textId="77777777" w:rsidR="006374C6" w:rsidRDefault="006374C6">
      <w:pPr>
        <w:pStyle w:val="Normal1"/>
        <w:rPr>
          <w:b/>
          <w:u w:val="single"/>
        </w:rPr>
      </w:pPr>
    </w:p>
    <w:p w14:paraId="486780DB" w14:textId="77777777" w:rsidR="006374C6" w:rsidRDefault="006374C6">
      <w:pPr>
        <w:pStyle w:val="Normal1"/>
        <w:rPr>
          <w:b/>
          <w:u w:val="single"/>
        </w:rPr>
      </w:pPr>
    </w:p>
    <w:p w14:paraId="068DA613" w14:textId="77777777" w:rsidR="006374C6" w:rsidRDefault="006374C6">
      <w:pPr>
        <w:pStyle w:val="Normal1"/>
      </w:pPr>
    </w:p>
    <w:p w14:paraId="2632F529" w14:textId="77777777" w:rsidR="007D1360" w:rsidRDefault="007D1360">
      <w:pPr>
        <w:pStyle w:val="Normal1"/>
      </w:pPr>
    </w:p>
    <w:p w14:paraId="27AA035F" w14:textId="77777777" w:rsidR="007D1360" w:rsidRDefault="007D1360">
      <w:pPr>
        <w:pStyle w:val="Normal1"/>
      </w:pP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  <w:rPr>
          <w:b/>
          <w:u w:val="single"/>
        </w:rPr>
      </w:pPr>
      <w:r>
        <w:rPr>
          <w:b/>
          <w:u w:val="single"/>
        </w:rPr>
        <w:t>Expected result</w:t>
      </w:r>
    </w:p>
    <w:p w14:paraId="44AC4A80" w14:textId="5C6F4CD0" w:rsidR="006374C6" w:rsidRDefault="006374C6">
      <w:pPr>
        <w:pStyle w:val="Normal1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2C225" wp14:editId="6F532ED2">
                <wp:simplePos x="0" y="0"/>
                <wp:positionH relativeFrom="column">
                  <wp:posOffset>38100</wp:posOffset>
                </wp:positionH>
                <wp:positionV relativeFrom="paragraph">
                  <wp:posOffset>122555</wp:posOffset>
                </wp:positionV>
                <wp:extent cx="5762625" cy="514350"/>
                <wp:effectExtent l="0" t="0" r="28575" b="19050"/>
                <wp:wrapNone/>
                <wp:docPr id="204094870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CC35E" w14:textId="7DF950BA" w:rsidR="006374C6" w:rsidRPr="006374C6" w:rsidRDefault="006115A4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Todos los elementos deberían tener las mismas dimensiones.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2C225" id="Cuadro de texto 3" o:spid="_x0000_s1027" type="#_x0000_t202" style="position:absolute;margin-left:3pt;margin-top:9.65pt;width:453.7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" fillcolor="white [3201]" strokeweight=".5pt">
                <v:textbox>
                  <w:txbxContent>
                    <w:p w14:paraId="69DCC35E" w14:textId="7DF950BA" w:rsidR="006374C6" w:rsidRPr="006374C6" w:rsidRDefault="006115A4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Todos los elementos deberían tener las mismas dimensiones.</w:t>
                      </w:r>
                    </w:p>
                  </w:txbxContent>
                </v:textbox>
              </v:shape>
            </w:pict>
          </mc:Fallback>
        </mc:AlternateContent>
      </w:r>
    </w:p>
    <w:p w14:paraId="0A3F6402" w14:textId="77777777" w:rsidR="006374C6" w:rsidRDefault="006374C6">
      <w:pPr>
        <w:pStyle w:val="Normal1"/>
        <w:rPr>
          <w:b/>
          <w:u w:val="single"/>
        </w:rPr>
      </w:pPr>
    </w:p>
    <w:p w14:paraId="4EF47CC1" w14:textId="77777777" w:rsidR="006374C6" w:rsidRDefault="006374C6">
      <w:pPr>
        <w:pStyle w:val="Normal1"/>
        <w:rPr>
          <w:b/>
          <w:u w:val="single"/>
        </w:rPr>
      </w:pPr>
    </w:p>
    <w:p w14:paraId="3073346A" w14:textId="77777777" w:rsidR="006374C6" w:rsidRDefault="006374C6">
      <w:pPr>
        <w:pStyle w:val="Normal1"/>
        <w:rPr>
          <w:b/>
          <w:u w:val="single"/>
        </w:rPr>
      </w:pPr>
    </w:p>
    <w:p w14:paraId="1A3F1F8B" w14:textId="77777777" w:rsidR="006374C6" w:rsidRDefault="006374C6">
      <w:pPr>
        <w:pStyle w:val="Normal1"/>
      </w:pP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  <w:rPr>
          <w:b/>
          <w:u w:val="single"/>
        </w:rPr>
      </w:pPr>
      <w:r>
        <w:rPr>
          <w:b/>
          <w:u w:val="single"/>
        </w:rPr>
        <w:t>Actual result</w:t>
      </w:r>
    </w:p>
    <w:p w14:paraId="3F6F739A" w14:textId="7721A35A" w:rsidR="006374C6" w:rsidRDefault="006374C6">
      <w:pPr>
        <w:pStyle w:val="Normal1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4A9EE" wp14:editId="4BE8A346">
                <wp:simplePos x="0" y="0"/>
                <wp:positionH relativeFrom="column">
                  <wp:posOffset>-9525</wp:posOffset>
                </wp:positionH>
                <wp:positionV relativeFrom="paragraph">
                  <wp:posOffset>106045</wp:posOffset>
                </wp:positionV>
                <wp:extent cx="5972175" cy="657225"/>
                <wp:effectExtent l="0" t="0" r="28575" b="28575"/>
                <wp:wrapNone/>
                <wp:docPr id="34514050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997E9" w14:textId="6647EB95" w:rsidR="006374C6" w:rsidRPr="006374C6" w:rsidRDefault="006115A4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Los elementos de los productos destacados poseen diferentes dimensiones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4A9EE" id="Cuadro de texto 4" o:spid="_x0000_s1028" type="#_x0000_t202" style="position:absolute;margin-left:-.75pt;margin-top:8.35pt;width:470.25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" fillcolor="white [3201]" strokeweight=".5pt">
                <v:textbox>
                  <w:txbxContent>
                    <w:p w14:paraId="19C997E9" w14:textId="6647EB95" w:rsidR="006374C6" w:rsidRPr="006374C6" w:rsidRDefault="006115A4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Los elementos de los productos destacados poseen diferentes dimensiones</w:t>
                      </w:r>
                    </w:p>
                  </w:txbxContent>
                </v:textbox>
              </v:shape>
            </w:pict>
          </mc:Fallback>
        </mc:AlternateContent>
      </w:r>
    </w:p>
    <w:p w14:paraId="2F4CFA83" w14:textId="77777777" w:rsidR="006374C6" w:rsidRDefault="006374C6">
      <w:pPr>
        <w:pStyle w:val="Normal1"/>
        <w:rPr>
          <w:b/>
          <w:u w:val="single"/>
        </w:rPr>
      </w:pPr>
    </w:p>
    <w:p w14:paraId="4528B267" w14:textId="77777777" w:rsidR="006374C6" w:rsidRDefault="006374C6">
      <w:pPr>
        <w:pStyle w:val="Normal1"/>
        <w:rPr>
          <w:b/>
          <w:u w:val="single"/>
        </w:rPr>
      </w:pPr>
    </w:p>
    <w:p w14:paraId="4C352C4C" w14:textId="77777777" w:rsidR="006374C6" w:rsidRDefault="006374C6">
      <w:pPr>
        <w:pStyle w:val="Normal1"/>
      </w:pPr>
    </w:p>
    <w:p w14:paraId="519ECCBA" w14:textId="77777777" w:rsidR="00A02E75" w:rsidRDefault="00A02E75">
      <w:pPr>
        <w:pStyle w:val="Normal1"/>
      </w:pP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BB05F" w14:textId="77777777" w:rsidR="00646DB8" w:rsidRDefault="00646DB8">
      <w:pPr>
        <w:spacing w:line="240" w:lineRule="auto"/>
      </w:pPr>
      <w:r>
        <w:separator/>
      </w:r>
    </w:p>
  </w:endnote>
  <w:endnote w:type="continuationSeparator" w:id="0">
    <w:p w14:paraId="465BEF61" w14:textId="77777777" w:rsidR="00646DB8" w:rsidRDefault="00646D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E6C03" w14:textId="77777777" w:rsidR="00646DB8" w:rsidRDefault="00646DB8">
      <w:pPr>
        <w:spacing w:line="240" w:lineRule="auto"/>
      </w:pPr>
      <w:r>
        <w:separator/>
      </w:r>
    </w:p>
  </w:footnote>
  <w:footnote w:type="continuationSeparator" w:id="0">
    <w:p w14:paraId="457B46B9" w14:textId="77777777" w:rsidR="00646DB8" w:rsidRDefault="00646D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0C0530"/>
    <w:rsid w:val="001263D6"/>
    <w:rsid w:val="002F0EF0"/>
    <w:rsid w:val="005D097E"/>
    <w:rsid w:val="006115A4"/>
    <w:rsid w:val="006374C6"/>
    <w:rsid w:val="00646DB8"/>
    <w:rsid w:val="007D1360"/>
    <w:rsid w:val="0080348E"/>
    <w:rsid w:val="00A02E75"/>
    <w:rsid w:val="00B84531"/>
    <w:rsid w:val="00C0481F"/>
    <w:rsid w:val="00D44EE4"/>
    <w:rsid w:val="00EC0F87"/>
    <w:rsid w:val="00EF12D9"/>
    <w:rsid w:val="00F1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767980"/>
  <w15:docId w15:val="{B32D531E-3000-44DB-8080-FB745C61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6115A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5A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115A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5A4"/>
  </w:style>
  <w:style w:type="paragraph" w:styleId="Piedepgina">
    <w:name w:val="footer"/>
    <w:basedOn w:val="Normal"/>
    <w:link w:val="PiedepginaCar"/>
    <w:uiPriority w:val="99"/>
    <w:unhideWhenUsed/>
    <w:rsid w:val="006115A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enea.un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tenea.un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Isaac Cáceres</cp:lastModifiedBy>
  <cp:revision>10</cp:revision>
  <cp:lastPrinted>2023-08-15T23:40:00Z</cp:lastPrinted>
  <dcterms:created xsi:type="dcterms:W3CDTF">2016-10-31T11:14:00Z</dcterms:created>
  <dcterms:modified xsi:type="dcterms:W3CDTF">2024-07-10T00:12:00Z</dcterms:modified>
</cp:coreProperties>
</file>