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01DAB" w14:textId="0FA0B6B1" w:rsidR="00A51477" w:rsidRDefault="00A55D10" w:rsidP="00A51477">
      <w:pPr>
        <w:spacing w:before="100" w:beforeAutospacing="1" w:after="100" w:afterAutospacing="1"/>
        <w:jc w:val="center"/>
        <w:textAlignment w:val="baseline"/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E.E. DR. CELSO GAMA</w:t>
      </w:r>
    </w:p>
    <w:p w14:paraId="1800218C" w14:textId="0F6ADD2A" w:rsidR="0079319F" w:rsidRPr="00E9732E" w:rsidRDefault="00A55D10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2025</w:t>
      </w:r>
    </w:p>
    <w:p w14:paraId="565F177E" w14:textId="77777777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19151C9C" w14:textId="77777777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59F74C5C" w14:textId="751600D7" w:rsidR="00A51477" w:rsidRPr="00E9732E" w:rsidRDefault="00E9732E" w:rsidP="00E9732E">
      <w:pPr>
        <w:tabs>
          <w:tab w:val="left" w:pos="4380"/>
          <w:tab w:val="center" w:pos="4989"/>
        </w:tabs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ab/>
      </w:r>
      <w:r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ab/>
      </w:r>
      <w:r w:rsidR="00A51477"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7F394E65" w14:textId="77777777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548164E3" w14:textId="77777777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</w:pPr>
      <w:r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6E2818DD" w14:textId="38EA285F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2F5496"/>
          <w:sz w:val="24"/>
          <w:szCs w:val="24"/>
          <w:lang w:val="en-US"/>
        </w:rPr>
      </w:pPr>
      <w:r w:rsidRPr="00E9732E">
        <w:rPr>
          <w:rFonts w:ascii="Arial" w:eastAsia="Times New Roman" w:hAnsi="Arial" w:cs="Arial"/>
          <w:b/>
          <w:color w:val="2F5496"/>
          <w:sz w:val="32"/>
          <w:szCs w:val="32"/>
          <w:lang w:val="en-US"/>
        </w:rPr>
        <w:t> </w:t>
      </w:r>
    </w:p>
    <w:p w14:paraId="134ED9F1" w14:textId="77777777" w:rsidR="00A51477" w:rsidRPr="00E9732E" w:rsidRDefault="00A51477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E9732E">
        <w:rPr>
          <w:rFonts w:ascii="Arial" w:eastAsia="Times New Roman" w:hAnsi="Arial" w:cs="Arial"/>
          <w:color w:val="auto"/>
          <w:sz w:val="24"/>
          <w:szCs w:val="24"/>
          <w:lang w:val="en-US"/>
        </w:rPr>
        <w:t> </w:t>
      </w:r>
    </w:p>
    <w:p w14:paraId="530B9C23" w14:textId="4A82EB10" w:rsidR="00A51477" w:rsidRPr="0079319F" w:rsidRDefault="00A55D10" w:rsidP="00A51477">
      <w:pPr>
        <w:spacing w:before="100" w:beforeAutospacing="1" w:after="100" w:afterAutospacing="1"/>
        <w:jc w:val="center"/>
        <w:textAlignment w:val="baseline"/>
        <w:rPr>
          <w:rFonts w:ascii="Times New Roman" w:eastAsia="Times New Roman" w:hAnsi="Times New Roman" w:cs="Times New Roman"/>
          <w:b/>
          <w:color w:val="1F3864" w:themeColor="accent1" w:themeShade="80"/>
          <w:sz w:val="32"/>
          <w:szCs w:val="32"/>
          <w:lang w:val="en-US"/>
        </w:rPr>
      </w:pPr>
      <w:r>
        <w:rPr>
          <w:rFonts w:ascii="Arial" w:eastAsia="Times New Roman" w:hAnsi="Arial" w:cs="Arial"/>
          <w:b/>
          <w:color w:val="1F3864" w:themeColor="accent1" w:themeShade="80"/>
          <w:sz w:val="32"/>
          <w:szCs w:val="32"/>
          <w:lang w:val="en-US"/>
        </w:rPr>
        <w:t>NOME DO PROJETO</w:t>
      </w:r>
    </w:p>
    <w:p w14:paraId="4E6979F8" w14:textId="56C996D6" w:rsidR="005F72DF" w:rsidRPr="0079319F" w:rsidRDefault="00A55D10" w:rsidP="0079319F">
      <w:pPr>
        <w:jc w:val="center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O QUE É O PROJETO EM 1 LINHA</w:t>
      </w: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br/>
        <w:t xml:space="preserve">EX: TESTE DE ACEITAÇÃO </w:t>
      </w:r>
    </w:p>
    <w:p w14:paraId="3E8F8366" w14:textId="22B0BFBD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</w:p>
    <w:p w14:paraId="71B88DC6" w14:textId="5023D625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</w:p>
    <w:p w14:paraId="09DB34F8" w14:textId="398BB44F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</w:p>
    <w:p w14:paraId="3F91069A" w14:textId="4A6A0E8A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</w:p>
    <w:p w14:paraId="784F6CDC" w14:textId="55837C58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  <w:r w:rsidRPr="00A91A8E">
        <w:rPr>
          <w:rFonts w:ascii="Arial" w:eastAsia="Times New Roman" w:hAnsi="Arial" w:cs="Arial"/>
          <w:color w:val="auto"/>
          <w:sz w:val="24"/>
          <w:szCs w:val="24"/>
        </w:rPr>
        <w:tab/>
      </w:r>
    </w:p>
    <w:p w14:paraId="3FE6A5DE" w14:textId="0E760AC5" w:rsidR="00A51477" w:rsidRPr="00A91A8E" w:rsidRDefault="00A51477" w:rsidP="0079319F">
      <w:pPr>
        <w:spacing w:before="0" w:after="0" w:line="360" w:lineRule="auto"/>
        <w:jc w:val="right"/>
        <w:rPr>
          <w:rFonts w:ascii="Arial" w:eastAsia="Times New Roman" w:hAnsi="Arial" w:cs="Arial"/>
          <w:color w:val="auto"/>
          <w:sz w:val="24"/>
          <w:szCs w:val="24"/>
        </w:rPr>
      </w:pPr>
    </w:p>
    <w:p w14:paraId="055863C7" w14:textId="6948EEEF" w:rsidR="0079319F" w:rsidRDefault="00A55D10" w:rsidP="0079319F">
      <w:pPr>
        <w:spacing w:before="0" w:after="0" w:line="360" w:lineRule="auto"/>
        <w:jc w:val="right"/>
        <w:textAlignment w:val="baseline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Integrante 01</w:t>
      </w:r>
    </w:p>
    <w:p w14:paraId="23012E5A" w14:textId="5B766D38" w:rsidR="0079319F" w:rsidRPr="0079319F" w:rsidRDefault="00A55D10" w:rsidP="0079319F">
      <w:pPr>
        <w:spacing w:before="0" w:after="0" w:line="360" w:lineRule="auto"/>
        <w:jc w:val="right"/>
        <w:textAlignment w:val="baseline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Integrante 0</w:t>
      </w: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 xml:space="preserve">2 </w:t>
      </w:r>
    </w:p>
    <w:p w14:paraId="51F2995A" w14:textId="41BD2D10" w:rsidR="0079319F" w:rsidRPr="0079319F" w:rsidRDefault="00A55D10" w:rsidP="0079319F">
      <w:pPr>
        <w:spacing w:before="0" w:after="0" w:line="360" w:lineRule="auto"/>
        <w:jc w:val="right"/>
        <w:textAlignment w:val="baseline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Integrante 0</w:t>
      </w: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3</w:t>
      </w:r>
    </w:p>
    <w:p w14:paraId="5D27A054" w14:textId="644B8F16" w:rsidR="0079319F" w:rsidRPr="0079319F" w:rsidRDefault="00A55D10" w:rsidP="0079319F">
      <w:pPr>
        <w:spacing w:before="0" w:after="0" w:line="360" w:lineRule="auto"/>
        <w:jc w:val="right"/>
        <w:textAlignment w:val="baseline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Integrante 0</w:t>
      </w:r>
      <w:r>
        <w:rPr>
          <w:rFonts w:ascii="Arial" w:eastAsia="Times New Roman" w:hAnsi="Arial" w:cs="Arial"/>
          <w:color w:val="1F3864" w:themeColor="accent1" w:themeShade="80"/>
          <w:sz w:val="24"/>
          <w:szCs w:val="24"/>
        </w:rPr>
        <w:t>4</w:t>
      </w:r>
    </w:p>
    <w:p w14:paraId="1EC65600" w14:textId="77777777" w:rsidR="0079319F" w:rsidRPr="0079319F" w:rsidRDefault="0079319F" w:rsidP="0079319F">
      <w:pPr>
        <w:spacing w:before="0" w:after="0" w:line="360" w:lineRule="auto"/>
        <w:jc w:val="right"/>
        <w:textAlignment w:val="baseline"/>
        <w:rPr>
          <w:rFonts w:ascii="Arial" w:eastAsia="Times New Roman" w:hAnsi="Arial" w:cs="Arial"/>
          <w:color w:val="1F3864" w:themeColor="accent1" w:themeShade="80"/>
          <w:sz w:val="24"/>
          <w:szCs w:val="24"/>
        </w:rPr>
      </w:pPr>
    </w:p>
    <w:p w14:paraId="20FDCAC3" w14:textId="435864B8" w:rsidR="00A51477" w:rsidRPr="00A91A8E" w:rsidRDefault="00A51477" w:rsidP="00A51477">
      <w:pPr>
        <w:rPr>
          <w:rFonts w:ascii="Arial" w:eastAsia="Times New Roman" w:hAnsi="Arial" w:cs="Arial"/>
          <w:color w:val="auto"/>
          <w:sz w:val="24"/>
          <w:szCs w:val="24"/>
        </w:rPr>
      </w:pPr>
    </w:p>
    <w:p w14:paraId="311CC46E" w14:textId="37A884C8" w:rsidR="00A51477" w:rsidRDefault="00A51477" w:rsidP="00A51477">
      <w:pPr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14:paraId="3D423592" w14:textId="77777777" w:rsidR="00A51477" w:rsidRDefault="00A51477" w:rsidP="00A51477">
      <w:pPr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14:paraId="4B25531E" w14:textId="77777777" w:rsidR="00A55D10" w:rsidRDefault="00A55D10" w:rsidP="00A51477">
      <w:pPr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14:paraId="7DEA9509" w14:textId="77777777" w:rsidR="00A55D10" w:rsidRDefault="00A55D10" w:rsidP="00A51477">
      <w:pPr>
        <w:rPr>
          <w:rFonts w:ascii="Arial" w:eastAsia="Times New Roman" w:hAnsi="Arial" w:cs="Arial"/>
          <w:b/>
          <w:bCs/>
          <w:color w:val="4472C4"/>
          <w:sz w:val="28"/>
          <w:szCs w:val="28"/>
        </w:rPr>
      </w:pPr>
    </w:p>
    <w:p w14:paraId="5DCF7F59" w14:textId="77777777" w:rsidR="00A51477" w:rsidRDefault="00A51477" w:rsidP="00A51477">
      <w:pPr>
        <w:spacing w:before="100" w:beforeAutospacing="1" w:after="100" w:afterAutospacing="1"/>
        <w:textAlignment w:val="baseline"/>
        <w:rPr>
          <w:rFonts w:ascii="Times New Roman" w:eastAsia="Times New Roman" w:hAnsi="Times New Roman" w:cs="Times New Roman"/>
          <w:color w:val="595959"/>
          <w:sz w:val="24"/>
          <w:szCs w:val="24"/>
        </w:rPr>
      </w:pPr>
    </w:p>
    <w:p w14:paraId="75C62324" w14:textId="0C36C208" w:rsidR="00577DC9" w:rsidRDefault="00577DC9" w:rsidP="007038B4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F5496"/>
          <w:sz w:val="32"/>
          <w:szCs w:val="32"/>
        </w:rPr>
        <w:lastRenderedPageBreak/>
        <w:t>Sumário</w:t>
      </w:r>
    </w:p>
    <w:p w14:paraId="4386EA20" w14:textId="77777777" w:rsidR="00577DC9" w:rsidRPr="0069337B" w:rsidRDefault="00577DC9" w:rsidP="007038B4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4353C1CF" w14:textId="6D31DD32" w:rsidR="00577DC9" w:rsidRPr="0069337B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1 </w:t>
      </w:r>
      <w:r w:rsidR="00577DC9" w:rsidRPr="0069337B">
        <w:rPr>
          <w:rFonts w:ascii="Arial" w:eastAsia="Times New Roman" w:hAnsi="Arial" w:cs="Arial"/>
          <w:color w:val="auto"/>
          <w:sz w:val="24"/>
          <w:szCs w:val="24"/>
        </w:rPr>
        <w:t>C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ONTEXTO </w:t>
      </w:r>
      <w:r w:rsidR="00577DC9" w:rsidRPr="0069337B">
        <w:rPr>
          <w:rFonts w:ascii="Arial" w:eastAsia="Times New Roman" w:hAnsi="Arial" w:cs="Arial"/>
          <w:color w:val="auto"/>
          <w:sz w:val="24"/>
          <w:szCs w:val="24"/>
        </w:rPr>
        <w:t>.............................................................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. </w:t>
      </w:r>
      <w:r w:rsidR="00577DC9" w:rsidRPr="0069337B">
        <w:rPr>
          <w:rFonts w:ascii="Arial" w:eastAsia="Times New Roman" w:hAnsi="Arial" w:cs="Arial"/>
          <w:color w:val="auto"/>
          <w:sz w:val="24"/>
          <w:szCs w:val="24"/>
        </w:rPr>
        <w:t>02</w:t>
      </w:r>
    </w:p>
    <w:p w14:paraId="1CB31651" w14:textId="1C91E3D1" w:rsidR="007038B4" w:rsidRPr="0069337B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2 OBJETIVO ........................................................................................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 05</w:t>
      </w:r>
    </w:p>
    <w:p w14:paraId="3816BE23" w14:textId="0250B4B9" w:rsidR="007038B4" w:rsidRPr="0069337B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3 JUSTIFICATIVA ................................................................................... 05</w:t>
      </w:r>
    </w:p>
    <w:p w14:paraId="60C2232D" w14:textId="7A2110B0" w:rsidR="007038B4" w:rsidRPr="0069337B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4. ESCOPO ............................................................................................ 06</w:t>
      </w:r>
    </w:p>
    <w:p w14:paraId="147AE186" w14:textId="1AF60286" w:rsidR="007038B4" w:rsidRPr="0069337B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5. PREMISSAS E RESTRIÇÕES ........................................................... 07</w:t>
      </w:r>
    </w:p>
    <w:p w14:paraId="1D192106" w14:textId="2CFFA5A7" w:rsidR="007038B4" w:rsidRPr="0069337B" w:rsidRDefault="007038B4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5.1 PREMISSAS ....................................................................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 07</w:t>
      </w:r>
    </w:p>
    <w:p w14:paraId="6DD1D506" w14:textId="6682C405" w:rsidR="007038B4" w:rsidRDefault="007038B4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5.2 RESTRIÇÕES ................................................................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...... 07</w:t>
      </w:r>
    </w:p>
    <w:p w14:paraId="09E8ABB8" w14:textId="01C031B9" w:rsidR="007038B4" w:rsidRPr="0069337B" w:rsidRDefault="00A55D10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6</w:t>
      </w:r>
      <w:r w:rsidR="007038B4" w:rsidRPr="0069337B">
        <w:rPr>
          <w:rFonts w:ascii="Arial" w:eastAsia="Times New Roman" w:hAnsi="Arial" w:cs="Arial"/>
          <w:color w:val="auto"/>
          <w:sz w:val="24"/>
          <w:szCs w:val="24"/>
        </w:rPr>
        <w:t>. DIAGRAMAS .............................................................................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="007038B4" w:rsidRPr="0069337B">
        <w:rPr>
          <w:rFonts w:ascii="Arial" w:eastAsia="Times New Roman" w:hAnsi="Arial" w:cs="Arial"/>
          <w:color w:val="auto"/>
          <w:sz w:val="24"/>
          <w:szCs w:val="24"/>
        </w:rPr>
        <w:t>........ 0</w:t>
      </w:r>
      <w:r w:rsidR="0069337B">
        <w:rPr>
          <w:rFonts w:ascii="Arial" w:eastAsia="Times New Roman" w:hAnsi="Arial" w:cs="Arial"/>
          <w:color w:val="auto"/>
          <w:sz w:val="24"/>
          <w:szCs w:val="24"/>
        </w:rPr>
        <w:t>9</w:t>
      </w:r>
    </w:p>
    <w:p w14:paraId="1B1B85CC" w14:textId="6B953969" w:rsidR="007038B4" w:rsidRPr="0069337B" w:rsidRDefault="007038B4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6.1 DE NEGÓCIO .............................................................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......... 0</w:t>
      </w:r>
      <w:r w:rsidR="0069337B">
        <w:rPr>
          <w:rFonts w:ascii="Arial" w:eastAsia="Times New Roman" w:hAnsi="Arial" w:cs="Arial"/>
          <w:color w:val="auto"/>
          <w:sz w:val="24"/>
          <w:szCs w:val="24"/>
        </w:rPr>
        <w:t>9</w:t>
      </w:r>
    </w:p>
    <w:p w14:paraId="687AD5E0" w14:textId="2B895DAB" w:rsidR="007038B4" w:rsidRPr="0069337B" w:rsidRDefault="007038B4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6.2 DE SOLUÇÃO 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  <w:r w:rsidR="0069337B">
        <w:rPr>
          <w:rFonts w:ascii="Arial" w:eastAsia="Times New Roman" w:hAnsi="Arial" w:cs="Arial"/>
          <w:color w:val="auto"/>
          <w:sz w:val="24"/>
          <w:szCs w:val="24"/>
        </w:rPr>
        <w:t>10</w:t>
      </w:r>
    </w:p>
    <w:p w14:paraId="4456E230" w14:textId="537C6B51" w:rsidR="00961089" w:rsidRPr="0069337B" w:rsidRDefault="00961089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6.3 DE WLAN ................................................................................ </w:t>
      </w:r>
      <w:r w:rsidR="0069337B">
        <w:rPr>
          <w:rFonts w:ascii="Arial" w:eastAsia="Times New Roman" w:hAnsi="Arial" w:cs="Arial"/>
          <w:color w:val="auto"/>
          <w:sz w:val="24"/>
          <w:szCs w:val="24"/>
        </w:rPr>
        <w:t>10</w:t>
      </w:r>
    </w:p>
    <w:p w14:paraId="31B97A15" w14:textId="4A5F525B" w:rsidR="00961089" w:rsidRDefault="00A55D10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7</w:t>
      </w:r>
      <w:r w:rsidR="00961089"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. FLUXOGRAMA .................................................................................... </w:t>
      </w:r>
      <w:r w:rsidR="0069337B">
        <w:rPr>
          <w:rFonts w:ascii="Arial" w:eastAsia="Times New Roman" w:hAnsi="Arial" w:cs="Arial"/>
          <w:color w:val="auto"/>
          <w:sz w:val="24"/>
          <w:szCs w:val="24"/>
        </w:rPr>
        <w:t>11</w:t>
      </w:r>
    </w:p>
    <w:p w14:paraId="12A97D42" w14:textId="5272AFED" w:rsidR="0069337B" w:rsidRPr="0069337B" w:rsidRDefault="0069337B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ab/>
      </w:r>
      <w:r w:rsidR="00A55D10">
        <w:rPr>
          <w:rFonts w:ascii="Arial" w:eastAsia="Times New Roman" w:hAnsi="Arial" w:cs="Arial"/>
          <w:color w:val="auto"/>
          <w:sz w:val="24"/>
          <w:szCs w:val="24"/>
        </w:rPr>
        <w:t>7</w:t>
      </w:r>
      <w:r>
        <w:rPr>
          <w:rFonts w:ascii="Arial" w:eastAsia="Times New Roman" w:hAnsi="Arial" w:cs="Arial"/>
          <w:color w:val="auto"/>
          <w:sz w:val="24"/>
          <w:szCs w:val="24"/>
        </w:rPr>
        <w:t>.1 ATENDIMENTO DE HELP DESK ............................................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auto"/>
          <w:sz w:val="24"/>
          <w:szCs w:val="24"/>
        </w:rPr>
        <w:t>11</w:t>
      </w:r>
    </w:p>
    <w:p w14:paraId="78F1C17C" w14:textId="24B7775E" w:rsidR="00EF76BF" w:rsidRPr="0069337B" w:rsidRDefault="00A55D10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8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 MANUAL DE INSTALAÇÃO .................................................................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 xml:space="preserve"> 12</w:t>
      </w:r>
    </w:p>
    <w:p w14:paraId="32EEE2EB" w14:textId="7E9194CD" w:rsidR="00A504B2" w:rsidRPr="0069337B" w:rsidRDefault="00A55D10" w:rsidP="0069337B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8</w:t>
      </w:r>
      <w:r w:rsidR="00A504B2" w:rsidRPr="0069337B">
        <w:rPr>
          <w:rFonts w:ascii="Arial" w:eastAsia="Times New Roman" w:hAnsi="Arial" w:cs="Arial"/>
          <w:color w:val="auto"/>
          <w:sz w:val="24"/>
          <w:szCs w:val="24"/>
        </w:rPr>
        <w:t>.1 INSTRUÇÕES GERAIS ..........................................................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.</w:t>
      </w:r>
      <w:r w:rsidR="00A504B2"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12</w:t>
      </w:r>
    </w:p>
    <w:p w14:paraId="0BE0321B" w14:textId="71A52ACF" w:rsidR="00A504B2" w:rsidRPr="0069337B" w:rsidRDefault="00A55D10" w:rsidP="0079319F">
      <w:pPr>
        <w:spacing w:before="0" w:after="0" w:line="480" w:lineRule="auto"/>
        <w:ind w:firstLine="708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8</w:t>
      </w:r>
      <w:r w:rsidR="00A504B2"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="005F3EA5">
        <w:rPr>
          <w:rFonts w:ascii="Arial" w:eastAsia="Times New Roman" w:hAnsi="Arial" w:cs="Arial"/>
          <w:color w:val="auto"/>
          <w:sz w:val="24"/>
          <w:szCs w:val="24"/>
        </w:rPr>
        <w:t>2</w:t>
      </w:r>
      <w:r w:rsidR="00A504B2"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 UTILIZAÇÃO DO WEB SITE ..................................................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 xml:space="preserve">. </w:t>
      </w:r>
      <w:r w:rsidR="00A504B2" w:rsidRPr="0069337B">
        <w:rPr>
          <w:rFonts w:ascii="Arial" w:eastAsia="Times New Roman" w:hAnsi="Arial" w:cs="Arial"/>
          <w:color w:val="auto"/>
          <w:sz w:val="24"/>
          <w:szCs w:val="24"/>
        </w:rPr>
        <w:t>1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3</w:t>
      </w:r>
    </w:p>
    <w:p w14:paraId="74549765" w14:textId="21D905A6" w:rsidR="0079319F" w:rsidRPr="0079319F" w:rsidRDefault="007038B4" w:rsidP="0069337B">
      <w:pPr>
        <w:spacing w:before="0" w:after="0" w:line="480" w:lineRule="auto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  <w:u w:val="single"/>
        </w:rPr>
      </w:pPr>
      <w:r w:rsidRPr="0069337B">
        <w:rPr>
          <w:rFonts w:ascii="Arial" w:eastAsia="Times New Roman" w:hAnsi="Arial" w:cs="Arial"/>
          <w:color w:val="auto"/>
          <w:sz w:val="24"/>
          <w:szCs w:val="24"/>
        </w:rPr>
        <w:t>REFERÊNCIAS .......................................................................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>..............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.</w:t>
      </w:r>
      <w:r w:rsidRPr="0069337B">
        <w:rPr>
          <w:rFonts w:ascii="Arial" w:eastAsia="Times New Roman" w:hAnsi="Arial" w:cs="Arial"/>
          <w:color w:val="auto"/>
          <w:sz w:val="24"/>
          <w:szCs w:val="24"/>
        </w:rPr>
        <w:t xml:space="preserve"> </w:t>
      </w:r>
      <w:r w:rsidR="00EF76BF" w:rsidRPr="0069337B">
        <w:rPr>
          <w:rFonts w:ascii="Arial" w:eastAsia="Times New Roman" w:hAnsi="Arial" w:cs="Arial"/>
          <w:color w:val="auto"/>
          <w:sz w:val="24"/>
          <w:szCs w:val="24"/>
        </w:rPr>
        <w:t>1</w:t>
      </w:r>
      <w:r w:rsidR="0079319F">
        <w:rPr>
          <w:rFonts w:ascii="Arial" w:eastAsia="Times New Roman" w:hAnsi="Arial" w:cs="Arial"/>
          <w:color w:val="auto"/>
          <w:sz w:val="24"/>
          <w:szCs w:val="24"/>
        </w:rPr>
        <w:t>6</w:t>
      </w:r>
    </w:p>
    <w:p w14:paraId="1E5A38D2" w14:textId="77777777" w:rsidR="007038B4" w:rsidRPr="0069337B" w:rsidRDefault="007038B4" w:rsidP="007038B4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5AD867E5" w14:textId="4CEACA9A" w:rsidR="00577DC9" w:rsidRPr="0079319F" w:rsidRDefault="00577DC9" w:rsidP="00577DC9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  <w:u w:val="single"/>
        </w:rPr>
      </w:pPr>
      <w:r w:rsidRPr="007B3C78">
        <w:rPr>
          <w:rFonts w:ascii="Arial" w:eastAsia="Times New Roman" w:hAnsi="Arial" w:cs="Arial"/>
          <w:b/>
          <w:bCs/>
          <w:color w:val="2F5496"/>
          <w:sz w:val="32"/>
          <w:szCs w:val="32"/>
        </w:rPr>
        <w:t> </w:t>
      </w:r>
    </w:p>
    <w:p w14:paraId="4809FC94" w14:textId="77777777" w:rsidR="00577DC9" w:rsidRDefault="00577DC9" w:rsidP="00361CF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1A9CCC12" w14:textId="77777777" w:rsidR="00577DC9" w:rsidRDefault="00577DC9" w:rsidP="00361CF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4E981067" w14:textId="77777777" w:rsidR="005F3EA5" w:rsidRDefault="005F3EA5" w:rsidP="00361CF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78AF131C" w14:textId="77777777" w:rsidR="00577DC9" w:rsidRDefault="00577DC9" w:rsidP="0069337B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43BC642F" w14:textId="505FBF4C" w:rsidR="00A51477" w:rsidRPr="007038B4" w:rsidRDefault="00A51477" w:rsidP="007038B4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7038B4">
        <w:rPr>
          <w:rFonts w:ascii="Arial" w:eastAsia="Times New Roman" w:hAnsi="Arial" w:cs="Arial"/>
          <w:b/>
          <w:bCs/>
          <w:color w:val="2F5496"/>
          <w:sz w:val="32"/>
          <w:szCs w:val="32"/>
        </w:rPr>
        <w:t>Contexto do Negócio </w:t>
      </w:r>
    </w:p>
    <w:p w14:paraId="4EE7EF12" w14:textId="77777777" w:rsidR="007038B4" w:rsidRDefault="007038B4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5DE39390" w14:textId="0A44DED0" w:rsidR="00A51477" w:rsidRPr="007038B4" w:rsidRDefault="00A51477" w:rsidP="007038B4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7038B4">
        <w:rPr>
          <w:rFonts w:ascii="Arial" w:eastAsia="Times New Roman" w:hAnsi="Arial" w:cs="Arial"/>
          <w:b/>
          <w:bCs/>
          <w:color w:val="2F5496"/>
          <w:sz w:val="32"/>
          <w:szCs w:val="32"/>
        </w:rPr>
        <w:t>Objetivo </w:t>
      </w:r>
    </w:p>
    <w:p w14:paraId="032FE6C9" w14:textId="77777777" w:rsidR="00A51477" w:rsidRPr="007B3C78" w:rsidRDefault="00A51477" w:rsidP="00A55D10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595959"/>
          <w:sz w:val="24"/>
          <w:szCs w:val="24"/>
        </w:rPr>
      </w:pPr>
      <w:r w:rsidRPr="007B3C78">
        <w:rPr>
          <w:rFonts w:ascii="Arial" w:eastAsia="Times New Roman" w:hAnsi="Arial" w:cs="Arial"/>
          <w:sz w:val="24"/>
          <w:szCs w:val="24"/>
        </w:rPr>
        <w:t> </w:t>
      </w:r>
    </w:p>
    <w:p w14:paraId="3CAB47B1" w14:textId="77777777" w:rsidR="00A55D10" w:rsidRDefault="00A51477" w:rsidP="00A55D10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7038B4">
        <w:rPr>
          <w:rFonts w:ascii="Arial" w:eastAsia="Times New Roman" w:hAnsi="Arial" w:cs="Arial"/>
          <w:b/>
          <w:bCs/>
          <w:color w:val="2F5496"/>
          <w:sz w:val="32"/>
          <w:szCs w:val="32"/>
        </w:rPr>
        <w:t>Justificativa </w:t>
      </w:r>
    </w:p>
    <w:p w14:paraId="11EA2E37" w14:textId="77777777" w:rsidR="00A55D10" w:rsidRPr="00A55D10" w:rsidRDefault="00A55D10" w:rsidP="00A55D10">
      <w:pPr>
        <w:pStyle w:val="PargrafodaLista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678708C3" w14:textId="46A17FA9" w:rsidR="00A51477" w:rsidRPr="00A55D10" w:rsidRDefault="00A51477" w:rsidP="00A55D10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A55D10">
        <w:rPr>
          <w:rFonts w:ascii="Arial" w:eastAsia="Times New Roman" w:hAnsi="Arial" w:cs="Arial"/>
          <w:b/>
          <w:bCs/>
          <w:color w:val="2F5496"/>
          <w:sz w:val="32"/>
          <w:szCs w:val="32"/>
        </w:rPr>
        <w:t>Escopo </w:t>
      </w:r>
    </w:p>
    <w:p w14:paraId="7A81F403" w14:textId="121D5406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667B19D6" w14:textId="77777777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b/>
          <w:bCs/>
          <w:color w:val="auto"/>
          <w:sz w:val="24"/>
          <w:szCs w:val="24"/>
        </w:rPr>
        <w:t>Banco de dados</w:t>
      </w:r>
      <w:r w:rsidRPr="007B3C78">
        <w:rPr>
          <w:rFonts w:ascii="Arial" w:eastAsia="Times New Roman" w:hAnsi="Arial" w:cs="Arial"/>
          <w:color w:val="auto"/>
          <w:sz w:val="24"/>
          <w:szCs w:val="24"/>
        </w:rPr>
        <w:t> </w:t>
      </w:r>
    </w:p>
    <w:p w14:paraId="1B9B2599" w14:textId="77777777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O desenvolvimento do banco de dados será necessário para o armazenamento dos dados do cliente e dos dados coletados pelos sensores. O banco proporciona a análise dos dados coletados considerando as variações da entrada dos sensores em relação a passagem do tempo. </w:t>
      </w:r>
    </w:p>
    <w:p w14:paraId="29FE25EA" w14:textId="77777777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 </w:t>
      </w:r>
    </w:p>
    <w:p w14:paraId="160158DA" w14:textId="77777777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b/>
          <w:bCs/>
          <w:color w:val="auto"/>
          <w:sz w:val="24"/>
          <w:szCs w:val="24"/>
        </w:rPr>
        <w:t>Aplicação Web</w:t>
      </w:r>
      <w:r w:rsidRPr="007B3C78">
        <w:rPr>
          <w:rFonts w:ascii="Arial" w:eastAsia="Times New Roman" w:hAnsi="Arial" w:cs="Arial"/>
          <w:color w:val="auto"/>
          <w:sz w:val="24"/>
          <w:szCs w:val="24"/>
        </w:rPr>
        <w:t> </w:t>
      </w:r>
    </w:p>
    <w:p w14:paraId="4CBA6AAD" w14:textId="77777777" w:rsidR="00A51477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 xml:space="preserve">A partir desta aplicação web a empresa terá acesso a todos os dados coletados pela solução. Nela haverá uma </w:t>
      </w:r>
      <w:r w:rsidRPr="007B3C78">
        <w:rPr>
          <w:rFonts w:ascii="Arial" w:eastAsia="Times New Roman" w:hAnsi="Arial" w:cs="Arial"/>
          <w:i/>
          <w:iCs/>
          <w:color w:val="auto"/>
          <w:sz w:val="24"/>
          <w:szCs w:val="24"/>
        </w:rPr>
        <w:t>dashboard</w:t>
      </w:r>
      <w:r w:rsidRPr="007B3C78">
        <w:rPr>
          <w:rFonts w:ascii="Arial" w:eastAsia="Times New Roman" w:hAnsi="Arial" w:cs="Arial"/>
          <w:color w:val="auto"/>
          <w:sz w:val="24"/>
          <w:szCs w:val="24"/>
        </w:rPr>
        <w:t xml:space="preserve"> que apresenta visualmente a análise dos dados através de gráficos e avisos. A aplicação precisa ser compatível com os principais navegadores usados atualmente (como o Google Chrome, Microsoft Edge, Firefox, Opera, Safari, entre outros). </w:t>
      </w:r>
    </w:p>
    <w:p w14:paraId="4B623879" w14:textId="77777777" w:rsidR="00A55D10" w:rsidRPr="007B3C78" w:rsidRDefault="00A55D10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0D853DCC" w14:textId="7737807C" w:rsidR="00A51477" w:rsidRPr="007038B4" w:rsidRDefault="00A51477" w:rsidP="007038B4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7038B4">
        <w:rPr>
          <w:rFonts w:ascii="Arial" w:eastAsia="Times New Roman" w:hAnsi="Arial" w:cs="Arial"/>
          <w:b/>
          <w:bCs/>
          <w:color w:val="2F5496"/>
          <w:sz w:val="32"/>
          <w:szCs w:val="32"/>
        </w:rPr>
        <w:t>Premissas e Restrições </w:t>
      </w:r>
    </w:p>
    <w:p w14:paraId="4BA06C7D" w14:textId="77777777" w:rsidR="00A51477" w:rsidRPr="007B3C78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595959"/>
          <w:sz w:val="24"/>
          <w:szCs w:val="24"/>
        </w:rPr>
      </w:pPr>
      <w:r w:rsidRPr="007B3C78">
        <w:rPr>
          <w:rFonts w:ascii="Arial" w:eastAsia="Times New Roman" w:hAnsi="Arial" w:cs="Arial"/>
          <w:color w:val="595959"/>
          <w:sz w:val="24"/>
          <w:szCs w:val="24"/>
        </w:rPr>
        <w:t> </w:t>
      </w:r>
    </w:p>
    <w:p w14:paraId="646EC5C9" w14:textId="733690F1" w:rsidR="00A51477" w:rsidRDefault="007038B4" w:rsidP="0079319F">
      <w:pPr>
        <w:spacing w:before="0" w:after="0" w:line="360" w:lineRule="auto"/>
        <w:ind w:firstLine="360"/>
        <w:jc w:val="both"/>
        <w:textAlignment w:val="baseline"/>
        <w:rPr>
          <w:rFonts w:ascii="Arial" w:eastAsia="Times New Roman" w:hAnsi="Arial" w:cs="Arial"/>
          <w:color w:val="4472C4" w:themeColor="accent1"/>
          <w:sz w:val="24"/>
          <w:szCs w:val="24"/>
        </w:rPr>
      </w:pPr>
      <w:r w:rsidRPr="007038B4">
        <w:rPr>
          <w:rFonts w:ascii="Arial" w:eastAsia="Times New Roman" w:hAnsi="Arial" w:cs="Arial"/>
          <w:color w:val="4472C4" w:themeColor="accent1"/>
          <w:sz w:val="24"/>
          <w:szCs w:val="24"/>
        </w:rPr>
        <w:t xml:space="preserve">5.1 </w:t>
      </w:r>
      <w:r w:rsidR="00A51477" w:rsidRPr="007038B4">
        <w:rPr>
          <w:rFonts w:ascii="Arial" w:eastAsia="Times New Roman" w:hAnsi="Arial" w:cs="Arial"/>
          <w:color w:val="4472C4" w:themeColor="accent1"/>
          <w:sz w:val="24"/>
          <w:szCs w:val="24"/>
        </w:rPr>
        <w:t>Premissas: </w:t>
      </w:r>
    </w:p>
    <w:p w14:paraId="5825D9F7" w14:textId="77777777" w:rsidR="0079319F" w:rsidRPr="0079319F" w:rsidRDefault="0079319F" w:rsidP="007038B4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4472C4" w:themeColor="accent1"/>
          <w:sz w:val="10"/>
          <w:szCs w:val="10"/>
        </w:rPr>
      </w:pPr>
    </w:p>
    <w:p w14:paraId="753AA268" w14:textId="394F6EF3" w:rsidR="001E1735" w:rsidRDefault="001E1735" w:rsidP="00A51477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1E1735">
        <w:rPr>
          <w:rFonts w:ascii="Arial" w:eastAsia="Times New Roman" w:hAnsi="Arial" w:cs="Arial"/>
          <w:color w:val="auto"/>
          <w:sz w:val="24"/>
          <w:szCs w:val="24"/>
        </w:rPr>
        <w:t>O cli</w:t>
      </w:r>
      <w:r>
        <w:rPr>
          <w:rFonts w:ascii="Arial" w:eastAsia="Times New Roman" w:hAnsi="Arial" w:cs="Arial"/>
          <w:color w:val="auto"/>
          <w:sz w:val="24"/>
          <w:szCs w:val="24"/>
        </w:rPr>
        <w:t>ente poderá escolher o tempo total de contrato, sendo no mínimo de 6 meses, podendo ou não o renovar.</w:t>
      </w:r>
    </w:p>
    <w:p w14:paraId="37604069" w14:textId="579BB98E" w:rsidR="00A57181" w:rsidRDefault="00A57181" w:rsidP="00A51477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O cliente terá acesso ao nosso software para consultar os dados obtidos em tempo real</w:t>
      </w:r>
      <w:r w:rsidR="005455EA">
        <w:rPr>
          <w:rFonts w:ascii="Arial" w:eastAsia="Times New Roman" w:hAnsi="Arial" w:cs="Arial"/>
          <w:color w:val="auto"/>
          <w:sz w:val="24"/>
          <w:szCs w:val="24"/>
        </w:rPr>
        <w:t xml:space="preserve"> e poderá realizar o download dos dados</w:t>
      </w:r>
      <w:r w:rsidR="003138BF">
        <w:rPr>
          <w:rFonts w:ascii="Arial" w:eastAsia="Times New Roman" w:hAnsi="Arial" w:cs="Arial"/>
          <w:color w:val="auto"/>
          <w:sz w:val="24"/>
          <w:szCs w:val="24"/>
        </w:rPr>
        <w:t>,</w:t>
      </w:r>
      <w:r w:rsidR="005455EA">
        <w:rPr>
          <w:rFonts w:ascii="Arial" w:eastAsia="Times New Roman" w:hAnsi="Arial" w:cs="Arial"/>
          <w:color w:val="auto"/>
          <w:sz w:val="24"/>
          <w:szCs w:val="24"/>
        </w:rPr>
        <w:t xml:space="preserve"> caso necessário.</w:t>
      </w:r>
    </w:p>
    <w:p w14:paraId="46A714AB" w14:textId="3DDDC007" w:rsidR="00D66386" w:rsidRDefault="00D66386" w:rsidP="00A51477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O cadastro do cliente em nossa aplicação web ficará ativo enquanto durar o contrato.</w:t>
      </w:r>
    </w:p>
    <w:p w14:paraId="77FDCED9" w14:textId="6B021C7E" w:rsidR="00A51477" w:rsidRDefault="00A51477" w:rsidP="00A51477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1E1735">
        <w:rPr>
          <w:rFonts w:ascii="Arial" w:eastAsia="Times New Roman" w:hAnsi="Arial" w:cs="Arial"/>
          <w:color w:val="auto"/>
          <w:sz w:val="24"/>
          <w:szCs w:val="24"/>
        </w:rPr>
        <w:t>As bebidas que forem inseridas na máquina devem ser selecionadas e fornecidas pel</w:t>
      </w:r>
      <w:r w:rsidR="000E4E05">
        <w:rPr>
          <w:rFonts w:ascii="Arial" w:eastAsia="Times New Roman" w:hAnsi="Arial" w:cs="Arial"/>
          <w:color w:val="auto"/>
          <w:sz w:val="24"/>
          <w:szCs w:val="24"/>
        </w:rPr>
        <w:t>o cliente</w:t>
      </w:r>
      <w:r w:rsidRPr="001E1735">
        <w:rPr>
          <w:rFonts w:ascii="Arial" w:eastAsia="Times New Roman" w:hAnsi="Arial" w:cs="Arial"/>
          <w:color w:val="auto"/>
          <w:sz w:val="24"/>
          <w:szCs w:val="24"/>
        </w:rPr>
        <w:t>. </w:t>
      </w:r>
    </w:p>
    <w:p w14:paraId="243CB2B7" w14:textId="40EA620D" w:rsidR="000E4E05" w:rsidRDefault="000E4E05" w:rsidP="000E4E05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lastRenderedPageBreak/>
        <w:t>Deve haver</w:t>
      </w:r>
      <w:r w:rsidRPr="002F030B">
        <w:rPr>
          <w:rFonts w:ascii="Arial" w:eastAsia="Times New Roman" w:hAnsi="Arial" w:cs="Arial"/>
          <w:color w:val="auto"/>
          <w:sz w:val="24"/>
          <w:szCs w:val="24"/>
        </w:rPr>
        <w:t xml:space="preserve"> pelo menos três tipos de bebidas, 1 pré-treino, 1 pós-treino e 1 experimental; </w:t>
      </w:r>
    </w:p>
    <w:p w14:paraId="5B34C914" w14:textId="77777777" w:rsidR="002F030B" w:rsidRDefault="00A51477" w:rsidP="002F030B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Após o período de 3 meses a partir da discussão dos dados obtidos inicialmente, será realizado reunião para propor novas melhorias do projeto; </w:t>
      </w:r>
    </w:p>
    <w:p w14:paraId="19C909C2" w14:textId="4DB95F66" w:rsidR="00A51477" w:rsidRPr="00010798" w:rsidRDefault="00010798" w:rsidP="00010798">
      <w:pPr>
        <w:numPr>
          <w:ilvl w:val="0"/>
          <w:numId w:val="15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 xml:space="preserve">Nossa parceira tecnológica (a que </w:t>
      </w:r>
      <w:r w:rsidRPr="00EF36DB">
        <w:rPr>
          <w:rFonts w:ascii="Arial" w:eastAsia="Times New Roman" w:hAnsi="Arial" w:cs="Arial"/>
          <w:color w:val="auto"/>
          <w:sz w:val="24"/>
          <w:szCs w:val="24"/>
          <w:u w:val="single"/>
        </w:rPr>
        <w:t>fornecerá</w:t>
      </w:r>
      <w:r>
        <w:rPr>
          <w:rFonts w:ascii="Arial" w:eastAsia="Times New Roman" w:hAnsi="Arial" w:cs="Arial"/>
          <w:color w:val="auto"/>
          <w:sz w:val="24"/>
          <w:szCs w:val="24"/>
        </w:rPr>
        <w:t xml:space="preserve"> as máquinas), será responsável pelo </w:t>
      </w:r>
      <w:r w:rsidR="00A51477" w:rsidRPr="00010798">
        <w:rPr>
          <w:rFonts w:ascii="Arial" w:eastAsia="Times New Roman" w:hAnsi="Arial" w:cs="Arial"/>
          <w:color w:val="auto"/>
          <w:sz w:val="24"/>
          <w:szCs w:val="24"/>
        </w:rPr>
        <w:t>suporte técnico, para resolver possíveis problemas. </w:t>
      </w:r>
    </w:p>
    <w:p w14:paraId="50880EB3" w14:textId="77777777" w:rsidR="00A51477" w:rsidRPr="007B3C78" w:rsidRDefault="00A51477" w:rsidP="00A51477">
      <w:pPr>
        <w:numPr>
          <w:ilvl w:val="0"/>
          <w:numId w:val="16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Será trabalhado com Arduíno integrado com sensores de bloqueio; </w:t>
      </w:r>
    </w:p>
    <w:p w14:paraId="0EA8BDD9" w14:textId="77777777" w:rsidR="00A51477" w:rsidRPr="007B3C78" w:rsidRDefault="00A51477" w:rsidP="00A51477">
      <w:pPr>
        <w:numPr>
          <w:ilvl w:val="0"/>
          <w:numId w:val="16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Energia, internet e cuidados básicos para a coleta dos dados e funcionamento das máquinas são de responsabilidade das academias; </w:t>
      </w:r>
    </w:p>
    <w:p w14:paraId="7A87F8FB" w14:textId="77777777" w:rsidR="00A51477" w:rsidRPr="007B3C78" w:rsidRDefault="00A51477" w:rsidP="00A51477">
      <w:pPr>
        <w:numPr>
          <w:ilvl w:val="0"/>
          <w:numId w:val="16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Será feito um website do projeto com todas as informações e dados colhidos para a empresa financiadora. </w:t>
      </w:r>
    </w:p>
    <w:p w14:paraId="4D67BC81" w14:textId="77777777" w:rsidR="00A51477" w:rsidRPr="0079319F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color w:val="auto"/>
          <w:sz w:val="16"/>
          <w:szCs w:val="16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 </w:t>
      </w:r>
    </w:p>
    <w:p w14:paraId="1FB77C81" w14:textId="2DF90924" w:rsidR="00A51477" w:rsidRPr="0079319F" w:rsidRDefault="00A51477" w:rsidP="0079319F">
      <w:pPr>
        <w:pStyle w:val="PargrafodaLista"/>
        <w:numPr>
          <w:ilvl w:val="1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4472C4" w:themeColor="accent1"/>
          <w:sz w:val="24"/>
          <w:szCs w:val="24"/>
        </w:rPr>
      </w:pPr>
      <w:r w:rsidRPr="0079319F">
        <w:rPr>
          <w:rFonts w:ascii="Arial" w:eastAsia="Times New Roman" w:hAnsi="Arial" w:cs="Arial"/>
          <w:color w:val="4472C4" w:themeColor="accent1"/>
          <w:sz w:val="24"/>
          <w:szCs w:val="24"/>
        </w:rPr>
        <w:t>Restrições: </w:t>
      </w:r>
    </w:p>
    <w:p w14:paraId="72DD46FB" w14:textId="77777777" w:rsidR="0079319F" w:rsidRPr="0079319F" w:rsidRDefault="0079319F" w:rsidP="0079319F">
      <w:pPr>
        <w:pStyle w:val="PargrafodaLista"/>
        <w:spacing w:before="0" w:after="0" w:line="360" w:lineRule="auto"/>
        <w:ind w:left="1428"/>
        <w:jc w:val="both"/>
        <w:textAlignment w:val="baseline"/>
        <w:rPr>
          <w:rFonts w:ascii="Arial" w:eastAsia="Times New Roman" w:hAnsi="Arial" w:cs="Arial"/>
          <w:color w:val="4472C4" w:themeColor="accent1"/>
          <w:sz w:val="10"/>
          <w:szCs w:val="10"/>
        </w:rPr>
      </w:pPr>
    </w:p>
    <w:p w14:paraId="5D3019F5" w14:textId="77777777" w:rsidR="00A51477" w:rsidRPr="007B3C78" w:rsidRDefault="00A51477" w:rsidP="00A51477">
      <w:pPr>
        <w:numPr>
          <w:ilvl w:val="0"/>
          <w:numId w:val="17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Caso não haja energia, as máquinas não serão capazes de operar; </w:t>
      </w:r>
    </w:p>
    <w:p w14:paraId="1960B595" w14:textId="77777777" w:rsidR="00A51477" w:rsidRPr="007B3C78" w:rsidRDefault="00A51477" w:rsidP="00A51477">
      <w:pPr>
        <w:numPr>
          <w:ilvl w:val="0"/>
          <w:numId w:val="17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Caso não haja reposição das bebidas as máquinas não serão capazes de operar corretamente; </w:t>
      </w:r>
    </w:p>
    <w:p w14:paraId="2E22C5FC" w14:textId="77777777" w:rsidR="00A51477" w:rsidRPr="007B3C78" w:rsidRDefault="00A51477" w:rsidP="00A51477">
      <w:pPr>
        <w:numPr>
          <w:ilvl w:val="0"/>
          <w:numId w:val="17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Orçamento previamente definido, não poderá ultrapassá-lo; </w:t>
      </w:r>
    </w:p>
    <w:p w14:paraId="07121883" w14:textId="77777777" w:rsidR="00A51477" w:rsidRPr="007B3C78" w:rsidRDefault="00A51477" w:rsidP="00A51477">
      <w:pPr>
        <w:numPr>
          <w:ilvl w:val="0"/>
          <w:numId w:val="18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O local de exposição das máquinas deverá ser coberto; </w:t>
      </w:r>
    </w:p>
    <w:p w14:paraId="0E2BB59F" w14:textId="3AE02FF4" w:rsidR="00777154" w:rsidRDefault="00A51477" w:rsidP="0069337B">
      <w:pPr>
        <w:numPr>
          <w:ilvl w:val="0"/>
          <w:numId w:val="18"/>
        </w:numPr>
        <w:spacing w:before="0" w:after="0" w:line="360" w:lineRule="auto"/>
        <w:ind w:left="0" w:firstLine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  <w:r w:rsidRPr="007B3C78">
        <w:rPr>
          <w:rFonts w:ascii="Arial" w:eastAsia="Times New Roman" w:hAnsi="Arial" w:cs="Arial"/>
          <w:color w:val="auto"/>
          <w:sz w:val="24"/>
          <w:szCs w:val="24"/>
        </w:rPr>
        <w:t>De acordo com o contrato estabelecido com a empresa, novas restrições podem ser adicionadas. </w:t>
      </w:r>
    </w:p>
    <w:p w14:paraId="45C5EDDC" w14:textId="77777777" w:rsidR="0079319F" w:rsidRPr="0069337B" w:rsidRDefault="0079319F" w:rsidP="0079319F">
      <w:pPr>
        <w:spacing w:before="0" w:after="0" w:line="360" w:lineRule="auto"/>
        <w:ind w:left="709"/>
        <w:jc w:val="both"/>
        <w:textAlignment w:val="baseline"/>
        <w:rPr>
          <w:rFonts w:ascii="Arial" w:eastAsia="Times New Roman" w:hAnsi="Arial" w:cs="Arial"/>
          <w:color w:val="auto"/>
          <w:sz w:val="24"/>
          <w:szCs w:val="24"/>
        </w:rPr>
      </w:pPr>
    </w:p>
    <w:p w14:paraId="331FC91B" w14:textId="12005DC3" w:rsidR="00EF76BF" w:rsidRDefault="00EF76BF" w:rsidP="00777154">
      <w:pPr>
        <w:pStyle w:val="PargrafodaLista"/>
        <w:numPr>
          <w:ilvl w:val="0"/>
          <w:numId w:val="19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F5496"/>
          <w:sz w:val="32"/>
          <w:szCs w:val="32"/>
        </w:rPr>
        <w:t>Diagramas</w:t>
      </w:r>
    </w:p>
    <w:p w14:paraId="59EE7492" w14:textId="77777777" w:rsidR="00EF76BF" w:rsidRPr="00EF76BF" w:rsidRDefault="00EF76BF" w:rsidP="00EF76BF">
      <w:pPr>
        <w:pStyle w:val="PargrafodaLista"/>
        <w:spacing w:before="0" w:after="0" w:line="360" w:lineRule="auto"/>
        <w:ind w:left="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18"/>
          <w:szCs w:val="18"/>
        </w:rPr>
      </w:pPr>
    </w:p>
    <w:p w14:paraId="26457A87" w14:textId="644454F7" w:rsidR="00A51477" w:rsidRPr="0069337B" w:rsidRDefault="00A51477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  <w:r w:rsidRPr="0069337B">
        <w:rPr>
          <w:rFonts w:ascii="Arial" w:eastAsia="Times New Roman" w:hAnsi="Arial" w:cs="Arial"/>
          <w:color w:val="2F5496"/>
          <w:sz w:val="24"/>
          <w:szCs w:val="24"/>
        </w:rPr>
        <w:t>Diagrama de Negócio</w:t>
      </w:r>
    </w:p>
    <w:p w14:paraId="705AC556" w14:textId="655157AC" w:rsidR="00A51477" w:rsidRPr="0069337B" w:rsidRDefault="00A51477" w:rsidP="00A51477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12"/>
          <w:szCs w:val="12"/>
          <w:u w:val="single"/>
        </w:rPr>
      </w:pPr>
    </w:p>
    <w:p w14:paraId="7C9D3CD2" w14:textId="6FDF1274" w:rsidR="00A51477" w:rsidRDefault="00755F1C" w:rsidP="00755F1C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  <w:u w:val="single"/>
        </w:rPr>
      </w:pPr>
      <w:r w:rsidRPr="00755F1C">
        <w:rPr>
          <w:rFonts w:ascii="Arial" w:eastAsia="Times New Roman" w:hAnsi="Arial" w:cs="Arial"/>
          <w:b/>
          <w:bCs/>
          <w:noProof/>
          <w:color w:val="2F5496"/>
          <w:sz w:val="32"/>
          <w:szCs w:val="32"/>
        </w:rPr>
        <w:lastRenderedPageBreak/>
        <w:drawing>
          <wp:inline distT="0" distB="0" distL="0" distR="0" wp14:anchorId="5BD3D44A" wp14:editId="039B07BD">
            <wp:extent cx="5842000" cy="3286345"/>
            <wp:effectExtent l="0" t="0" r="6350" b="952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918" cy="32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504C" w14:textId="77777777" w:rsidR="00EF76BF" w:rsidRPr="00EF76BF" w:rsidRDefault="00EF76BF" w:rsidP="00EF76BF">
      <w:pPr>
        <w:pStyle w:val="PargrafodaLista"/>
        <w:spacing w:before="0" w:after="0" w:line="360" w:lineRule="auto"/>
        <w:ind w:left="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18"/>
          <w:szCs w:val="18"/>
        </w:rPr>
      </w:pPr>
    </w:p>
    <w:p w14:paraId="2FFF094B" w14:textId="77B4A66E" w:rsidR="00755F1C" w:rsidRDefault="00EF76BF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  <w:r w:rsidRPr="0069337B">
        <w:rPr>
          <w:rFonts w:ascii="Arial" w:eastAsia="Times New Roman" w:hAnsi="Arial" w:cs="Arial"/>
          <w:color w:val="2F5496"/>
          <w:sz w:val="24"/>
          <w:szCs w:val="24"/>
        </w:rPr>
        <w:t xml:space="preserve">Diagrama de </w:t>
      </w:r>
      <w:r w:rsidRPr="0067369A">
        <w:rPr>
          <w:rFonts w:ascii="Arial" w:eastAsia="Times New Roman" w:hAnsi="Arial" w:cs="Arial"/>
          <w:color w:val="2F5496"/>
          <w:sz w:val="24"/>
          <w:szCs w:val="24"/>
          <w:u w:val="single"/>
        </w:rPr>
        <w:t>Solução</w:t>
      </w:r>
    </w:p>
    <w:p w14:paraId="50DEA896" w14:textId="77777777" w:rsidR="0069337B" w:rsidRPr="0069337B" w:rsidRDefault="0069337B" w:rsidP="0069337B">
      <w:pPr>
        <w:pStyle w:val="PargrafodaLista"/>
        <w:spacing w:before="0" w:after="0" w:line="360" w:lineRule="auto"/>
        <w:ind w:left="1068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65F0FFB6" w14:textId="452D4656" w:rsidR="00755F1C" w:rsidRDefault="00755F1C" w:rsidP="00755F1C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noProof/>
          <w:color w:val="2F5496"/>
          <w:sz w:val="32"/>
          <w:szCs w:val="32"/>
        </w:rPr>
        <w:drawing>
          <wp:inline distT="0" distB="0" distL="0" distR="0" wp14:anchorId="74F02E86" wp14:editId="5AA4E967">
            <wp:extent cx="5825067" cy="3276819"/>
            <wp:effectExtent l="0" t="0" r="4445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5" cy="32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BF5" w14:textId="77777777" w:rsidR="00EF76BF" w:rsidRPr="00A51477" w:rsidRDefault="00EF76BF" w:rsidP="00755F1C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404A1EFF" w14:textId="176C07B9" w:rsidR="005A5D3F" w:rsidRDefault="005A5D3F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  <w:r w:rsidRPr="005A5D3F">
        <w:rPr>
          <w:rFonts w:ascii="Arial" w:eastAsia="Times New Roman" w:hAnsi="Arial" w:cs="Arial"/>
          <w:color w:val="2F5496"/>
          <w:sz w:val="24"/>
          <w:szCs w:val="24"/>
        </w:rPr>
        <w:t xml:space="preserve">Diagrama de </w:t>
      </w:r>
      <w:proofErr w:type="spellStart"/>
      <w:r w:rsidRPr="005A5D3F">
        <w:rPr>
          <w:rFonts w:ascii="Arial" w:eastAsia="Times New Roman" w:hAnsi="Arial" w:cs="Arial"/>
          <w:color w:val="2F5496"/>
          <w:sz w:val="24"/>
          <w:szCs w:val="24"/>
        </w:rPr>
        <w:t>Wlan</w:t>
      </w:r>
      <w:proofErr w:type="spellEnd"/>
    </w:p>
    <w:p w14:paraId="3EF350B5" w14:textId="77777777" w:rsidR="00961089" w:rsidRPr="0079319F" w:rsidRDefault="00961089" w:rsidP="00961089">
      <w:pPr>
        <w:pStyle w:val="PargrafodaLista"/>
        <w:spacing w:before="0" w:after="0" w:line="360" w:lineRule="auto"/>
        <w:ind w:left="1068"/>
        <w:jc w:val="both"/>
        <w:textAlignment w:val="baseline"/>
        <w:rPr>
          <w:rFonts w:ascii="Arial" w:eastAsia="Times New Roman" w:hAnsi="Arial" w:cs="Arial"/>
          <w:color w:val="2F5496"/>
          <w:sz w:val="20"/>
          <w:szCs w:val="20"/>
        </w:rPr>
      </w:pPr>
    </w:p>
    <w:p w14:paraId="5844F5F3" w14:textId="50AF4391" w:rsidR="00961089" w:rsidRDefault="00961089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  <w:r>
        <w:rPr>
          <w:rFonts w:ascii="Arial" w:eastAsia="Times New Roman" w:hAnsi="Arial" w:cs="Arial"/>
          <w:noProof/>
          <w:color w:val="2F5496"/>
          <w:sz w:val="24"/>
          <w:szCs w:val="24"/>
        </w:rPr>
        <w:lastRenderedPageBreak/>
        <w:drawing>
          <wp:inline distT="0" distB="0" distL="0" distR="0" wp14:anchorId="6EBFEE0F" wp14:editId="18E4CEF7">
            <wp:extent cx="5647267" cy="3235358"/>
            <wp:effectExtent l="0" t="0" r="0" b="3175"/>
            <wp:docPr id="1631068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6811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995" cy="32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5FCA" w14:textId="77777777" w:rsidR="00961089" w:rsidRDefault="00961089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6FB6A9BC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3DEF2BB2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1E383F6D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08BAA2C1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2A585803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0377EBA0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021B66FB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6F4F5461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28DEE68C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38EBCA8B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6E00CC5B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0FC52F70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5F568628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748D08E9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31DAC1D2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1136C157" w14:textId="77777777" w:rsidR="005F3EA5" w:rsidRDefault="005F3EA5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3667D87D" w14:textId="77777777" w:rsidR="005F3EA5" w:rsidRDefault="005F3EA5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2EAAE3CC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139CD87B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71E8BC13" w14:textId="77777777" w:rsidR="0069337B" w:rsidRDefault="0069337B" w:rsidP="00961089">
      <w:pPr>
        <w:pStyle w:val="PargrafodaLista"/>
        <w:spacing w:before="0" w:after="0" w:line="360" w:lineRule="auto"/>
        <w:ind w:left="-142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</w:p>
    <w:p w14:paraId="5B67CB83" w14:textId="685F1D99" w:rsidR="00961089" w:rsidRDefault="00961089" w:rsidP="0069337B">
      <w:pPr>
        <w:pStyle w:val="PargrafodaLista"/>
        <w:numPr>
          <w:ilvl w:val="0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 w:rsidRPr="00961089">
        <w:rPr>
          <w:rFonts w:ascii="Arial" w:eastAsia="Times New Roman" w:hAnsi="Arial" w:cs="Arial"/>
          <w:b/>
          <w:bCs/>
          <w:color w:val="2F5496"/>
          <w:sz w:val="32"/>
          <w:szCs w:val="32"/>
        </w:rPr>
        <w:lastRenderedPageBreak/>
        <w:t>Fluxograma</w:t>
      </w:r>
      <w:r w:rsidR="0069337B">
        <w:rPr>
          <w:rFonts w:ascii="Arial" w:eastAsia="Times New Roman" w:hAnsi="Arial" w:cs="Arial"/>
          <w:b/>
          <w:bCs/>
          <w:color w:val="2F5496"/>
          <w:sz w:val="32"/>
          <w:szCs w:val="32"/>
        </w:rPr>
        <w:t xml:space="preserve"> </w:t>
      </w:r>
    </w:p>
    <w:p w14:paraId="11CCFDAD" w14:textId="77777777" w:rsidR="0069337B" w:rsidRPr="0079319F" w:rsidRDefault="0069337B" w:rsidP="0069337B">
      <w:pPr>
        <w:pStyle w:val="PargrafodaLista"/>
        <w:spacing w:before="0" w:after="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</w:p>
    <w:p w14:paraId="16BEBA6C" w14:textId="6D8B041A" w:rsidR="0069337B" w:rsidRDefault="0069337B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2F5496"/>
          <w:sz w:val="24"/>
          <w:szCs w:val="24"/>
        </w:rPr>
      </w:pPr>
      <w:r>
        <w:rPr>
          <w:rFonts w:ascii="Arial" w:eastAsia="Times New Roman" w:hAnsi="Arial" w:cs="Arial"/>
          <w:color w:val="2F5496"/>
          <w:sz w:val="24"/>
          <w:szCs w:val="24"/>
        </w:rPr>
        <w:t>Atendimento de Help Desk</w:t>
      </w:r>
    </w:p>
    <w:p w14:paraId="69606D07" w14:textId="77777777" w:rsidR="00777154" w:rsidRPr="0079319F" w:rsidRDefault="00777154" w:rsidP="00777154">
      <w:pPr>
        <w:pStyle w:val="PargrafodaLista"/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24"/>
          <w:szCs w:val="24"/>
          <w:u w:val="single"/>
        </w:rPr>
      </w:pPr>
    </w:p>
    <w:p w14:paraId="1D041298" w14:textId="65AFA367" w:rsidR="005A5D3F" w:rsidRDefault="00777154" w:rsidP="00777154">
      <w:pPr>
        <w:pStyle w:val="PargrafodaLista"/>
        <w:spacing w:before="0" w:after="0" w:line="360" w:lineRule="auto"/>
        <w:ind w:left="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noProof/>
          <w:color w:val="2F5496"/>
          <w:sz w:val="32"/>
          <w:szCs w:val="32"/>
        </w:rPr>
        <w:drawing>
          <wp:inline distT="0" distB="0" distL="0" distR="0" wp14:anchorId="1E1CA4F9" wp14:editId="62188788">
            <wp:extent cx="5604934" cy="6289073"/>
            <wp:effectExtent l="0" t="0" r="0" b="0"/>
            <wp:docPr id="2090043814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43814" name="Imagem 2" descr="Diagrama, Esquemático&#10;&#10;Descrição gerada automaticamente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927" cy="62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42BC" w14:textId="77777777" w:rsidR="00961089" w:rsidRDefault="00961089" w:rsidP="005A5D3F">
      <w:pPr>
        <w:pStyle w:val="PargrafodaLista"/>
        <w:spacing w:before="0" w:after="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42187D25" w14:textId="77777777" w:rsidR="00777154" w:rsidRDefault="00777154" w:rsidP="005A5D3F">
      <w:pPr>
        <w:pStyle w:val="PargrafodaLista"/>
        <w:spacing w:before="0" w:after="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66AF4431" w14:textId="77777777" w:rsidR="00777154" w:rsidRDefault="00777154" w:rsidP="005A5D3F">
      <w:pPr>
        <w:pStyle w:val="PargrafodaLista"/>
        <w:spacing w:before="0" w:after="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2F60637" w14:textId="77777777" w:rsidR="00777154" w:rsidRPr="00777154" w:rsidRDefault="00777154" w:rsidP="005A5D3F">
      <w:pPr>
        <w:pStyle w:val="PargrafodaLista"/>
        <w:spacing w:before="0" w:after="0" w:line="360" w:lineRule="auto"/>
        <w:ind w:left="360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  <w:u w:val="single"/>
        </w:rPr>
      </w:pPr>
    </w:p>
    <w:p w14:paraId="62FBE28B" w14:textId="5097676E" w:rsidR="00EF76BF" w:rsidRPr="00EF76BF" w:rsidRDefault="00961089" w:rsidP="0069337B">
      <w:pPr>
        <w:pStyle w:val="PargrafodaLista"/>
        <w:numPr>
          <w:ilvl w:val="0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F5496"/>
          <w:sz w:val="32"/>
          <w:szCs w:val="32"/>
        </w:rPr>
        <w:lastRenderedPageBreak/>
        <w:t xml:space="preserve"> </w:t>
      </w:r>
      <w:r w:rsidR="00EF76BF">
        <w:rPr>
          <w:rFonts w:ascii="Arial" w:eastAsia="Times New Roman" w:hAnsi="Arial" w:cs="Arial"/>
          <w:b/>
          <w:bCs/>
          <w:color w:val="2F5496"/>
          <w:sz w:val="32"/>
          <w:szCs w:val="32"/>
        </w:rPr>
        <w:t>Manual de Instalação</w:t>
      </w:r>
    </w:p>
    <w:p w14:paraId="11976651" w14:textId="77777777" w:rsidR="00EF76BF" w:rsidRPr="0067369A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24"/>
          <w:szCs w:val="24"/>
        </w:rPr>
      </w:pPr>
    </w:p>
    <w:p w14:paraId="00498F04" w14:textId="3832AD7D" w:rsidR="00EF76BF" w:rsidRPr="00EF76BF" w:rsidRDefault="00EF76BF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4472C4" w:themeColor="accent1"/>
          <w:sz w:val="24"/>
          <w:szCs w:val="24"/>
        </w:rPr>
      </w:pPr>
      <w:r w:rsidRPr="00EF76BF">
        <w:rPr>
          <w:rFonts w:ascii="Arial" w:eastAsia="Times New Roman" w:hAnsi="Arial" w:cs="Arial"/>
          <w:color w:val="4472C4" w:themeColor="accent1"/>
          <w:sz w:val="24"/>
          <w:szCs w:val="24"/>
        </w:rPr>
        <w:t>Instruções Gerais </w:t>
      </w:r>
    </w:p>
    <w:p w14:paraId="5E63DD6E" w14:textId="77777777" w:rsidR="00EF76BF" w:rsidRPr="00EF76BF" w:rsidRDefault="00EF76BF" w:rsidP="00EF76BF">
      <w:pPr>
        <w:pStyle w:val="PargrafodaLista"/>
        <w:spacing w:before="0" w:after="0" w:line="360" w:lineRule="auto"/>
        <w:ind w:left="1068"/>
        <w:jc w:val="both"/>
        <w:textAlignment w:val="baseline"/>
        <w:rPr>
          <w:rFonts w:ascii="Arial" w:eastAsia="Times New Roman" w:hAnsi="Arial" w:cs="Arial"/>
          <w:color w:val="4472C4" w:themeColor="accent1"/>
          <w:sz w:val="24"/>
          <w:szCs w:val="24"/>
        </w:rPr>
      </w:pPr>
    </w:p>
    <w:p w14:paraId="3E652A0C" w14:textId="143565D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>Não ler o manual ou não cumprir todas as instruções contidas neste manual pode resultar no mau funcionamento do equipamento e danos na propriedade.</w:t>
      </w:r>
      <w:r>
        <w:rPr>
          <w:rFonts w:ascii="Arial" w:eastAsia="Calibri" w:hAnsi="Arial" w:cs="Arial"/>
          <w:color w:val="auto"/>
          <w:sz w:val="24"/>
          <w:szCs w:val="24"/>
        </w:rPr>
        <w:t xml:space="preserve"> 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</w:t>
      </w:r>
    </w:p>
    <w:p w14:paraId="1CEE3B8F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O aparelho deve ser instalado em conformidade com os regulamentos de instalação elétrica nacionais. </w:t>
      </w:r>
    </w:p>
    <w:p w14:paraId="27297E92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Se o cabo de fornecimento estiver danificado, ele deverá ser substituído pelo fabricante, pelos respectivos técnicos de assistência ou por uma pessoa igualmente qualificada a fim de evitar qualquer perigo. </w:t>
      </w:r>
    </w:p>
    <w:p w14:paraId="54EC2C0E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Antes de limpar ou realizar manutenção da máquina, desconecte a fonte de alimentação. </w:t>
      </w:r>
    </w:p>
    <w:p w14:paraId="05D0C7A3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Certifique-se de que o nível de tensão do aparelho é 90 % ou superior ao da tensão nominal (220v). Para verificar, consulte a etiqueta na parte lateral da máquina. </w:t>
      </w:r>
    </w:p>
    <w:p w14:paraId="1275A4FF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Não instale a máquina em uma superfície instável ou em lugares onde exista perigo de queda. </w:t>
      </w:r>
    </w:p>
    <w:p w14:paraId="4255F255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Se o cabo de alimentação estiver danificado ou a conexão do cabo estiver solta, não use o cabo de alimentação e entre em contato com um centro de assistência autorizado. </w:t>
      </w:r>
    </w:p>
    <w:p w14:paraId="49B245B0" w14:textId="77777777" w:rsidR="00EF76BF" w:rsidRPr="00DF738E" w:rsidRDefault="00EF76BF" w:rsidP="00EF76BF">
      <w:pPr>
        <w:pStyle w:val="PargrafodaLista"/>
        <w:numPr>
          <w:ilvl w:val="0"/>
          <w:numId w:val="20"/>
        </w:numPr>
        <w:spacing w:before="0" w:after="0" w:line="480" w:lineRule="auto"/>
        <w:ind w:left="0"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Instale uma tomada elétrica exclusiva para a máquina. </w:t>
      </w:r>
    </w:p>
    <w:p w14:paraId="5728411C" w14:textId="77777777" w:rsidR="00EF76BF" w:rsidRDefault="00EF76BF" w:rsidP="00EF76BF">
      <w:pPr>
        <w:spacing w:before="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</w:pPr>
    </w:p>
    <w:p w14:paraId="2A0A2683" w14:textId="77777777" w:rsidR="0079319F" w:rsidRDefault="0079319F" w:rsidP="00EF76BF">
      <w:pPr>
        <w:spacing w:before="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</w:pPr>
    </w:p>
    <w:p w14:paraId="1ED09990" w14:textId="77777777" w:rsidR="0079319F" w:rsidRDefault="0079319F" w:rsidP="00EF76BF">
      <w:pPr>
        <w:spacing w:before="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</w:pPr>
    </w:p>
    <w:p w14:paraId="68C04DB7" w14:textId="77777777" w:rsidR="0079319F" w:rsidRDefault="0079319F" w:rsidP="00EF76BF">
      <w:pPr>
        <w:spacing w:before="0"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</w:pPr>
    </w:p>
    <w:p w14:paraId="4C35CBC9" w14:textId="77777777" w:rsidR="00A504B2" w:rsidRPr="00DF738E" w:rsidRDefault="00A504B2" w:rsidP="00EF76BF">
      <w:pPr>
        <w:spacing w:before="0" w:after="0" w:line="360" w:lineRule="auto"/>
        <w:ind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</w:p>
    <w:p w14:paraId="2752BE8F" w14:textId="13965460" w:rsidR="00A504B2" w:rsidRPr="00A504B2" w:rsidRDefault="00A504B2" w:rsidP="0069337B">
      <w:pPr>
        <w:pStyle w:val="PargrafodaLista"/>
        <w:numPr>
          <w:ilvl w:val="1"/>
          <w:numId w:val="23"/>
        </w:numPr>
        <w:spacing w:before="0" w:after="0" w:line="360" w:lineRule="auto"/>
        <w:jc w:val="both"/>
        <w:textAlignment w:val="baseline"/>
        <w:rPr>
          <w:rFonts w:ascii="Arial" w:eastAsia="Times New Roman" w:hAnsi="Arial" w:cs="Arial"/>
          <w:color w:val="4472C4" w:themeColor="accent1"/>
          <w:sz w:val="24"/>
          <w:szCs w:val="24"/>
        </w:rPr>
      </w:pPr>
      <w:r w:rsidRPr="00A504B2">
        <w:rPr>
          <w:rFonts w:ascii="Arial" w:eastAsia="Times New Roman" w:hAnsi="Arial" w:cs="Arial"/>
          <w:color w:val="4472C4" w:themeColor="accent1"/>
          <w:sz w:val="24"/>
          <w:szCs w:val="24"/>
        </w:rPr>
        <w:t>Utilização do Web Site</w:t>
      </w:r>
    </w:p>
    <w:p w14:paraId="767AF084" w14:textId="77777777" w:rsidR="00A504B2" w:rsidRDefault="00A504B2" w:rsidP="00EF76BF">
      <w:pPr>
        <w:spacing w:before="0" w:after="0" w:line="360" w:lineRule="auto"/>
        <w:ind w:firstLine="709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14:paraId="4291A3A8" w14:textId="047E25C0" w:rsidR="00EF76BF" w:rsidRDefault="00EF76BF" w:rsidP="00EF76BF">
      <w:pPr>
        <w:spacing w:before="0" w:after="0" w:line="360" w:lineRule="auto"/>
        <w:ind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>
        <w:rPr>
          <w:rFonts w:ascii="Arial" w:eastAsia="Times New Roman" w:hAnsi="Arial" w:cs="Arial"/>
          <w:color w:val="auto"/>
          <w:sz w:val="24"/>
          <w:szCs w:val="24"/>
        </w:rPr>
        <w:t>Ao abri o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site da Pump Drink, será possível a visualização </w:t>
      </w:r>
      <w:r>
        <w:rPr>
          <w:rFonts w:ascii="Arial" w:eastAsia="Calibri" w:hAnsi="Arial" w:cs="Arial"/>
          <w:color w:val="auto"/>
          <w:sz w:val="24"/>
          <w:szCs w:val="24"/>
        </w:rPr>
        <w:t>da barra de navegação.</w:t>
      </w:r>
    </w:p>
    <w:p w14:paraId="684032DB" w14:textId="77777777" w:rsidR="00EF76BF" w:rsidRPr="00FD26CC" w:rsidRDefault="00EF76BF" w:rsidP="00EF76BF">
      <w:pPr>
        <w:spacing w:before="0" w:after="0" w:line="360" w:lineRule="auto"/>
        <w:ind w:firstLine="709"/>
        <w:jc w:val="both"/>
        <w:rPr>
          <w:rFonts w:ascii="Arial" w:eastAsia="Calibri" w:hAnsi="Arial" w:cs="Arial"/>
          <w:color w:val="auto"/>
          <w:sz w:val="12"/>
          <w:szCs w:val="12"/>
        </w:rPr>
      </w:pPr>
    </w:p>
    <w:p w14:paraId="01EBD8B3" w14:textId="77777777" w:rsidR="00EF76BF" w:rsidRDefault="00EF76BF" w:rsidP="00EF76BF">
      <w:pPr>
        <w:spacing w:before="0" w:after="0"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34D5718" wp14:editId="158B8AF2">
            <wp:extent cx="5562600" cy="355676"/>
            <wp:effectExtent l="0" t="0" r="0" b="6350"/>
            <wp:docPr id="41848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2738" name="Imagem 4184827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851868" cy="3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609" w14:textId="77777777" w:rsidR="00EF76BF" w:rsidRPr="00FD26CC" w:rsidRDefault="00EF76BF" w:rsidP="00EF76BF">
      <w:pPr>
        <w:spacing w:before="0" w:after="0" w:line="360" w:lineRule="auto"/>
        <w:ind w:firstLine="709"/>
        <w:jc w:val="both"/>
        <w:rPr>
          <w:rFonts w:ascii="Arial" w:eastAsia="Calibri" w:hAnsi="Arial" w:cs="Arial"/>
          <w:color w:val="auto"/>
          <w:sz w:val="12"/>
          <w:szCs w:val="12"/>
        </w:rPr>
      </w:pPr>
    </w:p>
    <w:p w14:paraId="1DBF9B27" w14:textId="77777777" w:rsidR="00EF76BF" w:rsidRDefault="00EF76BF" w:rsidP="00EF76BF">
      <w:pPr>
        <w:spacing w:before="0" w:after="0" w:line="360" w:lineRule="auto"/>
        <w:ind w:firstLine="709"/>
        <w:jc w:val="both"/>
        <w:rPr>
          <w:rFonts w:ascii="Arial" w:eastAsia="Calibri" w:hAnsi="Arial" w:cs="Arial"/>
          <w:color w:val="auto"/>
          <w:sz w:val="24"/>
          <w:szCs w:val="24"/>
        </w:rPr>
      </w:pPr>
      <w:r>
        <w:rPr>
          <w:rFonts w:ascii="Arial" w:eastAsia="Calibri" w:hAnsi="Arial" w:cs="Arial"/>
          <w:color w:val="auto"/>
          <w:sz w:val="24"/>
          <w:szCs w:val="24"/>
        </w:rPr>
        <w:t>Para poder ter acesso a todas as funcionalidades do site siga os seguintes passos:</w:t>
      </w:r>
    </w:p>
    <w:p w14:paraId="5AAFF684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2B910D81" w14:textId="77777777" w:rsidR="00EF76BF" w:rsidRPr="00DF738E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b/>
          <w:color w:val="auto"/>
          <w:sz w:val="24"/>
          <w:szCs w:val="24"/>
        </w:rPr>
        <w:t>1º passo: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</w:t>
      </w:r>
      <w:r>
        <w:rPr>
          <w:rFonts w:ascii="Arial" w:eastAsia="Calibri" w:hAnsi="Arial" w:cs="Arial"/>
          <w:color w:val="auto"/>
          <w:sz w:val="24"/>
          <w:szCs w:val="24"/>
        </w:rPr>
        <w:t xml:space="preserve">Clique em acessar plataforma e faça o login* 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>no site</w:t>
      </w:r>
    </w:p>
    <w:p w14:paraId="76BFE8C0" w14:textId="77777777" w:rsidR="00EF76BF" w:rsidRDefault="00EF76BF" w:rsidP="00EF76BF">
      <w:pPr>
        <w:spacing w:before="0" w:after="0" w:line="360" w:lineRule="auto"/>
        <w:jc w:val="both"/>
        <w:textAlignment w:val="baseline"/>
        <w:rPr>
          <w:rFonts w:ascii="Arial" w:hAnsi="Arial" w:cs="Arial"/>
          <w:color w:val="auto"/>
        </w:rPr>
      </w:pPr>
      <w:r w:rsidRPr="00DF738E">
        <w:rPr>
          <w:rFonts w:ascii="Arial" w:hAnsi="Arial" w:cs="Arial"/>
          <w:color w:val="auto"/>
        </w:rPr>
        <w:t>(*) Caso não tenha login, realize o cadastro</w:t>
      </w:r>
    </w:p>
    <w:p w14:paraId="3B50F441" w14:textId="77777777" w:rsidR="00EF76BF" w:rsidRPr="00FD26CC" w:rsidRDefault="00EF76BF" w:rsidP="00EF76BF">
      <w:pPr>
        <w:spacing w:before="0" w:after="0" w:line="360" w:lineRule="auto"/>
        <w:ind w:firstLine="708"/>
        <w:jc w:val="both"/>
        <w:textAlignment w:val="baseline"/>
        <w:rPr>
          <w:rFonts w:ascii="Arial" w:hAnsi="Arial" w:cs="Arial"/>
          <w:color w:val="auto"/>
          <w:sz w:val="10"/>
          <w:szCs w:val="10"/>
        </w:rPr>
      </w:pPr>
    </w:p>
    <w:p w14:paraId="2BB727AC" w14:textId="77777777" w:rsidR="00EF76BF" w:rsidRPr="00DF738E" w:rsidRDefault="00EF76BF" w:rsidP="00EF76BF">
      <w:pPr>
        <w:spacing w:before="0" w:after="0" w:line="360" w:lineRule="auto"/>
        <w:jc w:val="both"/>
        <w:textAlignment w:val="baseline"/>
        <w:rPr>
          <w:rFonts w:ascii="Arial" w:hAnsi="Arial" w:cs="Arial"/>
          <w:color w:val="auto"/>
        </w:rPr>
      </w:pPr>
      <w:r w:rsidRPr="003D0408">
        <w:rPr>
          <w:rFonts w:ascii="Arial" w:hAnsi="Arial" w:cs="Arial"/>
          <w:noProof/>
          <w:color w:val="auto"/>
        </w:rPr>
        <w:drawing>
          <wp:inline distT="0" distB="0" distL="0" distR="0" wp14:anchorId="398C092D" wp14:editId="4C48D325">
            <wp:extent cx="5612130" cy="2418715"/>
            <wp:effectExtent l="0" t="0" r="7620" b="635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C4F5" w14:textId="77777777" w:rsidR="00EF76BF" w:rsidRPr="00FD26CC" w:rsidRDefault="00EF76BF" w:rsidP="00EF76BF">
      <w:pPr>
        <w:spacing w:before="0" w:after="0" w:line="360" w:lineRule="auto"/>
        <w:ind w:firstLine="709"/>
        <w:jc w:val="both"/>
        <w:textAlignment w:val="baseline"/>
        <w:rPr>
          <w:rFonts w:ascii="Arial" w:hAnsi="Arial" w:cs="Arial"/>
          <w:color w:val="auto"/>
          <w:sz w:val="12"/>
          <w:szCs w:val="12"/>
        </w:rPr>
      </w:pPr>
    </w:p>
    <w:p w14:paraId="5685ABD1" w14:textId="77777777" w:rsidR="00EF76BF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b/>
          <w:color w:val="auto"/>
          <w:sz w:val="24"/>
          <w:szCs w:val="24"/>
        </w:rPr>
        <w:t>2º passo: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Acesse a página de unidade na </w:t>
      </w:r>
      <w:r>
        <w:rPr>
          <w:rFonts w:ascii="Arial" w:eastAsia="Calibri" w:hAnsi="Arial" w:cs="Arial"/>
          <w:color w:val="auto"/>
          <w:sz w:val="24"/>
          <w:szCs w:val="24"/>
        </w:rPr>
        <w:t>barra de navegação.</w:t>
      </w:r>
    </w:p>
    <w:p w14:paraId="611D4F55" w14:textId="77777777" w:rsidR="00EF76BF" w:rsidRPr="00FD26CC" w:rsidRDefault="00EF76BF" w:rsidP="00EF76BF">
      <w:pPr>
        <w:spacing w:after="200" w:line="276" w:lineRule="auto"/>
        <w:ind w:firstLine="708"/>
        <w:rPr>
          <w:rFonts w:ascii="Arial" w:eastAsia="Calibri" w:hAnsi="Arial" w:cs="Arial"/>
          <w:color w:val="auto"/>
          <w:sz w:val="12"/>
          <w:szCs w:val="12"/>
        </w:rPr>
      </w:pPr>
    </w:p>
    <w:p w14:paraId="3C796AFD" w14:textId="287386CF" w:rsidR="00EF76BF" w:rsidRDefault="00A504B2" w:rsidP="00EF76BF">
      <w:pPr>
        <w:spacing w:after="200" w:line="276" w:lineRule="auto"/>
        <w:rPr>
          <w:rFonts w:ascii="Arial" w:hAnsi="Arial" w:cs="Arial"/>
          <w:color w:val="auto"/>
          <w:sz w:val="24"/>
          <w:szCs w:val="24"/>
        </w:rPr>
      </w:pPr>
      <w:r w:rsidRPr="00DF738E">
        <w:rPr>
          <w:rFonts w:ascii="Arial" w:hAnsi="Arial" w:cs="Arial"/>
          <w:color w:val="auto"/>
          <w:sz w:val="24"/>
          <w:szCs w:val="24"/>
        </w:rPr>
        <w:object w:dxaOrig="8165" w:dyaOrig="2012" w14:anchorId="7AB6BF7D">
          <v:rect id="rectole0000000001" o:spid="_x0000_i1025" style="width:444.6pt;height:103.2pt" o:ole="" o:preferrelative="t" stroked="f">
            <v:imagedata r:id="rId18" o:title=""/>
          </v:rect>
          <o:OLEObject Type="Embed" ProgID="StaticMetafile" ShapeID="rectole0000000001" DrawAspect="Content" ObjectID="_1812371248" r:id="rId19"/>
        </w:object>
      </w:r>
    </w:p>
    <w:p w14:paraId="190A3019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36E3EDCC" w14:textId="77777777" w:rsidR="00EF76BF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b/>
          <w:color w:val="auto"/>
          <w:sz w:val="24"/>
          <w:szCs w:val="24"/>
        </w:rPr>
        <w:t>3º passo: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Clicar em “adicionar unidade”</w:t>
      </w:r>
    </w:p>
    <w:p w14:paraId="61268638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1DF80DC1" w14:textId="014226C3" w:rsidR="00EF76BF" w:rsidRPr="00DF738E" w:rsidRDefault="00A504B2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hAnsi="Arial" w:cs="Arial"/>
          <w:color w:val="auto"/>
          <w:sz w:val="24"/>
          <w:szCs w:val="24"/>
        </w:rPr>
        <w:object w:dxaOrig="8165" w:dyaOrig="2155" w14:anchorId="4FDD0CDB">
          <v:rect id="rectole0000000002" o:spid="_x0000_i1026" style="width:446.4pt;height:113.4pt" o:ole="" o:preferrelative="t" stroked="f">
            <v:imagedata r:id="rId20" o:title=""/>
          </v:rect>
          <o:OLEObject Type="Embed" ProgID="StaticMetafile" ShapeID="rectole0000000002" DrawAspect="Content" ObjectID="_1812371249" r:id="rId21"/>
        </w:object>
      </w:r>
    </w:p>
    <w:p w14:paraId="50345ECF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0425FFCC" w14:textId="77777777" w:rsidR="00EF76BF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b/>
          <w:color w:val="auto"/>
          <w:sz w:val="24"/>
          <w:szCs w:val="24"/>
        </w:rPr>
        <w:t>4º passo: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Selecione no campo de cada dispenser sua bebida respectiva e preencher os outros dados</w:t>
      </w:r>
    </w:p>
    <w:p w14:paraId="40D2EB5C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769BEF60" w14:textId="5D319FEE" w:rsidR="00EF76BF" w:rsidRDefault="00A504B2" w:rsidP="00EF76BF">
      <w:pPr>
        <w:spacing w:after="200" w:line="276" w:lineRule="auto"/>
        <w:rPr>
          <w:rFonts w:ascii="Arial" w:hAnsi="Arial" w:cs="Arial"/>
          <w:color w:val="auto"/>
          <w:sz w:val="24"/>
          <w:szCs w:val="24"/>
        </w:rPr>
      </w:pPr>
      <w:r w:rsidRPr="00DF738E">
        <w:rPr>
          <w:rFonts w:ascii="Arial" w:hAnsi="Arial" w:cs="Arial"/>
          <w:color w:val="auto"/>
          <w:sz w:val="24"/>
          <w:szCs w:val="24"/>
        </w:rPr>
        <w:object w:dxaOrig="8165" w:dyaOrig="3943" w14:anchorId="6E42FD81">
          <v:rect id="rectole0000000003" o:spid="_x0000_i1027" style="width:456.6pt;height:185.4pt" o:ole="" o:preferrelative="t" stroked="f">
            <v:imagedata r:id="rId22" o:title="" gain="52429f"/>
          </v:rect>
          <o:OLEObject Type="Embed" ProgID="StaticMetafile" ShapeID="rectole0000000003" DrawAspect="Content" ObjectID="_1812371250" r:id="rId23"/>
        </w:object>
      </w:r>
    </w:p>
    <w:p w14:paraId="573B369A" w14:textId="77777777" w:rsidR="00EF76BF" w:rsidRPr="00DF738E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</w:p>
    <w:p w14:paraId="15AA8E2F" w14:textId="77777777" w:rsidR="00EF76BF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24"/>
          <w:szCs w:val="24"/>
        </w:rPr>
      </w:pPr>
      <w:r w:rsidRPr="00DF738E">
        <w:rPr>
          <w:rFonts w:ascii="Arial" w:eastAsia="Calibri" w:hAnsi="Arial" w:cs="Arial"/>
          <w:b/>
          <w:color w:val="auto"/>
          <w:sz w:val="24"/>
          <w:szCs w:val="24"/>
        </w:rPr>
        <w:t>5º passo:</w:t>
      </w:r>
      <w:r w:rsidRPr="00DF738E">
        <w:rPr>
          <w:rFonts w:ascii="Arial" w:eastAsia="Calibri" w:hAnsi="Arial" w:cs="Arial"/>
          <w:color w:val="auto"/>
          <w:sz w:val="24"/>
          <w:szCs w:val="24"/>
        </w:rPr>
        <w:t xml:space="preserve"> Clique no botão ‘cadastrar’</w:t>
      </w:r>
    </w:p>
    <w:p w14:paraId="4B1D6B8D" w14:textId="77777777" w:rsidR="00EF76BF" w:rsidRPr="00FD26CC" w:rsidRDefault="00EF76BF" w:rsidP="00EF76BF">
      <w:pPr>
        <w:spacing w:after="200" w:line="276" w:lineRule="auto"/>
        <w:rPr>
          <w:rFonts w:ascii="Arial" w:eastAsia="Calibri" w:hAnsi="Arial" w:cs="Arial"/>
          <w:color w:val="auto"/>
          <w:sz w:val="12"/>
          <w:szCs w:val="12"/>
        </w:rPr>
      </w:pPr>
    </w:p>
    <w:p w14:paraId="42B3EF31" w14:textId="5149CFF0" w:rsidR="00EF76BF" w:rsidRDefault="00A504B2" w:rsidP="00EF76BF">
      <w:pPr>
        <w:spacing w:after="200" w:line="276" w:lineRule="auto"/>
        <w:rPr>
          <w:rFonts w:ascii="Calibri" w:eastAsia="Calibri" w:hAnsi="Calibri" w:cs="Calibri"/>
        </w:rPr>
      </w:pPr>
      <w:r w:rsidRPr="00362001">
        <w:rPr>
          <w:u w:val="single"/>
        </w:rPr>
        <w:object w:dxaOrig="8165" w:dyaOrig="3943" w14:anchorId="1B0436CD">
          <v:rect id="rectole0000000004" o:spid="_x0000_i1028" style="width:418.2pt;height:187.2pt" o:ole="" o:preferrelative="t" stroked="f">
            <v:imagedata r:id="rId24" o:title="" gain="39322f"/>
          </v:rect>
          <o:OLEObject Type="Embed" ProgID="StaticMetafile" ShapeID="rectole0000000004" DrawAspect="Content" ObjectID="_1812371251" r:id="rId25"/>
        </w:object>
      </w:r>
    </w:p>
    <w:p w14:paraId="0BEC0505" w14:textId="77777777" w:rsidR="00EF76BF" w:rsidRDefault="00EF76BF" w:rsidP="00EF76BF">
      <w:pPr>
        <w:spacing w:after="200" w:line="276" w:lineRule="auto"/>
        <w:rPr>
          <w:rFonts w:ascii="Calibri" w:eastAsia="Calibri" w:hAnsi="Calibri" w:cs="Calibri"/>
        </w:rPr>
      </w:pPr>
    </w:p>
    <w:p w14:paraId="7889389A" w14:textId="77777777" w:rsidR="00EF76BF" w:rsidRPr="00FD26CC" w:rsidRDefault="00EF76BF" w:rsidP="00EF76BF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24"/>
          <w:szCs w:val="24"/>
          <w:u w:val="single"/>
        </w:rPr>
      </w:pPr>
    </w:p>
    <w:p w14:paraId="5CC94C71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56FD575C" w14:textId="77777777" w:rsidR="00EF76BF" w:rsidRPr="00A504B2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  <w:u w:val="single"/>
        </w:rPr>
      </w:pPr>
    </w:p>
    <w:p w14:paraId="288A5176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5A74E4DD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B03410F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65936C0F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5994C03E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271D13C7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273AA4F1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1FC6C0A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E24E3E4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5771B709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2DB5B11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7AE01267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6EEFDA9F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40C18227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6B15C6EC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0B21C493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07C9C674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3C432521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1252C840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7D6572E4" w14:textId="77777777" w:rsidR="00F01023" w:rsidRDefault="00F01023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00EEE8BD" w14:textId="77777777" w:rsidR="00EF76BF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04B35EB9" w14:textId="77777777" w:rsidR="00EF76BF" w:rsidRPr="0079319F" w:rsidRDefault="00EF76BF" w:rsidP="0079319F">
      <w:pPr>
        <w:spacing w:before="0" w:after="0" w:line="360" w:lineRule="auto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  <w:u w:val="single"/>
        </w:rPr>
      </w:pPr>
    </w:p>
    <w:p w14:paraId="3B9E71FD" w14:textId="173FD9D5" w:rsidR="00A51477" w:rsidRDefault="00EF76BF" w:rsidP="00490493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F5496"/>
          <w:sz w:val="32"/>
          <w:szCs w:val="32"/>
        </w:rPr>
        <w:lastRenderedPageBreak/>
        <w:t>Referências</w:t>
      </w:r>
    </w:p>
    <w:p w14:paraId="7E8CA7F8" w14:textId="77777777" w:rsidR="006C6030" w:rsidRDefault="006C6030" w:rsidP="006C6030">
      <w:pPr>
        <w:spacing w:before="0" w:after="0" w:line="360" w:lineRule="auto"/>
        <w:ind w:firstLine="709"/>
        <w:jc w:val="both"/>
        <w:textAlignment w:val="baseline"/>
        <w:rPr>
          <w:rFonts w:ascii="Arial" w:eastAsia="Times New Roman" w:hAnsi="Arial" w:cs="Arial"/>
          <w:b/>
          <w:bCs/>
          <w:color w:val="2F5496"/>
          <w:sz w:val="32"/>
          <w:szCs w:val="32"/>
        </w:rPr>
      </w:pPr>
    </w:p>
    <w:p w14:paraId="22E322D5" w14:textId="77777777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u w:val="single"/>
        </w:rPr>
      </w:pPr>
      <w:r w:rsidRPr="006C6030">
        <w:rPr>
          <w:rStyle w:val="normaltextrun"/>
          <w:rFonts w:ascii="Arial" w:hAnsi="Arial" w:cs="Arial"/>
        </w:rPr>
        <w:t xml:space="preserve">FRANKENTHAL, Rafaela. “Teste de mercado antes de lançar um produto: invista no que é certo”. Disponível em: </w:t>
      </w:r>
      <w:hyperlink r:id="rId26" w:tgtFrame="_blank" w:history="1">
        <w:r w:rsidRPr="006C6030">
          <w:rPr>
            <w:rStyle w:val="normaltextrun"/>
            <w:rFonts w:ascii="Arial" w:hAnsi="Arial" w:cs="Arial"/>
          </w:rPr>
          <w:t>https://mindminers.com/blog/teste-de-mercado/. Acesso em 10 de março.</w:t>
        </w:r>
      </w:hyperlink>
      <w:r w:rsidRPr="006C6030">
        <w:rPr>
          <w:rStyle w:val="eop"/>
          <w:rFonts w:ascii="Arial" w:hAnsi="Arial" w:cs="Arial"/>
        </w:rPr>
        <w:t> </w:t>
      </w:r>
    </w:p>
    <w:p w14:paraId="7EBBFE8C" w14:textId="77777777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b/>
          <w:bCs/>
        </w:rPr>
      </w:pPr>
      <w:r w:rsidRPr="006C6030">
        <w:rPr>
          <w:rStyle w:val="normaltextrun"/>
          <w:rFonts w:ascii="Arial" w:hAnsi="Arial" w:cs="Arial"/>
        </w:rPr>
        <w:t xml:space="preserve">EDUCAMUNDO, Equipe. “Quanto custa contratar empresas de pesquisa de mercado? Vale a penas?”. Disponível em: </w:t>
      </w:r>
      <w:hyperlink r:id="rId27" w:tgtFrame="_blank" w:history="1">
        <w:r w:rsidRPr="006C6030">
          <w:rPr>
            <w:rStyle w:val="normaltextrun"/>
            <w:rFonts w:ascii="Arial" w:hAnsi="Arial" w:cs="Arial"/>
          </w:rPr>
          <w:t>https://www.educamundo.com.br/blog/empresas-pesquisa-mercado.</w:t>
        </w:r>
      </w:hyperlink>
      <w:r w:rsidRPr="006C6030">
        <w:rPr>
          <w:rStyle w:val="normaltextrun"/>
          <w:rFonts w:ascii="Arial" w:hAnsi="Arial" w:cs="Arial"/>
        </w:rPr>
        <w:t xml:space="preserve"> Acesso em 12 de março</w:t>
      </w:r>
      <w:r w:rsidRPr="006C6030">
        <w:rPr>
          <w:rStyle w:val="eop"/>
          <w:rFonts w:ascii="Arial" w:hAnsi="Arial" w:cs="Arial"/>
          <w:b/>
          <w:bCs/>
        </w:rPr>
        <w:t> </w:t>
      </w:r>
    </w:p>
    <w:p w14:paraId="4D710FAA" w14:textId="7514D538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  <w:r w:rsidRPr="006C6030">
        <w:rPr>
          <w:rStyle w:val="eop"/>
          <w:rFonts w:ascii="Arial" w:hAnsi="Arial" w:cs="Arial"/>
        </w:rPr>
        <w:t> </w:t>
      </w:r>
      <w:r w:rsidRPr="006C6030">
        <w:rPr>
          <w:rStyle w:val="normaltextrun"/>
          <w:rFonts w:ascii="Arial" w:hAnsi="Arial" w:cs="Arial"/>
        </w:rPr>
        <w:t xml:space="preserve">SCHERMANN, Daniela. “O que faz um analista de pesquisa de mercado?”. Disponível em:  </w:t>
      </w:r>
      <w:hyperlink r:id="rId28" w:tgtFrame="_blank" w:history="1">
        <w:r w:rsidRPr="006C6030">
          <w:rPr>
            <w:rStyle w:val="normaltextrun"/>
            <w:rFonts w:ascii="Arial" w:hAnsi="Arial" w:cs="Arial"/>
          </w:rPr>
          <w:t>https://blog.opinionbox.com/analista-de-pesquisa-de-mercado/.</w:t>
        </w:r>
      </w:hyperlink>
      <w:r w:rsidRPr="006C6030">
        <w:rPr>
          <w:rStyle w:val="normaltextrun"/>
          <w:rFonts w:ascii="Arial" w:hAnsi="Arial" w:cs="Arial"/>
        </w:rPr>
        <w:t xml:space="preserve"> Acesso em 11 de março.</w:t>
      </w:r>
      <w:r w:rsidRPr="006C6030">
        <w:rPr>
          <w:rStyle w:val="eop"/>
          <w:rFonts w:ascii="Arial" w:hAnsi="Arial" w:cs="Arial"/>
        </w:rPr>
        <w:t> </w:t>
      </w:r>
    </w:p>
    <w:p w14:paraId="00F0A90D" w14:textId="561C7778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lang w:val="en-US"/>
        </w:rPr>
      </w:pPr>
      <w:r w:rsidRPr="006C6030">
        <w:rPr>
          <w:rStyle w:val="eop"/>
          <w:rFonts w:ascii="Arial" w:hAnsi="Arial" w:cs="Arial"/>
        </w:rPr>
        <w:t> </w:t>
      </w:r>
      <w:r w:rsidRPr="006C6030">
        <w:rPr>
          <w:rStyle w:val="normaltextrun"/>
          <w:rFonts w:ascii="Arial" w:hAnsi="Arial" w:cs="Arial"/>
        </w:rPr>
        <w:t xml:space="preserve">BERNARDINO, Diandra. “Teste de mercado: realize antes de lançar um produto”. Disponível em: </w:t>
      </w:r>
      <w:hyperlink r:id="rId29" w:tgtFrame="_blank" w:history="1">
        <w:r w:rsidRPr="006C6030">
          <w:rPr>
            <w:rStyle w:val="normaltextrun"/>
            <w:rFonts w:ascii="Arial" w:hAnsi="Arial" w:cs="Arial"/>
          </w:rPr>
          <w:t>https://www.questionpro.com/blog/pt-br/teste-de-mercado/.</w:t>
        </w:r>
      </w:hyperlink>
      <w:r w:rsidRPr="006C6030">
        <w:rPr>
          <w:rStyle w:val="normaltextrun"/>
          <w:rFonts w:ascii="Arial" w:hAnsi="Arial" w:cs="Arial"/>
        </w:rPr>
        <w:t xml:space="preserve"> Acesso em 10 de março. </w:t>
      </w:r>
      <w:r w:rsidRPr="006C6030">
        <w:rPr>
          <w:rStyle w:val="eop"/>
          <w:rFonts w:ascii="Arial" w:hAnsi="Arial" w:cs="Arial"/>
        </w:rPr>
        <w:t> </w:t>
      </w:r>
      <w:r w:rsidRPr="006C6030">
        <w:rPr>
          <w:rStyle w:val="eop"/>
          <w:rFonts w:ascii="Arial" w:hAnsi="Arial" w:cs="Arial"/>
          <w:lang w:val="en-US"/>
        </w:rPr>
        <w:t> </w:t>
      </w:r>
    </w:p>
    <w:p w14:paraId="2B92001C" w14:textId="77777777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lang w:val="en-US"/>
        </w:rPr>
      </w:pPr>
      <w:r w:rsidRPr="006C6030">
        <w:rPr>
          <w:rStyle w:val="normaltextrun"/>
          <w:rFonts w:ascii="Arial" w:hAnsi="Arial" w:cs="Arial"/>
        </w:rPr>
        <w:t xml:space="preserve">“Fase-Lançamento Capítulo 11 - teste de mercado”. Disponível em: </w:t>
      </w:r>
      <w:hyperlink r:id="rId30" w:tgtFrame="_blank" w:history="1">
        <w:r w:rsidRPr="006C6030">
          <w:rPr>
            <w:rStyle w:val="normaltextrun"/>
            <w:rFonts w:ascii="Arial" w:hAnsi="Arial" w:cs="Arial"/>
          </w:rPr>
          <w:t>https://edisciplinas.usp.br/pluginfile.php/6803197/mod_resource/content/1/Cap_11_Teste%20de%20Mercado%20.pdf.</w:t>
        </w:r>
      </w:hyperlink>
      <w:r w:rsidRPr="006C6030">
        <w:rPr>
          <w:rStyle w:val="normaltextrun"/>
          <w:rFonts w:ascii="Arial" w:hAnsi="Arial" w:cs="Arial"/>
        </w:rPr>
        <w:t xml:space="preserve"> Acesso em 11 de março.</w:t>
      </w:r>
      <w:r w:rsidRPr="006C6030">
        <w:rPr>
          <w:rStyle w:val="eop"/>
          <w:rFonts w:ascii="Arial" w:hAnsi="Arial" w:cs="Arial"/>
          <w:lang w:val="en-US"/>
        </w:rPr>
        <w:t> </w:t>
      </w:r>
    </w:p>
    <w:p w14:paraId="771BD299" w14:textId="1D202989" w:rsidR="006C6030" w:rsidRPr="00E9732E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  <w:r w:rsidRPr="006C6030">
        <w:rPr>
          <w:rStyle w:val="eop"/>
          <w:rFonts w:ascii="Arial" w:hAnsi="Arial" w:cs="Arial"/>
          <w:lang w:val="en-US"/>
        </w:rPr>
        <w:t> </w:t>
      </w:r>
      <w:r w:rsidRPr="006C6030">
        <w:rPr>
          <w:rStyle w:val="normaltextrun"/>
          <w:rFonts w:ascii="Arial" w:hAnsi="Arial" w:cs="Arial"/>
        </w:rPr>
        <w:t xml:space="preserve">“Como o teste de mercado ajuda na estratégia de startups”. Disponível em: </w:t>
      </w:r>
      <w:hyperlink r:id="rId31" w:tgtFrame="_blank" w:history="1">
        <w:r w:rsidRPr="006C6030">
          <w:rPr>
            <w:rStyle w:val="normaltextrun"/>
            <w:rFonts w:ascii="Arial" w:hAnsi="Arial" w:cs="Arial"/>
          </w:rPr>
          <w:t>https://www.comececomopedireito.com.br/blog/teste-de-mercado/. Acesso em 09 de março.</w:t>
        </w:r>
      </w:hyperlink>
      <w:r w:rsidRPr="00E9732E">
        <w:rPr>
          <w:rStyle w:val="eop"/>
          <w:rFonts w:ascii="Arial" w:hAnsi="Arial" w:cs="Arial"/>
        </w:rPr>
        <w:t> </w:t>
      </w:r>
    </w:p>
    <w:p w14:paraId="072CF3FB" w14:textId="75E638AB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lang w:val="en-US"/>
        </w:rPr>
      </w:pPr>
      <w:r w:rsidRPr="00E9732E">
        <w:rPr>
          <w:rStyle w:val="eop"/>
          <w:rFonts w:ascii="Arial" w:hAnsi="Arial" w:cs="Arial"/>
        </w:rPr>
        <w:t> </w:t>
      </w:r>
      <w:r w:rsidRPr="006C6030">
        <w:rPr>
          <w:rStyle w:val="normaltextrun"/>
          <w:rFonts w:ascii="Arial" w:hAnsi="Arial" w:cs="Arial"/>
        </w:rPr>
        <w:t xml:space="preserve">PEREIRA, Nuno. “Teste de Mercado para vendas mais eficientes e acabar com as suas dúvidas sobre o que o cliente quer”. Disponível em: </w:t>
      </w:r>
      <w:hyperlink r:id="rId32" w:tgtFrame="_blank" w:history="1">
        <w:r w:rsidRPr="006C6030">
          <w:rPr>
            <w:rStyle w:val="normaltextrun"/>
            <w:rFonts w:ascii="Arial" w:hAnsi="Arial" w:cs="Arial"/>
          </w:rPr>
          <w:t>https://medium.com/@nunopereiramkt/testes-de-mercado-para-vendas-mais-eficientes-e-acabar-com-as-suas-d%C3%BAvidas-sobre-o-que-o-cliente-c07b1adeba14.</w:t>
        </w:r>
      </w:hyperlink>
      <w:r w:rsidRPr="006C6030">
        <w:rPr>
          <w:rStyle w:val="normaltextrun"/>
          <w:rFonts w:ascii="Arial" w:hAnsi="Arial" w:cs="Arial"/>
        </w:rPr>
        <w:t xml:space="preserve"> Acesso em 12 de março.</w:t>
      </w:r>
      <w:r w:rsidRPr="006C6030">
        <w:rPr>
          <w:rStyle w:val="eop"/>
          <w:rFonts w:ascii="Arial" w:hAnsi="Arial" w:cs="Arial"/>
          <w:lang w:val="en-US"/>
        </w:rPr>
        <w:t> </w:t>
      </w:r>
    </w:p>
    <w:p w14:paraId="1443DCF5" w14:textId="1C18F867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lang w:val="en-US"/>
        </w:rPr>
      </w:pPr>
      <w:r w:rsidRPr="006C6030">
        <w:rPr>
          <w:rStyle w:val="eop"/>
          <w:rFonts w:ascii="Arial" w:hAnsi="Arial" w:cs="Arial"/>
          <w:lang w:val="en-US"/>
        </w:rPr>
        <w:t> </w:t>
      </w:r>
      <w:r w:rsidRPr="006C6030">
        <w:rPr>
          <w:rStyle w:val="normaltextrun"/>
          <w:rFonts w:ascii="Arial" w:hAnsi="Arial" w:cs="Arial"/>
        </w:rPr>
        <w:t xml:space="preserve">D’ANGELO, Pedro. “Quanto custa uma pesquisa de mercado? Como investir em pesquisa do jeito certo”. Disponível em: </w:t>
      </w:r>
      <w:hyperlink r:id="rId33" w:tgtFrame="_blank" w:history="1">
        <w:r w:rsidRPr="006C6030">
          <w:rPr>
            <w:rStyle w:val="normaltextrun"/>
            <w:rFonts w:ascii="Arial" w:hAnsi="Arial" w:cs="Arial"/>
          </w:rPr>
          <w:t>https://blog.opinionbox.com/quanto-custa-uma-pesquisa-de-mercado/.</w:t>
        </w:r>
      </w:hyperlink>
      <w:r w:rsidRPr="006C6030">
        <w:rPr>
          <w:rStyle w:val="normaltextrun"/>
          <w:rFonts w:ascii="Arial" w:hAnsi="Arial" w:cs="Arial"/>
        </w:rPr>
        <w:t xml:space="preserve"> Acesso em 12 de março.</w:t>
      </w:r>
      <w:r w:rsidRPr="006C6030">
        <w:rPr>
          <w:rStyle w:val="eop"/>
          <w:rFonts w:ascii="Arial" w:hAnsi="Arial" w:cs="Arial"/>
          <w:lang w:val="en-US"/>
        </w:rPr>
        <w:t> </w:t>
      </w:r>
    </w:p>
    <w:p w14:paraId="79D88EF6" w14:textId="155F60FC" w:rsidR="006C6030" w:rsidRPr="006C6030" w:rsidRDefault="006C6030" w:rsidP="006C603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lang w:val="en-US"/>
        </w:rPr>
      </w:pPr>
      <w:r w:rsidRPr="006C6030">
        <w:rPr>
          <w:rStyle w:val="eop"/>
          <w:rFonts w:ascii="Arial" w:hAnsi="Arial" w:cs="Arial"/>
          <w:lang w:val="en-US"/>
        </w:rPr>
        <w:t> </w:t>
      </w:r>
      <w:r w:rsidRPr="006C6030">
        <w:rPr>
          <w:rStyle w:val="normaltextrun"/>
          <w:rFonts w:ascii="Arial" w:hAnsi="Arial" w:cs="Arial"/>
        </w:rPr>
        <w:t xml:space="preserve">LUISA, Ana. “Pesquisa de mercado: quanto custa uma pesquisa de mercado completa?”. Disponível em: </w:t>
      </w:r>
      <w:hyperlink r:id="rId34" w:tgtFrame="_blank" w:history="1">
        <w:r w:rsidRPr="006C6030">
          <w:rPr>
            <w:rStyle w:val="normaltextrun"/>
            <w:rFonts w:ascii="Arial" w:hAnsi="Arial" w:cs="Arial"/>
          </w:rPr>
          <w:t>https://www.questionpro.com/blog/pt-</w:t>
        </w:r>
        <w:r w:rsidRPr="006C6030">
          <w:rPr>
            <w:rStyle w:val="normaltextrun"/>
            <w:rFonts w:ascii="Arial" w:hAnsi="Arial" w:cs="Arial"/>
          </w:rPr>
          <w:lastRenderedPageBreak/>
          <w:t>br/pesquisa-de-mercado-o-guia-completo-de-custos-de-uma-pesquisa-de-mercado/.</w:t>
        </w:r>
      </w:hyperlink>
      <w:r w:rsidRPr="006C6030">
        <w:rPr>
          <w:rStyle w:val="normaltextrun"/>
          <w:rFonts w:ascii="Arial" w:hAnsi="Arial" w:cs="Arial"/>
        </w:rPr>
        <w:t xml:space="preserve"> Acesso em 12 de março.</w:t>
      </w:r>
      <w:r w:rsidRPr="006C6030">
        <w:rPr>
          <w:rStyle w:val="eop"/>
          <w:rFonts w:ascii="Arial" w:hAnsi="Arial" w:cs="Arial"/>
          <w:lang w:val="en-US"/>
        </w:rPr>
        <w:t> </w:t>
      </w:r>
    </w:p>
    <w:p w14:paraId="1492E539" w14:textId="77777777" w:rsidR="00275E87" w:rsidRPr="00A91A8E" w:rsidRDefault="006C6030" w:rsidP="00275E87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eop"/>
          <w:rFonts w:ascii="Arial" w:hAnsi="Arial" w:cs="Arial"/>
          <w:u w:val="single"/>
          <w:lang w:val="en-US"/>
        </w:rPr>
      </w:pPr>
      <w:r w:rsidRPr="006C6030">
        <w:rPr>
          <w:rStyle w:val="eop"/>
          <w:rFonts w:ascii="Arial" w:hAnsi="Arial" w:cs="Arial"/>
          <w:lang w:val="en-US"/>
        </w:rPr>
        <w:t> </w:t>
      </w:r>
      <w:r w:rsidRPr="006C6030">
        <w:rPr>
          <w:rStyle w:val="normaltextrun"/>
          <w:rFonts w:ascii="Arial" w:hAnsi="Arial" w:cs="Arial"/>
        </w:rPr>
        <w:t xml:space="preserve">“Teste de mercado: entenda a importância para o lançamento de produtos comerciais”. Disponível em: </w:t>
      </w:r>
      <w:hyperlink r:id="rId35" w:tgtFrame="_blank" w:history="1">
        <w:r w:rsidRPr="006C6030">
          <w:rPr>
            <w:rStyle w:val="normaltextrun"/>
            <w:rFonts w:ascii="Arial" w:hAnsi="Arial" w:cs="Arial"/>
          </w:rPr>
          <w:t>https://blog.eduk.com.br/post/teste-de-mercado/.</w:t>
        </w:r>
      </w:hyperlink>
      <w:r w:rsidRPr="006C6030">
        <w:rPr>
          <w:rStyle w:val="normaltextrun"/>
          <w:rFonts w:ascii="Arial" w:hAnsi="Arial" w:cs="Arial"/>
        </w:rPr>
        <w:t xml:space="preserve"> Acesso em 11 de março.</w:t>
      </w:r>
      <w:r w:rsidRPr="006C6030">
        <w:rPr>
          <w:rStyle w:val="eop"/>
          <w:rFonts w:ascii="Arial" w:hAnsi="Arial" w:cs="Arial"/>
          <w:lang w:val="en-US"/>
        </w:rPr>
        <w:t> </w:t>
      </w:r>
      <w:r w:rsidR="00275E87">
        <w:rPr>
          <w:rStyle w:val="eop"/>
          <w:rFonts w:ascii="Arial" w:hAnsi="Arial" w:cs="Arial"/>
          <w:lang w:val="en-US"/>
        </w:rPr>
        <w:t xml:space="preserve"> </w:t>
      </w:r>
    </w:p>
    <w:p w14:paraId="2337170E" w14:textId="77777777" w:rsidR="00A91A8E" w:rsidRPr="00E9732E" w:rsidRDefault="00275E87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  <w:r w:rsidRPr="00E9732E">
        <w:rPr>
          <w:rFonts w:ascii="Arial" w:hAnsi="Arial" w:cs="Arial"/>
        </w:rPr>
        <w:t xml:space="preserve">“Análise de Dados: Entenda a importância para seu Negócio.” Disponível em: </w:t>
      </w:r>
      <w:hyperlink r:id="rId36" w:anchor=":~:text=A%20an%C3%A1lise%20dos%20dados%20permite,prazo%20para%20o%20seu%20neg%C3%B3cio" w:history="1">
        <w:r w:rsidRPr="00E9732E">
          <w:rPr>
            <w:rStyle w:val="Hyperlink"/>
            <w:rFonts w:ascii="Arial" w:hAnsi="Arial" w:cs="Arial"/>
            <w:color w:val="auto"/>
            <w:u w:val="none"/>
          </w:rPr>
          <w:t>https://valvula.marketing/analise-de-dados-entenda-a-importancia-para-o-seu-negocio/#:~:text=A%20an%C3%A1lise%20dos%20dados%20permite,prazo%20para%20o%20seu%20neg%C3%B3cio</w:t>
        </w:r>
      </w:hyperlink>
      <w:r w:rsidRPr="00E9732E">
        <w:rPr>
          <w:rFonts w:ascii="Arial" w:hAnsi="Arial" w:cs="Arial"/>
        </w:rPr>
        <w:t xml:space="preserve">. Acesso em 14 De </w:t>
      </w:r>
      <w:proofErr w:type="gramStart"/>
      <w:r w:rsidRPr="00E9732E">
        <w:rPr>
          <w:rFonts w:ascii="Arial" w:hAnsi="Arial" w:cs="Arial"/>
        </w:rPr>
        <w:t>Abril</w:t>
      </w:r>
      <w:proofErr w:type="gramEnd"/>
      <w:r w:rsidRPr="00E9732E">
        <w:rPr>
          <w:rFonts w:ascii="Arial" w:hAnsi="Arial" w:cs="Arial"/>
        </w:rPr>
        <w:t>.</w:t>
      </w:r>
    </w:p>
    <w:p w14:paraId="30F523FD" w14:textId="5E66A790" w:rsidR="006C6030" w:rsidRDefault="00A91A8E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  <w:r w:rsidRPr="00A91A8E">
        <w:rPr>
          <w:rFonts w:ascii="Arial" w:hAnsi="Arial" w:cs="Arial"/>
        </w:rPr>
        <w:t xml:space="preserve">“Metodologia de análise de dados: um guia completo sobre o tema” Disponível em: </w:t>
      </w:r>
      <w:hyperlink r:id="rId37" w:history="1">
        <w:r w:rsidRPr="00A91A8E">
          <w:rPr>
            <w:rStyle w:val="Hyperlink"/>
            <w:rFonts w:ascii="Arial" w:hAnsi="Arial" w:cs="Arial"/>
            <w:color w:val="auto"/>
            <w:u w:val="none"/>
          </w:rPr>
          <w:t>https://blog.ploomes.com/analise-de-dados/</w:t>
        </w:r>
      </w:hyperlink>
      <w:r w:rsidRPr="00A91A8E">
        <w:rPr>
          <w:rFonts w:ascii="Arial" w:hAnsi="Arial" w:cs="Arial"/>
        </w:rPr>
        <w:t xml:space="preserve"> </w:t>
      </w:r>
      <w:r w:rsidRPr="00E9732E">
        <w:rPr>
          <w:rFonts w:ascii="Arial" w:hAnsi="Arial" w:cs="Arial"/>
        </w:rPr>
        <w:t xml:space="preserve">Acesso em 14 De </w:t>
      </w:r>
      <w:proofErr w:type="gramStart"/>
      <w:r w:rsidRPr="00E9732E">
        <w:rPr>
          <w:rFonts w:ascii="Arial" w:hAnsi="Arial" w:cs="Arial"/>
        </w:rPr>
        <w:t>Abril</w:t>
      </w:r>
      <w:proofErr w:type="gramEnd"/>
      <w:r w:rsidRPr="00E9732E">
        <w:rPr>
          <w:rFonts w:ascii="Arial" w:hAnsi="Arial" w:cs="Arial"/>
        </w:rPr>
        <w:t>.</w:t>
      </w:r>
    </w:p>
    <w:p w14:paraId="3FCE504B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2097C50C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34C8F4B5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41E69DC1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4D01160F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58A1D7BA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0474A06B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31DF171C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7AAC8C78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369309B8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1811EB72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58497017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77C2EEC1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34DC9DA8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222AC25D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101207D8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526E55D1" w14:textId="77777777" w:rsidR="00EF76BF" w:rsidRDefault="00EF76BF" w:rsidP="00A91A8E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</w:rPr>
      </w:pPr>
    </w:p>
    <w:p w14:paraId="08A79E10" w14:textId="7BBE593D" w:rsidR="00EF76BF" w:rsidRPr="00EF76BF" w:rsidRDefault="00EF76BF" w:rsidP="00EF76BF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b/>
          <w:bCs/>
          <w:color w:val="2F5496"/>
          <w:sz w:val="32"/>
          <w:szCs w:val="32"/>
          <w:u w:val="single"/>
        </w:rPr>
      </w:pPr>
    </w:p>
    <w:sectPr w:rsidR="00EF76BF" w:rsidRPr="00EF76BF" w:rsidSect="00577DC9">
      <w:headerReference w:type="even" r:id="rId38"/>
      <w:headerReference w:type="default" r:id="rId39"/>
      <w:headerReference w:type="first" r:id="rId40"/>
      <w:pgSz w:w="11906" w:h="16838" w:code="9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79EDB" w14:textId="77777777" w:rsidR="005A4B36" w:rsidRDefault="005A4B36" w:rsidP="00131939">
      <w:r>
        <w:separator/>
      </w:r>
    </w:p>
  </w:endnote>
  <w:endnote w:type="continuationSeparator" w:id="0">
    <w:p w14:paraId="5BE29475" w14:textId="77777777" w:rsidR="005A4B36" w:rsidRDefault="005A4B36" w:rsidP="00131939">
      <w:r>
        <w:continuationSeparator/>
      </w:r>
    </w:p>
  </w:endnote>
  <w:endnote w:type="continuationNotice" w:id="1">
    <w:p w14:paraId="4FBFF0CE" w14:textId="77777777" w:rsidR="005A4B36" w:rsidRDefault="005A4B36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6A336" w14:textId="77777777" w:rsidR="005A4B36" w:rsidRDefault="005A4B36" w:rsidP="00131939">
      <w:r>
        <w:separator/>
      </w:r>
    </w:p>
  </w:footnote>
  <w:footnote w:type="continuationSeparator" w:id="0">
    <w:p w14:paraId="5A50299E" w14:textId="77777777" w:rsidR="005A4B36" w:rsidRDefault="005A4B36" w:rsidP="00131939">
      <w:r>
        <w:continuationSeparator/>
      </w:r>
    </w:p>
  </w:footnote>
  <w:footnote w:type="continuationNotice" w:id="1">
    <w:p w14:paraId="15ECE00B" w14:textId="77777777" w:rsidR="005A4B36" w:rsidRDefault="005A4B36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30661"/>
      <w:docPartObj>
        <w:docPartGallery w:val="Page Numbers (Top of Page)"/>
        <w:docPartUnique/>
      </w:docPartObj>
    </w:sdtPr>
    <w:sdtContent>
      <w:p w14:paraId="283EA04D" w14:textId="571C9E75" w:rsidR="00A51477" w:rsidRDefault="00A514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B34F7F"/>
    <w:multiLevelType w:val="multilevel"/>
    <w:tmpl w:val="0052C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3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74BC8"/>
    <w:multiLevelType w:val="hybridMultilevel"/>
    <w:tmpl w:val="D756B8F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FE736A"/>
    <w:multiLevelType w:val="multilevel"/>
    <w:tmpl w:val="F9A6FF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8" w15:restartNumberingAfterBreak="0">
    <w:nsid w:val="40A65622"/>
    <w:multiLevelType w:val="multilevel"/>
    <w:tmpl w:val="5F14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F7948"/>
    <w:multiLevelType w:val="multilevel"/>
    <w:tmpl w:val="1D5A8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B4687"/>
    <w:multiLevelType w:val="hybridMultilevel"/>
    <w:tmpl w:val="C824947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77361F"/>
    <w:multiLevelType w:val="multilevel"/>
    <w:tmpl w:val="FC9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7D70C2"/>
    <w:multiLevelType w:val="multilevel"/>
    <w:tmpl w:val="03E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F55348"/>
    <w:multiLevelType w:val="multilevel"/>
    <w:tmpl w:val="69C062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1" w15:restartNumberingAfterBreak="0">
    <w:nsid w:val="7184176A"/>
    <w:multiLevelType w:val="multilevel"/>
    <w:tmpl w:val="C8AE6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9F0341"/>
    <w:multiLevelType w:val="multilevel"/>
    <w:tmpl w:val="0052C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64" w:hanging="2520"/>
      </w:pPr>
      <w:rPr>
        <w:rFonts w:hint="default"/>
      </w:rPr>
    </w:lvl>
  </w:abstractNum>
  <w:abstractNum w:abstractNumId="23" w15:restartNumberingAfterBreak="0">
    <w:nsid w:val="7E7A527C"/>
    <w:multiLevelType w:val="multilevel"/>
    <w:tmpl w:val="2FA8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6904297">
    <w:abstractNumId w:val="3"/>
  </w:num>
  <w:num w:numId="2" w16cid:durableId="467818128">
    <w:abstractNumId w:val="9"/>
  </w:num>
  <w:num w:numId="3" w16cid:durableId="2034652596">
    <w:abstractNumId w:val="17"/>
  </w:num>
  <w:num w:numId="4" w16cid:durableId="122122112">
    <w:abstractNumId w:val="14"/>
  </w:num>
  <w:num w:numId="5" w16cid:durableId="68235484">
    <w:abstractNumId w:val="11"/>
  </w:num>
  <w:num w:numId="6" w16cid:durableId="874119594">
    <w:abstractNumId w:val="6"/>
  </w:num>
  <w:num w:numId="7" w16cid:durableId="99952074">
    <w:abstractNumId w:val="5"/>
  </w:num>
  <w:num w:numId="8" w16cid:durableId="731149662">
    <w:abstractNumId w:val="1"/>
  </w:num>
  <w:num w:numId="9" w16cid:durableId="1529180895">
    <w:abstractNumId w:val="18"/>
  </w:num>
  <w:num w:numId="10" w16cid:durableId="768353864">
    <w:abstractNumId w:val="15"/>
  </w:num>
  <w:num w:numId="11" w16cid:durableId="2054890221">
    <w:abstractNumId w:val="0"/>
  </w:num>
  <w:num w:numId="12" w16cid:durableId="224070927">
    <w:abstractNumId w:val="19"/>
  </w:num>
  <w:num w:numId="13" w16cid:durableId="1409889770">
    <w:abstractNumId w:val="16"/>
  </w:num>
  <w:num w:numId="14" w16cid:durableId="424497694">
    <w:abstractNumId w:val="23"/>
  </w:num>
  <w:num w:numId="15" w16cid:durableId="1027758886">
    <w:abstractNumId w:val="13"/>
  </w:num>
  <w:num w:numId="16" w16cid:durableId="431583751">
    <w:abstractNumId w:val="10"/>
  </w:num>
  <w:num w:numId="17" w16cid:durableId="957644384">
    <w:abstractNumId w:val="21"/>
  </w:num>
  <w:num w:numId="18" w16cid:durableId="1789474217">
    <w:abstractNumId w:val="8"/>
  </w:num>
  <w:num w:numId="19" w16cid:durableId="1157068728">
    <w:abstractNumId w:val="2"/>
  </w:num>
  <w:num w:numId="20" w16cid:durableId="1271553076">
    <w:abstractNumId w:val="12"/>
  </w:num>
  <w:num w:numId="21" w16cid:durableId="850949867">
    <w:abstractNumId w:val="7"/>
  </w:num>
  <w:num w:numId="22" w16cid:durableId="341857707">
    <w:abstractNumId w:val="22"/>
  </w:num>
  <w:num w:numId="23" w16cid:durableId="1153136041">
    <w:abstractNumId w:val="20"/>
  </w:num>
  <w:num w:numId="24" w16cid:durableId="6241220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02BB7"/>
    <w:rsid w:val="00010798"/>
    <w:rsid w:val="00035692"/>
    <w:rsid w:val="00041435"/>
    <w:rsid w:val="00053A1A"/>
    <w:rsid w:val="00060258"/>
    <w:rsid w:val="000694DB"/>
    <w:rsid w:val="00084EB6"/>
    <w:rsid w:val="000B46FC"/>
    <w:rsid w:val="000C3BC0"/>
    <w:rsid w:val="000D1449"/>
    <w:rsid w:val="000D5049"/>
    <w:rsid w:val="000E4E05"/>
    <w:rsid w:val="00112EBB"/>
    <w:rsid w:val="00114616"/>
    <w:rsid w:val="00115552"/>
    <w:rsid w:val="001162D0"/>
    <w:rsid w:val="00116816"/>
    <w:rsid w:val="001173D1"/>
    <w:rsid w:val="00123CF1"/>
    <w:rsid w:val="00125A38"/>
    <w:rsid w:val="0012609C"/>
    <w:rsid w:val="00131939"/>
    <w:rsid w:val="00142B23"/>
    <w:rsid w:val="00151C9D"/>
    <w:rsid w:val="00160D89"/>
    <w:rsid w:val="00167012"/>
    <w:rsid w:val="00184524"/>
    <w:rsid w:val="001851CA"/>
    <w:rsid w:val="00193DCD"/>
    <w:rsid w:val="00194675"/>
    <w:rsid w:val="00196451"/>
    <w:rsid w:val="001B4647"/>
    <w:rsid w:val="001E1735"/>
    <w:rsid w:val="00202B7E"/>
    <w:rsid w:val="00207E94"/>
    <w:rsid w:val="00216A7B"/>
    <w:rsid w:val="00220FC3"/>
    <w:rsid w:val="002445C8"/>
    <w:rsid w:val="002475C9"/>
    <w:rsid w:val="002539B6"/>
    <w:rsid w:val="00275848"/>
    <w:rsid w:val="00275E87"/>
    <w:rsid w:val="00281156"/>
    <w:rsid w:val="002A5873"/>
    <w:rsid w:val="002B68ED"/>
    <w:rsid w:val="002B737C"/>
    <w:rsid w:val="002D7209"/>
    <w:rsid w:val="002E2C26"/>
    <w:rsid w:val="002E514C"/>
    <w:rsid w:val="002E7CB1"/>
    <w:rsid w:val="002E7F8B"/>
    <w:rsid w:val="002F030B"/>
    <w:rsid w:val="002F04E5"/>
    <w:rsid w:val="00300DB1"/>
    <w:rsid w:val="00304664"/>
    <w:rsid w:val="00312650"/>
    <w:rsid w:val="003138BF"/>
    <w:rsid w:val="00330ECB"/>
    <w:rsid w:val="00340CBA"/>
    <w:rsid w:val="00346846"/>
    <w:rsid w:val="00350C57"/>
    <w:rsid w:val="003619A2"/>
    <w:rsid w:val="00361CF3"/>
    <w:rsid w:val="00365C0E"/>
    <w:rsid w:val="00383BF8"/>
    <w:rsid w:val="003B088C"/>
    <w:rsid w:val="003B1749"/>
    <w:rsid w:val="003B7631"/>
    <w:rsid w:val="003C2F9B"/>
    <w:rsid w:val="003C7A07"/>
    <w:rsid w:val="003E286A"/>
    <w:rsid w:val="0040277F"/>
    <w:rsid w:val="00403B6B"/>
    <w:rsid w:val="00405CC3"/>
    <w:rsid w:val="004449A0"/>
    <w:rsid w:val="00455295"/>
    <w:rsid w:val="004702F0"/>
    <w:rsid w:val="00490493"/>
    <w:rsid w:val="004A034F"/>
    <w:rsid w:val="004A4D16"/>
    <w:rsid w:val="004D2D11"/>
    <w:rsid w:val="004D62FF"/>
    <w:rsid w:val="004E083B"/>
    <w:rsid w:val="004E2365"/>
    <w:rsid w:val="004F118B"/>
    <w:rsid w:val="0050206A"/>
    <w:rsid w:val="0050527C"/>
    <w:rsid w:val="005455EA"/>
    <w:rsid w:val="00550F5D"/>
    <w:rsid w:val="00577DC9"/>
    <w:rsid w:val="005A1D35"/>
    <w:rsid w:val="005A4B36"/>
    <w:rsid w:val="005A5D3F"/>
    <w:rsid w:val="005B4283"/>
    <w:rsid w:val="005C2772"/>
    <w:rsid w:val="005D628A"/>
    <w:rsid w:val="005F3160"/>
    <w:rsid w:val="005F3EA5"/>
    <w:rsid w:val="005F72DF"/>
    <w:rsid w:val="00603750"/>
    <w:rsid w:val="006044B3"/>
    <w:rsid w:val="00606C36"/>
    <w:rsid w:val="006225FF"/>
    <w:rsid w:val="00623E7C"/>
    <w:rsid w:val="00640C7F"/>
    <w:rsid w:val="00651447"/>
    <w:rsid w:val="00653CE7"/>
    <w:rsid w:val="00660A5F"/>
    <w:rsid w:val="0067369A"/>
    <w:rsid w:val="00674042"/>
    <w:rsid w:val="0068031D"/>
    <w:rsid w:val="00682929"/>
    <w:rsid w:val="006838E4"/>
    <w:rsid w:val="00686943"/>
    <w:rsid w:val="0069337B"/>
    <w:rsid w:val="00693DE9"/>
    <w:rsid w:val="006970A4"/>
    <w:rsid w:val="006A5122"/>
    <w:rsid w:val="006B073F"/>
    <w:rsid w:val="006B0A03"/>
    <w:rsid w:val="006C6030"/>
    <w:rsid w:val="006C7B17"/>
    <w:rsid w:val="006E11D2"/>
    <w:rsid w:val="006E1A27"/>
    <w:rsid w:val="006E3D3B"/>
    <w:rsid w:val="007038B4"/>
    <w:rsid w:val="00715B2A"/>
    <w:rsid w:val="00720D02"/>
    <w:rsid w:val="00730391"/>
    <w:rsid w:val="00744861"/>
    <w:rsid w:val="00755F1C"/>
    <w:rsid w:val="0076212D"/>
    <w:rsid w:val="00765EB8"/>
    <w:rsid w:val="00777154"/>
    <w:rsid w:val="00780A51"/>
    <w:rsid w:val="0079319F"/>
    <w:rsid w:val="007A6EA4"/>
    <w:rsid w:val="007B59F4"/>
    <w:rsid w:val="007E1E16"/>
    <w:rsid w:val="007F1463"/>
    <w:rsid w:val="00807ABA"/>
    <w:rsid w:val="008122BB"/>
    <w:rsid w:val="00813D8D"/>
    <w:rsid w:val="00817378"/>
    <w:rsid w:val="00847BD3"/>
    <w:rsid w:val="00856A07"/>
    <w:rsid w:val="0086574C"/>
    <w:rsid w:val="00872BD3"/>
    <w:rsid w:val="008958DE"/>
    <w:rsid w:val="008A6141"/>
    <w:rsid w:val="008B1635"/>
    <w:rsid w:val="008C0228"/>
    <w:rsid w:val="008D07F9"/>
    <w:rsid w:val="008F07A8"/>
    <w:rsid w:val="009154BE"/>
    <w:rsid w:val="009178E5"/>
    <w:rsid w:val="00934635"/>
    <w:rsid w:val="00944F39"/>
    <w:rsid w:val="00961089"/>
    <w:rsid w:val="00961E21"/>
    <w:rsid w:val="00981FEC"/>
    <w:rsid w:val="009C275E"/>
    <w:rsid w:val="009D7395"/>
    <w:rsid w:val="009F16EE"/>
    <w:rsid w:val="00A07BBC"/>
    <w:rsid w:val="00A14D6A"/>
    <w:rsid w:val="00A202E5"/>
    <w:rsid w:val="00A24C19"/>
    <w:rsid w:val="00A30F73"/>
    <w:rsid w:val="00A379DB"/>
    <w:rsid w:val="00A47663"/>
    <w:rsid w:val="00A504B2"/>
    <w:rsid w:val="00A50809"/>
    <w:rsid w:val="00A51477"/>
    <w:rsid w:val="00A55D10"/>
    <w:rsid w:val="00A57181"/>
    <w:rsid w:val="00A65F3B"/>
    <w:rsid w:val="00A6739C"/>
    <w:rsid w:val="00A82CF7"/>
    <w:rsid w:val="00A84F3A"/>
    <w:rsid w:val="00A91A8E"/>
    <w:rsid w:val="00AA32C1"/>
    <w:rsid w:val="00AA3D63"/>
    <w:rsid w:val="00AD4129"/>
    <w:rsid w:val="00AD5E04"/>
    <w:rsid w:val="00AF276E"/>
    <w:rsid w:val="00AF28B6"/>
    <w:rsid w:val="00B025BE"/>
    <w:rsid w:val="00B0425F"/>
    <w:rsid w:val="00B04D37"/>
    <w:rsid w:val="00B07F20"/>
    <w:rsid w:val="00B11811"/>
    <w:rsid w:val="00B17A62"/>
    <w:rsid w:val="00B36A57"/>
    <w:rsid w:val="00B45F4F"/>
    <w:rsid w:val="00B6074E"/>
    <w:rsid w:val="00B65C8C"/>
    <w:rsid w:val="00B706A2"/>
    <w:rsid w:val="00B906AF"/>
    <w:rsid w:val="00B90B3B"/>
    <w:rsid w:val="00BA0641"/>
    <w:rsid w:val="00BAAB16"/>
    <w:rsid w:val="00BB02CD"/>
    <w:rsid w:val="00BC6E15"/>
    <w:rsid w:val="00BD27E0"/>
    <w:rsid w:val="00BD6AF2"/>
    <w:rsid w:val="00BE0629"/>
    <w:rsid w:val="00BF5334"/>
    <w:rsid w:val="00C142BC"/>
    <w:rsid w:val="00C1737E"/>
    <w:rsid w:val="00C24E18"/>
    <w:rsid w:val="00C31815"/>
    <w:rsid w:val="00C3368E"/>
    <w:rsid w:val="00C45874"/>
    <w:rsid w:val="00C72C03"/>
    <w:rsid w:val="00C8553E"/>
    <w:rsid w:val="00C91F2D"/>
    <w:rsid w:val="00C92674"/>
    <w:rsid w:val="00CC0F18"/>
    <w:rsid w:val="00CD2AAC"/>
    <w:rsid w:val="00CE3B17"/>
    <w:rsid w:val="00D06939"/>
    <w:rsid w:val="00D20296"/>
    <w:rsid w:val="00D263DA"/>
    <w:rsid w:val="00D27593"/>
    <w:rsid w:val="00D61DEB"/>
    <w:rsid w:val="00D62DDE"/>
    <w:rsid w:val="00D66386"/>
    <w:rsid w:val="00D72E5E"/>
    <w:rsid w:val="00D87E30"/>
    <w:rsid w:val="00DB1622"/>
    <w:rsid w:val="00DC332C"/>
    <w:rsid w:val="00DC382B"/>
    <w:rsid w:val="00DD2583"/>
    <w:rsid w:val="00DD6161"/>
    <w:rsid w:val="00E05AC0"/>
    <w:rsid w:val="00E10081"/>
    <w:rsid w:val="00E1515F"/>
    <w:rsid w:val="00E341E6"/>
    <w:rsid w:val="00E42519"/>
    <w:rsid w:val="00E601F3"/>
    <w:rsid w:val="00E61ED3"/>
    <w:rsid w:val="00E634B5"/>
    <w:rsid w:val="00E86C29"/>
    <w:rsid w:val="00E9732E"/>
    <w:rsid w:val="00EA55BA"/>
    <w:rsid w:val="00EA66A7"/>
    <w:rsid w:val="00EB69EC"/>
    <w:rsid w:val="00EC22AF"/>
    <w:rsid w:val="00ED23E3"/>
    <w:rsid w:val="00ED5A25"/>
    <w:rsid w:val="00EE4795"/>
    <w:rsid w:val="00EF36DB"/>
    <w:rsid w:val="00EF3B4E"/>
    <w:rsid w:val="00EF4249"/>
    <w:rsid w:val="00EF6EE1"/>
    <w:rsid w:val="00EF725B"/>
    <w:rsid w:val="00EF76BF"/>
    <w:rsid w:val="00F01023"/>
    <w:rsid w:val="00F06D80"/>
    <w:rsid w:val="00F06DA0"/>
    <w:rsid w:val="00F07B42"/>
    <w:rsid w:val="00F12D4F"/>
    <w:rsid w:val="00F16E1C"/>
    <w:rsid w:val="00F30248"/>
    <w:rsid w:val="00F5721C"/>
    <w:rsid w:val="00F67BE8"/>
    <w:rsid w:val="00F95F50"/>
    <w:rsid w:val="00FA11CF"/>
    <w:rsid w:val="00FC0DC0"/>
    <w:rsid w:val="00FC28C5"/>
    <w:rsid w:val="00FC2ACE"/>
    <w:rsid w:val="00FD4ED7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2EB521"/>
    <w:rsid w:val="0269ECFB"/>
    <w:rsid w:val="027DA3E8"/>
    <w:rsid w:val="028B12B9"/>
    <w:rsid w:val="02B0A0C4"/>
    <w:rsid w:val="02D2F903"/>
    <w:rsid w:val="02DD026B"/>
    <w:rsid w:val="02E466AB"/>
    <w:rsid w:val="033B2AED"/>
    <w:rsid w:val="033FFFF4"/>
    <w:rsid w:val="03BF827A"/>
    <w:rsid w:val="04411E2B"/>
    <w:rsid w:val="047E9543"/>
    <w:rsid w:val="048FDBBC"/>
    <w:rsid w:val="04F192C9"/>
    <w:rsid w:val="05513A46"/>
    <w:rsid w:val="0580C879"/>
    <w:rsid w:val="06036856"/>
    <w:rsid w:val="061A65A4"/>
    <w:rsid w:val="06212865"/>
    <w:rsid w:val="0626C2F9"/>
    <w:rsid w:val="0682416A"/>
    <w:rsid w:val="07B7D7CE"/>
    <w:rsid w:val="07D9AA5D"/>
    <w:rsid w:val="07DFDBE6"/>
    <w:rsid w:val="08606E82"/>
    <w:rsid w:val="092360DC"/>
    <w:rsid w:val="093B0918"/>
    <w:rsid w:val="0A94EA92"/>
    <w:rsid w:val="0A973752"/>
    <w:rsid w:val="0AC4CC4C"/>
    <w:rsid w:val="0B6E6433"/>
    <w:rsid w:val="0B95D7E7"/>
    <w:rsid w:val="0BD51ADF"/>
    <w:rsid w:val="0BDB6205"/>
    <w:rsid w:val="0C4E1DB6"/>
    <w:rsid w:val="0C756806"/>
    <w:rsid w:val="0C89A728"/>
    <w:rsid w:val="0CC34E85"/>
    <w:rsid w:val="0D0FB32F"/>
    <w:rsid w:val="0DAAC437"/>
    <w:rsid w:val="0DABD0A4"/>
    <w:rsid w:val="0DC723DF"/>
    <w:rsid w:val="0E257789"/>
    <w:rsid w:val="0E32C886"/>
    <w:rsid w:val="0E6CFB0B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E46D6B"/>
    <w:rsid w:val="11F58CAB"/>
    <w:rsid w:val="12069470"/>
    <w:rsid w:val="12F269DD"/>
    <w:rsid w:val="13183BDE"/>
    <w:rsid w:val="133718DB"/>
    <w:rsid w:val="134A9399"/>
    <w:rsid w:val="1351153B"/>
    <w:rsid w:val="13D3247C"/>
    <w:rsid w:val="13F9BA21"/>
    <w:rsid w:val="14165180"/>
    <w:rsid w:val="148BBA25"/>
    <w:rsid w:val="153293D9"/>
    <w:rsid w:val="154E9BFD"/>
    <w:rsid w:val="1566F969"/>
    <w:rsid w:val="15DD2861"/>
    <w:rsid w:val="16614416"/>
    <w:rsid w:val="16E5A659"/>
    <w:rsid w:val="16FD515E"/>
    <w:rsid w:val="170B9574"/>
    <w:rsid w:val="171FA8FD"/>
    <w:rsid w:val="1740DA48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BB9C9A"/>
    <w:rsid w:val="1BF95F4D"/>
    <w:rsid w:val="1C083B08"/>
    <w:rsid w:val="1C15B834"/>
    <w:rsid w:val="1C8023C6"/>
    <w:rsid w:val="1D1FA03B"/>
    <w:rsid w:val="1D364282"/>
    <w:rsid w:val="1D986038"/>
    <w:rsid w:val="1DF3A6FF"/>
    <w:rsid w:val="1E21148E"/>
    <w:rsid w:val="1E902DBB"/>
    <w:rsid w:val="1ED85280"/>
    <w:rsid w:val="1F2A436E"/>
    <w:rsid w:val="1FC06E66"/>
    <w:rsid w:val="1FDE3F05"/>
    <w:rsid w:val="1FFE2F73"/>
    <w:rsid w:val="2054380D"/>
    <w:rsid w:val="206258B9"/>
    <w:rsid w:val="21604B47"/>
    <w:rsid w:val="2166D391"/>
    <w:rsid w:val="21727EC2"/>
    <w:rsid w:val="21C4172B"/>
    <w:rsid w:val="21EBD75A"/>
    <w:rsid w:val="224F246D"/>
    <w:rsid w:val="225F20AF"/>
    <w:rsid w:val="226AF20F"/>
    <w:rsid w:val="2385B1F2"/>
    <w:rsid w:val="23C13409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66CE28"/>
    <w:rsid w:val="27BE7359"/>
    <w:rsid w:val="27D142C2"/>
    <w:rsid w:val="284135ED"/>
    <w:rsid w:val="289CBB9D"/>
    <w:rsid w:val="28BEB9F8"/>
    <w:rsid w:val="29462751"/>
    <w:rsid w:val="29D0EE43"/>
    <w:rsid w:val="2A1DBC31"/>
    <w:rsid w:val="2A39C5F7"/>
    <w:rsid w:val="2A510A37"/>
    <w:rsid w:val="2AAE3D68"/>
    <w:rsid w:val="2B4277F9"/>
    <w:rsid w:val="2B88B0C0"/>
    <w:rsid w:val="2B8F79C1"/>
    <w:rsid w:val="2BAF5FB9"/>
    <w:rsid w:val="2BBA8041"/>
    <w:rsid w:val="2BFE4840"/>
    <w:rsid w:val="2BFEED80"/>
    <w:rsid w:val="2C4CA263"/>
    <w:rsid w:val="2D062EC0"/>
    <w:rsid w:val="2D7760F5"/>
    <w:rsid w:val="2D798C04"/>
    <w:rsid w:val="2D7DED2B"/>
    <w:rsid w:val="2DC0883B"/>
    <w:rsid w:val="2E2AC031"/>
    <w:rsid w:val="2E5EC307"/>
    <w:rsid w:val="2E7F0887"/>
    <w:rsid w:val="2EE49FA6"/>
    <w:rsid w:val="2F05DFE9"/>
    <w:rsid w:val="2F422004"/>
    <w:rsid w:val="2F71BFC5"/>
    <w:rsid w:val="2F878423"/>
    <w:rsid w:val="2FA06A19"/>
    <w:rsid w:val="3010D200"/>
    <w:rsid w:val="30B12CC6"/>
    <w:rsid w:val="314E8315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5B9907"/>
    <w:rsid w:val="35849DE9"/>
    <w:rsid w:val="358C8B6F"/>
    <w:rsid w:val="35CF8D81"/>
    <w:rsid w:val="3614173C"/>
    <w:rsid w:val="3623ED71"/>
    <w:rsid w:val="36376DF0"/>
    <w:rsid w:val="36872BA3"/>
    <w:rsid w:val="3707407D"/>
    <w:rsid w:val="37206E4A"/>
    <w:rsid w:val="3740FAE7"/>
    <w:rsid w:val="374A1323"/>
    <w:rsid w:val="379D32E1"/>
    <w:rsid w:val="379EDAC0"/>
    <w:rsid w:val="37AB9DF1"/>
    <w:rsid w:val="387764AF"/>
    <w:rsid w:val="3896170A"/>
    <w:rsid w:val="38DCCB48"/>
    <w:rsid w:val="38EAAC0E"/>
    <w:rsid w:val="3934FEA8"/>
    <w:rsid w:val="39CBD13F"/>
    <w:rsid w:val="3A5FFC92"/>
    <w:rsid w:val="3ABA20C0"/>
    <w:rsid w:val="3B148205"/>
    <w:rsid w:val="3B638318"/>
    <w:rsid w:val="3B93A2A7"/>
    <w:rsid w:val="3B9A923E"/>
    <w:rsid w:val="3BFBCCF3"/>
    <w:rsid w:val="3C383EB7"/>
    <w:rsid w:val="3C53F982"/>
    <w:rsid w:val="3C6B5B77"/>
    <w:rsid w:val="3CF6C155"/>
    <w:rsid w:val="3D037201"/>
    <w:rsid w:val="3D6F5D22"/>
    <w:rsid w:val="3DCE8756"/>
    <w:rsid w:val="3DE8C92A"/>
    <w:rsid w:val="3E1C9818"/>
    <w:rsid w:val="3EE0D94D"/>
    <w:rsid w:val="4002A4E0"/>
    <w:rsid w:val="40CF3E16"/>
    <w:rsid w:val="40D1E55A"/>
    <w:rsid w:val="40D42612"/>
    <w:rsid w:val="412F255A"/>
    <w:rsid w:val="41A6B3DC"/>
    <w:rsid w:val="41B61588"/>
    <w:rsid w:val="41F00B81"/>
    <w:rsid w:val="421E9C9A"/>
    <w:rsid w:val="424E2429"/>
    <w:rsid w:val="426DB5BB"/>
    <w:rsid w:val="4316459E"/>
    <w:rsid w:val="431DB0AF"/>
    <w:rsid w:val="43E83860"/>
    <w:rsid w:val="4404B3C9"/>
    <w:rsid w:val="4405CEA1"/>
    <w:rsid w:val="451522ED"/>
    <w:rsid w:val="4546D19E"/>
    <w:rsid w:val="45BCCAA6"/>
    <w:rsid w:val="45DD7EC4"/>
    <w:rsid w:val="460AB5D9"/>
    <w:rsid w:val="4680BB39"/>
    <w:rsid w:val="46A24C81"/>
    <w:rsid w:val="4719E040"/>
    <w:rsid w:val="473B1D8E"/>
    <w:rsid w:val="473E7F9A"/>
    <w:rsid w:val="474A2D56"/>
    <w:rsid w:val="479CA076"/>
    <w:rsid w:val="48318C64"/>
    <w:rsid w:val="484E0F49"/>
    <w:rsid w:val="48AF1A71"/>
    <w:rsid w:val="48C1279E"/>
    <w:rsid w:val="494592CC"/>
    <w:rsid w:val="49743429"/>
    <w:rsid w:val="4AF12C36"/>
    <w:rsid w:val="4B28C294"/>
    <w:rsid w:val="4B8DBCFF"/>
    <w:rsid w:val="4BAE5385"/>
    <w:rsid w:val="4BB3C164"/>
    <w:rsid w:val="4BEFD6EB"/>
    <w:rsid w:val="4CD247D8"/>
    <w:rsid w:val="4D2FB3CD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7223E1"/>
    <w:rsid w:val="5086B388"/>
    <w:rsid w:val="51217E57"/>
    <w:rsid w:val="52693F0B"/>
    <w:rsid w:val="5274254F"/>
    <w:rsid w:val="52BAF0D8"/>
    <w:rsid w:val="532491E0"/>
    <w:rsid w:val="53252E9B"/>
    <w:rsid w:val="53530715"/>
    <w:rsid w:val="537625B4"/>
    <w:rsid w:val="53779C78"/>
    <w:rsid w:val="53CD21C3"/>
    <w:rsid w:val="53D1F26B"/>
    <w:rsid w:val="540A853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82B66"/>
    <w:rsid w:val="592A325C"/>
    <w:rsid w:val="5963A41C"/>
    <w:rsid w:val="597B1F17"/>
    <w:rsid w:val="59CB0910"/>
    <w:rsid w:val="59DEDB73"/>
    <w:rsid w:val="5AAC9845"/>
    <w:rsid w:val="5AE11D6E"/>
    <w:rsid w:val="5AE54DFA"/>
    <w:rsid w:val="5AF0DC42"/>
    <w:rsid w:val="5C42A035"/>
    <w:rsid w:val="5C6FD316"/>
    <w:rsid w:val="5C9966B1"/>
    <w:rsid w:val="5CCDE1E8"/>
    <w:rsid w:val="5CF39872"/>
    <w:rsid w:val="5D5BC526"/>
    <w:rsid w:val="5D97530B"/>
    <w:rsid w:val="5E1FB5B9"/>
    <w:rsid w:val="5E236785"/>
    <w:rsid w:val="5E4934EB"/>
    <w:rsid w:val="5E95D5A0"/>
    <w:rsid w:val="5ED64A13"/>
    <w:rsid w:val="5F6A4A13"/>
    <w:rsid w:val="5FD0378A"/>
    <w:rsid w:val="6031A601"/>
    <w:rsid w:val="605E0D06"/>
    <w:rsid w:val="60BA6B8C"/>
    <w:rsid w:val="60C8FB0D"/>
    <w:rsid w:val="60F5F88F"/>
    <w:rsid w:val="616EB601"/>
    <w:rsid w:val="6202784A"/>
    <w:rsid w:val="6214CE4E"/>
    <w:rsid w:val="6272B54E"/>
    <w:rsid w:val="628D4CF5"/>
    <w:rsid w:val="62936F32"/>
    <w:rsid w:val="638B1E13"/>
    <w:rsid w:val="643693BA"/>
    <w:rsid w:val="644334DE"/>
    <w:rsid w:val="653D295A"/>
    <w:rsid w:val="6558EB2F"/>
    <w:rsid w:val="65AB522F"/>
    <w:rsid w:val="6602981F"/>
    <w:rsid w:val="66685BA5"/>
    <w:rsid w:val="666F8A76"/>
    <w:rsid w:val="66705E2E"/>
    <w:rsid w:val="667D75F2"/>
    <w:rsid w:val="66ACF56B"/>
    <w:rsid w:val="66DA140F"/>
    <w:rsid w:val="67332F1B"/>
    <w:rsid w:val="6733DEB3"/>
    <w:rsid w:val="67824A79"/>
    <w:rsid w:val="67B6E4FF"/>
    <w:rsid w:val="67BC7628"/>
    <w:rsid w:val="67DD8778"/>
    <w:rsid w:val="682C3967"/>
    <w:rsid w:val="685A2BF6"/>
    <w:rsid w:val="68A4F964"/>
    <w:rsid w:val="693029BA"/>
    <w:rsid w:val="69962345"/>
    <w:rsid w:val="69F77220"/>
    <w:rsid w:val="6A761F30"/>
    <w:rsid w:val="6AFC6FEA"/>
    <w:rsid w:val="6AFEF535"/>
    <w:rsid w:val="6B33B728"/>
    <w:rsid w:val="6B934281"/>
    <w:rsid w:val="6C685EE9"/>
    <w:rsid w:val="6C945520"/>
    <w:rsid w:val="6D053223"/>
    <w:rsid w:val="6D1C9418"/>
    <w:rsid w:val="6D2D1F00"/>
    <w:rsid w:val="6D432D13"/>
    <w:rsid w:val="6D50166E"/>
    <w:rsid w:val="6D87654C"/>
    <w:rsid w:val="6D9BE7AA"/>
    <w:rsid w:val="6E0969D4"/>
    <w:rsid w:val="6E9AAF18"/>
    <w:rsid w:val="6ED072E9"/>
    <w:rsid w:val="6ED61F62"/>
    <w:rsid w:val="6F1425E5"/>
    <w:rsid w:val="6F390C18"/>
    <w:rsid w:val="6F3CFAE7"/>
    <w:rsid w:val="6F57914A"/>
    <w:rsid w:val="6FD75961"/>
    <w:rsid w:val="705F72FE"/>
    <w:rsid w:val="7132B540"/>
    <w:rsid w:val="7160063D"/>
    <w:rsid w:val="7317D9D2"/>
    <w:rsid w:val="736B2FC6"/>
    <w:rsid w:val="7445C136"/>
    <w:rsid w:val="74921759"/>
    <w:rsid w:val="74C63818"/>
    <w:rsid w:val="757328B1"/>
    <w:rsid w:val="7573331C"/>
    <w:rsid w:val="759827E9"/>
    <w:rsid w:val="761B0F3D"/>
    <w:rsid w:val="76DB7377"/>
    <w:rsid w:val="77409BEA"/>
    <w:rsid w:val="77C0F025"/>
    <w:rsid w:val="77CF47C1"/>
    <w:rsid w:val="781FFDC0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A820FA6"/>
    <w:rsid w:val="7B0158DD"/>
    <w:rsid w:val="7B14E729"/>
    <w:rsid w:val="7B8E06E4"/>
    <w:rsid w:val="7BD01EB4"/>
    <w:rsid w:val="7BFA63A2"/>
    <w:rsid w:val="7C7A7C00"/>
    <w:rsid w:val="7CE09ED1"/>
    <w:rsid w:val="7D473176"/>
    <w:rsid w:val="7D695DBF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C5C2A463-8605-4C6F-BBAA-18228DB1B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939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  <w:style w:type="paragraph" w:customStyle="1" w:styleId="paragraph">
    <w:name w:val="paragraph"/>
    <w:basedOn w:val="Normal"/>
    <w:rsid w:val="006C6030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customStyle="1" w:styleId="normaltextrun">
    <w:name w:val="normaltextrun"/>
    <w:basedOn w:val="Fontepargpadro"/>
    <w:rsid w:val="006C6030"/>
  </w:style>
  <w:style w:type="character" w:customStyle="1" w:styleId="eop">
    <w:name w:val="eop"/>
    <w:basedOn w:val="Fontepargpadro"/>
    <w:rsid w:val="006C6030"/>
  </w:style>
  <w:style w:type="paragraph" w:styleId="NormalWeb">
    <w:name w:val="Normal (Web)"/>
    <w:basedOn w:val="Normal"/>
    <w:uiPriority w:val="99"/>
    <w:unhideWhenUsed/>
    <w:rsid w:val="00275E87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kern w:val="0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75E87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A91A8E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577DC9"/>
    <w:pPr>
      <w:spacing w:line="259" w:lineRule="auto"/>
      <w:outlineLvl w:val="9"/>
    </w:pPr>
    <w:rPr>
      <w:rFonts w:asciiTheme="majorHAnsi" w:hAnsiTheme="majorHAnsi"/>
      <w:b w:val="0"/>
      <w:bCs w:val="0"/>
      <w:kern w:val="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93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color w:val="auto"/>
      <w:kern w:val="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9319F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3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mindminers.com/blog/teste-de-mercado/" TargetMode="External"/><Relationship Id="rId39" Type="http://schemas.openxmlformats.org/officeDocument/2006/relationships/header" Target="header2.xml"/><Relationship Id="rId21" Type="http://schemas.openxmlformats.org/officeDocument/2006/relationships/oleObject" Target="embeddings/oleObject2.bin"/><Relationship Id="rId34" Type="http://schemas.openxmlformats.org/officeDocument/2006/relationships/hyperlink" Target="https://www.questionpro.com/blog/pt-br/pesquisa-de-mercado-o-guia-completo-de-custos-de-uma-pesquisa-de-mercado/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questionpro.com/blog/pt-br/teste-de-mercado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medium.com/@nunopereiramkt/testes-de-mercado-para-vendas-mais-eficientes-e-acabar-com-as-suas-d%C3%BAvidas-sobre-o-que-o-cliente-c07b1adeba14." TargetMode="External"/><Relationship Id="rId37" Type="http://schemas.openxmlformats.org/officeDocument/2006/relationships/hyperlink" Target="https://blog.ploomes.com/analise-de-dados/" TargetMode="External"/><Relationship Id="rId40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oleObject" Target="embeddings/oleObject3.bin"/><Relationship Id="rId28" Type="http://schemas.openxmlformats.org/officeDocument/2006/relationships/hyperlink" Target="https://blog.opinionbox.com/analista-de-pesquisa-de-mercado/" TargetMode="External"/><Relationship Id="rId36" Type="http://schemas.openxmlformats.org/officeDocument/2006/relationships/hyperlink" Target="https://valvula.marketing/analise-de-dados-entenda-a-importancia-para-o-seu-negocio/" TargetMode="External"/><Relationship Id="rId10" Type="http://schemas.openxmlformats.org/officeDocument/2006/relationships/endnotes" Target="endnotes.xml"/><Relationship Id="rId19" Type="http://schemas.openxmlformats.org/officeDocument/2006/relationships/oleObject" Target="embeddings/oleObject1.bin"/><Relationship Id="rId31" Type="http://schemas.openxmlformats.org/officeDocument/2006/relationships/hyperlink" Target="https://www.comececomopedireito.com.br/blog/teste-de-mercad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www.educamundo.com.br/blog/empresas-pesquisa-mercado." TargetMode="External"/><Relationship Id="rId30" Type="http://schemas.openxmlformats.org/officeDocument/2006/relationships/hyperlink" Target="https://edisciplinas.usp.br/pluginfile.php/6803197/mod_resource/content/1/Cap_11_Teste%20de%20Mercado%20.pdf." TargetMode="External"/><Relationship Id="rId35" Type="http://schemas.openxmlformats.org/officeDocument/2006/relationships/hyperlink" Target="https://blog.eduk.com.br/post/teste-de-mercado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oleObject" Target="embeddings/oleObject4.bin"/><Relationship Id="rId33" Type="http://schemas.openxmlformats.org/officeDocument/2006/relationships/hyperlink" Target="https://blog.opinionbox.com/quanto-custa-uma-pesquisa-de-mercado/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4D1BD6A797FA429AD32DD54426A246" ma:contentTypeVersion="0" ma:contentTypeDescription="Create a new document." ma:contentTypeScope="" ma:versionID="3e66835b75104f35c08c47a41df8545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879a3ce5a1188e7f637cfa0d96ac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BD29597-7F5C-42C5-AAB7-035507C9D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13</Pages>
  <Words>1517</Words>
  <Characters>8194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9692</CharactersWithSpaces>
  <SharedDoc>false</SharedDoc>
  <HLinks>
    <vt:vector size="72" baseType="variant">
      <vt:variant>
        <vt:i4>7405601</vt:i4>
      </vt:variant>
      <vt:variant>
        <vt:i4>33</vt:i4>
      </vt:variant>
      <vt:variant>
        <vt:i4>0</vt:i4>
      </vt:variant>
      <vt:variant>
        <vt:i4>5</vt:i4>
      </vt:variant>
      <vt:variant>
        <vt:lpwstr>https://blog.ploomes.com/analise-de-dados/</vt:lpwstr>
      </vt:variant>
      <vt:variant>
        <vt:lpwstr/>
      </vt:variant>
      <vt:variant>
        <vt:i4>7602239</vt:i4>
      </vt:variant>
      <vt:variant>
        <vt:i4>30</vt:i4>
      </vt:variant>
      <vt:variant>
        <vt:i4>0</vt:i4>
      </vt:variant>
      <vt:variant>
        <vt:i4>5</vt:i4>
      </vt:variant>
      <vt:variant>
        <vt:lpwstr>https://valvula.marketing/analise-de-dados-entenda-a-importancia-para-o-seu-negocio/</vt:lpwstr>
      </vt:variant>
      <vt:variant>
        <vt:lpwstr>:~:text=A%20an%C3%A1lise%20dos%20dados%20permite,prazo%20para%20o%20seu%20neg%C3%B3cio</vt:lpwstr>
      </vt:variant>
      <vt:variant>
        <vt:i4>7536765</vt:i4>
      </vt:variant>
      <vt:variant>
        <vt:i4>27</vt:i4>
      </vt:variant>
      <vt:variant>
        <vt:i4>0</vt:i4>
      </vt:variant>
      <vt:variant>
        <vt:i4>5</vt:i4>
      </vt:variant>
      <vt:variant>
        <vt:lpwstr>https://blog.eduk.com.br/post/teste-de-mercado/</vt:lpwstr>
      </vt:variant>
      <vt:variant>
        <vt:lpwstr/>
      </vt:variant>
      <vt:variant>
        <vt:i4>6160455</vt:i4>
      </vt:variant>
      <vt:variant>
        <vt:i4>24</vt:i4>
      </vt:variant>
      <vt:variant>
        <vt:i4>0</vt:i4>
      </vt:variant>
      <vt:variant>
        <vt:i4>5</vt:i4>
      </vt:variant>
      <vt:variant>
        <vt:lpwstr>https://www.questionpro.com/blog/pt-br/pesquisa-de-mercado-o-guia-completo-de-custos-de-uma-pesquisa-de-mercado/</vt:lpwstr>
      </vt:variant>
      <vt:variant>
        <vt:lpwstr/>
      </vt:variant>
      <vt:variant>
        <vt:i4>5701652</vt:i4>
      </vt:variant>
      <vt:variant>
        <vt:i4>21</vt:i4>
      </vt:variant>
      <vt:variant>
        <vt:i4>0</vt:i4>
      </vt:variant>
      <vt:variant>
        <vt:i4>5</vt:i4>
      </vt:variant>
      <vt:variant>
        <vt:lpwstr>https://blog.opinionbox.com/quanto-custa-uma-pesquisa-de-mercado/</vt:lpwstr>
      </vt:variant>
      <vt:variant>
        <vt:lpwstr/>
      </vt:variant>
      <vt:variant>
        <vt:i4>4718650</vt:i4>
      </vt:variant>
      <vt:variant>
        <vt:i4>18</vt:i4>
      </vt:variant>
      <vt:variant>
        <vt:i4>0</vt:i4>
      </vt:variant>
      <vt:variant>
        <vt:i4>5</vt:i4>
      </vt:variant>
      <vt:variant>
        <vt:lpwstr>https://medium.com/@nunopereiramkt/testes-de-mercado-para-vendas-mais-eficientes-e-acabar-com-as-suas-d%C3%BAvidas-sobre-o-que-o-cliente-c07b1adeba14.</vt:lpwstr>
      </vt:variant>
      <vt:variant>
        <vt:lpwstr/>
      </vt:variant>
      <vt:variant>
        <vt:i4>5046338</vt:i4>
      </vt:variant>
      <vt:variant>
        <vt:i4>15</vt:i4>
      </vt:variant>
      <vt:variant>
        <vt:i4>0</vt:i4>
      </vt:variant>
      <vt:variant>
        <vt:i4>5</vt:i4>
      </vt:variant>
      <vt:variant>
        <vt:lpwstr>https://www.comececomopedireito.com.br/blog/teste-de-mercado/</vt:lpwstr>
      </vt:variant>
      <vt:variant>
        <vt:lpwstr/>
      </vt:variant>
      <vt:variant>
        <vt:i4>393270</vt:i4>
      </vt:variant>
      <vt:variant>
        <vt:i4>12</vt:i4>
      </vt:variant>
      <vt:variant>
        <vt:i4>0</vt:i4>
      </vt:variant>
      <vt:variant>
        <vt:i4>5</vt:i4>
      </vt:variant>
      <vt:variant>
        <vt:lpwstr>https://edisciplinas.usp.br/pluginfile.php/6803197/mod_resource/content/1/Cap_11_Teste de Mercado .pdf.</vt:lpwstr>
      </vt:variant>
      <vt:variant>
        <vt:lpwstr/>
      </vt:variant>
      <vt:variant>
        <vt:i4>1507341</vt:i4>
      </vt:variant>
      <vt:variant>
        <vt:i4>9</vt:i4>
      </vt:variant>
      <vt:variant>
        <vt:i4>0</vt:i4>
      </vt:variant>
      <vt:variant>
        <vt:i4>5</vt:i4>
      </vt:variant>
      <vt:variant>
        <vt:lpwstr>https://www.questionpro.com/blog/pt-br/teste-de-mercado/</vt:lpwstr>
      </vt:variant>
      <vt:variant>
        <vt:lpwstr/>
      </vt:variant>
      <vt:variant>
        <vt:i4>5963791</vt:i4>
      </vt:variant>
      <vt:variant>
        <vt:i4>6</vt:i4>
      </vt:variant>
      <vt:variant>
        <vt:i4>0</vt:i4>
      </vt:variant>
      <vt:variant>
        <vt:i4>5</vt:i4>
      </vt:variant>
      <vt:variant>
        <vt:lpwstr>https://blog.opinionbox.com/analista-de-pesquisa-de-mercado/</vt:lpwstr>
      </vt:variant>
      <vt:variant>
        <vt:lpwstr/>
      </vt:variant>
      <vt:variant>
        <vt:i4>5898314</vt:i4>
      </vt:variant>
      <vt:variant>
        <vt:i4>3</vt:i4>
      </vt:variant>
      <vt:variant>
        <vt:i4>0</vt:i4>
      </vt:variant>
      <vt:variant>
        <vt:i4>5</vt:i4>
      </vt:variant>
      <vt:variant>
        <vt:lpwstr>https://www.educamundo.com.br/blog/empresas-pesquisa-mercado.</vt:lpwstr>
      </vt:variant>
      <vt:variant>
        <vt:lpwstr/>
      </vt:variant>
      <vt:variant>
        <vt:i4>458782</vt:i4>
      </vt:variant>
      <vt:variant>
        <vt:i4>0</vt:i4>
      </vt:variant>
      <vt:variant>
        <vt:i4>0</vt:i4>
      </vt:variant>
      <vt:variant>
        <vt:i4>5</vt:i4>
      </vt:variant>
      <vt:variant>
        <vt:lpwstr>https://mindminers.com/blog/teste-de-mercado/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Andrade</dc:creator>
  <cp:keywords/>
  <dc:description/>
  <cp:lastModifiedBy>ISABEL CRISTINA ALBERTI DE ANDRADE FAGUNDES .</cp:lastModifiedBy>
  <cp:revision>93</cp:revision>
  <cp:lastPrinted>2023-06-11T21:31:00Z</cp:lastPrinted>
  <dcterms:created xsi:type="dcterms:W3CDTF">2023-03-12T06:05:00Z</dcterms:created>
  <dcterms:modified xsi:type="dcterms:W3CDTF">2025-06-25T18:41:00Z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0x010100304D1BD6A797FA429AD32DD54426A246</vt:lpwstr>
  </property>
  <property fmtid="{D5CDD505-2E9C-101B-9397-08002B2CF9AE}" pid="3" name="MediaServiceImageTags">
    <vt:lpwstr/>
  </property>
</Properties>
</file>