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D67C9D2" w:rsidR="00CD2AAC" w:rsidRDefault="000149DA" w:rsidP="00131939">
      <w:pPr>
        <w:pStyle w:val="Ttulo1"/>
      </w:pPr>
      <w:r>
        <w:t>Beleza de Girassol</w:t>
      </w:r>
    </w:p>
    <w:p w14:paraId="696A937B" w14:textId="77777777" w:rsidR="000149DA" w:rsidRDefault="000149DA" w:rsidP="000149DA"/>
    <w:p w14:paraId="3BE43FAE" w14:textId="77777777" w:rsidR="000149DA" w:rsidRDefault="000149DA" w:rsidP="000149DA">
      <w:r>
        <w:t xml:space="preserve">Para o projeto individual baseei o </w:t>
      </w:r>
      <w:proofErr w:type="spellStart"/>
      <w:r>
        <w:t>analytics</w:t>
      </w:r>
      <w:proofErr w:type="spellEnd"/>
      <w:r>
        <w:t xml:space="preserve"> na classificação do site e na utilidade do conteúdo.</w:t>
      </w:r>
    </w:p>
    <w:p w14:paraId="30D0E856" w14:textId="3E6BB8E6" w:rsidR="000149DA" w:rsidRDefault="000149DA" w:rsidP="000149DA">
      <w:r>
        <w:t xml:space="preserve">Ficando da seguinte forma: </w:t>
      </w:r>
    </w:p>
    <w:p w14:paraId="6B51BBC1" w14:textId="77777777" w:rsidR="000149DA" w:rsidRDefault="000149DA" w:rsidP="000149DA"/>
    <w:p w14:paraId="4CB41C5B" w14:textId="6AFA189B" w:rsidR="000149DA" w:rsidRDefault="000149DA" w:rsidP="000149DA">
      <w:r>
        <w:t>Classificação - Meta</w:t>
      </w:r>
    </w:p>
    <w:p w14:paraId="76AB83FA" w14:textId="6C3DA6D9" w:rsidR="000149DA" w:rsidRDefault="000149DA" w:rsidP="000149DA">
      <w:r>
        <w:t xml:space="preserve">25% </w:t>
      </w:r>
      <w:r>
        <w:t xml:space="preserve">          </w:t>
      </w:r>
      <w:r>
        <w:t>50%</w:t>
      </w:r>
      <w:r>
        <w:t xml:space="preserve">          </w:t>
      </w:r>
      <w:r>
        <w:t xml:space="preserve"> 75%</w:t>
      </w:r>
      <w:r>
        <w:t xml:space="preserve">        </w:t>
      </w:r>
      <w:r>
        <w:t xml:space="preserve"> 100% </w:t>
      </w:r>
      <w:r>
        <w:t xml:space="preserve">           </w:t>
      </w:r>
    </w:p>
    <w:p w14:paraId="14034C33" w14:textId="77777777" w:rsidR="000149DA" w:rsidRDefault="000149DA" w:rsidP="000149DA"/>
    <w:p w14:paraId="4F05C99D" w14:textId="488022D3" w:rsidR="000149DA" w:rsidRDefault="000149DA" w:rsidP="000149DA">
      <w:r>
        <w:t>1-3             4-5       6-8            9-10</w:t>
      </w:r>
    </w:p>
    <w:p w14:paraId="3DF2F69D" w14:textId="77777777" w:rsidR="000149DA" w:rsidRDefault="000149DA" w:rsidP="000149DA"/>
    <w:p w14:paraId="45DF46B5" w14:textId="1AE48D41" w:rsidR="000149DA" w:rsidRDefault="000149DA" w:rsidP="000149DA">
      <w:r>
        <w:t>Assim foi estabelecido ao projeto:</w:t>
      </w:r>
    </w:p>
    <w:p w14:paraId="5AC68B6F" w14:textId="4A9C3A72" w:rsidR="000149DA" w:rsidRDefault="000149DA" w:rsidP="000149DA">
      <w:r>
        <w:t xml:space="preserve">uma faixa de classificação </w:t>
      </w:r>
      <w:proofErr w:type="gramStart"/>
      <w:r>
        <w:t>critico</w:t>
      </w:r>
      <w:proofErr w:type="gramEnd"/>
      <w:r>
        <w:t xml:space="preserve"> na cor vermelha,</w:t>
      </w:r>
      <w:r w:rsidRPr="000149DA">
        <w:t xml:space="preserve"> </w:t>
      </w:r>
      <w:r>
        <w:t xml:space="preserve">estando dentro dos valores </w:t>
      </w:r>
      <w:r>
        <w:t>1</w:t>
      </w:r>
      <w:r>
        <w:t xml:space="preserve"> </w:t>
      </w:r>
      <w:r>
        <w:t>a</w:t>
      </w:r>
      <w:r>
        <w:t xml:space="preserve"> </w:t>
      </w:r>
      <w:r>
        <w:t>3</w:t>
      </w:r>
      <w:r>
        <w:t xml:space="preserve"> e isso atingiria </w:t>
      </w:r>
      <w:r>
        <w:t>25</w:t>
      </w:r>
      <w:r>
        <w:t>% da meta</w:t>
      </w:r>
      <w:r>
        <w:t>;</w:t>
      </w:r>
    </w:p>
    <w:p w14:paraId="330907C0" w14:textId="0E231541" w:rsidR="000149DA" w:rsidRDefault="000149DA" w:rsidP="000149DA">
      <w:proofErr w:type="gramStart"/>
      <w:r>
        <w:t>uma faixa de classificação</w:t>
      </w:r>
      <w:r w:rsidR="00D463AF">
        <w:t xml:space="preserve"> mediano</w:t>
      </w:r>
      <w:proofErr w:type="gramEnd"/>
      <w:r>
        <w:t xml:space="preserve"> </w:t>
      </w:r>
      <w:r>
        <w:t xml:space="preserve">na cor </w:t>
      </w:r>
      <w:r>
        <w:t>laranja</w:t>
      </w:r>
      <w:r>
        <w:t>,</w:t>
      </w:r>
      <w:r w:rsidRPr="000149DA">
        <w:t xml:space="preserve"> </w:t>
      </w:r>
      <w:r>
        <w:t xml:space="preserve">estando dentro dos valores </w:t>
      </w:r>
      <w:r>
        <w:t>4</w:t>
      </w:r>
      <w:r>
        <w:t xml:space="preserve"> </w:t>
      </w:r>
      <w:r>
        <w:t>a</w:t>
      </w:r>
      <w:r>
        <w:t xml:space="preserve"> </w:t>
      </w:r>
      <w:r>
        <w:t>5</w:t>
      </w:r>
      <w:r>
        <w:t xml:space="preserve"> e isso atingiria </w:t>
      </w:r>
      <w:r>
        <w:t>50</w:t>
      </w:r>
      <w:r>
        <w:t>% da meta;</w:t>
      </w:r>
    </w:p>
    <w:p w14:paraId="4D84820C" w14:textId="1BFEEB13" w:rsidR="000149DA" w:rsidRDefault="000149DA" w:rsidP="000149DA">
      <w:r>
        <w:t>uma faixa de classificação</w:t>
      </w:r>
      <w:r>
        <w:t xml:space="preserve"> boa</w:t>
      </w:r>
      <w:r>
        <w:t xml:space="preserve"> na cor </w:t>
      </w:r>
      <w:r>
        <w:t xml:space="preserve">amarela, </w:t>
      </w:r>
      <w:r>
        <w:t xml:space="preserve">estando dentro dos valores </w:t>
      </w:r>
      <w:r>
        <w:t>6</w:t>
      </w:r>
      <w:r>
        <w:t xml:space="preserve"> a </w:t>
      </w:r>
      <w:r>
        <w:t>8</w:t>
      </w:r>
      <w:r>
        <w:t xml:space="preserve"> e isso atingiria </w:t>
      </w:r>
      <w:r>
        <w:t>75</w:t>
      </w:r>
      <w:r>
        <w:t>% da meta;</w:t>
      </w:r>
    </w:p>
    <w:p w14:paraId="6AFAE990" w14:textId="55E9D54E" w:rsidR="000149DA" w:rsidRDefault="000149DA" w:rsidP="000149DA">
      <w:r>
        <w:t xml:space="preserve"> uma faixa de classificação ideal na cor verde, estando dentro dos valores 9 a 10 e isso atingiria 100% da meta.</w:t>
      </w:r>
    </w:p>
    <w:p w14:paraId="5E819641" w14:textId="77777777" w:rsidR="000149DA" w:rsidRDefault="000149DA" w:rsidP="000149DA"/>
    <w:p w14:paraId="188FB9EA" w14:textId="45C5B439" w:rsidR="000149DA" w:rsidRDefault="000149DA" w:rsidP="000149DA">
      <w:r>
        <w:t>Assim como se pode observar abaixo:</w:t>
      </w:r>
    </w:p>
    <w:p w14:paraId="35122D49" w14:textId="77777777" w:rsidR="00D463AF" w:rsidRDefault="00D463AF" w:rsidP="000149DA"/>
    <w:tbl>
      <w:tblPr>
        <w:tblStyle w:val="Tabelacomgrade"/>
        <w:tblW w:w="10063" w:type="dxa"/>
        <w:tblLook w:val="04A0" w:firstRow="1" w:lastRow="0" w:firstColumn="1" w:lastColumn="0" w:noHBand="0" w:noVBand="1"/>
      </w:tblPr>
      <w:tblGrid>
        <w:gridCol w:w="2011"/>
        <w:gridCol w:w="2013"/>
        <w:gridCol w:w="3019"/>
        <w:gridCol w:w="3020"/>
      </w:tblGrid>
      <w:tr w:rsidR="000149DA" w14:paraId="1FF0A6F3" w14:textId="77777777" w:rsidTr="00D463AF">
        <w:trPr>
          <w:trHeight w:val="547"/>
        </w:trPr>
        <w:tc>
          <w:tcPr>
            <w:tcW w:w="10063" w:type="dxa"/>
            <w:gridSpan w:val="4"/>
            <w:shd w:val="clear" w:color="auto" w:fill="000000" w:themeFill="text1"/>
          </w:tcPr>
          <w:p w14:paraId="0B88F376" w14:textId="4E2DE2DA" w:rsidR="000149DA" w:rsidRPr="00D463AF" w:rsidRDefault="000149DA" w:rsidP="000149DA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CLASSIFICAÇÃO</w:t>
            </w:r>
          </w:p>
        </w:tc>
      </w:tr>
      <w:tr w:rsidR="00D463AF" w14:paraId="485BBF74" w14:textId="77777777" w:rsidTr="00D463AF">
        <w:trPr>
          <w:trHeight w:val="547"/>
        </w:trPr>
        <w:tc>
          <w:tcPr>
            <w:tcW w:w="2011" w:type="dxa"/>
            <w:shd w:val="clear" w:color="auto" w:fill="808080" w:themeFill="background1" w:themeFillShade="80"/>
          </w:tcPr>
          <w:p w14:paraId="5EAA3E77" w14:textId="739745C5" w:rsidR="00D463AF" w:rsidRPr="00D463AF" w:rsidRDefault="00D463AF" w:rsidP="000149DA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CRÍTICO</w:t>
            </w:r>
          </w:p>
        </w:tc>
        <w:tc>
          <w:tcPr>
            <w:tcW w:w="2013" w:type="dxa"/>
            <w:shd w:val="clear" w:color="auto" w:fill="808080" w:themeFill="background1" w:themeFillShade="80"/>
          </w:tcPr>
          <w:p w14:paraId="4AD8EB9B" w14:textId="6CF0A44D" w:rsidR="00D463AF" w:rsidRPr="00D463AF" w:rsidRDefault="00D463AF" w:rsidP="00D463AF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MEDIANO</w:t>
            </w:r>
          </w:p>
        </w:tc>
        <w:tc>
          <w:tcPr>
            <w:tcW w:w="3019" w:type="dxa"/>
            <w:shd w:val="clear" w:color="auto" w:fill="808080" w:themeFill="background1" w:themeFillShade="80"/>
          </w:tcPr>
          <w:p w14:paraId="259B739B" w14:textId="5B27A39C" w:rsidR="00D463AF" w:rsidRPr="00D463AF" w:rsidRDefault="00D463AF" w:rsidP="00D463AF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BOM</w:t>
            </w:r>
          </w:p>
        </w:tc>
        <w:tc>
          <w:tcPr>
            <w:tcW w:w="3019" w:type="dxa"/>
            <w:shd w:val="clear" w:color="auto" w:fill="808080" w:themeFill="background1" w:themeFillShade="80"/>
          </w:tcPr>
          <w:p w14:paraId="46947510" w14:textId="07E00B5A" w:rsidR="00D463AF" w:rsidRPr="00D463AF" w:rsidRDefault="00D463AF" w:rsidP="00D463AF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IDEAL</w:t>
            </w:r>
          </w:p>
        </w:tc>
      </w:tr>
      <w:tr w:rsidR="00D463AF" w14:paraId="75670D14" w14:textId="77777777" w:rsidTr="00D463AF">
        <w:trPr>
          <w:trHeight w:val="528"/>
        </w:trPr>
        <w:tc>
          <w:tcPr>
            <w:tcW w:w="2011" w:type="dxa"/>
            <w:shd w:val="clear" w:color="auto" w:fill="FF0000"/>
          </w:tcPr>
          <w:p w14:paraId="7E4C7CBE" w14:textId="41D7ECEA" w:rsidR="00D463AF" w:rsidRPr="00D463AF" w:rsidRDefault="00D463AF" w:rsidP="000149DA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1   -   2   -   3</w:t>
            </w:r>
          </w:p>
        </w:tc>
        <w:tc>
          <w:tcPr>
            <w:tcW w:w="2013" w:type="dxa"/>
            <w:shd w:val="clear" w:color="auto" w:fill="FFAA01"/>
          </w:tcPr>
          <w:p w14:paraId="44126936" w14:textId="0A72C3A4" w:rsidR="00D463AF" w:rsidRPr="00D463AF" w:rsidRDefault="00D463AF" w:rsidP="00D463AF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4   -   5</w:t>
            </w:r>
          </w:p>
        </w:tc>
        <w:tc>
          <w:tcPr>
            <w:tcW w:w="3019" w:type="dxa"/>
            <w:shd w:val="clear" w:color="auto" w:fill="FFFF3F"/>
          </w:tcPr>
          <w:p w14:paraId="734033C9" w14:textId="25CF9A6E" w:rsidR="00D463AF" w:rsidRPr="00D463AF" w:rsidRDefault="00D463AF" w:rsidP="00D463AF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6    -    7    -     8</w:t>
            </w:r>
          </w:p>
        </w:tc>
        <w:tc>
          <w:tcPr>
            <w:tcW w:w="3019" w:type="dxa"/>
            <w:shd w:val="clear" w:color="auto" w:fill="336600"/>
          </w:tcPr>
          <w:p w14:paraId="081053AF" w14:textId="3632552B" w:rsidR="00D463AF" w:rsidRPr="00D463AF" w:rsidRDefault="00D463AF" w:rsidP="00D463AF">
            <w:pPr>
              <w:jc w:val="center"/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</w:pPr>
            <w:r w:rsidRPr="00D463AF">
              <w:rPr>
                <w:rFonts w:ascii="Bahnschrift" w:hAnsi="Bahnschrift"/>
                <w:b/>
                <w:bCs/>
                <w:color w:val="FFFFFF" w:themeColor="background1"/>
                <w:sz w:val="24"/>
                <w:szCs w:val="24"/>
              </w:rPr>
              <w:t>9    -    10</w:t>
            </w:r>
          </w:p>
        </w:tc>
      </w:tr>
    </w:tbl>
    <w:p w14:paraId="19BEF70E" w14:textId="77777777" w:rsidR="000149DA" w:rsidRDefault="000149DA" w:rsidP="000149DA"/>
    <w:p w14:paraId="625938FE" w14:textId="77777777" w:rsidR="000149DA" w:rsidRDefault="000149DA" w:rsidP="000149DA"/>
    <w:p w14:paraId="00ECCAB2" w14:textId="77777777" w:rsidR="000149DA" w:rsidRDefault="000149DA" w:rsidP="000149DA"/>
    <w:p w14:paraId="7538A9CB" w14:textId="67DBB9EE" w:rsidR="00CD2AAC" w:rsidRPr="00CD2AAC" w:rsidRDefault="00CD2AAC" w:rsidP="00131939">
      <w:pPr>
        <w:pStyle w:val="Ttulo2"/>
      </w:pPr>
    </w:p>
    <w:p w14:paraId="354EF764" w14:textId="3F7AA409" w:rsidR="00CD2AAC" w:rsidRPr="00D463AF" w:rsidRDefault="00CD2AAC" w:rsidP="00131939">
      <w:pPr>
        <w:rPr>
          <w:u w:val="single"/>
        </w:rPr>
      </w:pPr>
    </w:p>
    <w:p w14:paraId="2B01FB89" w14:textId="77777777" w:rsidR="00CD2AAC" w:rsidRPr="00CD2AAC" w:rsidRDefault="00CD2AAC" w:rsidP="00131939"/>
    <w:sectPr w:rsidR="00CD2AAC" w:rsidRPr="00CD2AAC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2D75" w14:textId="77777777" w:rsidR="00C16BFE" w:rsidRDefault="00C16BFE" w:rsidP="00131939">
      <w:r>
        <w:separator/>
      </w:r>
    </w:p>
  </w:endnote>
  <w:endnote w:type="continuationSeparator" w:id="0">
    <w:p w14:paraId="644934FB" w14:textId="77777777" w:rsidR="00C16BFE" w:rsidRDefault="00C16BFE" w:rsidP="00131939">
      <w:r>
        <w:continuationSeparator/>
      </w:r>
    </w:p>
  </w:endnote>
  <w:endnote w:type="continuationNotice" w:id="1">
    <w:p w14:paraId="0FEA9B58" w14:textId="77777777" w:rsidR="00C16BFE" w:rsidRDefault="00C16BF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15A8" w14:textId="77777777" w:rsidR="00C16BFE" w:rsidRDefault="00C16BFE" w:rsidP="00131939">
      <w:r>
        <w:separator/>
      </w:r>
    </w:p>
  </w:footnote>
  <w:footnote w:type="continuationSeparator" w:id="0">
    <w:p w14:paraId="20B54507" w14:textId="77777777" w:rsidR="00C16BFE" w:rsidRDefault="00C16BFE" w:rsidP="00131939">
      <w:r>
        <w:continuationSeparator/>
      </w:r>
    </w:p>
  </w:footnote>
  <w:footnote w:type="continuationNotice" w:id="1">
    <w:p w14:paraId="77F5B14B" w14:textId="77777777" w:rsidR="00C16BFE" w:rsidRDefault="00C16BF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9DA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6BFE"/>
    <w:rsid w:val="00C1737E"/>
    <w:rsid w:val="00C72C03"/>
    <w:rsid w:val="00C91F2D"/>
    <w:rsid w:val="00CC0F18"/>
    <w:rsid w:val="00CD2AAC"/>
    <w:rsid w:val="00D20296"/>
    <w:rsid w:val="00D27593"/>
    <w:rsid w:val="00D463AF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ISABEL CRISTINA ALBERTI DE ANDRADE FAGUNDES .</cp:lastModifiedBy>
  <cp:revision>5</cp:revision>
  <cp:lastPrinted>2021-11-24T22:39:00Z</cp:lastPrinted>
  <dcterms:created xsi:type="dcterms:W3CDTF">2023-02-14T20:42:00Z</dcterms:created>
  <dcterms:modified xsi:type="dcterms:W3CDTF">2023-05-28T23:00:00Z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