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568" w:rsidRPr="001C77C0" w:rsidRDefault="00102568" w:rsidP="00102568">
      <w:pPr>
        <w:jc w:val="center"/>
        <w:rPr>
          <w:b/>
          <w:sz w:val="36"/>
        </w:rPr>
      </w:pPr>
      <w:r w:rsidRPr="001C77C0">
        <w:rPr>
          <w:b/>
          <w:sz w:val="36"/>
        </w:rPr>
        <w:t>Instituto Tecnológico Superior del Sur de Guanajuato</w:t>
      </w:r>
    </w:p>
    <w:p w:rsidR="00102568" w:rsidRDefault="00102568" w:rsidP="00102568">
      <w:pPr>
        <w:jc w:val="center"/>
        <w:rPr>
          <w:b/>
        </w:rPr>
      </w:pPr>
      <w:r>
        <w:rPr>
          <w:rFonts w:ascii="NewsGotT" w:eastAsia="NewsGotT" w:hAnsi="NewsGotT" w:cs="NewsGotT"/>
          <w:noProof/>
          <w:color w:val="000000"/>
          <w:sz w:val="20"/>
          <w:szCs w:val="20"/>
          <w:lang w:eastAsia="es-MX"/>
        </w:rPr>
        <w:drawing>
          <wp:inline distT="0" distB="0" distL="0" distR="0" wp14:anchorId="7C616428" wp14:editId="3F4C4ECD">
            <wp:extent cx="1839433" cy="1605516"/>
            <wp:effectExtent l="0" t="0" r="8890" b="0"/>
            <wp:docPr id="19" name="image1.jpg" descr="ITSUR"/>
            <wp:cNvGraphicFramePr/>
            <a:graphic xmlns:a="http://schemas.openxmlformats.org/drawingml/2006/main">
              <a:graphicData uri="http://schemas.openxmlformats.org/drawingml/2006/picture">
                <pic:pic xmlns:pic="http://schemas.openxmlformats.org/drawingml/2006/picture">
                  <pic:nvPicPr>
                    <pic:cNvPr id="0" name="image1.jpg" descr="ITSUR"/>
                    <pic:cNvPicPr preferRelativeResize="0"/>
                  </pic:nvPicPr>
                  <pic:blipFill>
                    <a:blip r:embed="rId8"/>
                    <a:srcRect/>
                    <a:stretch>
                      <a:fillRect/>
                    </a:stretch>
                  </pic:blipFill>
                  <pic:spPr>
                    <a:xfrm>
                      <a:off x="0" y="0"/>
                      <a:ext cx="1859635" cy="1623149"/>
                    </a:xfrm>
                    <a:prstGeom prst="rect">
                      <a:avLst/>
                    </a:prstGeom>
                    <a:ln/>
                  </pic:spPr>
                </pic:pic>
              </a:graphicData>
            </a:graphic>
          </wp:inline>
        </w:drawing>
      </w:r>
    </w:p>
    <w:p w:rsidR="00102568" w:rsidRDefault="00102568" w:rsidP="00102568">
      <w:pPr>
        <w:jc w:val="center"/>
        <w:rPr>
          <w:b/>
        </w:rPr>
      </w:pPr>
    </w:p>
    <w:p w:rsidR="00102568" w:rsidRPr="00156641" w:rsidRDefault="00102568" w:rsidP="00102568">
      <w:pPr>
        <w:jc w:val="center"/>
        <w:rPr>
          <w:b/>
          <w:color w:val="1F3864" w:themeColor="accent5" w:themeShade="80"/>
          <w:sz w:val="44"/>
        </w:rPr>
      </w:pPr>
      <w:r>
        <w:rPr>
          <w:b/>
          <w:color w:val="1F3864" w:themeColor="accent5" w:themeShade="80"/>
          <w:sz w:val="44"/>
        </w:rPr>
        <w:t>“</w:t>
      </w:r>
      <w:r w:rsidR="00C328EC">
        <w:rPr>
          <w:b/>
          <w:color w:val="1F3864" w:themeColor="accent5" w:themeShade="80"/>
          <w:sz w:val="44"/>
        </w:rPr>
        <w:t>Soporte para diferentes pantallas</w:t>
      </w:r>
      <w:r>
        <w:rPr>
          <w:b/>
          <w:color w:val="1F3864" w:themeColor="accent5" w:themeShade="80"/>
          <w:sz w:val="44"/>
        </w:rPr>
        <w:t>”</w:t>
      </w:r>
    </w:p>
    <w:p w:rsidR="00102568" w:rsidRDefault="00102568" w:rsidP="00102568">
      <w:pPr>
        <w:jc w:val="center"/>
        <w:rPr>
          <w:b/>
          <w:sz w:val="32"/>
        </w:rPr>
      </w:pPr>
    </w:p>
    <w:p w:rsidR="00102568" w:rsidRDefault="00772AAD" w:rsidP="00102568">
      <w:pPr>
        <w:jc w:val="center"/>
        <w:rPr>
          <w:b/>
          <w:sz w:val="32"/>
        </w:rPr>
      </w:pPr>
      <w:r>
        <w:rPr>
          <w:b/>
          <w:sz w:val="32"/>
        </w:rPr>
        <w:t xml:space="preserve">Programación </w:t>
      </w:r>
      <w:r w:rsidR="009831D2">
        <w:rPr>
          <w:b/>
          <w:sz w:val="32"/>
        </w:rPr>
        <w:t>Móvil I</w:t>
      </w:r>
      <w:r>
        <w:rPr>
          <w:b/>
          <w:sz w:val="32"/>
        </w:rPr>
        <w:t xml:space="preserve"> </w:t>
      </w:r>
    </w:p>
    <w:p w:rsidR="00102568" w:rsidRDefault="00102568" w:rsidP="00102568">
      <w:pPr>
        <w:jc w:val="center"/>
        <w:rPr>
          <w:b/>
        </w:rPr>
      </w:pPr>
    </w:p>
    <w:p w:rsidR="00102568" w:rsidRPr="001C77C0" w:rsidRDefault="00102568" w:rsidP="00102568">
      <w:pPr>
        <w:jc w:val="center"/>
        <w:rPr>
          <w:b/>
          <w:sz w:val="28"/>
        </w:rPr>
      </w:pPr>
      <w:r w:rsidRPr="001C77C0">
        <w:rPr>
          <w:b/>
          <w:sz w:val="28"/>
        </w:rPr>
        <w:t xml:space="preserve">Elaborado por: </w:t>
      </w:r>
    </w:p>
    <w:p w:rsidR="00102568" w:rsidRDefault="00102568" w:rsidP="00102568">
      <w:pPr>
        <w:jc w:val="center"/>
        <w:rPr>
          <w:b/>
          <w:sz w:val="32"/>
        </w:rPr>
      </w:pPr>
      <w:r w:rsidRPr="001C77C0">
        <w:rPr>
          <w:b/>
          <w:sz w:val="32"/>
        </w:rPr>
        <w:t>Isabel Contreras Rico</w:t>
      </w:r>
    </w:p>
    <w:p w:rsidR="00102568" w:rsidRDefault="00102568" w:rsidP="00102568">
      <w:pPr>
        <w:jc w:val="center"/>
        <w:rPr>
          <w:b/>
          <w:sz w:val="32"/>
        </w:rPr>
      </w:pPr>
    </w:p>
    <w:p w:rsidR="00102568" w:rsidRPr="001C77C0" w:rsidRDefault="00102568" w:rsidP="00102568">
      <w:pPr>
        <w:jc w:val="center"/>
        <w:rPr>
          <w:b/>
          <w:sz w:val="28"/>
        </w:rPr>
      </w:pPr>
      <w:r w:rsidRPr="001C77C0">
        <w:rPr>
          <w:b/>
          <w:sz w:val="28"/>
        </w:rPr>
        <w:t>No. Control</w:t>
      </w:r>
    </w:p>
    <w:p w:rsidR="00102568" w:rsidRPr="001C77C0" w:rsidRDefault="00102568" w:rsidP="00102568">
      <w:pPr>
        <w:jc w:val="center"/>
        <w:rPr>
          <w:b/>
          <w:sz w:val="32"/>
        </w:rPr>
      </w:pPr>
      <w:r>
        <w:rPr>
          <w:b/>
          <w:sz w:val="32"/>
        </w:rPr>
        <w:t>S17120218</w:t>
      </w:r>
    </w:p>
    <w:p w:rsidR="00102568" w:rsidRDefault="00102568" w:rsidP="00102568">
      <w:pPr>
        <w:jc w:val="center"/>
        <w:rPr>
          <w:b/>
        </w:rPr>
      </w:pPr>
    </w:p>
    <w:p w:rsidR="00102568" w:rsidRPr="001C77C0" w:rsidRDefault="00102568" w:rsidP="00102568">
      <w:pPr>
        <w:jc w:val="center"/>
        <w:rPr>
          <w:b/>
          <w:sz w:val="28"/>
        </w:rPr>
      </w:pPr>
      <w:r w:rsidRPr="001C77C0">
        <w:rPr>
          <w:b/>
          <w:sz w:val="28"/>
        </w:rPr>
        <w:t xml:space="preserve">Catedrático: </w:t>
      </w:r>
    </w:p>
    <w:p w:rsidR="00102568" w:rsidRPr="001C77C0" w:rsidRDefault="00772AAD" w:rsidP="00102568">
      <w:pPr>
        <w:jc w:val="center"/>
        <w:rPr>
          <w:b/>
          <w:sz w:val="32"/>
        </w:rPr>
      </w:pPr>
      <w:r>
        <w:rPr>
          <w:b/>
          <w:sz w:val="32"/>
        </w:rPr>
        <w:t>Ing. Gustavo Iván Vega Olvera</w:t>
      </w:r>
    </w:p>
    <w:p w:rsidR="00102568" w:rsidRDefault="00102568" w:rsidP="00102568">
      <w:pPr>
        <w:jc w:val="center"/>
        <w:rPr>
          <w:b/>
        </w:rPr>
      </w:pPr>
    </w:p>
    <w:p w:rsidR="00102568" w:rsidRPr="001C77C0" w:rsidRDefault="00102568" w:rsidP="00102568">
      <w:pPr>
        <w:jc w:val="center"/>
        <w:rPr>
          <w:b/>
          <w:sz w:val="28"/>
        </w:rPr>
      </w:pPr>
      <w:r w:rsidRPr="001C77C0">
        <w:rPr>
          <w:b/>
          <w:sz w:val="28"/>
        </w:rPr>
        <w:t>Fecha:</w:t>
      </w:r>
    </w:p>
    <w:p w:rsidR="00102568" w:rsidRPr="001C77C0" w:rsidRDefault="00C328EC" w:rsidP="00102568">
      <w:pPr>
        <w:jc w:val="center"/>
        <w:rPr>
          <w:b/>
          <w:sz w:val="32"/>
        </w:rPr>
      </w:pPr>
      <w:r>
        <w:rPr>
          <w:b/>
          <w:sz w:val="32"/>
        </w:rPr>
        <w:t>09/10</w:t>
      </w:r>
      <w:r w:rsidR="00102568" w:rsidRPr="001C77C0">
        <w:rPr>
          <w:b/>
          <w:sz w:val="32"/>
        </w:rPr>
        <w:t>/2020</w:t>
      </w:r>
    </w:p>
    <w:p w:rsidR="00C328EC" w:rsidRDefault="00C328EC" w:rsidP="00102568">
      <w:pPr>
        <w:pStyle w:val="A1"/>
        <w:ind w:firstLine="708"/>
      </w:pPr>
    </w:p>
    <w:p w:rsidR="00102568" w:rsidRDefault="00102568" w:rsidP="00102568">
      <w:pPr>
        <w:pStyle w:val="A1"/>
        <w:ind w:firstLine="708"/>
      </w:pPr>
      <w:bookmarkStart w:id="0" w:name="_Toc53176861"/>
      <w:bookmarkStart w:id="1" w:name="_Toc53185389"/>
      <w:r>
        <w:lastRenderedPageBreak/>
        <w:t>Índice</w:t>
      </w:r>
      <w:bookmarkEnd w:id="0"/>
      <w:bookmarkEnd w:id="1"/>
    </w:p>
    <w:p w:rsidR="00192DB4" w:rsidRDefault="003C77F5">
      <w:pPr>
        <w:pStyle w:val="TDC1"/>
        <w:tabs>
          <w:tab w:val="right" w:leader="dot" w:pos="8828"/>
        </w:tabs>
        <w:rPr>
          <w:rFonts w:asciiTheme="minorHAnsi" w:eastAsiaTheme="minorEastAsia" w:hAnsiTheme="minorHAnsi"/>
          <w:noProof/>
          <w:sz w:val="22"/>
          <w:lang w:eastAsia="es-MX"/>
        </w:rPr>
      </w:pPr>
      <w:r>
        <w:fldChar w:fldCharType="begin"/>
      </w:r>
      <w:r>
        <w:instrText xml:space="preserve"> TOC \h \z \t "A1,1,A2,2,A3,3" </w:instrText>
      </w:r>
      <w:r>
        <w:fldChar w:fldCharType="separate"/>
      </w:r>
      <w:hyperlink w:anchor="_Toc53185390" w:history="1">
        <w:r w:rsidR="00192DB4" w:rsidRPr="00192DB4">
          <w:rPr>
            <w:rStyle w:val="Hipervnculo"/>
            <w:b/>
            <w:noProof/>
          </w:rPr>
          <w:t>Crear compatibilidad con diferentes tamaños de pantalla</w:t>
        </w:r>
        <w:r w:rsidR="00192DB4">
          <w:rPr>
            <w:noProof/>
            <w:webHidden/>
          </w:rPr>
          <w:tab/>
        </w:r>
        <w:r w:rsidR="00192DB4">
          <w:rPr>
            <w:noProof/>
            <w:webHidden/>
          </w:rPr>
          <w:fldChar w:fldCharType="begin"/>
        </w:r>
        <w:r w:rsidR="00192DB4">
          <w:rPr>
            <w:noProof/>
            <w:webHidden/>
          </w:rPr>
          <w:instrText xml:space="preserve"> PAGEREF _Toc53185390 \h </w:instrText>
        </w:r>
        <w:r w:rsidR="00192DB4">
          <w:rPr>
            <w:noProof/>
            <w:webHidden/>
          </w:rPr>
        </w:r>
        <w:r w:rsidR="00192DB4">
          <w:rPr>
            <w:noProof/>
            <w:webHidden/>
          </w:rPr>
          <w:fldChar w:fldCharType="separate"/>
        </w:r>
        <w:r w:rsidR="00761201">
          <w:rPr>
            <w:noProof/>
            <w:webHidden/>
          </w:rPr>
          <w:t>3</w:t>
        </w:r>
        <w:r w:rsidR="00192DB4">
          <w:rPr>
            <w:noProof/>
            <w:webHidden/>
          </w:rPr>
          <w:fldChar w:fldCharType="end"/>
        </w:r>
      </w:hyperlink>
    </w:p>
    <w:p w:rsidR="00192DB4" w:rsidRDefault="00192DB4">
      <w:pPr>
        <w:pStyle w:val="TDC2"/>
        <w:tabs>
          <w:tab w:val="right" w:leader="dot" w:pos="8828"/>
        </w:tabs>
        <w:rPr>
          <w:rFonts w:asciiTheme="minorHAnsi" w:eastAsiaTheme="minorEastAsia" w:hAnsiTheme="minorHAnsi"/>
          <w:noProof/>
          <w:sz w:val="22"/>
          <w:lang w:eastAsia="es-MX"/>
        </w:rPr>
      </w:pPr>
      <w:hyperlink w:anchor="_Toc53185391" w:history="1">
        <w:r w:rsidRPr="00192DB4">
          <w:rPr>
            <w:rStyle w:val="Hipervnculo"/>
            <w:i/>
            <w:noProof/>
          </w:rPr>
          <w:t>Diseño flexible</w:t>
        </w:r>
        <w:r>
          <w:rPr>
            <w:noProof/>
            <w:webHidden/>
          </w:rPr>
          <w:tab/>
        </w:r>
        <w:r>
          <w:rPr>
            <w:noProof/>
            <w:webHidden/>
          </w:rPr>
          <w:fldChar w:fldCharType="begin"/>
        </w:r>
        <w:r>
          <w:rPr>
            <w:noProof/>
            <w:webHidden/>
          </w:rPr>
          <w:instrText xml:space="preserve"> PAGEREF _Toc53185391 \h </w:instrText>
        </w:r>
        <w:r>
          <w:rPr>
            <w:noProof/>
            <w:webHidden/>
          </w:rPr>
        </w:r>
        <w:r>
          <w:rPr>
            <w:noProof/>
            <w:webHidden/>
          </w:rPr>
          <w:fldChar w:fldCharType="separate"/>
        </w:r>
        <w:r w:rsidR="00761201">
          <w:rPr>
            <w:noProof/>
            <w:webHidden/>
          </w:rPr>
          <w:t>3</w:t>
        </w:r>
        <w:r>
          <w:rPr>
            <w:noProof/>
            <w:webHidden/>
          </w:rPr>
          <w:fldChar w:fldCharType="end"/>
        </w:r>
      </w:hyperlink>
    </w:p>
    <w:p w:rsidR="00192DB4" w:rsidRDefault="00192DB4">
      <w:pPr>
        <w:pStyle w:val="TDC3"/>
        <w:tabs>
          <w:tab w:val="right" w:leader="dot" w:pos="8828"/>
        </w:tabs>
        <w:rPr>
          <w:rFonts w:asciiTheme="minorHAnsi" w:eastAsiaTheme="minorEastAsia" w:hAnsiTheme="minorHAnsi"/>
          <w:noProof/>
          <w:sz w:val="22"/>
          <w:lang w:eastAsia="es-MX"/>
        </w:rPr>
      </w:pPr>
      <w:hyperlink w:anchor="_Toc53185392" w:history="1">
        <w:r w:rsidRPr="00071723">
          <w:rPr>
            <w:rStyle w:val="Hipervnculo"/>
            <w:noProof/>
          </w:rPr>
          <w:t>Uso de ConstraintLayout</w:t>
        </w:r>
        <w:r>
          <w:rPr>
            <w:noProof/>
            <w:webHidden/>
          </w:rPr>
          <w:tab/>
        </w:r>
        <w:r>
          <w:rPr>
            <w:noProof/>
            <w:webHidden/>
          </w:rPr>
          <w:fldChar w:fldCharType="begin"/>
        </w:r>
        <w:r>
          <w:rPr>
            <w:noProof/>
            <w:webHidden/>
          </w:rPr>
          <w:instrText xml:space="preserve"> PAGEREF _Toc53185392 \h </w:instrText>
        </w:r>
        <w:r>
          <w:rPr>
            <w:noProof/>
            <w:webHidden/>
          </w:rPr>
        </w:r>
        <w:r>
          <w:rPr>
            <w:noProof/>
            <w:webHidden/>
          </w:rPr>
          <w:fldChar w:fldCharType="separate"/>
        </w:r>
        <w:r w:rsidR="00761201">
          <w:rPr>
            <w:noProof/>
            <w:webHidden/>
          </w:rPr>
          <w:t>3</w:t>
        </w:r>
        <w:r>
          <w:rPr>
            <w:noProof/>
            <w:webHidden/>
          </w:rPr>
          <w:fldChar w:fldCharType="end"/>
        </w:r>
      </w:hyperlink>
    </w:p>
    <w:p w:rsidR="00192DB4" w:rsidRDefault="00192DB4">
      <w:pPr>
        <w:pStyle w:val="TDC3"/>
        <w:tabs>
          <w:tab w:val="right" w:leader="dot" w:pos="8828"/>
        </w:tabs>
        <w:rPr>
          <w:rFonts w:asciiTheme="minorHAnsi" w:eastAsiaTheme="minorEastAsia" w:hAnsiTheme="minorHAnsi"/>
          <w:noProof/>
          <w:sz w:val="22"/>
          <w:lang w:eastAsia="es-MX"/>
        </w:rPr>
      </w:pPr>
      <w:hyperlink w:anchor="_Toc53185393" w:history="1">
        <w:r w:rsidRPr="00071723">
          <w:rPr>
            <w:rStyle w:val="Hipervnculo"/>
            <w:noProof/>
          </w:rPr>
          <w:t>Evitar tamaños de diseño hard-coded</w:t>
        </w:r>
        <w:r>
          <w:rPr>
            <w:noProof/>
            <w:webHidden/>
          </w:rPr>
          <w:tab/>
        </w:r>
        <w:r>
          <w:rPr>
            <w:noProof/>
            <w:webHidden/>
          </w:rPr>
          <w:fldChar w:fldCharType="begin"/>
        </w:r>
        <w:r>
          <w:rPr>
            <w:noProof/>
            <w:webHidden/>
          </w:rPr>
          <w:instrText xml:space="preserve"> PAGEREF _Toc53185393 \h </w:instrText>
        </w:r>
        <w:r>
          <w:rPr>
            <w:noProof/>
            <w:webHidden/>
          </w:rPr>
        </w:r>
        <w:r>
          <w:rPr>
            <w:noProof/>
            <w:webHidden/>
          </w:rPr>
          <w:fldChar w:fldCharType="separate"/>
        </w:r>
        <w:r w:rsidR="00761201">
          <w:rPr>
            <w:noProof/>
            <w:webHidden/>
          </w:rPr>
          <w:t>3</w:t>
        </w:r>
        <w:r>
          <w:rPr>
            <w:noProof/>
            <w:webHidden/>
          </w:rPr>
          <w:fldChar w:fldCharType="end"/>
        </w:r>
      </w:hyperlink>
    </w:p>
    <w:p w:rsidR="00192DB4" w:rsidRDefault="00192DB4">
      <w:pPr>
        <w:pStyle w:val="TDC2"/>
        <w:tabs>
          <w:tab w:val="right" w:leader="dot" w:pos="8828"/>
        </w:tabs>
        <w:rPr>
          <w:rFonts w:asciiTheme="minorHAnsi" w:eastAsiaTheme="minorEastAsia" w:hAnsiTheme="minorHAnsi"/>
          <w:noProof/>
          <w:sz w:val="22"/>
          <w:lang w:eastAsia="es-MX"/>
        </w:rPr>
      </w:pPr>
      <w:hyperlink w:anchor="_Toc53185394" w:history="1">
        <w:r w:rsidRPr="00192DB4">
          <w:rPr>
            <w:rStyle w:val="Hipervnculo"/>
            <w:i/>
            <w:noProof/>
          </w:rPr>
          <w:t>Diseños alternativos</w:t>
        </w:r>
        <w:r>
          <w:rPr>
            <w:noProof/>
            <w:webHidden/>
          </w:rPr>
          <w:tab/>
        </w:r>
        <w:r>
          <w:rPr>
            <w:noProof/>
            <w:webHidden/>
          </w:rPr>
          <w:fldChar w:fldCharType="begin"/>
        </w:r>
        <w:r>
          <w:rPr>
            <w:noProof/>
            <w:webHidden/>
          </w:rPr>
          <w:instrText xml:space="preserve"> PAGEREF _Toc53185394 \h </w:instrText>
        </w:r>
        <w:r>
          <w:rPr>
            <w:noProof/>
            <w:webHidden/>
          </w:rPr>
        </w:r>
        <w:r>
          <w:rPr>
            <w:noProof/>
            <w:webHidden/>
          </w:rPr>
          <w:fldChar w:fldCharType="separate"/>
        </w:r>
        <w:r w:rsidR="00761201">
          <w:rPr>
            <w:noProof/>
            <w:webHidden/>
          </w:rPr>
          <w:t>3</w:t>
        </w:r>
        <w:r>
          <w:rPr>
            <w:noProof/>
            <w:webHidden/>
          </w:rPr>
          <w:fldChar w:fldCharType="end"/>
        </w:r>
      </w:hyperlink>
    </w:p>
    <w:p w:rsidR="00192DB4" w:rsidRDefault="00192DB4">
      <w:pPr>
        <w:pStyle w:val="TDC3"/>
        <w:tabs>
          <w:tab w:val="right" w:leader="dot" w:pos="8828"/>
        </w:tabs>
        <w:rPr>
          <w:rFonts w:asciiTheme="minorHAnsi" w:eastAsiaTheme="minorEastAsia" w:hAnsiTheme="minorHAnsi"/>
          <w:noProof/>
          <w:sz w:val="22"/>
          <w:lang w:eastAsia="es-MX"/>
        </w:rPr>
      </w:pPr>
      <w:hyperlink w:anchor="_Toc53185395" w:history="1">
        <w:r w:rsidRPr="00071723">
          <w:rPr>
            <w:rStyle w:val="Hipervnculo"/>
            <w:noProof/>
          </w:rPr>
          <w:t>Calificador de ancho mínimo</w:t>
        </w:r>
        <w:r>
          <w:rPr>
            <w:noProof/>
            <w:webHidden/>
          </w:rPr>
          <w:tab/>
        </w:r>
        <w:r>
          <w:rPr>
            <w:noProof/>
            <w:webHidden/>
          </w:rPr>
          <w:fldChar w:fldCharType="begin"/>
        </w:r>
        <w:r>
          <w:rPr>
            <w:noProof/>
            <w:webHidden/>
          </w:rPr>
          <w:instrText xml:space="preserve"> PAGEREF _Toc53185395 \h </w:instrText>
        </w:r>
        <w:r>
          <w:rPr>
            <w:noProof/>
            <w:webHidden/>
          </w:rPr>
        </w:r>
        <w:r>
          <w:rPr>
            <w:noProof/>
            <w:webHidden/>
          </w:rPr>
          <w:fldChar w:fldCharType="separate"/>
        </w:r>
        <w:r w:rsidR="00761201">
          <w:rPr>
            <w:noProof/>
            <w:webHidden/>
          </w:rPr>
          <w:t>3</w:t>
        </w:r>
        <w:r>
          <w:rPr>
            <w:noProof/>
            <w:webHidden/>
          </w:rPr>
          <w:fldChar w:fldCharType="end"/>
        </w:r>
      </w:hyperlink>
    </w:p>
    <w:p w:rsidR="00192DB4" w:rsidRDefault="00192DB4">
      <w:pPr>
        <w:pStyle w:val="TDC3"/>
        <w:tabs>
          <w:tab w:val="right" w:leader="dot" w:pos="8828"/>
        </w:tabs>
        <w:rPr>
          <w:rFonts w:asciiTheme="minorHAnsi" w:eastAsiaTheme="minorEastAsia" w:hAnsiTheme="minorHAnsi"/>
          <w:noProof/>
          <w:sz w:val="22"/>
          <w:lang w:eastAsia="es-MX"/>
        </w:rPr>
      </w:pPr>
      <w:hyperlink w:anchor="_Toc53185396" w:history="1">
        <w:r w:rsidRPr="00071723">
          <w:rPr>
            <w:rStyle w:val="Hipervnculo"/>
            <w:noProof/>
          </w:rPr>
          <w:t>Calificador de ancho disponible</w:t>
        </w:r>
        <w:r>
          <w:rPr>
            <w:noProof/>
            <w:webHidden/>
          </w:rPr>
          <w:tab/>
        </w:r>
        <w:r>
          <w:rPr>
            <w:noProof/>
            <w:webHidden/>
          </w:rPr>
          <w:fldChar w:fldCharType="begin"/>
        </w:r>
        <w:r>
          <w:rPr>
            <w:noProof/>
            <w:webHidden/>
          </w:rPr>
          <w:instrText xml:space="preserve"> PAGEREF _Toc53185396 \h </w:instrText>
        </w:r>
        <w:r>
          <w:rPr>
            <w:noProof/>
            <w:webHidden/>
          </w:rPr>
        </w:r>
        <w:r>
          <w:rPr>
            <w:noProof/>
            <w:webHidden/>
          </w:rPr>
          <w:fldChar w:fldCharType="separate"/>
        </w:r>
        <w:r w:rsidR="00761201">
          <w:rPr>
            <w:noProof/>
            <w:webHidden/>
          </w:rPr>
          <w:t>4</w:t>
        </w:r>
        <w:r>
          <w:rPr>
            <w:noProof/>
            <w:webHidden/>
          </w:rPr>
          <w:fldChar w:fldCharType="end"/>
        </w:r>
      </w:hyperlink>
    </w:p>
    <w:p w:rsidR="00192DB4" w:rsidRDefault="00192DB4">
      <w:pPr>
        <w:pStyle w:val="TDC3"/>
        <w:tabs>
          <w:tab w:val="right" w:leader="dot" w:pos="8828"/>
        </w:tabs>
        <w:rPr>
          <w:rFonts w:asciiTheme="minorHAnsi" w:eastAsiaTheme="minorEastAsia" w:hAnsiTheme="minorHAnsi"/>
          <w:noProof/>
          <w:sz w:val="22"/>
          <w:lang w:eastAsia="es-MX"/>
        </w:rPr>
      </w:pPr>
      <w:hyperlink w:anchor="_Toc53185397" w:history="1">
        <w:r w:rsidRPr="00071723">
          <w:rPr>
            <w:rStyle w:val="Hipervnculo"/>
            <w:noProof/>
          </w:rPr>
          <w:t>Calificadores de orientación</w:t>
        </w:r>
        <w:r>
          <w:rPr>
            <w:noProof/>
            <w:webHidden/>
          </w:rPr>
          <w:tab/>
        </w:r>
        <w:r>
          <w:rPr>
            <w:noProof/>
            <w:webHidden/>
          </w:rPr>
          <w:fldChar w:fldCharType="begin"/>
        </w:r>
        <w:r>
          <w:rPr>
            <w:noProof/>
            <w:webHidden/>
          </w:rPr>
          <w:instrText xml:space="preserve"> PAGEREF _Toc53185397 \h </w:instrText>
        </w:r>
        <w:r>
          <w:rPr>
            <w:noProof/>
            <w:webHidden/>
          </w:rPr>
        </w:r>
        <w:r>
          <w:rPr>
            <w:noProof/>
            <w:webHidden/>
          </w:rPr>
          <w:fldChar w:fldCharType="separate"/>
        </w:r>
        <w:r w:rsidR="00761201">
          <w:rPr>
            <w:noProof/>
            <w:webHidden/>
          </w:rPr>
          <w:t>4</w:t>
        </w:r>
        <w:r>
          <w:rPr>
            <w:noProof/>
            <w:webHidden/>
          </w:rPr>
          <w:fldChar w:fldCharType="end"/>
        </w:r>
      </w:hyperlink>
    </w:p>
    <w:p w:rsidR="00192DB4" w:rsidRDefault="00192DB4">
      <w:pPr>
        <w:pStyle w:val="TDC1"/>
        <w:tabs>
          <w:tab w:val="right" w:leader="dot" w:pos="8828"/>
        </w:tabs>
        <w:rPr>
          <w:rFonts w:asciiTheme="minorHAnsi" w:eastAsiaTheme="minorEastAsia" w:hAnsiTheme="minorHAnsi"/>
          <w:noProof/>
          <w:sz w:val="22"/>
          <w:lang w:eastAsia="es-MX"/>
        </w:rPr>
      </w:pPr>
      <w:hyperlink w:anchor="_Toc53185398" w:history="1">
        <w:r w:rsidRPr="00192DB4">
          <w:rPr>
            <w:rStyle w:val="Hipervnculo"/>
            <w:b/>
            <w:noProof/>
          </w:rPr>
          <w:t>Compatibilidad con diferentes densidades de pixeles</w:t>
        </w:r>
        <w:r>
          <w:rPr>
            <w:noProof/>
            <w:webHidden/>
          </w:rPr>
          <w:tab/>
        </w:r>
        <w:r>
          <w:rPr>
            <w:noProof/>
            <w:webHidden/>
          </w:rPr>
          <w:fldChar w:fldCharType="begin"/>
        </w:r>
        <w:r>
          <w:rPr>
            <w:noProof/>
            <w:webHidden/>
          </w:rPr>
          <w:instrText xml:space="preserve"> PAGEREF _Toc53185398 \h </w:instrText>
        </w:r>
        <w:r>
          <w:rPr>
            <w:noProof/>
            <w:webHidden/>
          </w:rPr>
        </w:r>
        <w:r>
          <w:rPr>
            <w:noProof/>
            <w:webHidden/>
          </w:rPr>
          <w:fldChar w:fldCharType="separate"/>
        </w:r>
        <w:r w:rsidR="00761201">
          <w:rPr>
            <w:noProof/>
            <w:webHidden/>
          </w:rPr>
          <w:t>4</w:t>
        </w:r>
        <w:r>
          <w:rPr>
            <w:noProof/>
            <w:webHidden/>
          </w:rPr>
          <w:fldChar w:fldCharType="end"/>
        </w:r>
      </w:hyperlink>
    </w:p>
    <w:p w:rsidR="00192DB4" w:rsidRDefault="00192DB4">
      <w:pPr>
        <w:pStyle w:val="TDC2"/>
        <w:tabs>
          <w:tab w:val="right" w:leader="dot" w:pos="8828"/>
        </w:tabs>
        <w:rPr>
          <w:rFonts w:asciiTheme="minorHAnsi" w:eastAsiaTheme="minorEastAsia" w:hAnsiTheme="minorHAnsi"/>
          <w:noProof/>
          <w:sz w:val="22"/>
          <w:lang w:eastAsia="es-MX"/>
        </w:rPr>
      </w:pPr>
      <w:hyperlink w:anchor="_Toc53185399" w:history="1">
        <w:r w:rsidRPr="00192DB4">
          <w:rPr>
            <w:rStyle w:val="Hipervnculo"/>
            <w:i/>
            <w:noProof/>
          </w:rPr>
          <w:t>Pixeles independientes de la densidad</w:t>
        </w:r>
        <w:r>
          <w:rPr>
            <w:noProof/>
            <w:webHidden/>
          </w:rPr>
          <w:tab/>
        </w:r>
        <w:r>
          <w:rPr>
            <w:noProof/>
            <w:webHidden/>
          </w:rPr>
          <w:fldChar w:fldCharType="begin"/>
        </w:r>
        <w:r>
          <w:rPr>
            <w:noProof/>
            <w:webHidden/>
          </w:rPr>
          <w:instrText xml:space="preserve"> PAGEREF _Toc53185399 \h </w:instrText>
        </w:r>
        <w:r>
          <w:rPr>
            <w:noProof/>
            <w:webHidden/>
          </w:rPr>
        </w:r>
        <w:r>
          <w:rPr>
            <w:noProof/>
            <w:webHidden/>
          </w:rPr>
          <w:fldChar w:fldCharType="separate"/>
        </w:r>
        <w:r w:rsidR="00761201">
          <w:rPr>
            <w:noProof/>
            <w:webHidden/>
          </w:rPr>
          <w:t>4</w:t>
        </w:r>
        <w:r>
          <w:rPr>
            <w:noProof/>
            <w:webHidden/>
          </w:rPr>
          <w:fldChar w:fldCharType="end"/>
        </w:r>
      </w:hyperlink>
    </w:p>
    <w:p w:rsidR="00192DB4" w:rsidRDefault="00192DB4">
      <w:pPr>
        <w:pStyle w:val="TDC3"/>
        <w:tabs>
          <w:tab w:val="right" w:leader="dot" w:pos="8828"/>
        </w:tabs>
        <w:rPr>
          <w:rFonts w:asciiTheme="minorHAnsi" w:eastAsiaTheme="minorEastAsia" w:hAnsiTheme="minorHAnsi"/>
          <w:noProof/>
          <w:sz w:val="22"/>
          <w:lang w:eastAsia="es-MX"/>
        </w:rPr>
      </w:pPr>
      <w:hyperlink w:anchor="_Toc53185400" w:history="1">
        <w:r w:rsidRPr="00071723">
          <w:rPr>
            <w:rStyle w:val="Hipervnculo"/>
            <w:noProof/>
          </w:rPr>
          <w:t>Conversión de unidades dp a píxeles</w:t>
        </w:r>
        <w:r>
          <w:rPr>
            <w:noProof/>
            <w:webHidden/>
          </w:rPr>
          <w:tab/>
        </w:r>
        <w:r>
          <w:rPr>
            <w:noProof/>
            <w:webHidden/>
          </w:rPr>
          <w:fldChar w:fldCharType="begin"/>
        </w:r>
        <w:r>
          <w:rPr>
            <w:noProof/>
            <w:webHidden/>
          </w:rPr>
          <w:instrText xml:space="preserve"> PAGEREF _Toc53185400 \h </w:instrText>
        </w:r>
        <w:r>
          <w:rPr>
            <w:noProof/>
            <w:webHidden/>
          </w:rPr>
        </w:r>
        <w:r>
          <w:rPr>
            <w:noProof/>
            <w:webHidden/>
          </w:rPr>
          <w:fldChar w:fldCharType="separate"/>
        </w:r>
        <w:r w:rsidR="00761201">
          <w:rPr>
            <w:noProof/>
            <w:webHidden/>
          </w:rPr>
          <w:t>5</w:t>
        </w:r>
        <w:r>
          <w:rPr>
            <w:noProof/>
            <w:webHidden/>
          </w:rPr>
          <w:fldChar w:fldCharType="end"/>
        </w:r>
      </w:hyperlink>
    </w:p>
    <w:p w:rsidR="00192DB4" w:rsidRDefault="00192DB4">
      <w:pPr>
        <w:pStyle w:val="TDC3"/>
        <w:tabs>
          <w:tab w:val="right" w:leader="dot" w:pos="8828"/>
        </w:tabs>
        <w:rPr>
          <w:rFonts w:asciiTheme="minorHAnsi" w:eastAsiaTheme="minorEastAsia" w:hAnsiTheme="minorHAnsi"/>
          <w:noProof/>
          <w:sz w:val="22"/>
          <w:lang w:eastAsia="es-MX"/>
        </w:rPr>
      </w:pPr>
      <w:hyperlink w:anchor="_Toc53185401" w:history="1">
        <w:r w:rsidRPr="00071723">
          <w:rPr>
            <w:rStyle w:val="Hipervnculo"/>
            <w:noProof/>
          </w:rPr>
          <w:t>Valores de configuración escalados previamente</w:t>
        </w:r>
        <w:r>
          <w:rPr>
            <w:noProof/>
            <w:webHidden/>
          </w:rPr>
          <w:tab/>
        </w:r>
        <w:r>
          <w:rPr>
            <w:noProof/>
            <w:webHidden/>
          </w:rPr>
          <w:fldChar w:fldCharType="begin"/>
        </w:r>
        <w:r>
          <w:rPr>
            <w:noProof/>
            <w:webHidden/>
          </w:rPr>
          <w:instrText xml:space="preserve"> PAGEREF _Toc53185401 \h </w:instrText>
        </w:r>
        <w:r>
          <w:rPr>
            <w:noProof/>
            <w:webHidden/>
          </w:rPr>
        </w:r>
        <w:r>
          <w:rPr>
            <w:noProof/>
            <w:webHidden/>
          </w:rPr>
          <w:fldChar w:fldCharType="separate"/>
        </w:r>
        <w:r w:rsidR="00761201">
          <w:rPr>
            <w:noProof/>
            <w:webHidden/>
          </w:rPr>
          <w:t>5</w:t>
        </w:r>
        <w:r>
          <w:rPr>
            <w:noProof/>
            <w:webHidden/>
          </w:rPr>
          <w:fldChar w:fldCharType="end"/>
        </w:r>
      </w:hyperlink>
    </w:p>
    <w:p w:rsidR="00192DB4" w:rsidRDefault="00192DB4">
      <w:pPr>
        <w:pStyle w:val="TDC2"/>
        <w:tabs>
          <w:tab w:val="right" w:leader="dot" w:pos="8828"/>
        </w:tabs>
        <w:rPr>
          <w:rFonts w:asciiTheme="minorHAnsi" w:eastAsiaTheme="minorEastAsia" w:hAnsiTheme="minorHAnsi"/>
          <w:noProof/>
          <w:sz w:val="22"/>
          <w:lang w:eastAsia="es-MX"/>
        </w:rPr>
      </w:pPr>
      <w:hyperlink w:anchor="_Toc53185402" w:history="1">
        <w:r w:rsidRPr="00192DB4">
          <w:rPr>
            <w:rStyle w:val="Hipervnculo"/>
            <w:i/>
            <w:noProof/>
          </w:rPr>
          <w:t>Proporcionar mapas de bits alternativos</w:t>
        </w:r>
        <w:r>
          <w:rPr>
            <w:noProof/>
            <w:webHidden/>
          </w:rPr>
          <w:tab/>
        </w:r>
        <w:r>
          <w:rPr>
            <w:noProof/>
            <w:webHidden/>
          </w:rPr>
          <w:fldChar w:fldCharType="begin"/>
        </w:r>
        <w:r>
          <w:rPr>
            <w:noProof/>
            <w:webHidden/>
          </w:rPr>
          <w:instrText xml:space="preserve"> PAGEREF _Toc53185402 \h </w:instrText>
        </w:r>
        <w:r>
          <w:rPr>
            <w:noProof/>
            <w:webHidden/>
          </w:rPr>
        </w:r>
        <w:r>
          <w:rPr>
            <w:noProof/>
            <w:webHidden/>
          </w:rPr>
          <w:fldChar w:fldCharType="separate"/>
        </w:r>
        <w:r w:rsidR="00761201">
          <w:rPr>
            <w:noProof/>
            <w:webHidden/>
          </w:rPr>
          <w:t>5</w:t>
        </w:r>
        <w:r>
          <w:rPr>
            <w:noProof/>
            <w:webHidden/>
          </w:rPr>
          <w:fldChar w:fldCharType="end"/>
        </w:r>
      </w:hyperlink>
    </w:p>
    <w:p w:rsidR="00192DB4" w:rsidRDefault="00192DB4">
      <w:pPr>
        <w:pStyle w:val="TDC1"/>
        <w:tabs>
          <w:tab w:val="right" w:leader="dot" w:pos="8828"/>
        </w:tabs>
        <w:rPr>
          <w:rFonts w:asciiTheme="minorHAnsi" w:eastAsiaTheme="minorEastAsia" w:hAnsiTheme="minorHAnsi"/>
          <w:noProof/>
          <w:sz w:val="22"/>
          <w:lang w:eastAsia="es-MX"/>
        </w:rPr>
      </w:pPr>
      <w:hyperlink w:anchor="_Toc53185403" w:history="1">
        <w:r w:rsidRPr="00192DB4">
          <w:rPr>
            <w:rStyle w:val="Hipervnculo"/>
            <w:b/>
            <w:noProof/>
          </w:rPr>
          <w:t>Ejemplo ilustrativo</w:t>
        </w:r>
        <w:r>
          <w:rPr>
            <w:noProof/>
            <w:webHidden/>
          </w:rPr>
          <w:tab/>
        </w:r>
        <w:r>
          <w:rPr>
            <w:noProof/>
            <w:webHidden/>
          </w:rPr>
          <w:fldChar w:fldCharType="begin"/>
        </w:r>
        <w:r>
          <w:rPr>
            <w:noProof/>
            <w:webHidden/>
          </w:rPr>
          <w:instrText xml:space="preserve"> PAGEREF _Toc53185403 \h </w:instrText>
        </w:r>
        <w:r>
          <w:rPr>
            <w:noProof/>
            <w:webHidden/>
          </w:rPr>
        </w:r>
        <w:r>
          <w:rPr>
            <w:noProof/>
            <w:webHidden/>
          </w:rPr>
          <w:fldChar w:fldCharType="separate"/>
        </w:r>
        <w:r w:rsidR="00761201">
          <w:rPr>
            <w:noProof/>
            <w:webHidden/>
          </w:rPr>
          <w:t>6</w:t>
        </w:r>
        <w:r>
          <w:rPr>
            <w:noProof/>
            <w:webHidden/>
          </w:rPr>
          <w:fldChar w:fldCharType="end"/>
        </w:r>
      </w:hyperlink>
    </w:p>
    <w:p w:rsidR="00192DB4" w:rsidRDefault="00192DB4">
      <w:pPr>
        <w:pStyle w:val="TDC2"/>
        <w:tabs>
          <w:tab w:val="right" w:leader="dot" w:pos="8828"/>
        </w:tabs>
        <w:rPr>
          <w:rFonts w:asciiTheme="minorHAnsi" w:eastAsiaTheme="minorEastAsia" w:hAnsiTheme="minorHAnsi"/>
          <w:noProof/>
          <w:sz w:val="22"/>
          <w:lang w:eastAsia="es-MX"/>
        </w:rPr>
      </w:pPr>
      <w:hyperlink w:anchor="_Toc53185404" w:history="1">
        <w:r w:rsidRPr="00192DB4">
          <w:rPr>
            <w:rStyle w:val="Hipervnculo"/>
            <w:i/>
            <w:noProof/>
          </w:rPr>
          <w:t>Portrait</w:t>
        </w:r>
        <w:r>
          <w:rPr>
            <w:noProof/>
            <w:webHidden/>
          </w:rPr>
          <w:tab/>
        </w:r>
        <w:r>
          <w:rPr>
            <w:noProof/>
            <w:webHidden/>
          </w:rPr>
          <w:fldChar w:fldCharType="begin"/>
        </w:r>
        <w:r>
          <w:rPr>
            <w:noProof/>
            <w:webHidden/>
          </w:rPr>
          <w:instrText xml:space="preserve"> PAGEREF _Toc53185404 \h </w:instrText>
        </w:r>
        <w:r>
          <w:rPr>
            <w:noProof/>
            <w:webHidden/>
          </w:rPr>
        </w:r>
        <w:r>
          <w:rPr>
            <w:noProof/>
            <w:webHidden/>
          </w:rPr>
          <w:fldChar w:fldCharType="separate"/>
        </w:r>
        <w:r w:rsidR="00761201">
          <w:rPr>
            <w:noProof/>
            <w:webHidden/>
          </w:rPr>
          <w:t>6</w:t>
        </w:r>
        <w:r>
          <w:rPr>
            <w:noProof/>
            <w:webHidden/>
          </w:rPr>
          <w:fldChar w:fldCharType="end"/>
        </w:r>
      </w:hyperlink>
    </w:p>
    <w:p w:rsidR="00192DB4" w:rsidRDefault="00192DB4">
      <w:pPr>
        <w:pStyle w:val="TDC2"/>
        <w:tabs>
          <w:tab w:val="right" w:leader="dot" w:pos="8828"/>
        </w:tabs>
        <w:rPr>
          <w:rFonts w:asciiTheme="minorHAnsi" w:eastAsiaTheme="minorEastAsia" w:hAnsiTheme="minorHAnsi"/>
          <w:noProof/>
          <w:sz w:val="22"/>
          <w:lang w:eastAsia="es-MX"/>
        </w:rPr>
      </w:pPr>
      <w:hyperlink w:anchor="_Toc53185405" w:history="1">
        <w:r w:rsidRPr="00192DB4">
          <w:rPr>
            <w:rStyle w:val="Hipervnculo"/>
            <w:i/>
            <w:noProof/>
          </w:rPr>
          <w:t>Landscape</w:t>
        </w:r>
        <w:r>
          <w:rPr>
            <w:noProof/>
            <w:webHidden/>
          </w:rPr>
          <w:tab/>
        </w:r>
        <w:r>
          <w:rPr>
            <w:noProof/>
            <w:webHidden/>
          </w:rPr>
          <w:fldChar w:fldCharType="begin"/>
        </w:r>
        <w:r>
          <w:rPr>
            <w:noProof/>
            <w:webHidden/>
          </w:rPr>
          <w:instrText xml:space="preserve"> PAGEREF _Toc53185405 \h </w:instrText>
        </w:r>
        <w:r>
          <w:rPr>
            <w:noProof/>
            <w:webHidden/>
          </w:rPr>
        </w:r>
        <w:r>
          <w:rPr>
            <w:noProof/>
            <w:webHidden/>
          </w:rPr>
          <w:fldChar w:fldCharType="separate"/>
        </w:r>
        <w:r w:rsidR="00761201">
          <w:rPr>
            <w:noProof/>
            <w:webHidden/>
          </w:rPr>
          <w:t>6</w:t>
        </w:r>
        <w:r>
          <w:rPr>
            <w:noProof/>
            <w:webHidden/>
          </w:rPr>
          <w:fldChar w:fldCharType="end"/>
        </w:r>
      </w:hyperlink>
    </w:p>
    <w:p w:rsidR="00192DB4" w:rsidRDefault="00192DB4">
      <w:pPr>
        <w:pStyle w:val="TDC2"/>
        <w:tabs>
          <w:tab w:val="right" w:leader="dot" w:pos="8828"/>
        </w:tabs>
        <w:rPr>
          <w:rFonts w:asciiTheme="minorHAnsi" w:eastAsiaTheme="minorEastAsia" w:hAnsiTheme="minorHAnsi"/>
          <w:noProof/>
          <w:sz w:val="22"/>
          <w:lang w:eastAsia="es-MX"/>
        </w:rPr>
      </w:pPr>
      <w:hyperlink w:anchor="_Toc53185406" w:history="1">
        <w:r w:rsidRPr="00192DB4">
          <w:rPr>
            <w:rStyle w:val="Hipervnculo"/>
            <w:i/>
            <w:noProof/>
          </w:rPr>
          <w:t>Código del activity_main.xml</w:t>
        </w:r>
        <w:r>
          <w:rPr>
            <w:noProof/>
            <w:webHidden/>
          </w:rPr>
          <w:tab/>
        </w:r>
        <w:r>
          <w:rPr>
            <w:noProof/>
            <w:webHidden/>
          </w:rPr>
          <w:fldChar w:fldCharType="begin"/>
        </w:r>
        <w:r>
          <w:rPr>
            <w:noProof/>
            <w:webHidden/>
          </w:rPr>
          <w:instrText xml:space="preserve"> PAGEREF _Toc53185406 \h </w:instrText>
        </w:r>
        <w:r>
          <w:rPr>
            <w:noProof/>
            <w:webHidden/>
          </w:rPr>
        </w:r>
        <w:r>
          <w:rPr>
            <w:noProof/>
            <w:webHidden/>
          </w:rPr>
          <w:fldChar w:fldCharType="separate"/>
        </w:r>
        <w:r w:rsidR="00761201">
          <w:rPr>
            <w:noProof/>
            <w:webHidden/>
          </w:rPr>
          <w:t>6</w:t>
        </w:r>
        <w:r>
          <w:rPr>
            <w:noProof/>
            <w:webHidden/>
          </w:rPr>
          <w:fldChar w:fldCharType="end"/>
        </w:r>
      </w:hyperlink>
    </w:p>
    <w:p w:rsidR="00192DB4" w:rsidRDefault="00192DB4">
      <w:pPr>
        <w:pStyle w:val="TDC2"/>
        <w:tabs>
          <w:tab w:val="right" w:leader="dot" w:pos="8828"/>
        </w:tabs>
        <w:rPr>
          <w:rFonts w:asciiTheme="minorHAnsi" w:eastAsiaTheme="minorEastAsia" w:hAnsiTheme="minorHAnsi"/>
          <w:noProof/>
          <w:sz w:val="22"/>
          <w:lang w:eastAsia="es-MX"/>
        </w:rPr>
      </w:pPr>
      <w:hyperlink w:anchor="_Toc53185407" w:history="1">
        <w:r w:rsidRPr="00192DB4">
          <w:rPr>
            <w:rStyle w:val="Hipervnculo"/>
            <w:i/>
            <w:noProof/>
          </w:rPr>
          <w:t>Contenido del proyecto</w:t>
        </w:r>
        <w:r>
          <w:rPr>
            <w:noProof/>
            <w:webHidden/>
          </w:rPr>
          <w:tab/>
        </w:r>
        <w:r>
          <w:rPr>
            <w:noProof/>
            <w:webHidden/>
          </w:rPr>
          <w:fldChar w:fldCharType="begin"/>
        </w:r>
        <w:r>
          <w:rPr>
            <w:noProof/>
            <w:webHidden/>
          </w:rPr>
          <w:instrText xml:space="preserve"> PAGEREF _Toc53185407 \h </w:instrText>
        </w:r>
        <w:r>
          <w:rPr>
            <w:noProof/>
            <w:webHidden/>
          </w:rPr>
        </w:r>
        <w:r>
          <w:rPr>
            <w:noProof/>
            <w:webHidden/>
          </w:rPr>
          <w:fldChar w:fldCharType="separate"/>
        </w:r>
        <w:r w:rsidR="00761201">
          <w:rPr>
            <w:noProof/>
            <w:webHidden/>
          </w:rPr>
          <w:t>8</w:t>
        </w:r>
        <w:r>
          <w:rPr>
            <w:noProof/>
            <w:webHidden/>
          </w:rPr>
          <w:fldChar w:fldCharType="end"/>
        </w:r>
      </w:hyperlink>
    </w:p>
    <w:p w:rsidR="00192DB4" w:rsidRDefault="00192DB4">
      <w:pPr>
        <w:pStyle w:val="TDC2"/>
        <w:tabs>
          <w:tab w:val="right" w:leader="dot" w:pos="8828"/>
        </w:tabs>
        <w:rPr>
          <w:rFonts w:asciiTheme="minorHAnsi" w:eastAsiaTheme="minorEastAsia" w:hAnsiTheme="minorHAnsi"/>
          <w:noProof/>
          <w:sz w:val="22"/>
          <w:lang w:eastAsia="es-MX"/>
        </w:rPr>
      </w:pPr>
      <w:hyperlink w:anchor="_Toc53185408" w:history="1">
        <w:r w:rsidRPr="00192DB4">
          <w:rPr>
            <w:rStyle w:val="Hipervnculo"/>
            <w:i/>
            <w:noProof/>
          </w:rPr>
          <w:t>Ejecución de app</w:t>
        </w:r>
        <w:r>
          <w:rPr>
            <w:noProof/>
            <w:webHidden/>
          </w:rPr>
          <w:tab/>
        </w:r>
        <w:r>
          <w:rPr>
            <w:noProof/>
            <w:webHidden/>
          </w:rPr>
          <w:fldChar w:fldCharType="begin"/>
        </w:r>
        <w:r>
          <w:rPr>
            <w:noProof/>
            <w:webHidden/>
          </w:rPr>
          <w:instrText xml:space="preserve"> PAGEREF _Toc53185408 \h </w:instrText>
        </w:r>
        <w:r>
          <w:rPr>
            <w:noProof/>
            <w:webHidden/>
          </w:rPr>
        </w:r>
        <w:r>
          <w:rPr>
            <w:noProof/>
            <w:webHidden/>
          </w:rPr>
          <w:fldChar w:fldCharType="separate"/>
        </w:r>
        <w:r w:rsidR="00761201">
          <w:rPr>
            <w:noProof/>
            <w:webHidden/>
          </w:rPr>
          <w:t>8</w:t>
        </w:r>
        <w:r>
          <w:rPr>
            <w:noProof/>
            <w:webHidden/>
          </w:rPr>
          <w:fldChar w:fldCharType="end"/>
        </w:r>
      </w:hyperlink>
    </w:p>
    <w:p w:rsidR="00102568" w:rsidRDefault="003C77F5">
      <w:r>
        <w:fldChar w:fldCharType="end"/>
      </w:r>
      <w:bookmarkStart w:id="2" w:name="_GoBack"/>
      <w:bookmarkEnd w:id="2"/>
    </w:p>
    <w:p w:rsidR="00102568" w:rsidRDefault="00102568" w:rsidP="00091A17">
      <w:pPr>
        <w:pStyle w:val="A1"/>
      </w:pPr>
      <w:r>
        <w:br w:type="page"/>
      </w:r>
      <w:bookmarkStart w:id="3" w:name="_Toc53185390"/>
      <w:r w:rsidR="00C328EC">
        <w:lastRenderedPageBreak/>
        <w:t>Crear compatibilidad con diferentes tamaños de pantalla</w:t>
      </w:r>
      <w:bookmarkEnd w:id="3"/>
      <w:r w:rsidR="00C328EC">
        <w:t xml:space="preserve"> </w:t>
      </w:r>
    </w:p>
    <w:p w:rsidR="00091A17" w:rsidRPr="00B82020" w:rsidRDefault="00091A17" w:rsidP="00BF23E7">
      <w:pPr>
        <w:ind w:firstLine="708"/>
        <w:rPr>
          <w:sz w:val="22"/>
        </w:rPr>
      </w:pPr>
      <w:r w:rsidRPr="00B82020">
        <w:rPr>
          <w:sz w:val="22"/>
        </w:rPr>
        <w:t>El correcto diseño de una aplicación móvil debe ser flexible, ajustarse a los diferentes tamaños de pantalla que existen en el mercado, y así poder satisfacer a un mayor número de usuarios.</w:t>
      </w:r>
    </w:p>
    <w:p w:rsidR="00C328EC" w:rsidRDefault="00C328EC" w:rsidP="00366C6D">
      <w:pPr>
        <w:pStyle w:val="A2"/>
      </w:pPr>
      <w:bookmarkStart w:id="4" w:name="_Toc53185391"/>
      <w:r>
        <w:t>Diseño flexible</w:t>
      </w:r>
      <w:bookmarkEnd w:id="4"/>
    </w:p>
    <w:p w:rsidR="00091A17" w:rsidRPr="00B82020" w:rsidRDefault="00091A17" w:rsidP="00BF23E7">
      <w:pPr>
        <w:ind w:firstLine="708"/>
        <w:rPr>
          <w:sz w:val="22"/>
        </w:rPr>
      </w:pPr>
      <w:r w:rsidRPr="00B82020">
        <w:rPr>
          <w:sz w:val="22"/>
        </w:rPr>
        <w:t>Para</w:t>
      </w:r>
      <w:r w:rsidR="00A97CEC" w:rsidRPr="00B82020">
        <w:rPr>
          <w:sz w:val="22"/>
        </w:rPr>
        <w:t xml:space="preserve"> crear un diseño independiente del hardware, existen técnicas como las que se enlistan a continuación.</w:t>
      </w:r>
    </w:p>
    <w:p w:rsidR="00C328EC" w:rsidRDefault="00C328EC" w:rsidP="00A97CEC">
      <w:pPr>
        <w:pStyle w:val="A3"/>
        <w:ind w:firstLine="708"/>
      </w:pPr>
      <w:bookmarkStart w:id="5" w:name="_Toc53185392"/>
      <w:r>
        <w:t>U</w:t>
      </w:r>
      <w:r w:rsidR="00A97CEC">
        <w:t>so de C</w:t>
      </w:r>
      <w:r>
        <w:t>onstraintLayout</w:t>
      </w:r>
      <w:bookmarkEnd w:id="5"/>
    </w:p>
    <w:p w:rsidR="00A97CEC" w:rsidRPr="00B82020" w:rsidRDefault="00A97CEC" w:rsidP="00BF23E7">
      <w:pPr>
        <w:ind w:left="708"/>
        <w:rPr>
          <w:sz w:val="22"/>
        </w:rPr>
      </w:pPr>
      <w:r w:rsidRPr="00B82020">
        <w:rPr>
          <w:sz w:val="22"/>
        </w:rPr>
        <w:t xml:space="preserve">ConstraintLayout permite especificar el tamaño y posición de los componentes de la aplicación en relación a otros componentes o a la pantalla misma. Así, al cambiar las dimensiones de la pantalla, los componentes se ajustan automáticamente. </w:t>
      </w:r>
    </w:p>
    <w:p w:rsidR="00A97CEC" w:rsidRPr="00B82020" w:rsidRDefault="00A97CEC" w:rsidP="00366C6D">
      <w:pPr>
        <w:ind w:left="708"/>
        <w:rPr>
          <w:sz w:val="22"/>
        </w:rPr>
      </w:pPr>
      <w:r w:rsidRPr="00B82020">
        <w:rPr>
          <w:sz w:val="22"/>
        </w:rPr>
        <w:t xml:space="preserve">Para emplear este tipo de diseño, es más sencillo emplear la vista de diseño que ofrece Android Studio, para arrastrar y ajustar los componentes. </w:t>
      </w:r>
    </w:p>
    <w:p w:rsidR="00C328EC" w:rsidRDefault="00C328EC" w:rsidP="00A97CEC">
      <w:pPr>
        <w:pStyle w:val="A3"/>
        <w:ind w:firstLine="705"/>
      </w:pPr>
      <w:bookmarkStart w:id="6" w:name="_Toc53185393"/>
      <w:r>
        <w:t>Evitar tamaños de diseño hard-coded</w:t>
      </w:r>
      <w:bookmarkEnd w:id="6"/>
    </w:p>
    <w:p w:rsidR="00B82020" w:rsidRPr="00A91B67" w:rsidRDefault="00A97CEC" w:rsidP="00A91B67">
      <w:pPr>
        <w:ind w:left="705"/>
        <w:rPr>
          <w:sz w:val="22"/>
        </w:rPr>
      </w:pPr>
      <w:r w:rsidRPr="00B82020">
        <w:rPr>
          <w:sz w:val="22"/>
        </w:rPr>
        <w:t>Es preciso evitar los diseños hard-coded, es decir, establecidos estáticamente.</w:t>
      </w:r>
      <w:r w:rsidR="00366C6D" w:rsidRPr="00B82020">
        <w:rPr>
          <w:sz w:val="22"/>
        </w:rPr>
        <w:t xml:space="preserve"> Para el ancho y altura, debe usarse "</w:t>
      </w:r>
      <w:r w:rsidR="00366C6D" w:rsidRPr="00B82020">
        <w:rPr>
          <w:rFonts w:ascii="Consolas" w:hAnsi="Consolas"/>
          <w:b/>
          <w:sz w:val="22"/>
        </w:rPr>
        <w:t>wrap_content</w:t>
      </w:r>
      <w:r w:rsidR="00366C6D" w:rsidRPr="00B82020">
        <w:rPr>
          <w:sz w:val="22"/>
        </w:rPr>
        <w:t>", que indica que debe ajustarse el contenido dentro de la vista; y "</w:t>
      </w:r>
      <w:r w:rsidR="00366C6D" w:rsidRPr="00B82020">
        <w:rPr>
          <w:rFonts w:ascii="Consolas" w:hAnsi="Consolas"/>
          <w:b/>
          <w:sz w:val="22"/>
        </w:rPr>
        <w:t>match_parent</w:t>
      </w:r>
      <w:r w:rsidR="00366C6D" w:rsidRPr="00B82020">
        <w:rPr>
          <w:sz w:val="22"/>
        </w:rPr>
        <w:t xml:space="preserve">", que hace que se expanda lo más posible dentro de la vista principal.  </w:t>
      </w:r>
    </w:p>
    <w:p w:rsidR="00C328EC" w:rsidRDefault="00C328EC" w:rsidP="00366C6D">
      <w:pPr>
        <w:pStyle w:val="A2"/>
      </w:pPr>
      <w:bookmarkStart w:id="7" w:name="_Toc53185394"/>
      <w:r>
        <w:t>Diseños alternativos</w:t>
      </w:r>
      <w:bookmarkEnd w:id="7"/>
    </w:p>
    <w:p w:rsidR="00366C6D" w:rsidRPr="00B82020" w:rsidRDefault="00366C6D" w:rsidP="00BF23E7">
      <w:pPr>
        <w:ind w:firstLine="708"/>
        <w:rPr>
          <w:sz w:val="22"/>
        </w:rPr>
      </w:pPr>
      <w:r w:rsidRPr="00B82020">
        <w:rPr>
          <w:sz w:val="22"/>
        </w:rPr>
        <w:t>El diseño puede responder a diferentes tamaños de pantalla, sin embargo, la vista producida puede no resultar tan agradable para el usuario si se trata de un dispositivo muy grande. Para ello deben proporcionarse recursos de diseño alternativos.</w:t>
      </w:r>
    </w:p>
    <w:p w:rsidR="00366C6D" w:rsidRPr="00B82020" w:rsidRDefault="00366C6D" w:rsidP="00366C6D">
      <w:pPr>
        <w:rPr>
          <w:sz w:val="22"/>
        </w:rPr>
      </w:pPr>
      <w:r w:rsidRPr="00B82020">
        <w:rPr>
          <w:sz w:val="22"/>
        </w:rPr>
        <w:t xml:space="preserve">Pueden crearse diseños específicos para determinados tamaños de pantalla, a través de crear directorios en </w:t>
      </w:r>
      <w:r w:rsidRPr="00B82020">
        <w:rPr>
          <w:rFonts w:ascii="Consolas" w:hAnsi="Consolas"/>
          <w:b/>
          <w:sz w:val="22"/>
        </w:rPr>
        <w:t>res/layout/</w:t>
      </w:r>
      <w:r w:rsidRPr="00B82020">
        <w:rPr>
          <w:sz w:val="22"/>
        </w:rPr>
        <w:t xml:space="preserve"> con calificadores de configuración de pantalla, como </w:t>
      </w:r>
      <w:r w:rsidRPr="00B82020">
        <w:rPr>
          <w:rFonts w:ascii="Consolas" w:hAnsi="Consolas"/>
          <w:b/>
          <w:sz w:val="22"/>
        </w:rPr>
        <w:t>layout-w600dp</w:t>
      </w:r>
      <w:r w:rsidRPr="00B82020">
        <w:rPr>
          <w:sz w:val="22"/>
        </w:rPr>
        <w:t>, para pantallas de un ancho de 600dp.</w:t>
      </w:r>
    </w:p>
    <w:p w:rsidR="00366C6D" w:rsidRPr="00B82020" w:rsidRDefault="00366C6D" w:rsidP="00366C6D">
      <w:pPr>
        <w:rPr>
          <w:sz w:val="22"/>
        </w:rPr>
      </w:pPr>
      <w:r w:rsidRPr="00B82020">
        <w:rPr>
          <w:sz w:val="22"/>
        </w:rPr>
        <w:t>Para crear</w:t>
      </w:r>
      <w:r w:rsidR="00DF4715" w:rsidRPr="00B82020">
        <w:rPr>
          <w:sz w:val="22"/>
        </w:rPr>
        <w:t xml:space="preserve"> este diseño duplicado</w:t>
      </w:r>
      <w:r w:rsidRPr="00B82020">
        <w:rPr>
          <w:sz w:val="22"/>
        </w:rPr>
        <w:t xml:space="preserve"> es necesario seguir los siguientes pasos:</w:t>
      </w:r>
    </w:p>
    <w:p w:rsidR="00366C6D" w:rsidRPr="00B82020" w:rsidRDefault="00DF4715" w:rsidP="00DF4715">
      <w:pPr>
        <w:pStyle w:val="Prrafodelista"/>
        <w:numPr>
          <w:ilvl w:val="0"/>
          <w:numId w:val="3"/>
        </w:numPr>
        <w:rPr>
          <w:sz w:val="22"/>
        </w:rPr>
      </w:pPr>
      <w:r w:rsidRPr="00B82020">
        <w:rPr>
          <w:sz w:val="22"/>
        </w:rPr>
        <w:t xml:space="preserve">Diseño predeterminado (barra de herramientas) </w:t>
      </w:r>
      <w:r w:rsidRPr="00B82020">
        <w:rPr>
          <w:sz w:val="22"/>
        </w:rPr>
        <w:sym w:font="Wingdings" w:char="F0E0"/>
      </w:r>
      <w:r w:rsidRPr="00B82020">
        <w:rPr>
          <w:sz w:val="22"/>
        </w:rPr>
        <w:t xml:space="preserve"> </w:t>
      </w:r>
      <w:r w:rsidRPr="00B82020">
        <w:rPr>
          <w:rFonts w:cs="Arial"/>
          <w:b/>
          <w:sz w:val="20"/>
        </w:rPr>
        <w:t>Orientation for Preview</w:t>
      </w:r>
      <w:r w:rsidRPr="00B82020">
        <w:rPr>
          <w:sz w:val="22"/>
        </w:rPr>
        <w:t xml:space="preserve"> </w:t>
      </w:r>
    </w:p>
    <w:p w:rsidR="00DF4715" w:rsidRPr="00B82020" w:rsidRDefault="00DF4715" w:rsidP="00DF4715">
      <w:pPr>
        <w:pStyle w:val="Prrafodelista"/>
        <w:numPr>
          <w:ilvl w:val="0"/>
          <w:numId w:val="3"/>
        </w:numPr>
        <w:rPr>
          <w:sz w:val="22"/>
        </w:rPr>
      </w:pPr>
      <w:r w:rsidRPr="00B82020">
        <w:rPr>
          <w:sz w:val="22"/>
        </w:rPr>
        <w:t xml:space="preserve">Elegir </w:t>
      </w:r>
      <w:r w:rsidRPr="00B82020">
        <w:rPr>
          <w:rFonts w:cs="Arial"/>
          <w:b/>
          <w:sz w:val="20"/>
        </w:rPr>
        <w:t>Create Landscape Variant</w:t>
      </w:r>
      <w:r w:rsidRPr="00B82020">
        <w:rPr>
          <w:sz w:val="22"/>
        </w:rPr>
        <w:t xml:space="preserve">, o </w:t>
      </w:r>
      <w:r w:rsidRPr="00B82020">
        <w:rPr>
          <w:rFonts w:cs="Arial"/>
          <w:b/>
          <w:sz w:val="20"/>
        </w:rPr>
        <w:t>Create Other.</w:t>
      </w:r>
    </w:p>
    <w:p w:rsidR="00DF4715" w:rsidRPr="00A91B67" w:rsidRDefault="00DF4715" w:rsidP="00A91B67">
      <w:pPr>
        <w:pStyle w:val="Prrafodelista"/>
        <w:numPr>
          <w:ilvl w:val="0"/>
          <w:numId w:val="3"/>
        </w:numPr>
        <w:rPr>
          <w:b/>
          <w:bCs/>
          <w:sz w:val="20"/>
        </w:rPr>
      </w:pPr>
      <w:r w:rsidRPr="00B82020">
        <w:rPr>
          <w:rFonts w:cs="Arial"/>
          <w:b/>
          <w:sz w:val="20"/>
        </w:rPr>
        <w:t>Create Other</w:t>
      </w:r>
      <w:r w:rsidRPr="00B82020">
        <w:rPr>
          <w:rFonts w:cs="Arial"/>
          <w:sz w:val="22"/>
        </w:rPr>
        <w:t xml:space="preserve">  </w:t>
      </w:r>
      <w:r w:rsidRPr="00B82020">
        <w:rPr>
          <w:rFonts w:cs="Arial"/>
          <w:sz w:val="22"/>
        </w:rPr>
        <w:sym w:font="Wingdings" w:char="F0E0"/>
      </w:r>
      <w:r w:rsidRPr="00B82020">
        <w:rPr>
          <w:rStyle w:val="Tablaconcuadrcula"/>
          <w:rFonts w:cs="Arial"/>
          <w:color w:val="202124"/>
          <w:sz w:val="22"/>
          <w:shd w:val="clear" w:color="auto" w:fill="FFFFFF"/>
        </w:rPr>
        <w:t xml:space="preserve"> </w:t>
      </w:r>
      <w:r w:rsidRPr="00B82020">
        <w:rPr>
          <w:b/>
          <w:bCs/>
          <w:sz w:val="20"/>
        </w:rPr>
        <w:t>Select Resource Directory</w:t>
      </w:r>
      <w:r w:rsidRPr="00B82020">
        <w:rPr>
          <w:rFonts w:cs="Arial"/>
          <w:sz w:val="22"/>
        </w:rPr>
        <w:t xml:space="preserve"> </w:t>
      </w:r>
      <w:r w:rsidRPr="00B82020">
        <w:rPr>
          <w:rFonts w:cs="Arial"/>
          <w:sz w:val="22"/>
        </w:rPr>
        <w:sym w:font="Wingdings" w:char="F0E0"/>
      </w:r>
      <w:r w:rsidRPr="00B82020">
        <w:rPr>
          <w:rFonts w:cs="Arial"/>
          <w:sz w:val="22"/>
        </w:rPr>
        <w:t xml:space="preserve"> seleccionar calificador de pantalla izquierdo </w:t>
      </w:r>
      <w:r w:rsidRPr="00B82020">
        <w:rPr>
          <w:rFonts w:cs="Arial"/>
          <w:sz w:val="22"/>
        </w:rPr>
        <w:sym w:font="Wingdings" w:char="F0E0"/>
      </w:r>
      <w:r w:rsidRPr="00B82020">
        <w:rPr>
          <w:rFonts w:cs="Arial"/>
          <w:sz w:val="22"/>
        </w:rPr>
        <w:t xml:space="preserve"> agregar a la lista </w:t>
      </w:r>
      <w:r w:rsidRPr="00B82020">
        <w:rPr>
          <w:b/>
          <w:sz w:val="20"/>
        </w:rPr>
        <w:t>Chosen qualifiers</w:t>
      </w:r>
      <w:r w:rsidRPr="00B82020">
        <w:rPr>
          <w:b/>
          <w:bCs/>
          <w:sz w:val="20"/>
        </w:rPr>
        <w:t xml:space="preserve"> </w:t>
      </w:r>
    </w:p>
    <w:p w:rsidR="00C328EC" w:rsidRDefault="00C328EC" w:rsidP="00DF4715">
      <w:pPr>
        <w:pStyle w:val="A3"/>
        <w:ind w:firstLine="426"/>
      </w:pPr>
      <w:bookmarkStart w:id="8" w:name="_Toc53185395"/>
      <w:r>
        <w:t>Calificador de ancho mínimo</w:t>
      </w:r>
      <w:bookmarkEnd w:id="8"/>
    </w:p>
    <w:p w:rsidR="00DF4715" w:rsidRPr="00B82020" w:rsidRDefault="00DF4715" w:rsidP="00DF4715">
      <w:pPr>
        <w:ind w:left="426"/>
        <w:rPr>
          <w:sz w:val="22"/>
        </w:rPr>
      </w:pPr>
      <w:r w:rsidRPr="00B82020">
        <w:rPr>
          <w:sz w:val="22"/>
        </w:rPr>
        <w:t xml:space="preserve">El calificador de pantalla de ancho mínimo proporciona diseños alternativos para pantallas con un ancho mínimo medido en pixeles independientes de la densidad. Especifica el </w:t>
      </w:r>
      <w:r w:rsidRPr="00B82020">
        <w:rPr>
          <w:b/>
          <w:sz w:val="22"/>
        </w:rPr>
        <w:t>lado más pequeño</w:t>
      </w:r>
      <w:r w:rsidRPr="00B82020">
        <w:rPr>
          <w:sz w:val="22"/>
        </w:rPr>
        <w:t xml:space="preserve"> de la pantalla independiente de la orientación. </w:t>
      </w:r>
    </w:p>
    <w:p w:rsidR="003365A8" w:rsidRPr="00B82020" w:rsidRDefault="003365A8" w:rsidP="003365A8">
      <w:pPr>
        <w:ind w:left="426"/>
        <w:rPr>
          <w:sz w:val="22"/>
        </w:rPr>
      </w:pPr>
      <w:r w:rsidRPr="003365A8">
        <w:rPr>
          <w:rFonts w:ascii="Consolas" w:hAnsi="Consolas"/>
          <w:b/>
          <w:sz w:val="22"/>
        </w:rPr>
        <w:t>res/layou</w:t>
      </w:r>
      <w:r w:rsidRPr="003365A8">
        <w:rPr>
          <w:rFonts w:ascii="Consolas" w:hAnsi="Consolas"/>
          <w:b/>
          <w:sz w:val="22"/>
        </w:rPr>
        <w:t>t/main_activity.xml</w:t>
      </w:r>
      <w:r w:rsidRPr="003365A8">
        <w:rPr>
          <w:sz w:val="22"/>
        </w:rPr>
        <w:t xml:space="preserve">           </w:t>
      </w:r>
      <w:r>
        <w:tab/>
      </w:r>
      <w:r>
        <w:sym w:font="Wingdings" w:char="F0E0"/>
      </w:r>
      <w:r>
        <w:t xml:space="preserve"> </w:t>
      </w:r>
      <w:r w:rsidRPr="00B82020">
        <w:rPr>
          <w:sz w:val="22"/>
        </w:rPr>
        <w:t>pantallas menores a 600dp</w:t>
      </w:r>
    </w:p>
    <w:p w:rsidR="003365A8" w:rsidRPr="00B82020" w:rsidRDefault="003365A8" w:rsidP="003365A8">
      <w:pPr>
        <w:ind w:left="426"/>
        <w:rPr>
          <w:sz w:val="22"/>
        </w:rPr>
      </w:pPr>
      <w:r w:rsidRPr="003365A8">
        <w:rPr>
          <w:rFonts w:ascii="Consolas" w:hAnsi="Consolas"/>
          <w:b/>
          <w:sz w:val="22"/>
        </w:rPr>
        <w:t>res/layout-sw600dp/main_activity.xml</w:t>
      </w:r>
      <w:r>
        <w:t xml:space="preserve">  </w:t>
      </w:r>
      <w:r>
        <w:tab/>
      </w:r>
      <w:r>
        <w:sym w:font="Wingdings" w:char="F0E0"/>
      </w:r>
      <w:r>
        <w:t xml:space="preserve">  </w:t>
      </w:r>
      <w:r w:rsidRPr="00B82020">
        <w:rPr>
          <w:sz w:val="22"/>
        </w:rPr>
        <w:t>pantallas con mínimo 600dp</w:t>
      </w:r>
    </w:p>
    <w:p w:rsidR="00C328EC" w:rsidRDefault="00C328EC" w:rsidP="003365A8">
      <w:pPr>
        <w:pStyle w:val="A3"/>
        <w:ind w:firstLine="426"/>
      </w:pPr>
      <w:bookmarkStart w:id="9" w:name="_Toc53185396"/>
      <w:r>
        <w:lastRenderedPageBreak/>
        <w:t>Calificador de ancho disponible</w:t>
      </w:r>
      <w:bookmarkEnd w:id="9"/>
    </w:p>
    <w:p w:rsidR="003365A8" w:rsidRPr="00B82020" w:rsidRDefault="003365A8" w:rsidP="003365A8">
      <w:pPr>
        <w:ind w:left="426"/>
        <w:rPr>
          <w:sz w:val="22"/>
        </w:rPr>
      </w:pPr>
      <w:r w:rsidRPr="00B82020">
        <w:rPr>
          <w:sz w:val="22"/>
        </w:rPr>
        <w:t xml:space="preserve">Puede cambiarse el diseño según el ancho o la altura disponibles actualmente. Es decir, varía de acuerdo a la posición de la pantalla. </w:t>
      </w:r>
    </w:p>
    <w:p w:rsidR="003365A8" w:rsidRDefault="003365A8" w:rsidP="003365A8">
      <w:pPr>
        <w:ind w:left="426"/>
      </w:pPr>
      <w:r w:rsidRPr="003365A8">
        <w:rPr>
          <w:rFonts w:ascii="Consolas" w:hAnsi="Consolas"/>
          <w:b/>
          <w:sz w:val="22"/>
        </w:rPr>
        <w:t>res/layout/main_activity.xml</w:t>
      </w:r>
      <w:r w:rsidRPr="003365A8">
        <w:rPr>
          <w:sz w:val="22"/>
        </w:rPr>
        <w:t xml:space="preserve">           </w:t>
      </w:r>
      <w:r>
        <w:tab/>
      </w:r>
      <w:r>
        <w:sym w:font="Wingdings" w:char="F0E0"/>
      </w:r>
      <w:r>
        <w:t xml:space="preserve"> </w:t>
      </w:r>
      <w:r w:rsidRPr="00B82020">
        <w:rPr>
          <w:sz w:val="22"/>
        </w:rPr>
        <w:t>pantallas menores a 600dp</w:t>
      </w:r>
    </w:p>
    <w:p w:rsidR="003365A8" w:rsidRDefault="003365A8" w:rsidP="003365A8">
      <w:pPr>
        <w:ind w:left="426"/>
      </w:pPr>
      <w:r w:rsidRPr="003365A8">
        <w:rPr>
          <w:rFonts w:ascii="Consolas" w:hAnsi="Consolas"/>
          <w:b/>
          <w:sz w:val="22"/>
        </w:rPr>
        <w:t>res/layout-w600dp/main_activity.xml</w:t>
      </w:r>
      <w:r>
        <w:tab/>
      </w:r>
      <w:r>
        <w:sym w:font="Wingdings" w:char="F0E0"/>
      </w:r>
      <w:r>
        <w:t xml:space="preserve">  </w:t>
      </w:r>
      <w:r w:rsidRPr="00B82020">
        <w:rPr>
          <w:sz w:val="22"/>
        </w:rPr>
        <w:t>ancho</w:t>
      </w:r>
      <w:r w:rsidRPr="00B82020">
        <w:rPr>
          <w:sz w:val="22"/>
        </w:rPr>
        <w:t xml:space="preserve"> </w:t>
      </w:r>
      <w:r w:rsidR="00B82020" w:rsidRPr="00B82020">
        <w:rPr>
          <w:sz w:val="22"/>
        </w:rPr>
        <w:t>disponible</w:t>
      </w:r>
      <w:r w:rsidRPr="00B82020">
        <w:rPr>
          <w:sz w:val="22"/>
        </w:rPr>
        <w:t xml:space="preserve"> </w:t>
      </w:r>
      <w:r w:rsidRPr="00B82020">
        <w:rPr>
          <w:sz w:val="22"/>
        </w:rPr>
        <w:t xml:space="preserve">de </w:t>
      </w:r>
      <w:r w:rsidRPr="00B82020">
        <w:rPr>
          <w:sz w:val="22"/>
        </w:rPr>
        <w:t>600dp</w:t>
      </w:r>
    </w:p>
    <w:p w:rsidR="003365A8" w:rsidRDefault="00B82020" w:rsidP="00B82020">
      <w:pPr>
        <w:pStyle w:val="A3"/>
        <w:ind w:firstLine="426"/>
      </w:pPr>
      <w:bookmarkStart w:id="10" w:name="_Toc53185397"/>
      <w:r>
        <w:t>Calificadores de orientación</w:t>
      </w:r>
      <w:bookmarkEnd w:id="10"/>
    </w:p>
    <w:p w:rsidR="00B82020" w:rsidRPr="00B82020" w:rsidRDefault="00B82020" w:rsidP="00B82020">
      <w:pPr>
        <w:ind w:left="426"/>
        <w:rPr>
          <w:sz w:val="22"/>
        </w:rPr>
      </w:pPr>
      <w:r w:rsidRPr="00B82020">
        <w:rPr>
          <w:sz w:val="22"/>
        </w:rPr>
        <w:t xml:space="preserve">Es posible cambiar la experiencia del usuario cuando este alterne entre las orientaciones horizontal </w:t>
      </w:r>
      <w:r w:rsidRPr="00BF23E7">
        <w:rPr>
          <w:rStyle w:val="Normal2Car"/>
        </w:rPr>
        <w:t>y vertical. Para ello se agregan los calificadores port o land precedidos por los otros calificadores</w:t>
      </w:r>
      <w:r w:rsidRPr="00B82020">
        <w:rPr>
          <w:sz w:val="22"/>
        </w:rPr>
        <w:t xml:space="preserve"> de tamaño.</w:t>
      </w:r>
    </w:p>
    <w:p w:rsidR="00B82020" w:rsidRPr="00B82020" w:rsidRDefault="00B82020" w:rsidP="00B82020">
      <w:pPr>
        <w:ind w:left="426"/>
        <w:rPr>
          <w:sz w:val="22"/>
        </w:rPr>
      </w:pPr>
      <w:r w:rsidRPr="003365A8">
        <w:rPr>
          <w:rFonts w:ascii="Consolas" w:hAnsi="Consolas"/>
          <w:b/>
          <w:sz w:val="22"/>
        </w:rPr>
        <w:t>res/layout/main_activity.xml</w:t>
      </w:r>
      <w:r w:rsidRPr="003365A8">
        <w:rPr>
          <w:sz w:val="22"/>
        </w:rPr>
        <w:t xml:space="preserve">           </w:t>
      </w:r>
      <w:r>
        <w:tab/>
      </w:r>
      <w:r>
        <w:sym w:font="Wingdings" w:char="F0E0"/>
      </w:r>
      <w:r>
        <w:t xml:space="preserve"> </w:t>
      </w:r>
      <w:r w:rsidRPr="00B82020">
        <w:rPr>
          <w:sz w:val="22"/>
        </w:rPr>
        <w:t>pantallas menores a 600dp</w:t>
      </w:r>
    </w:p>
    <w:p w:rsidR="00B82020" w:rsidRDefault="00B82020" w:rsidP="00B82020">
      <w:pPr>
        <w:ind w:left="426"/>
      </w:pPr>
      <w:r w:rsidRPr="00B82020">
        <w:rPr>
          <w:rFonts w:ascii="Consolas" w:hAnsi="Consolas"/>
          <w:b/>
          <w:sz w:val="22"/>
        </w:rPr>
        <w:t>res/layout-land/main_activity.xml</w:t>
      </w:r>
      <w:r>
        <w:tab/>
      </w:r>
      <w:r>
        <w:sym w:font="Wingdings" w:char="F0E0"/>
      </w:r>
      <w:r>
        <w:t xml:space="preserve">  </w:t>
      </w:r>
      <w:r w:rsidRPr="00B82020">
        <w:rPr>
          <w:sz w:val="22"/>
        </w:rPr>
        <w:t>pantallas en posición horizontal</w:t>
      </w:r>
    </w:p>
    <w:p w:rsidR="00B82020" w:rsidRPr="00B82020" w:rsidRDefault="00B82020" w:rsidP="00B82020">
      <w:pPr>
        <w:ind w:left="426"/>
        <w:rPr>
          <w:sz w:val="22"/>
        </w:rPr>
      </w:pPr>
      <w:r w:rsidRPr="00B82020">
        <w:rPr>
          <w:rFonts w:ascii="Consolas" w:hAnsi="Consolas"/>
          <w:b/>
          <w:sz w:val="22"/>
        </w:rPr>
        <w:t>res/layout-sw600dp/main_activity.xml</w:t>
      </w:r>
      <w:r>
        <w:tab/>
      </w:r>
      <w:r>
        <w:sym w:font="Wingdings" w:char="F0E0"/>
      </w:r>
      <w:r>
        <w:t xml:space="preserve"> </w:t>
      </w:r>
      <w:r w:rsidRPr="00B82020">
        <w:rPr>
          <w:sz w:val="22"/>
        </w:rPr>
        <w:t>pantallas con mínimo 600dp</w:t>
      </w:r>
    </w:p>
    <w:p w:rsidR="00B82020" w:rsidRDefault="00B82020" w:rsidP="00B82020">
      <w:pPr>
        <w:ind w:left="5676" w:hanging="5250"/>
      </w:pPr>
      <w:r w:rsidRPr="00B82020">
        <w:rPr>
          <w:rFonts w:ascii="Consolas" w:hAnsi="Consolas"/>
          <w:b/>
          <w:sz w:val="22"/>
        </w:rPr>
        <w:t>res/layout-sw600dp-land/main_activity.xml</w:t>
      </w:r>
      <w:r>
        <w:tab/>
      </w:r>
      <w:r>
        <w:sym w:font="Wingdings" w:char="F0E0"/>
      </w:r>
      <w:r>
        <w:t xml:space="preserve"> </w:t>
      </w:r>
      <w:r w:rsidRPr="00B82020">
        <w:rPr>
          <w:sz w:val="22"/>
        </w:rPr>
        <w:t>pantallas con mínimo 600dp en landscape</w:t>
      </w:r>
    </w:p>
    <w:p w:rsidR="00B82020" w:rsidRDefault="00B82020" w:rsidP="005E7AC4">
      <w:pPr>
        <w:pStyle w:val="A1"/>
        <w:rPr>
          <w:b w:val="0"/>
          <w:color w:val="auto"/>
          <w:sz w:val="24"/>
        </w:rPr>
      </w:pPr>
    </w:p>
    <w:p w:rsidR="005E7AC4" w:rsidRDefault="005E7AC4" w:rsidP="005E7AC4">
      <w:pPr>
        <w:pStyle w:val="A1"/>
      </w:pPr>
      <w:bookmarkStart w:id="11" w:name="_Toc53185398"/>
      <w:r>
        <w:t>Compatibilidad con diferentes densidades de pixeles</w:t>
      </w:r>
      <w:bookmarkEnd w:id="11"/>
    </w:p>
    <w:p w:rsidR="00A91B67" w:rsidRDefault="00BF23E7" w:rsidP="00A91B67">
      <w:pPr>
        <w:pStyle w:val="Normal2"/>
        <w:ind w:left="0" w:firstLine="708"/>
      </w:pPr>
      <w:r>
        <w:t>Un detalle importante a la hora de diseñar aplicaciones para diferentes dispositivos, es que no todas las pantallas comparten pixeles del mismo tamaño, es decir, no es lo mismo una pantalla con 160 pixeles por pulgada cuadrada, que una de 480 en el mismo espacio, esta característica se conoce como</w:t>
      </w:r>
      <w:r>
        <w:t xml:space="preserve"> </w:t>
      </w:r>
      <w:r w:rsidRPr="00BF23E7">
        <w:rPr>
          <w:b/>
        </w:rPr>
        <w:t>densidad de pixeles</w:t>
      </w:r>
      <w:r>
        <w:t>.</w:t>
      </w:r>
    </w:p>
    <w:p w:rsidR="005E7AC4" w:rsidRDefault="005E7AC4" w:rsidP="005E7AC4">
      <w:pPr>
        <w:pStyle w:val="A2"/>
      </w:pPr>
      <w:bookmarkStart w:id="12" w:name="_Toc53185399"/>
      <w:r>
        <w:t>Pixeles independientes de la densidad</w:t>
      </w:r>
      <w:bookmarkEnd w:id="12"/>
    </w:p>
    <w:p w:rsidR="00BF23E7" w:rsidRDefault="00BF23E7" w:rsidP="00855E23">
      <w:pPr>
        <w:pStyle w:val="Normal2"/>
        <w:ind w:left="0" w:firstLine="708"/>
      </w:pPr>
      <w:r>
        <w:t xml:space="preserve">Definir dimensiones con pixeles representa un problema, ya que </w:t>
      </w:r>
      <w:r w:rsidR="00855E23">
        <w:t xml:space="preserve">la distinta densidad de pixeles puede generar imágenes escaladas y una mala experiencia para el usuario. </w:t>
      </w:r>
    </w:p>
    <w:p w:rsidR="00855E23" w:rsidRDefault="00855E23" w:rsidP="003C77F5">
      <w:pPr>
        <w:pStyle w:val="Normal2"/>
        <w:ind w:left="0"/>
      </w:pPr>
      <w:r>
        <w:t xml:space="preserve">Para que el tamaño se mantenga visible a pesar de la densidad de pixeles, es necesario diseñar con unidad de medida </w:t>
      </w:r>
      <w:r w:rsidRPr="00855E23">
        <w:rPr>
          <w:b/>
          <w:i/>
        </w:rPr>
        <w:t>(dp) pixeles independientes de la densidad</w:t>
      </w:r>
      <w:r>
        <w:t xml:space="preserve">. Es una unidad de pixel virtual que equivale a 1 pixel en una pantalla de densidad media. </w:t>
      </w:r>
    </w:p>
    <w:p w:rsidR="00855E23" w:rsidRDefault="00855E23" w:rsidP="003C77F5">
      <w:pPr>
        <w:pStyle w:val="Normal2"/>
        <w:ind w:left="0"/>
      </w:pPr>
      <w:r>
        <w:t>En el caso del texto</w:t>
      </w:r>
      <w:r w:rsidR="00A91B67">
        <w:t xml:space="preserve">, es preciso usar </w:t>
      </w:r>
      <w:r w:rsidR="00A91B67" w:rsidRPr="00A91B67">
        <w:rPr>
          <w:b/>
          <w:i/>
        </w:rPr>
        <w:t>pixeles escalables (sp)</w:t>
      </w:r>
      <w:r w:rsidR="00A91B67">
        <w:t xml:space="preserve"> como unidad de medida. sp de manera predeterminada tiene el mismo tamaño que dp, pero el primero se ajusta al tamaño de letra preferido por el usuario </w:t>
      </w:r>
    </w:p>
    <w:tbl>
      <w:tblPr>
        <w:tblStyle w:val="Tablaconcuadrcula"/>
        <w:tblW w:w="9924" w:type="dxa"/>
        <w:tblInd w:w="-431" w:type="dxa"/>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4845"/>
        <w:gridCol w:w="5079"/>
      </w:tblGrid>
      <w:tr w:rsidR="00A91B67" w:rsidRPr="00A91B67" w:rsidTr="00A91B67">
        <w:tc>
          <w:tcPr>
            <w:tcW w:w="4845" w:type="dxa"/>
          </w:tcPr>
          <w:p w:rsidR="00A91B67" w:rsidRPr="00A91B67" w:rsidRDefault="00A91B67" w:rsidP="00A91B67">
            <w:pPr>
              <w:pStyle w:val="Normal2"/>
              <w:ind w:left="0"/>
              <w:rPr>
                <w:rFonts w:ascii="Consolas" w:hAnsi="Consolas"/>
                <w:b/>
                <w:sz w:val="20"/>
                <w:szCs w:val="20"/>
              </w:rPr>
            </w:pPr>
            <w:r w:rsidRPr="00A91B67">
              <w:rPr>
                <w:rFonts w:ascii="Consolas" w:hAnsi="Consolas"/>
                <w:b/>
                <w:sz w:val="20"/>
                <w:szCs w:val="20"/>
              </w:rPr>
              <w:t>&lt;Button a</w:t>
            </w:r>
            <w:r w:rsidRPr="00A91B67">
              <w:rPr>
                <w:rFonts w:ascii="Consolas" w:hAnsi="Consolas"/>
                <w:b/>
                <w:sz w:val="20"/>
                <w:szCs w:val="20"/>
              </w:rPr>
              <w:t>ndroid:layout_width="wrap_content"</w:t>
            </w:r>
          </w:p>
          <w:p w:rsidR="00A91B67" w:rsidRPr="00A91B67" w:rsidRDefault="00A91B67" w:rsidP="00A91B67">
            <w:pPr>
              <w:pStyle w:val="Normal2"/>
              <w:ind w:left="0"/>
              <w:rPr>
                <w:rFonts w:ascii="Consolas" w:hAnsi="Consolas"/>
                <w:b/>
                <w:sz w:val="20"/>
                <w:szCs w:val="20"/>
              </w:rPr>
            </w:pPr>
            <w:r w:rsidRPr="00A91B67">
              <w:rPr>
                <w:rFonts w:ascii="Consolas" w:hAnsi="Consolas"/>
                <w:b/>
                <w:sz w:val="20"/>
                <w:szCs w:val="20"/>
              </w:rPr>
              <w:t>android:layout_height="wrap_content"</w:t>
            </w:r>
          </w:p>
          <w:p w:rsidR="00A91B67" w:rsidRPr="00A91B67" w:rsidRDefault="00A91B67" w:rsidP="00A91B67">
            <w:pPr>
              <w:pStyle w:val="Normal2"/>
              <w:ind w:left="0"/>
              <w:rPr>
                <w:rFonts w:ascii="Consolas" w:hAnsi="Consolas"/>
                <w:b/>
                <w:sz w:val="20"/>
                <w:szCs w:val="20"/>
              </w:rPr>
            </w:pPr>
            <w:r w:rsidRPr="00A91B67">
              <w:rPr>
                <w:rFonts w:ascii="Consolas" w:hAnsi="Consolas"/>
                <w:b/>
                <w:sz w:val="20"/>
                <w:szCs w:val="20"/>
              </w:rPr>
              <w:t>android:text="@string/clickme"</w:t>
            </w:r>
          </w:p>
          <w:p w:rsidR="00A91B67" w:rsidRPr="00A91B67" w:rsidRDefault="00A91B67" w:rsidP="00A91B67">
            <w:pPr>
              <w:pStyle w:val="Normal2"/>
              <w:ind w:left="0"/>
              <w:rPr>
                <w:rFonts w:ascii="Consolas" w:hAnsi="Consolas"/>
                <w:b/>
                <w:sz w:val="20"/>
                <w:szCs w:val="20"/>
              </w:rPr>
            </w:pPr>
            <w:r w:rsidRPr="00A91B67">
              <w:rPr>
                <w:rFonts w:ascii="Consolas" w:hAnsi="Consolas"/>
                <w:b/>
                <w:sz w:val="20"/>
                <w:szCs w:val="20"/>
              </w:rPr>
              <w:t>android:layout_marginTop="20dp" /&gt;</w:t>
            </w:r>
          </w:p>
        </w:tc>
        <w:tc>
          <w:tcPr>
            <w:tcW w:w="5079" w:type="dxa"/>
          </w:tcPr>
          <w:p w:rsidR="00A91B67" w:rsidRPr="00A91B67" w:rsidRDefault="00A91B67" w:rsidP="00A91B67">
            <w:pPr>
              <w:pStyle w:val="Normal2"/>
              <w:ind w:left="0"/>
              <w:rPr>
                <w:rFonts w:ascii="Consolas" w:hAnsi="Consolas"/>
                <w:b/>
                <w:sz w:val="20"/>
                <w:szCs w:val="20"/>
              </w:rPr>
            </w:pPr>
            <w:r w:rsidRPr="00A91B67">
              <w:rPr>
                <w:rFonts w:ascii="Consolas" w:hAnsi="Consolas"/>
                <w:b/>
                <w:sz w:val="20"/>
                <w:szCs w:val="20"/>
              </w:rPr>
              <w:t>&lt;TextView android:layout_width="match_parent"</w:t>
            </w:r>
          </w:p>
          <w:p w:rsidR="00A91B67" w:rsidRPr="00A91B67" w:rsidRDefault="00A91B67" w:rsidP="00A91B67">
            <w:pPr>
              <w:pStyle w:val="Normal2"/>
              <w:ind w:left="0"/>
              <w:rPr>
                <w:rFonts w:ascii="Consolas" w:hAnsi="Consolas"/>
                <w:b/>
                <w:sz w:val="20"/>
                <w:szCs w:val="20"/>
              </w:rPr>
            </w:pPr>
            <w:r w:rsidRPr="00A91B67">
              <w:rPr>
                <w:rFonts w:ascii="Consolas" w:hAnsi="Consolas"/>
                <w:b/>
                <w:sz w:val="20"/>
                <w:szCs w:val="20"/>
              </w:rPr>
              <w:t>android:layout_height="wrap_content"</w:t>
            </w:r>
          </w:p>
          <w:p w:rsidR="00A91B67" w:rsidRPr="00A91B67" w:rsidRDefault="00A91B67" w:rsidP="00A91B67">
            <w:pPr>
              <w:pStyle w:val="Normal2"/>
              <w:ind w:left="0"/>
              <w:rPr>
                <w:rFonts w:ascii="Consolas" w:hAnsi="Consolas"/>
                <w:b/>
                <w:sz w:val="20"/>
                <w:szCs w:val="20"/>
              </w:rPr>
            </w:pPr>
            <w:r w:rsidRPr="00A91B67">
              <w:rPr>
                <w:rFonts w:ascii="Consolas" w:hAnsi="Consolas"/>
                <w:b/>
                <w:sz w:val="20"/>
                <w:szCs w:val="20"/>
              </w:rPr>
              <w:t>android:textSize="20sp" /&gt;</w:t>
            </w:r>
          </w:p>
        </w:tc>
      </w:tr>
    </w:tbl>
    <w:p w:rsidR="00A91B67" w:rsidRDefault="00A91B67" w:rsidP="00855E23">
      <w:pPr>
        <w:pStyle w:val="Normal2"/>
        <w:ind w:left="0" w:firstLine="708"/>
      </w:pPr>
    </w:p>
    <w:p w:rsidR="00A91B67" w:rsidRDefault="00A91B67" w:rsidP="00855E23">
      <w:pPr>
        <w:pStyle w:val="Normal2"/>
        <w:ind w:left="0" w:firstLine="708"/>
      </w:pPr>
    </w:p>
    <w:p w:rsidR="005E7AC4" w:rsidRDefault="005E7AC4" w:rsidP="00A91B67">
      <w:pPr>
        <w:pStyle w:val="A3"/>
        <w:ind w:firstLine="708"/>
      </w:pPr>
      <w:bookmarkStart w:id="13" w:name="_Toc53185400"/>
      <w:r>
        <w:lastRenderedPageBreak/>
        <w:t>Conversión de unidades dp a píxeles</w:t>
      </w:r>
      <w:bookmarkEnd w:id="13"/>
    </w:p>
    <w:p w:rsidR="00A91B67" w:rsidRDefault="00A91B67" w:rsidP="00A91B67">
      <w:pPr>
        <w:pStyle w:val="Normal2"/>
        <w:ind w:left="708"/>
      </w:pPr>
      <w:r>
        <w:t xml:space="preserve">Hay casos específicos, donde es necesario emplear el tamaño de pixeles reales del dispositivo. Por ejemplo, en un desplazamiento obligatorio de 16 pixeles, 16 dp en un celular serán aproximadamente 2.5cm, en cambio en una Tablet puede significar 1.7cm. Por ello, es importante especificar en el código como </w:t>
      </w:r>
      <w:r w:rsidR="0070183F">
        <w:t>dp y posteriormente realizar una conversión desde Java o Kotlin.</w:t>
      </w:r>
    </w:p>
    <w:p w:rsidR="0070183F" w:rsidRPr="0070183F" w:rsidRDefault="0070183F" w:rsidP="0070183F">
      <w:pPr>
        <w:pStyle w:val="Normal2"/>
        <w:spacing w:after="0"/>
        <w:ind w:left="708"/>
        <w:rPr>
          <w:rFonts w:ascii="Consolas" w:hAnsi="Consolas"/>
        </w:rPr>
      </w:pPr>
      <w:r w:rsidRPr="0070183F">
        <w:rPr>
          <w:rFonts w:ascii="Consolas" w:hAnsi="Consolas"/>
        </w:rPr>
        <w:t xml:space="preserve">// </w:t>
      </w:r>
      <w:r>
        <w:rPr>
          <w:rFonts w:ascii="Consolas" w:hAnsi="Consolas"/>
        </w:rPr>
        <w:t>Gesto expresado en dp</w:t>
      </w:r>
    </w:p>
    <w:p w:rsidR="0070183F" w:rsidRPr="0070183F" w:rsidRDefault="0070183F" w:rsidP="0070183F">
      <w:pPr>
        <w:pStyle w:val="Normal2"/>
        <w:spacing w:after="0"/>
        <w:ind w:left="708"/>
        <w:rPr>
          <w:rFonts w:ascii="Consolas" w:hAnsi="Consolas"/>
        </w:rPr>
      </w:pPr>
      <w:r w:rsidRPr="0070183F">
        <w:rPr>
          <w:rFonts w:ascii="Consolas" w:hAnsi="Consolas"/>
        </w:rPr>
        <w:t xml:space="preserve">    private static final float </w:t>
      </w:r>
      <w:r w:rsidRPr="0070183F">
        <w:rPr>
          <w:rFonts w:ascii="Consolas" w:hAnsi="Consolas"/>
          <w:b/>
        </w:rPr>
        <w:t>GESTURE_THRESHOLD_DP</w:t>
      </w:r>
      <w:r w:rsidRPr="0070183F">
        <w:rPr>
          <w:rFonts w:ascii="Consolas" w:hAnsi="Consolas"/>
        </w:rPr>
        <w:t xml:space="preserve"> = 16.0f;</w:t>
      </w:r>
    </w:p>
    <w:p w:rsidR="0070183F" w:rsidRPr="0070183F" w:rsidRDefault="0070183F" w:rsidP="0070183F">
      <w:pPr>
        <w:pStyle w:val="Normal2"/>
        <w:spacing w:after="0"/>
        <w:ind w:left="708"/>
        <w:rPr>
          <w:rFonts w:ascii="Consolas" w:hAnsi="Consolas"/>
        </w:rPr>
      </w:pPr>
      <w:r w:rsidRPr="0070183F">
        <w:rPr>
          <w:rFonts w:ascii="Consolas" w:hAnsi="Consolas"/>
        </w:rPr>
        <w:t xml:space="preserve">// </w:t>
      </w:r>
      <w:r>
        <w:rPr>
          <w:rFonts w:ascii="Consolas" w:hAnsi="Consolas"/>
        </w:rPr>
        <w:t>Escala de la densidad de la pantalla</w:t>
      </w:r>
    </w:p>
    <w:p w:rsidR="0070183F" w:rsidRPr="0070183F" w:rsidRDefault="0070183F" w:rsidP="0070183F">
      <w:pPr>
        <w:pStyle w:val="Normal2"/>
        <w:spacing w:after="0"/>
        <w:ind w:left="708"/>
        <w:rPr>
          <w:rFonts w:ascii="Consolas" w:hAnsi="Consolas"/>
        </w:rPr>
      </w:pPr>
      <w:r w:rsidRPr="0070183F">
        <w:rPr>
          <w:rFonts w:ascii="Consolas" w:hAnsi="Consolas"/>
        </w:rPr>
        <w:t xml:space="preserve">    final float scale = getResources().</w:t>
      </w:r>
      <w:r w:rsidRPr="0070183F">
        <w:rPr>
          <w:rFonts w:ascii="Consolas" w:hAnsi="Consolas"/>
          <w:b/>
        </w:rPr>
        <w:t>getDisplayMetrics().density</w:t>
      </w:r>
      <w:r w:rsidRPr="0070183F">
        <w:rPr>
          <w:rFonts w:ascii="Consolas" w:hAnsi="Consolas"/>
        </w:rPr>
        <w:t>;</w:t>
      </w:r>
    </w:p>
    <w:p w:rsidR="0070183F" w:rsidRPr="0070183F" w:rsidRDefault="0070183F" w:rsidP="0070183F">
      <w:pPr>
        <w:pStyle w:val="Normal2"/>
        <w:spacing w:after="0"/>
        <w:ind w:left="708"/>
        <w:rPr>
          <w:rFonts w:ascii="Consolas" w:hAnsi="Consolas"/>
        </w:rPr>
      </w:pPr>
      <w:r w:rsidRPr="0070183F">
        <w:rPr>
          <w:rFonts w:ascii="Consolas" w:hAnsi="Consolas"/>
        </w:rPr>
        <w:t xml:space="preserve">// </w:t>
      </w:r>
      <w:r>
        <w:rPr>
          <w:rFonts w:ascii="Consolas" w:hAnsi="Consolas"/>
        </w:rPr>
        <w:t>Convertir dp a pixeles basado en densidad</w:t>
      </w:r>
    </w:p>
    <w:p w:rsidR="0070183F" w:rsidRPr="0070183F" w:rsidRDefault="0070183F" w:rsidP="0070183F">
      <w:pPr>
        <w:pStyle w:val="Normal2"/>
        <w:spacing w:after="0"/>
        <w:ind w:left="708"/>
        <w:rPr>
          <w:rFonts w:ascii="Consolas" w:hAnsi="Consolas"/>
        </w:rPr>
      </w:pPr>
      <w:r w:rsidRPr="0070183F">
        <w:rPr>
          <w:rFonts w:ascii="Consolas" w:hAnsi="Consolas"/>
        </w:rPr>
        <w:t xml:space="preserve">    mGestureThreshold = (int) (</w:t>
      </w:r>
      <w:r w:rsidRPr="0070183F">
        <w:rPr>
          <w:rFonts w:ascii="Consolas" w:hAnsi="Consolas"/>
          <w:b/>
        </w:rPr>
        <w:t>GESTURE_THRESHOLD_DP</w:t>
      </w:r>
      <w:r w:rsidRPr="0070183F">
        <w:rPr>
          <w:rFonts w:ascii="Consolas" w:hAnsi="Consolas"/>
        </w:rPr>
        <w:t xml:space="preserve"> *</w:t>
      </w:r>
      <w:r w:rsidRPr="0070183F">
        <w:rPr>
          <w:rFonts w:ascii="Consolas" w:hAnsi="Consolas"/>
          <w:b/>
        </w:rPr>
        <w:t xml:space="preserve"> scale</w:t>
      </w:r>
      <w:r w:rsidRPr="0070183F">
        <w:rPr>
          <w:rFonts w:ascii="Consolas" w:hAnsi="Consolas"/>
        </w:rPr>
        <w:t xml:space="preserve"> + </w:t>
      </w:r>
      <w:r w:rsidRPr="0070183F">
        <w:rPr>
          <w:rFonts w:ascii="Consolas" w:hAnsi="Consolas"/>
          <w:b/>
        </w:rPr>
        <w:t>0.5f</w:t>
      </w:r>
      <w:r w:rsidRPr="0070183F">
        <w:rPr>
          <w:rFonts w:ascii="Consolas" w:hAnsi="Consolas"/>
        </w:rPr>
        <w:t>);</w:t>
      </w:r>
    </w:p>
    <w:p w:rsidR="0070183F" w:rsidRPr="0070183F" w:rsidRDefault="0070183F" w:rsidP="0070183F">
      <w:pPr>
        <w:pStyle w:val="Normal2"/>
        <w:spacing w:after="0"/>
        <w:ind w:left="708"/>
        <w:rPr>
          <w:rFonts w:ascii="Consolas" w:hAnsi="Consolas"/>
        </w:rPr>
      </w:pPr>
      <w:r w:rsidRPr="0070183F">
        <w:rPr>
          <w:rFonts w:ascii="Consolas" w:hAnsi="Consolas"/>
        </w:rPr>
        <w:t xml:space="preserve">// Use </w:t>
      </w:r>
      <w:r w:rsidRPr="0070183F">
        <w:rPr>
          <w:rFonts w:ascii="Consolas" w:hAnsi="Consolas"/>
          <w:b/>
        </w:rPr>
        <w:t>mGestureThreshold</w:t>
      </w:r>
      <w:r w:rsidRPr="0070183F">
        <w:rPr>
          <w:rFonts w:ascii="Consolas" w:hAnsi="Consolas"/>
        </w:rPr>
        <w:t xml:space="preserve"> </w:t>
      </w:r>
      <w:r>
        <w:rPr>
          <w:rFonts w:ascii="Consolas" w:hAnsi="Consolas"/>
        </w:rPr>
        <w:t>como distancia en pixeles</w:t>
      </w:r>
    </w:p>
    <w:p w:rsidR="0070183F" w:rsidRDefault="0070183F" w:rsidP="00A91B67">
      <w:pPr>
        <w:pStyle w:val="Normal2"/>
        <w:ind w:left="708"/>
      </w:pPr>
    </w:p>
    <w:p w:rsidR="005E7AC4" w:rsidRDefault="005E7AC4" w:rsidP="0070183F">
      <w:pPr>
        <w:pStyle w:val="A3"/>
        <w:ind w:firstLine="708"/>
      </w:pPr>
      <w:bookmarkStart w:id="14" w:name="_Toc53185401"/>
      <w:r>
        <w:t>Valores de configuración escalados previamente</w:t>
      </w:r>
      <w:bookmarkEnd w:id="14"/>
    </w:p>
    <w:p w:rsidR="0070183F" w:rsidRDefault="0070183F" w:rsidP="0070183F">
      <w:pPr>
        <w:pStyle w:val="Normal2"/>
        <w:ind w:left="708" w:firstLine="3"/>
      </w:pPr>
      <w:r>
        <w:t>Tanto Java como Kotlin se apoyan de una clase llamada “</w:t>
      </w:r>
      <w:r w:rsidRPr="0070183F">
        <w:rPr>
          <w:b/>
          <w:i/>
        </w:rPr>
        <w:t>ViewConfiguration</w:t>
      </w:r>
      <w:r>
        <w:t>” que provee distancias, velocidades y tiempos normales que usa el sistema Android.  Los métodos de esta clase que empiezan con el prefijo “</w:t>
      </w:r>
      <w:r w:rsidRPr="0070183F">
        <w:rPr>
          <w:b/>
          <w:i/>
        </w:rPr>
        <w:t>getScaled</w:t>
      </w:r>
      <w:r>
        <w:t xml:space="preserve">” aseguran que el valor en pixeles se mostrará apropiadamente, independiente de la densidad de pixeles actual. </w:t>
      </w:r>
    </w:p>
    <w:p w:rsidR="0070183F" w:rsidRPr="0070183F" w:rsidRDefault="0070183F" w:rsidP="0070183F">
      <w:pPr>
        <w:pStyle w:val="Normal2"/>
        <w:spacing w:after="0"/>
        <w:ind w:left="708"/>
        <w:jc w:val="left"/>
        <w:rPr>
          <w:rFonts w:ascii="Consolas" w:hAnsi="Consolas"/>
        </w:rPr>
      </w:pPr>
      <w:r w:rsidRPr="0070183F">
        <w:rPr>
          <w:rFonts w:ascii="Consolas" w:hAnsi="Consolas"/>
        </w:rPr>
        <w:t xml:space="preserve">private static final int </w:t>
      </w:r>
      <w:r w:rsidRPr="0070183F">
        <w:rPr>
          <w:rFonts w:ascii="Consolas" w:hAnsi="Consolas"/>
          <w:b/>
        </w:rPr>
        <w:t>GESTURE_THRESHOLD_DP</w:t>
      </w:r>
      <w:r w:rsidRPr="0070183F">
        <w:rPr>
          <w:rFonts w:ascii="Consolas" w:hAnsi="Consolas"/>
        </w:rPr>
        <w:t xml:space="preserve"> = </w:t>
      </w:r>
    </w:p>
    <w:p w:rsidR="0070183F" w:rsidRPr="0070183F" w:rsidRDefault="0070183F" w:rsidP="0070183F">
      <w:pPr>
        <w:pStyle w:val="Normal2"/>
        <w:spacing w:after="0"/>
        <w:ind w:left="708" w:firstLine="708"/>
        <w:jc w:val="left"/>
        <w:rPr>
          <w:sz w:val="24"/>
        </w:rPr>
      </w:pPr>
      <w:r w:rsidRPr="0070183F">
        <w:rPr>
          <w:rFonts w:ascii="Consolas" w:hAnsi="Consolas"/>
          <w:b/>
        </w:rPr>
        <w:t>ViewConfiguration</w:t>
      </w:r>
      <w:r w:rsidRPr="0070183F">
        <w:rPr>
          <w:rFonts w:ascii="Consolas" w:hAnsi="Consolas"/>
        </w:rPr>
        <w:t>.get(myContext).</w:t>
      </w:r>
      <w:r w:rsidRPr="0070183F">
        <w:rPr>
          <w:rFonts w:ascii="Consolas" w:hAnsi="Consolas"/>
          <w:b/>
        </w:rPr>
        <w:t>getScaled</w:t>
      </w:r>
      <w:r w:rsidRPr="0070183F">
        <w:rPr>
          <w:rFonts w:ascii="Consolas" w:hAnsi="Consolas"/>
        </w:rPr>
        <w:t>TouchSlop();</w:t>
      </w:r>
    </w:p>
    <w:p w:rsidR="0070183F" w:rsidRPr="0070183F" w:rsidRDefault="0070183F" w:rsidP="0070183F">
      <w:pPr>
        <w:pStyle w:val="Normal2"/>
        <w:ind w:left="708" w:firstLine="3"/>
        <w:rPr>
          <w:sz w:val="24"/>
        </w:rPr>
      </w:pPr>
      <w:r w:rsidRPr="0070183F">
        <w:rPr>
          <w:sz w:val="24"/>
        </w:rPr>
        <w:t xml:space="preserve">    </w:t>
      </w:r>
    </w:p>
    <w:p w:rsidR="005E7AC4" w:rsidRDefault="005E7AC4" w:rsidP="005E7AC4">
      <w:pPr>
        <w:pStyle w:val="A2"/>
      </w:pPr>
      <w:bookmarkStart w:id="15" w:name="_Toc53185402"/>
      <w:r>
        <w:t>Proporcionar mapas de bits alternativos</w:t>
      </w:r>
      <w:bookmarkEnd w:id="15"/>
    </w:p>
    <w:p w:rsidR="00E36228" w:rsidRDefault="0070183F" w:rsidP="0070183F">
      <w:pPr>
        <w:pStyle w:val="Normal2"/>
        <w:ind w:left="0" w:firstLine="708"/>
      </w:pPr>
      <w:r>
        <w:t>Para ofrecer gráficos de calidad, es necesario crear varias versiones de cada mapa de bits en la aplicación</w:t>
      </w:r>
      <w:r w:rsidR="00E36228">
        <w:t xml:space="preserve">. De lo contrario, Android escalará los mapas de bits arrojando imágenes borrosas. Existen muchos intervalos de densidad disponibles. Para crear estos elementos se recomienda seguir el estándar de proporción de escalamiento </w:t>
      </w:r>
      <w:r w:rsidR="00E36228" w:rsidRPr="00E36228">
        <w:rPr>
          <w:b/>
        </w:rPr>
        <w:t>3:4:6:8:12:16</w:t>
      </w:r>
      <w:r w:rsidR="00E36228">
        <w:t xml:space="preserve"> </w:t>
      </w:r>
    </w:p>
    <w:tbl>
      <w:tblPr>
        <w:tblStyle w:val="Tablaconcuadrcula"/>
        <w:tblW w:w="0" w:type="auto"/>
        <w:jc w:val="center"/>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Look w:val="04A0" w:firstRow="1" w:lastRow="0" w:firstColumn="1" w:lastColumn="0" w:noHBand="0" w:noVBand="1"/>
      </w:tblPr>
      <w:tblGrid>
        <w:gridCol w:w="562"/>
        <w:gridCol w:w="993"/>
        <w:gridCol w:w="4394"/>
        <w:gridCol w:w="1417"/>
      </w:tblGrid>
      <w:tr w:rsidR="00E36228" w:rsidTr="00E36228">
        <w:trPr>
          <w:jc w:val="center"/>
        </w:trPr>
        <w:tc>
          <w:tcPr>
            <w:tcW w:w="562" w:type="dxa"/>
            <w:vAlign w:val="center"/>
          </w:tcPr>
          <w:p w:rsidR="00E36228" w:rsidRDefault="00E36228" w:rsidP="00E36228">
            <w:pPr>
              <w:pStyle w:val="Normal2"/>
              <w:ind w:left="0"/>
              <w:jc w:val="center"/>
            </w:pPr>
            <w:r>
              <w:t>3</w:t>
            </w:r>
          </w:p>
        </w:tc>
        <w:tc>
          <w:tcPr>
            <w:tcW w:w="993" w:type="dxa"/>
            <w:vAlign w:val="center"/>
          </w:tcPr>
          <w:p w:rsidR="00E36228" w:rsidRDefault="00E36228" w:rsidP="00E36228">
            <w:pPr>
              <w:pStyle w:val="Normal2"/>
              <w:ind w:left="0"/>
              <w:jc w:val="right"/>
            </w:pPr>
            <w:r>
              <w:t>0.75 x</w:t>
            </w:r>
          </w:p>
        </w:tc>
        <w:tc>
          <w:tcPr>
            <w:tcW w:w="4394" w:type="dxa"/>
          </w:tcPr>
          <w:p w:rsidR="00E36228" w:rsidRDefault="00E36228" w:rsidP="0070183F">
            <w:pPr>
              <w:pStyle w:val="Normal2"/>
              <w:ind w:left="0"/>
            </w:pPr>
            <w:r w:rsidRPr="00E36228">
              <w:t>densidad baja (ldpi)</w:t>
            </w:r>
          </w:p>
        </w:tc>
        <w:tc>
          <w:tcPr>
            <w:tcW w:w="1417" w:type="dxa"/>
            <w:vAlign w:val="center"/>
          </w:tcPr>
          <w:p w:rsidR="00E36228" w:rsidRDefault="00E36228" w:rsidP="00E36228">
            <w:pPr>
              <w:pStyle w:val="Normal2"/>
              <w:ind w:left="0"/>
              <w:jc w:val="center"/>
            </w:pPr>
            <w:r w:rsidRPr="00E36228">
              <w:t xml:space="preserve">36 </w:t>
            </w:r>
            <w:r>
              <w:t xml:space="preserve"> </w:t>
            </w:r>
            <w:r w:rsidRPr="00E36228">
              <w:t>x 36</w:t>
            </w:r>
          </w:p>
        </w:tc>
      </w:tr>
      <w:tr w:rsidR="00E36228" w:rsidTr="00E36228">
        <w:trPr>
          <w:jc w:val="center"/>
        </w:trPr>
        <w:tc>
          <w:tcPr>
            <w:tcW w:w="562" w:type="dxa"/>
            <w:shd w:val="clear" w:color="auto" w:fill="B4C6E7" w:themeFill="accent5" w:themeFillTint="66"/>
            <w:vAlign w:val="center"/>
          </w:tcPr>
          <w:p w:rsidR="00E36228" w:rsidRDefault="00E36228" w:rsidP="00E36228">
            <w:pPr>
              <w:pStyle w:val="Normal2"/>
              <w:ind w:left="0"/>
              <w:jc w:val="center"/>
            </w:pPr>
            <w:r>
              <w:t>4</w:t>
            </w:r>
          </w:p>
        </w:tc>
        <w:tc>
          <w:tcPr>
            <w:tcW w:w="993" w:type="dxa"/>
            <w:shd w:val="clear" w:color="auto" w:fill="B4C6E7" w:themeFill="accent5" w:themeFillTint="66"/>
            <w:vAlign w:val="center"/>
          </w:tcPr>
          <w:p w:rsidR="00E36228" w:rsidRDefault="00E36228" w:rsidP="00E36228">
            <w:pPr>
              <w:pStyle w:val="Normal2"/>
              <w:ind w:left="0"/>
              <w:jc w:val="right"/>
            </w:pPr>
            <w:r>
              <w:t>1.0 x</w:t>
            </w:r>
          </w:p>
        </w:tc>
        <w:tc>
          <w:tcPr>
            <w:tcW w:w="4394" w:type="dxa"/>
            <w:shd w:val="clear" w:color="auto" w:fill="B4C6E7" w:themeFill="accent5" w:themeFillTint="66"/>
          </w:tcPr>
          <w:p w:rsidR="00E36228" w:rsidRDefault="00E36228" w:rsidP="0070183F">
            <w:pPr>
              <w:pStyle w:val="Normal2"/>
              <w:ind w:left="0"/>
            </w:pPr>
            <w:r w:rsidRPr="00E36228">
              <w:t>densidad media (mdpi)</w:t>
            </w:r>
          </w:p>
        </w:tc>
        <w:tc>
          <w:tcPr>
            <w:tcW w:w="1417" w:type="dxa"/>
            <w:shd w:val="clear" w:color="auto" w:fill="B4C6E7" w:themeFill="accent5" w:themeFillTint="66"/>
            <w:vAlign w:val="center"/>
          </w:tcPr>
          <w:p w:rsidR="00E36228" w:rsidRDefault="00E36228" w:rsidP="00E36228">
            <w:pPr>
              <w:pStyle w:val="Normal2"/>
              <w:ind w:left="0"/>
              <w:jc w:val="center"/>
            </w:pPr>
            <w:r>
              <w:t>48  x 48</w:t>
            </w:r>
          </w:p>
        </w:tc>
      </w:tr>
      <w:tr w:rsidR="00E36228" w:rsidTr="00E36228">
        <w:trPr>
          <w:jc w:val="center"/>
        </w:trPr>
        <w:tc>
          <w:tcPr>
            <w:tcW w:w="562" w:type="dxa"/>
            <w:vAlign w:val="center"/>
          </w:tcPr>
          <w:p w:rsidR="00E36228" w:rsidRDefault="00E36228" w:rsidP="00E36228">
            <w:pPr>
              <w:pStyle w:val="Normal2"/>
              <w:ind w:left="0"/>
              <w:jc w:val="center"/>
            </w:pPr>
            <w:r>
              <w:t>6</w:t>
            </w:r>
          </w:p>
        </w:tc>
        <w:tc>
          <w:tcPr>
            <w:tcW w:w="993" w:type="dxa"/>
            <w:vAlign w:val="center"/>
          </w:tcPr>
          <w:p w:rsidR="00E36228" w:rsidRDefault="00E36228" w:rsidP="00E36228">
            <w:pPr>
              <w:pStyle w:val="Normal2"/>
              <w:ind w:left="0"/>
              <w:jc w:val="right"/>
            </w:pPr>
            <w:r>
              <w:t>1.5 x</w:t>
            </w:r>
          </w:p>
        </w:tc>
        <w:tc>
          <w:tcPr>
            <w:tcW w:w="4394" w:type="dxa"/>
          </w:tcPr>
          <w:p w:rsidR="00E36228" w:rsidRDefault="00E36228" w:rsidP="0070183F">
            <w:pPr>
              <w:pStyle w:val="Normal2"/>
              <w:ind w:left="0"/>
            </w:pPr>
            <w:r w:rsidRPr="00E36228">
              <w:t>densidad alta (hdpi)</w:t>
            </w:r>
          </w:p>
        </w:tc>
        <w:tc>
          <w:tcPr>
            <w:tcW w:w="1417" w:type="dxa"/>
            <w:vAlign w:val="center"/>
          </w:tcPr>
          <w:p w:rsidR="00E36228" w:rsidRDefault="00E36228" w:rsidP="00E36228">
            <w:pPr>
              <w:pStyle w:val="Normal2"/>
              <w:ind w:left="0"/>
              <w:jc w:val="center"/>
            </w:pPr>
            <w:r w:rsidRPr="00E36228">
              <w:t xml:space="preserve">72 </w:t>
            </w:r>
            <w:r>
              <w:t xml:space="preserve"> </w:t>
            </w:r>
            <w:r w:rsidRPr="00E36228">
              <w:t>x 72</w:t>
            </w:r>
          </w:p>
        </w:tc>
      </w:tr>
      <w:tr w:rsidR="00E36228" w:rsidTr="00E36228">
        <w:trPr>
          <w:jc w:val="center"/>
        </w:trPr>
        <w:tc>
          <w:tcPr>
            <w:tcW w:w="562" w:type="dxa"/>
            <w:vAlign w:val="center"/>
          </w:tcPr>
          <w:p w:rsidR="00E36228" w:rsidRDefault="00E36228" w:rsidP="00E36228">
            <w:pPr>
              <w:pStyle w:val="Normal2"/>
              <w:ind w:left="0"/>
              <w:jc w:val="center"/>
            </w:pPr>
            <w:r>
              <w:t>8</w:t>
            </w:r>
          </w:p>
        </w:tc>
        <w:tc>
          <w:tcPr>
            <w:tcW w:w="993" w:type="dxa"/>
            <w:vAlign w:val="center"/>
          </w:tcPr>
          <w:p w:rsidR="00E36228" w:rsidRDefault="00E36228" w:rsidP="00E36228">
            <w:pPr>
              <w:pStyle w:val="Normal2"/>
              <w:ind w:left="0"/>
              <w:jc w:val="right"/>
            </w:pPr>
            <w:r>
              <w:t>2.0 x</w:t>
            </w:r>
          </w:p>
        </w:tc>
        <w:tc>
          <w:tcPr>
            <w:tcW w:w="4394" w:type="dxa"/>
          </w:tcPr>
          <w:p w:rsidR="00E36228" w:rsidRDefault="00E36228" w:rsidP="0070183F">
            <w:pPr>
              <w:pStyle w:val="Normal2"/>
              <w:ind w:left="0"/>
            </w:pPr>
            <w:r w:rsidRPr="00E36228">
              <w:t>densidad muy alta (xhdpi)</w:t>
            </w:r>
          </w:p>
        </w:tc>
        <w:tc>
          <w:tcPr>
            <w:tcW w:w="1417" w:type="dxa"/>
            <w:vAlign w:val="center"/>
          </w:tcPr>
          <w:p w:rsidR="00E36228" w:rsidRDefault="00E36228" w:rsidP="00E36228">
            <w:pPr>
              <w:pStyle w:val="Normal2"/>
              <w:ind w:left="0"/>
              <w:jc w:val="center"/>
            </w:pPr>
            <w:r>
              <w:t>96 x 96</w:t>
            </w:r>
          </w:p>
        </w:tc>
      </w:tr>
      <w:tr w:rsidR="00E36228" w:rsidTr="00E36228">
        <w:trPr>
          <w:jc w:val="center"/>
        </w:trPr>
        <w:tc>
          <w:tcPr>
            <w:tcW w:w="562" w:type="dxa"/>
            <w:vAlign w:val="center"/>
          </w:tcPr>
          <w:p w:rsidR="00E36228" w:rsidRDefault="00E36228" w:rsidP="00E36228">
            <w:pPr>
              <w:pStyle w:val="Normal2"/>
              <w:ind w:left="0"/>
              <w:jc w:val="center"/>
            </w:pPr>
            <w:r>
              <w:t>12</w:t>
            </w:r>
          </w:p>
        </w:tc>
        <w:tc>
          <w:tcPr>
            <w:tcW w:w="993" w:type="dxa"/>
            <w:vAlign w:val="center"/>
          </w:tcPr>
          <w:p w:rsidR="00E36228" w:rsidRDefault="00E36228" w:rsidP="00E36228">
            <w:pPr>
              <w:pStyle w:val="Normal2"/>
              <w:ind w:left="0"/>
              <w:jc w:val="right"/>
            </w:pPr>
            <w:r>
              <w:t>3.0 x</w:t>
            </w:r>
          </w:p>
        </w:tc>
        <w:tc>
          <w:tcPr>
            <w:tcW w:w="4394" w:type="dxa"/>
          </w:tcPr>
          <w:p w:rsidR="00E36228" w:rsidRDefault="00E36228" w:rsidP="0070183F">
            <w:pPr>
              <w:pStyle w:val="Normal2"/>
              <w:ind w:left="0"/>
            </w:pPr>
            <w:r w:rsidRPr="00E36228">
              <w:t>densidad muy, muy alta (xxhdpi)</w:t>
            </w:r>
          </w:p>
        </w:tc>
        <w:tc>
          <w:tcPr>
            <w:tcW w:w="1417" w:type="dxa"/>
            <w:vAlign w:val="center"/>
          </w:tcPr>
          <w:p w:rsidR="00E36228" w:rsidRDefault="00E36228" w:rsidP="00E36228">
            <w:pPr>
              <w:pStyle w:val="Normal2"/>
              <w:ind w:left="0"/>
              <w:jc w:val="center"/>
            </w:pPr>
            <w:r w:rsidRPr="00E36228">
              <w:t>144 x 144</w:t>
            </w:r>
          </w:p>
        </w:tc>
      </w:tr>
      <w:tr w:rsidR="00E36228" w:rsidTr="00E36228">
        <w:trPr>
          <w:jc w:val="center"/>
        </w:trPr>
        <w:tc>
          <w:tcPr>
            <w:tcW w:w="562" w:type="dxa"/>
            <w:vAlign w:val="center"/>
          </w:tcPr>
          <w:p w:rsidR="00E36228" w:rsidRDefault="00E36228" w:rsidP="00E36228">
            <w:pPr>
              <w:pStyle w:val="Normal2"/>
              <w:ind w:left="0"/>
              <w:jc w:val="center"/>
            </w:pPr>
            <w:r>
              <w:t>16</w:t>
            </w:r>
          </w:p>
        </w:tc>
        <w:tc>
          <w:tcPr>
            <w:tcW w:w="993" w:type="dxa"/>
            <w:vAlign w:val="center"/>
          </w:tcPr>
          <w:p w:rsidR="00E36228" w:rsidRDefault="00E36228" w:rsidP="00E36228">
            <w:pPr>
              <w:pStyle w:val="Normal2"/>
              <w:ind w:left="0"/>
              <w:jc w:val="right"/>
            </w:pPr>
            <w:r>
              <w:t>4.0 x</w:t>
            </w:r>
          </w:p>
        </w:tc>
        <w:tc>
          <w:tcPr>
            <w:tcW w:w="4394" w:type="dxa"/>
          </w:tcPr>
          <w:p w:rsidR="00E36228" w:rsidRDefault="00E36228" w:rsidP="0070183F">
            <w:pPr>
              <w:pStyle w:val="Normal2"/>
              <w:ind w:left="0"/>
            </w:pPr>
            <w:r w:rsidRPr="00E36228">
              <w:t>densidad extremadamente alta (xxxhdpi)</w:t>
            </w:r>
          </w:p>
        </w:tc>
        <w:tc>
          <w:tcPr>
            <w:tcW w:w="1417" w:type="dxa"/>
            <w:vAlign w:val="center"/>
          </w:tcPr>
          <w:p w:rsidR="00E36228" w:rsidRDefault="00E36228" w:rsidP="00E36228">
            <w:pPr>
              <w:pStyle w:val="Normal2"/>
              <w:ind w:left="0"/>
              <w:jc w:val="center"/>
            </w:pPr>
            <w:r>
              <w:t>192 x 192</w:t>
            </w:r>
          </w:p>
        </w:tc>
      </w:tr>
    </w:tbl>
    <w:p w:rsidR="0070183F" w:rsidRDefault="00E36228" w:rsidP="00E36228">
      <w:pPr>
        <w:pStyle w:val="Normal2"/>
        <w:ind w:left="0"/>
      </w:pPr>
      <w:r>
        <w:t xml:space="preserve">Los archivos degenerados se colocan en el directorio correspondiente en </w:t>
      </w:r>
      <w:r w:rsidRPr="00E36228">
        <w:rPr>
          <w:b/>
        </w:rPr>
        <w:t>res/,</w:t>
      </w:r>
      <w:r>
        <w:t xml:space="preserve">  </w:t>
      </w:r>
      <w:r w:rsidR="003C77F5">
        <w:t xml:space="preserve">al hacer referencia a </w:t>
      </w:r>
      <w:r w:rsidR="003C77F5" w:rsidRPr="003C77F5">
        <w:rPr>
          <w:b/>
        </w:rPr>
        <w:t>@drawable/awesomeimage</w:t>
      </w:r>
      <w:r w:rsidR="003C77F5" w:rsidRPr="003C77F5">
        <w:t xml:space="preserve"> </w:t>
      </w:r>
      <w:r>
        <w:t>el sistema elegirá el correcto automáticamente.</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tblGrid>
      <w:tr w:rsidR="00E36228" w:rsidTr="003C77F5">
        <w:trPr>
          <w:jc w:val="center"/>
        </w:trPr>
        <w:tc>
          <w:tcPr>
            <w:tcW w:w="3397" w:type="dxa"/>
          </w:tcPr>
          <w:p w:rsidR="003C77F5" w:rsidRPr="003C77F5" w:rsidRDefault="00E36228" w:rsidP="003C77F5">
            <w:pPr>
              <w:pStyle w:val="Normal2"/>
              <w:ind w:left="0"/>
              <w:rPr>
                <w:b/>
              </w:rPr>
            </w:pPr>
            <w:r w:rsidRPr="003C77F5">
              <w:rPr>
                <w:b/>
              </w:rPr>
              <w:t>res/</w:t>
            </w:r>
          </w:p>
          <w:p w:rsidR="003C77F5" w:rsidRPr="003C77F5" w:rsidRDefault="00E36228" w:rsidP="003C77F5">
            <w:pPr>
              <w:pStyle w:val="Normal2"/>
              <w:ind w:left="313"/>
              <w:rPr>
                <w:b/>
              </w:rPr>
            </w:pPr>
            <w:r w:rsidRPr="003C77F5">
              <w:rPr>
                <w:b/>
              </w:rPr>
              <w:t>drawable-xxxhdpi/</w:t>
            </w:r>
          </w:p>
          <w:p w:rsidR="00E36228" w:rsidRDefault="00E36228" w:rsidP="003C77F5">
            <w:pPr>
              <w:pStyle w:val="Normal2"/>
              <w:ind w:left="738"/>
            </w:pPr>
            <w:r>
              <w:t>awesome-image.png</w:t>
            </w:r>
          </w:p>
          <w:p w:rsidR="00E36228" w:rsidRPr="003C77F5" w:rsidRDefault="00E36228" w:rsidP="003C77F5">
            <w:pPr>
              <w:pStyle w:val="Normal2"/>
              <w:ind w:left="313"/>
              <w:rPr>
                <w:b/>
              </w:rPr>
            </w:pPr>
            <w:r w:rsidRPr="003C77F5">
              <w:rPr>
                <w:b/>
              </w:rPr>
              <w:t>drawable-xxhdpi/</w:t>
            </w:r>
          </w:p>
          <w:p w:rsidR="00E36228" w:rsidRDefault="00E36228" w:rsidP="003C77F5">
            <w:pPr>
              <w:pStyle w:val="Normal2"/>
              <w:ind w:left="738"/>
            </w:pPr>
            <w:r>
              <w:t>awesome-image.png</w:t>
            </w:r>
          </w:p>
        </w:tc>
      </w:tr>
    </w:tbl>
    <w:p w:rsidR="00E36228" w:rsidRDefault="00E36228" w:rsidP="00E36228">
      <w:pPr>
        <w:pStyle w:val="Normal2"/>
        <w:ind w:left="0"/>
      </w:pPr>
    </w:p>
    <w:p w:rsidR="00091A17" w:rsidRDefault="00091A17" w:rsidP="00091A17">
      <w:pPr>
        <w:pStyle w:val="A1"/>
      </w:pPr>
      <w:bookmarkStart w:id="16" w:name="_Toc53185403"/>
      <w:r>
        <w:lastRenderedPageBreak/>
        <w:t>Ejemplo ilustrativo</w:t>
      </w:r>
      <w:bookmarkEnd w:id="16"/>
    </w:p>
    <w:p w:rsidR="00D71873" w:rsidRDefault="00D71873" w:rsidP="00D71873">
      <w:pPr>
        <w:pStyle w:val="Normal2"/>
        <w:ind w:left="0"/>
      </w:pPr>
      <w:r>
        <w:t>Para ilustrar las características que se mencionan a lo largo de este documento, se ha planteado un sencillo ejemplo, donde se tiene una plantilla de personal (6 agrupaciones de imagen y nombre) que debe ajustarse a los cambios de orientación de la pantalla.</w:t>
      </w:r>
    </w:p>
    <w:p w:rsidR="00D71873" w:rsidRDefault="00D71873" w:rsidP="00D71873">
      <w:pPr>
        <w:pStyle w:val="A2"/>
      </w:pPr>
      <w:bookmarkStart w:id="17" w:name="_Toc53185404"/>
      <w:r>
        <w:t>Portrait</w:t>
      </w:r>
      <w:bookmarkEnd w:id="17"/>
    </w:p>
    <w:p w:rsidR="00D71873" w:rsidRDefault="00D71873" w:rsidP="00D71873">
      <w:pPr>
        <w:pStyle w:val="Normal2"/>
      </w:pPr>
      <w:r>
        <w:t>El diseño vertical de la pantalla se muestra a través de la siguiente imagen.</w:t>
      </w:r>
    </w:p>
    <w:p w:rsidR="00103863" w:rsidRDefault="00D71873" w:rsidP="00103863">
      <w:pPr>
        <w:pStyle w:val="Normal2"/>
        <w:keepNext/>
        <w:ind w:left="0"/>
        <w:jc w:val="center"/>
      </w:pPr>
      <w:r>
        <w:rPr>
          <w:noProof/>
          <w:lang w:eastAsia="es-MX"/>
        </w:rPr>
        <w:drawing>
          <wp:inline distT="0" distB="0" distL="0" distR="0">
            <wp:extent cx="2371725" cy="26574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71725" cy="2657475"/>
                    </a:xfrm>
                    <a:prstGeom prst="rect">
                      <a:avLst/>
                    </a:prstGeom>
                  </pic:spPr>
                </pic:pic>
              </a:graphicData>
            </a:graphic>
          </wp:inline>
        </w:drawing>
      </w:r>
    </w:p>
    <w:p w:rsidR="00D71873" w:rsidRDefault="00103863" w:rsidP="00103863">
      <w:pPr>
        <w:pStyle w:val="Descripcin"/>
        <w:jc w:val="center"/>
      </w:pPr>
      <w:r>
        <w:t xml:space="preserve">Ilustración </w:t>
      </w:r>
      <w:r>
        <w:fldChar w:fldCharType="begin"/>
      </w:r>
      <w:r>
        <w:instrText xml:space="preserve"> SEQ Ilustración \* ARABIC </w:instrText>
      </w:r>
      <w:r>
        <w:fldChar w:fldCharType="separate"/>
      </w:r>
      <w:r w:rsidR="00761201">
        <w:rPr>
          <w:noProof/>
        </w:rPr>
        <w:t>1</w:t>
      </w:r>
      <w:r>
        <w:fldChar w:fldCharType="end"/>
      </w:r>
      <w:r>
        <w:t>. Diseño vertical (portrait)</w:t>
      </w:r>
    </w:p>
    <w:p w:rsidR="00D71873" w:rsidRDefault="00D71873" w:rsidP="00D71873">
      <w:pPr>
        <w:pStyle w:val="A2"/>
      </w:pPr>
      <w:bookmarkStart w:id="18" w:name="_Toc53185405"/>
      <w:r>
        <w:t>Landscape</w:t>
      </w:r>
      <w:bookmarkEnd w:id="18"/>
    </w:p>
    <w:p w:rsidR="00D71873" w:rsidRDefault="00D71873" w:rsidP="00D71873">
      <w:pPr>
        <w:pStyle w:val="Normal2"/>
        <w:ind w:left="0"/>
      </w:pPr>
      <w:r>
        <w:t>El diseño horizontal se ejemplifica a continuación</w:t>
      </w:r>
    </w:p>
    <w:p w:rsidR="00103863" w:rsidRDefault="00D71873" w:rsidP="00103863">
      <w:pPr>
        <w:pStyle w:val="Normal2"/>
        <w:keepNext/>
        <w:ind w:left="0"/>
        <w:jc w:val="center"/>
      </w:pPr>
      <w:r>
        <w:rPr>
          <w:noProof/>
          <w:lang w:eastAsia="es-MX"/>
        </w:rPr>
        <w:drawing>
          <wp:inline distT="0" distB="0" distL="0" distR="0">
            <wp:extent cx="4133850" cy="17621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33850" cy="1762125"/>
                    </a:xfrm>
                    <a:prstGeom prst="rect">
                      <a:avLst/>
                    </a:prstGeom>
                  </pic:spPr>
                </pic:pic>
              </a:graphicData>
            </a:graphic>
          </wp:inline>
        </w:drawing>
      </w:r>
    </w:p>
    <w:p w:rsidR="00D71873" w:rsidRDefault="00103863" w:rsidP="00103863">
      <w:pPr>
        <w:pStyle w:val="Descripcin"/>
        <w:jc w:val="center"/>
      </w:pPr>
      <w:r>
        <w:t xml:space="preserve">Ilustración </w:t>
      </w:r>
      <w:r>
        <w:fldChar w:fldCharType="begin"/>
      </w:r>
      <w:r>
        <w:instrText xml:space="preserve"> SEQ Ilustración \* ARABIC </w:instrText>
      </w:r>
      <w:r>
        <w:fldChar w:fldCharType="separate"/>
      </w:r>
      <w:r w:rsidR="00761201">
        <w:rPr>
          <w:noProof/>
        </w:rPr>
        <w:t>2</w:t>
      </w:r>
      <w:r>
        <w:fldChar w:fldCharType="end"/>
      </w:r>
      <w:r>
        <w:t>. Diseño horizontal (landscape)</w:t>
      </w:r>
    </w:p>
    <w:p w:rsidR="00D71873" w:rsidRDefault="00D71873" w:rsidP="00D71873">
      <w:pPr>
        <w:pStyle w:val="A2"/>
      </w:pPr>
      <w:bookmarkStart w:id="19" w:name="_Toc53185406"/>
      <w:r>
        <w:t>Código del activity_main.xml</w:t>
      </w:r>
      <w:bookmarkEnd w:id="19"/>
      <w:r>
        <w:t xml:space="preserve"> </w:t>
      </w:r>
    </w:p>
    <w:p w:rsidR="00D71873" w:rsidRDefault="00D71873" w:rsidP="00D71873">
      <w:pPr>
        <w:pStyle w:val="Normal2"/>
      </w:pPr>
      <w:r>
        <w:t>El contenido de este archivo es muy extenso, y repetitivo, por ello, se ha tomado una muestra del código que define cada grupo de perfil, es decir, un ConstraintLayout que contiene dentro de sí una ImageView y un TextView.</w:t>
      </w:r>
      <w:r w:rsidR="00103863">
        <w:t xml:space="preserve"> </w:t>
      </w:r>
    </w:p>
    <w:p w:rsidR="00103863" w:rsidRDefault="00103863" w:rsidP="00D71873">
      <w:pPr>
        <w:pStyle w:val="Normal2"/>
      </w:pPr>
      <w:r>
        <w:lastRenderedPageBreak/>
        <w:t xml:space="preserve">En las ilustraciones 3, 4 y 5, se puede apreciar algunas de las recomendaciones del diseño responsivo. Como el uso de </w:t>
      </w:r>
      <w:r w:rsidRPr="00103863">
        <w:rPr>
          <w:b/>
          <w:i/>
        </w:rPr>
        <w:t>constraintLayout</w:t>
      </w:r>
      <w:r>
        <w:t xml:space="preserve">, el manejo de </w:t>
      </w:r>
      <w:r w:rsidRPr="00103863">
        <w:rPr>
          <w:b/>
          <w:i/>
        </w:rPr>
        <w:t>dp</w:t>
      </w:r>
      <w:r>
        <w:t xml:space="preserve"> como unidad para componentes, </w:t>
      </w:r>
      <w:r w:rsidRPr="00103863">
        <w:rPr>
          <w:b/>
          <w:i/>
        </w:rPr>
        <w:t>wrap</w:t>
      </w:r>
      <w:r>
        <w:t xml:space="preserve"> </w:t>
      </w:r>
      <w:r w:rsidRPr="00103863">
        <w:rPr>
          <w:b/>
          <w:i/>
        </w:rPr>
        <w:t>parent</w:t>
      </w:r>
      <w:r>
        <w:t xml:space="preserve"> para ajustarse al contenido en el caso de los contenedores, y los textos con </w:t>
      </w:r>
      <w:r w:rsidRPr="00103863">
        <w:rPr>
          <w:b/>
          <w:i/>
        </w:rPr>
        <w:t>sp</w:t>
      </w:r>
      <w:r>
        <w:t xml:space="preserve"> como unidad de medida.</w:t>
      </w:r>
    </w:p>
    <w:p w:rsidR="00D71873" w:rsidRDefault="00103863" w:rsidP="00D71873">
      <w:pPr>
        <w:pStyle w:val="Normal2"/>
        <w:keepNext/>
        <w:jc w:val="center"/>
      </w:pPr>
      <w:r>
        <w:rPr>
          <w:noProof/>
          <w:lang w:eastAsia="es-MX"/>
        </w:rPr>
        <mc:AlternateContent>
          <mc:Choice Requires="wps">
            <w:drawing>
              <wp:anchor distT="0" distB="0" distL="114300" distR="114300" simplePos="0" relativeHeight="251661312" behindDoc="0" locked="0" layoutInCell="1" allowOverlap="1" wp14:anchorId="42B607D8" wp14:editId="5C57B43F">
                <wp:simplePos x="0" y="0"/>
                <wp:positionH relativeFrom="column">
                  <wp:posOffset>2482216</wp:posOffset>
                </wp:positionH>
                <wp:positionV relativeFrom="paragraph">
                  <wp:posOffset>395605</wp:posOffset>
                </wp:positionV>
                <wp:extent cx="533400" cy="180975"/>
                <wp:effectExtent l="0" t="0" r="19050" b="28575"/>
                <wp:wrapNone/>
                <wp:docPr id="11" name="Rectángulo 11"/>
                <wp:cNvGraphicFramePr/>
                <a:graphic xmlns:a="http://schemas.openxmlformats.org/drawingml/2006/main">
                  <a:graphicData uri="http://schemas.microsoft.com/office/word/2010/wordprocessingShape">
                    <wps:wsp>
                      <wps:cNvSpPr/>
                      <wps:spPr>
                        <a:xfrm>
                          <a:off x="0" y="0"/>
                          <a:ext cx="533400" cy="180975"/>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2A487A" id="Rectángulo 11" o:spid="_x0000_s1026" style="position:absolute;margin-left:195.45pt;margin-top:31.15pt;width:42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" filled="f" strokecolor="#c00000" strokeweight="1.5pt"/>
            </w:pict>
          </mc:Fallback>
        </mc:AlternateContent>
      </w:r>
      <w:r>
        <w:rPr>
          <w:noProof/>
          <w:lang w:eastAsia="es-MX"/>
        </w:rPr>
        <mc:AlternateContent>
          <mc:Choice Requires="wps">
            <w:drawing>
              <wp:anchor distT="0" distB="0" distL="114300" distR="114300" simplePos="0" relativeHeight="251659264" behindDoc="0" locked="0" layoutInCell="1" allowOverlap="1">
                <wp:simplePos x="0" y="0"/>
                <wp:positionH relativeFrom="column">
                  <wp:posOffset>2596515</wp:posOffset>
                </wp:positionH>
                <wp:positionV relativeFrom="paragraph">
                  <wp:posOffset>24130</wp:posOffset>
                </wp:positionV>
                <wp:extent cx="1628775" cy="171450"/>
                <wp:effectExtent l="0" t="0" r="28575" b="19050"/>
                <wp:wrapNone/>
                <wp:docPr id="10" name="Rectángulo 10"/>
                <wp:cNvGraphicFramePr/>
                <a:graphic xmlns:a="http://schemas.openxmlformats.org/drawingml/2006/main">
                  <a:graphicData uri="http://schemas.microsoft.com/office/word/2010/wordprocessingShape">
                    <wps:wsp>
                      <wps:cNvSpPr/>
                      <wps:spPr>
                        <a:xfrm>
                          <a:off x="0" y="0"/>
                          <a:ext cx="1628775" cy="171450"/>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711FB6" id="Rectángulo 10" o:spid="_x0000_s1026" style="position:absolute;margin-left:204.45pt;margin-top:1.9pt;width:128.25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" filled="f" strokecolor="#c00000" strokeweight="1.5pt"/>
            </w:pict>
          </mc:Fallback>
        </mc:AlternateContent>
      </w:r>
      <w:r w:rsidR="00D71873">
        <w:rPr>
          <w:noProof/>
          <w:lang w:eastAsia="es-MX"/>
        </w:rPr>
        <w:drawing>
          <wp:inline distT="0" distB="0" distL="0" distR="0">
            <wp:extent cx="4276725" cy="19240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76725" cy="1924050"/>
                    </a:xfrm>
                    <a:prstGeom prst="rect">
                      <a:avLst/>
                    </a:prstGeom>
                  </pic:spPr>
                </pic:pic>
              </a:graphicData>
            </a:graphic>
          </wp:inline>
        </w:drawing>
      </w:r>
    </w:p>
    <w:p w:rsidR="00D71873" w:rsidRDefault="00D71873" w:rsidP="00D71873">
      <w:pPr>
        <w:pStyle w:val="Descripcin"/>
        <w:jc w:val="center"/>
      </w:pPr>
      <w:r>
        <w:t xml:space="preserve">Ilustración </w:t>
      </w:r>
      <w:r>
        <w:fldChar w:fldCharType="begin"/>
      </w:r>
      <w:r>
        <w:instrText xml:space="preserve"> SEQ Ilustración \* ARABIC </w:instrText>
      </w:r>
      <w:r>
        <w:fldChar w:fldCharType="separate"/>
      </w:r>
      <w:r w:rsidR="00761201">
        <w:rPr>
          <w:noProof/>
        </w:rPr>
        <w:t>3</w:t>
      </w:r>
      <w:r>
        <w:fldChar w:fldCharType="end"/>
      </w:r>
      <w:r>
        <w:t>. Definición del constraintLayout (agrupador perfil)</w:t>
      </w:r>
    </w:p>
    <w:p w:rsidR="00D71873" w:rsidRDefault="00D71873" w:rsidP="00D71873">
      <w:pPr>
        <w:keepNext/>
        <w:jc w:val="center"/>
      </w:pPr>
      <w:r>
        <w:rPr>
          <w:noProof/>
          <w:lang w:eastAsia="es-MX"/>
        </w:rPr>
        <w:drawing>
          <wp:inline distT="0" distB="0" distL="0" distR="0">
            <wp:extent cx="3324225" cy="15906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24225" cy="1590675"/>
                    </a:xfrm>
                    <a:prstGeom prst="rect">
                      <a:avLst/>
                    </a:prstGeom>
                  </pic:spPr>
                </pic:pic>
              </a:graphicData>
            </a:graphic>
          </wp:inline>
        </w:drawing>
      </w:r>
    </w:p>
    <w:p w:rsidR="00D71873" w:rsidRDefault="00D71873" w:rsidP="00D71873">
      <w:pPr>
        <w:pStyle w:val="Descripcin"/>
        <w:jc w:val="center"/>
      </w:pPr>
      <w:r>
        <w:t xml:space="preserve">Ilustración </w:t>
      </w:r>
      <w:r>
        <w:fldChar w:fldCharType="begin"/>
      </w:r>
      <w:r>
        <w:instrText xml:space="preserve"> SEQ Ilustración \* ARABIC </w:instrText>
      </w:r>
      <w:r>
        <w:fldChar w:fldCharType="separate"/>
      </w:r>
      <w:r w:rsidR="00761201">
        <w:rPr>
          <w:noProof/>
        </w:rPr>
        <w:t>4</w:t>
      </w:r>
      <w:r>
        <w:fldChar w:fldCharType="end"/>
      </w:r>
      <w:r>
        <w:t>. Definición del ImageView (foto perfil)</w:t>
      </w:r>
    </w:p>
    <w:p w:rsidR="00D71873" w:rsidRDefault="00103863" w:rsidP="00D71873">
      <w:pPr>
        <w:keepNext/>
        <w:jc w:val="center"/>
      </w:pPr>
      <w:r>
        <w:rPr>
          <w:noProof/>
          <w:lang w:eastAsia="es-MX"/>
        </w:rPr>
        <mc:AlternateContent>
          <mc:Choice Requires="wps">
            <w:drawing>
              <wp:anchor distT="0" distB="0" distL="114300" distR="114300" simplePos="0" relativeHeight="251665408" behindDoc="0" locked="0" layoutInCell="1" allowOverlap="1" wp14:anchorId="3B4B89A3" wp14:editId="5BEC120C">
                <wp:simplePos x="0" y="0"/>
                <wp:positionH relativeFrom="column">
                  <wp:posOffset>2491740</wp:posOffset>
                </wp:positionH>
                <wp:positionV relativeFrom="paragraph">
                  <wp:posOffset>1120775</wp:posOffset>
                </wp:positionV>
                <wp:extent cx="457200" cy="152400"/>
                <wp:effectExtent l="0" t="0" r="19050" b="19050"/>
                <wp:wrapNone/>
                <wp:docPr id="13" name="Rectángulo 13"/>
                <wp:cNvGraphicFramePr/>
                <a:graphic xmlns:a="http://schemas.openxmlformats.org/drawingml/2006/main">
                  <a:graphicData uri="http://schemas.microsoft.com/office/word/2010/wordprocessingShape">
                    <wps:wsp>
                      <wps:cNvSpPr/>
                      <wps:spPr>
                        <a:xfrm>
                          <a:off x="0" y="0"/>
                          <a:ext cx="457200" cy="152400"/>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4F009B" id="Rectángulo 13" o:spid="_x0000_s1026" style="position:absolute;margin-left:196.2pt;margin-top:88.25pt;width:36pt;height: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" filled="f" strokecolor="#c00000" strokeweight="1.5pt"/>
            </w:pict>
          </mc:Fallback>
        </mc:AlternateContent>
      </w:r>
      <w:r>
        <w:rPr>
          <w:noProof/>
          <w:lang w:eastAsia="es-MX"/>
        </w:rPr>
        <mc:AlternateContent>
          <mc:Choice Requires="wps">
            <w:drawing>
              <wp:anchor distT="0" distB="0" distL="114300" distR="114300" simplePos="0" relativeHeight="251663360" behindDoc="0" locked="0" layoutInCell="1" allowOverlap="1" wp14:anchorId="42B607D8" wp14:editId="5C57B43F">
                <wp:simplePos x="0" y="0"/>
                <wp:positionH relativeFrom="column">
                  <wp:posOffset>2748916</wp:posOffset>
                </wp:positionH>
                <wp:positionV relativeFrom="paragraph">
                  <wp:posOffset>372745</wp:posOffset>
                </wp:positionV>
                <wp:extent cx="1085850" cy="161925"/>
                <wp:effectExtent l="0" t="0" r="19050" b="28575"/>
                <wp:wrapNone/>
                <wp:docPr id="12" name="Rectángulo 12"/>
                <wp:cNvGraphicFramePr/>
                <a:graphic xmlns:a="http://schemas.openxmlformats.org/drawingml/2006/main">
                  <a:graphicData uri="http://schemas.microsoft.com/office/word/2010/wordprocessingShape">
                    <wps:wsp>
                      <wps:cNvSpPr/>
                      <wps:spPr>
                        <a:xfrm>
                          <a:off x="0" y="0"/>
                          <a:ext cx="1085850" cy="161925"/>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4AD77" id="Rectángulo 12" o:spid="_x0000_s1026" style="position:absolute;margin-left:216.45pt;margin-top:29.35pt;width:85.5pt;height:1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" filled="f" strokecolor="#c00000" strokeweight="1.5pt"/>
            </w:pict>
          </mc:Fallback>
        </mc:AlternateContent>
      </w:r>
      <w:r w:rsidR="00D71873">
        <w:rPr>
          <w:noProof/>
          <w:lang w:eastAsia="es-MX"/>
        </w:rPr>
        <w:drawing>
          <wp:inline distT="0" distB="0" distL="0" distR="0">
            <wp:extent cx="4076700" cy="24193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76700" cy="2419350"/>
                    </a:xfrm>
                    <a:prstGeom prst="rect">
                      <a:avLst/>
                    </a:prstGeom>
                  </pic:spPr>
                </pic:pic>
              </a:graphicData>
            </a:graphic>
          </wp:inline>
        </w:drawing>
      </w:r>
    </w:p>
    <w:p w:rsidR="00D71873" w:rsidRDefault="00D71873" w:rsidP="00D71873">
      <w:pPr>
        <w:pStyle w:val="Descripcin"/>
        <w:jc w:val="center"/>
      </w:pPr>
      <w:r>
        <w:t xml:space="preserve">Ilustración </w:t>
      </w:r>
      <w:r>
        <w:fldChar w:fldCharType="begin"/>
      </w:r>
      <w:r>
        <w:instrText xml:space="preserve"> SEQ Ilustración \* ARABIC </w:instrText>
      </w:r>
      <w:r>
        <w:fldChar w:fldCharType="separate"/>
      </w:r>
      <w:r w:rsidR="00761201">
        <w:rPr>
          <w:noProof/>
        </w:rPr>
        <w:t>5</w:t>
      </w:r>
      <w:r>
        <w:fldChar w:fldCharType="end"/>
      </w:r>
      <w:r>
        <w:t>. Definición del TextView (nombre perfil)</w:t>
      </w:r>
    </w:p>
    <w:p w:rsidR="00103863" w:rsidRDefault="00103863" w:rsidP="00103863">
      <w:pPr>
        <w:pStyle w:val="A2"/>
      </w:pPr>
    </w:p>
    <w:p w:rsidR="00103863" w:rsidRDefault="00103863" w:rsidP="00103863">
      <w:pPr>
        <w:pStyle w:val="A2"/>
      </w:pPr>
      <w:bookmarkStart w:id="20" w:name="_Toc53185407"/>
      <w:r>
        <w:lastRenderedPageBreak/>
        <w:t>Contenido del proyecto</w:t>
      </w:r>
      <w:bookmarkEnd w:id="20"/>
    </w:p>
    <w:p w:rsidR="00103863" w:rsidRDefault="00103863" w:rsidP="00103863">
      <w:pPr>
        <w:pStyle w:val="Normal2"/>
        <w:ind w:left="0" w:firstLine="708"/>
      </w:pPr>
      <w:r>
        <w:t>En el visualizador del contenido del proyecto, desde la vista de “</w:t>
      </w:r>
      <w:r w:rsidRPr="00103863">
        <w:rPr>
          <w:b/>
          <w:i/>
        </w:rPr>
        <w:t>Android</w:t>
      </w:r>
      <w:r>
        <w:t>” se puede apreciar la creación de layout distintos, para el diseño vertical y horizontal. Estos son seleccionados de manera automática en tiempo de ejecución, cuando el sistema detecta que el dispositivo se encuentra en alguno de estos modos.</w:t>
      </w:r>
    </w:p>
    <w:p w:rsidR="00103863" w:rsidRDefault="00103863" w:rsidP="00103863">
      <w:pPr>
        <w:pStyle w:val="Normal2"/>
        <w:keepNext/>
        <w:ind w:left="0"/>
        <w:jc w:val="center"/>
      </w:pPr>
      <w:r>
        <w:rPr>
          <w:noProof/>
          <w:lang w:eastAsia="es-MX"/>
        </w:rPr>
        <mc:AlternateContent>
          <mc:Choice Requires="wps">
            <w:drawing>
              <wp:anchor distT="0" distB="0" distL="114300" distR="114300" simplePos="0" relativeHeight="251667456" behindDoc="0" locked="0" layoutInCell="1" allowOverlap="1" wp14:anchorId="37EC09F7" wp14:editId="75472A49">
                <wp:simplePos x="0" y="0"/>
                <wp:positionH relativeFrom="column">
                  <wp:posOffset>2310765</wp:posOffset>
                </wp:positionH>
                <wp:positionV relativeFrom="paragraph">
                  <wp:posOffset>1510030</wp:posOffset>
                </wp:positionV>
                <wp:extent cx="1676400" cy="409575"/>
                <wp:effectExtent l="0" t="0" r="19050" b="28575"/>
                <wp:wrapNone/>
                <wp:docPr id="15" name="Rectángulo 15"/>
                <wp:cNvGraphicFramePr/>
                <a:graphic xmlns:a="http://schemas.openxmlformats.org/drawingml/2006/main">
                  <a:graphicData uri="http://schemas.microsoft.com/office/word/2010/wordprocessingShape">
                    <wps:wsp>
                      <wps:cNvSpPr/>
                      <wps:spPr>
                        <a:xfrm>
                          <a:off x="0" y="0"/>
                          <a:ext cx="1676400" cy="409575"/>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33074" id="Rectángulo 15" o:spid="_x0000_s1026" style="position:absolute;margin-left:181.95pt;margin-top:118.9pt;width:132pt;height:3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" filled="f" strokecolor="#c00000" strokeweight="1.5pt"/>
            </w:pict>
          </mc:Fallback>
        </mc:AlternateContent>
      </w:r>
      <w:r>
        <w:rPr>
          <w:noProof/>
          <w:lang w:eastAsia="es-MX"/>
        </w:rPr>
        <w:drawing>
          <wp:inline distT="0" distB="0" distL="0" distR="0">
            <wp:extent cx="2362200" cy="25336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62200" cy="2533650"/>
                    </a:xfrm>
                    <a:prstGeom prst="rect">
                      <a:avLst/>
                    </a:prstGeom>
                  </pic:spPr>
                </pic:pic>
              </a:graphicData>
            </a:graphic>
          </wp:inline>
        </w:drawing>
      </w:r>
    </w:p>
    <w:p w:rsidR="00103863" w:rsidRDefault="00103863" w:rsidP="00103863">
      <w:pPr>
        <w:pStyle w:val="Descripcin"/>
        <w:jc w:val="center"/>
      </w:pPr>
      <w:r>
        <w:t xml:space="preserve">Ilustración </w:t>
      </w:r>
      <w:r>
        <w:fldChar w:fldCharType="begin"/>
      </w:r>
      <w:r>
        <w:instrText xml:space="preserve"> SEQ Ilustración \* ARABIC </w:instrText>
      </w:r>
      <w:r>
        <w:fldChar w:fldCharType="separate"/>
      </w:r>
      <w:r w:rsidR="00761201">
        <w:rPr>
          <w:noProof/>
        </w:rPr>
        <w:t>6</w:t>
      </w:r>
      <w:r>
        <w:fldChar w:fldCharType="end"/>
      </w:r>
      <w:r>
        <w:t>. Contenido de la carpeta del proyecto.</w:t>
      </w:r>
    </w:p>
    <w:p w:rsidR="00103863" w:rsidRDefault="00103863" w:rsidP="00103863">
      <w:pPr>
        <w:pStyle w:val="A2"/>
      </w:pPr>
      <w:bookmarkStart w:id="21" w:name="_Toc53185408"/>
      <w:r>
        <w:t>Ejecución de app</w:t>
      </w:r>
      <w:bookmarkEnd w:id="21"/>
    </w:p>
    <w:p w:rsidR="00103863" w:rsidRDefault="00103863" w:rsidP="00103863">
      <w:pPr>
        <w:pStyle w:val="Normal2"/>
      </w:pPr>
      <w:r>
        <w:t>Para ver la aplicación en funcionamiento, se ejecutó en un dispositivo común</w:t>
      </w:r>
      <w:r w:rsidR="00192DB4">
        <w:t>, y en las Ilustraciones 7 y 8 se muestran los resultados.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7"/>
        <w:gridCol w:w="5091"/>
      </w:tblGrid>
      <w:tr w:rsidR="00192DB4" w:rsidTr="00192DB4">
        <w:tc>
          <w:tcPr>
            <w:tcW w:w="4414" w:type="dxa"/>
            <w:vAlign w:val="center"/>
          </w:tcPr>
          <w:p w:rsidR="00192DB4" w:rsidRDefault="00192DB4" w:rsidP="00192DB4">
            <w:pPr>
              <w:pStyle w:val="Normal2"/>
              <w:keepNext/>
              <w:ind w:left="0"/>
              <w:jc w:val="center"/>
            </w:pPr>
            <w:r>
              <w:rPr>
                <w:noProof/>
                <w:lang w:eastAsia="es-MX"/>
              </w:rPr>
              <w:drawing>
                <wp:inline distT="0" distB="0" distL="0" distR="0" wp14:anchorId="311AD746" wp14:editId="6DC16F1F">
                  <wp:extent cx="1914525" cy="2966757"/>
                  <wp:effectExtent l="0" t="0" r="0"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ort.jpeg"/>
                          <pic:cNvPicPr/>
                        </pic:nvPicPr>
                        <pic:blipFill rotWithShape="1">
                          <a:blip r:embed="rId15" cstate="print">
                            <a:extLst>
                              <a:ext uri="{28A0092B-C50C-407E-A947-70E740481C1C}">
                                <a14:useLocalDpi xmlns:a14="http://schemas.microsoft.com/office/drawing/2010/main" val="0"/>
                              </a:ext>
                            </a:extLst>
                          </a:blip>
                          <a:srcRect b="12833"/>
                          <a:stretch/>
                        </pic:blipFill>
                        <pic:spPr bwMode="auto">
                          <a:xfrm>
                            <a:off x="0" y="0"/>
                            <a:ext cx="1919953" cy="2975168"/>
                          </a:xfrm>
                          <a:prstGeom prst="rect">
                            <a:avLst/>
                          </a:prstGeom>
                          <a:ln>
                            <a:noFill/>
                          </a:ln>
                          <a:extLst>
                            <a:ext uri="{53640926-AAD7-44D8-BBD7-CCE9431645EC}">
                              <a14:shadowObscured xmlns:a14="http://schemas.microsoft.com/office/drawing/2010/main"/>
                            </a:ext>
                          </a:extLst>
                        </pic:spPr>
                      </pic:pic>
                    </a:graphicData>
                  </a:graphic>
                </wp:inline>
              </w:drawing>
            </w:r>
          </w:p>
          <w:p w:rsidR="00192DB4" w:rsidRDefault="00192DB4" w:rsidP="00192DB4">
            <w:pPr>
              <w:pStyle w:val="Descripcin"/>
              <w:jc w:val="center"/>
            </w:pPr>
            <w:r>
              <w:t xml:space="preserve">Ilustración </w:t>
            </w:r>
            <w:r>
              <w:fldChar w:fldCharType="begin"/>
            </w:r>
            <w:r>
              <w:instrText xml:space="preserve"> SEQ Ilustración \* ARABIC </w:instrText>
            </w:r>
            <w:r>
              <w:fldChar w:fldCharType="separate"/>
            </w:r>
            <w:r w:rsidR="00761201">
              <w:rPr>
                <w:noProof/>
              </w:rPr>
              <w:t>7</w:t>
            </w:r>
            <w:r>
              <w:fldChar w:fldCharType="end"/>
            </w:r>
            <w:r>
              <w:t xml:space="preserve">. Visualización vertical </w:t>
            </w:r>
          </w:p>
        </w:tc>
        <w:tc>
          <w:tcPr>
            <w:tcW w:w="4414" w:type="dxa"/>
            <w:vAlign w:val="center"/>
          </w:tcPr>
          <w:p w:rsidR="00192DB4" w:rsidRDefault="00192DB4" w:rsidP="00192DB4">
            <w:pPr>
              <w:pStyle w:val="Normal2"/>
              <w:keepNext/>
              <w:ind w:left="0"/>
              <w:jc w:val="center"/>
            </w:pPr>
            <w:r>
              <w:rPr>
                <w:noProof/>
                <w:lang w:eastAsia="es-MX"/>
              </w:rPr>
              <w:drawing>
                <wp:inline distT="0" distB="0" distL="0" distR="0" wp14:anchorId="7C94366E" wp14:editId="5CF90688">
                  <wp:extent cx="3095625" cy="174115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nd.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11180" cy="1749906"/>
                          </a:xfrm>
                          <a:prstGeom prst="rect">
                            <a:avLst/>
                          </a:prstGeom>
                        </pic:spPr>
                      </pic:pic>
                    </a:graphicData>
                  </a:graphic>
                </wp:inline>
              </w:drawing>
            </w:r>
          </w:p>
          <w:p w:rsidR="00192DB4" w:rsidRDefault="00192DB4" w:rsidP="00192DB4">
            <w:pPr>
              <w:pStyle w:val="Descripcin"/>
              <w:jc w:val="center"/>
            </w:pPr>
            <w:r>
              <w:t xml:space="preserve">Ilustración </w:t>
            </w:r>
            <w:r>
              <w:fldChar w:fldCharType="begin"/>
            </w:r>
            <w:r>
              <w:instrText xml:space="preserve"> SEQ Ilustración \* ARABIC </w:instrText>
            </w:r>
            <w:r>
              <w:fldChar w:fldCharType="separate"/>
            </w:r>
            <w:r w:rsidR="00761201">
              <w:rPr>
                <w:noProof/>
              </w:rPr>
              <w:t>8</w:t>
            </w:r>
            <w:r>
              <w:fldChar w:fldCharType="end"/>
            </w:r>
            <w:r>
              <w:t>. Visualización horizontal.</w:t>
            </w:r>
          </w:p>
        </w:tc>
      </w:tr>
    </w:tbl>
    <w:p w:rsidR="00192DB4" w:rsidRPr="00103863" w:rsidRDefault="00192DB4" w:rsidP="00192DB4">
      <w:pPr>
        <w:pStyle w:val="Normal2"/>
        <w:ind w:left="0"/>
      </w:pPr>
    </w:p>
    <w:sectPr w:rsidR="00192DB4" w:rsidRPr="00103863" w:rsidSect="00192DB4">
      <w:footerReference w:type="default" r:id="rId17"/>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178" w:rsidRDefault="00600178" w:rsidP="00772AAD">
      <w:pPr>
        <w:spacing w:after="0" w:line="240" w:lineRule="auto"/>
      </w:pPr>
      <w:r>
        <w:separator/>
      </w:r>
    </w:p>
  </w:endnote>
  <w:endnote w:type="continuationSeparator" w:id="0">
    <w:p w:rsidR="00600178" w:rsidRDefault="00600178" w:rsidP="00772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sGotT">
    <w:altName w:val="Calibri"/>
    <w:charset w:val="00"/>
    <w:family w:val="auto"/>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1349445"/>
      <w:docPartObj>
        <w:docPartGallery w:val="Page Numbers (Bottom of Page)"/>
        <w:docPartUnique/>
      </w:docPartObj>
    </w:sdtPr>
    <w:sdtContent>
      <w:sdt>
        <w:sdtPr>
          <w:id w:val="-1769616900"/>
          <w:docPartObj>
            <w:docPartGallery w:val="Page Numbers (Top of Page)"/>
            <w:docPartUnique/>
          </w:docPartObj>
        </w:sdtPr>
        <w:sdtContent>
          <w:p w:rsidR="00192DB4" w:rsidRDefault="00192DB4">
            <w:pPr>
              <w:pStyle w:val="Piedepgina"/>
              <w:jc w:val="right"/>
            </w:pPr>
            <w:r w:rsidRPr="00192DB4">
              <w:rPr>
                <w:sz w:val="20"/>
                <w:lang w:val="es-ES"/>
              </w:rPr>
              <w:t xml:space="preserve">Página </w:t>
            </w:r>
            <w:r w:rsidRPr="00192DB4">
              <w:rPr>
                <w:b/>
                <w:bCs/>
                <w:sz w:val="20"/>
                <w:szCs w:val="24"/>
              </w:rPr>
              <w:fldChar w:fldCharType="begin"/>
            </w:r>
            <w:r w:rsidRPr="00192DB4">
              <w:rPr>
                <w:b/>
                <w:bCs/>
                <w:sz w:val="20"/>
              </w:rPr>
              <w:instrText>PAGE</w:instrText>
            </w:r>
            <w:r w:rsidRPr="00192DB4">
              <w:rPr>
                <w:b/>
                <w:bCs/>
                <w:sz w:val="20"/>
                <w:szCs w:val="24"/>
              </w:rPr>
              <w:fldChar w:fldCharType="separate"/>
            </w:r>
            <w:r w:rsidR="00761201">
              <w:rPr>
                <w:b/>
                <w:bCs/>
                <w:noProof/>
                <w:sz w:val="20"/>
              </w:rPr>
              <w:t>8</w:t>
            </w:r>
            <w:r w:rsidRPr="00192DB4">
              <w:rPr>
                <w:b/>
                <w:bCs/>
                <w:sz w:val="20"/>
                <w:szCs w:val="24"/>
              </w:rPr>
              <w:fldChar w:fldCharType="end"/>
            </w:r>
            <w:r w:rsidRPr="00192DB4">
              <w:rPr>
                <w:sz w:val="20"/>
                <w:lang w:val="es-ES"/>
              </w:rPr>
              <w:t xml:space="preserve"> de </w:t>
            </w:r>
            <w:r w:rsidRPr="00192DB4">
              <w:rPr>
                <w:b/>
                <w:bCs/>
                <w:sz w:val="20"/>
                <w:szCs w:val="24"/>
              </w:rPr>
              <w:fldChar w:fldCharType="begin"/>
            </w:r>
            <w:r w:rsidRPr="00192DB4">
              <w:rPr>
                <w:b/>
                <w:bCs/>
                <w:sz w:val="20"/>
              </w:rPr>
              <w:instrText>NUMPAGES</w:instrText>
            </w:r>
            <w:r w:rsidRPr="00192DB4">
              <w:rPr>
                <w:b/>
                <w:bCs/>
                <w:sz w:val="20"/>
                <w:szCs w:val="24"/>
              </w:rPr>
              <w:fldChar w:fldCharType="separate"/>
            </w:r>
            <w:r w:rsidR="00761201">
              <w:rPr>
                <w:b/>
                <w:bCs/>
                <w:noProof/>
                <w:sz w:val="20"/>
              </w:rPr>
              <w:t>8</w:t>
            </w:r>
            <w:r w:rsidRPr="00192DB4">
              <w:rPr>
                <w:b/>
                <w:bCs/>
                <w:sz w:val="20"/>
                <w:szCs w:val="24"/>
              </w:rPr>
              <w:fldChar w:fldCharType="end"/>
            </w:r>
          </w:p>
        </w:sdtContent>
      </w:sdt>
    </w:sdtContent>
  </w:sdt>
  <w:p w:rsidR="00772AAD" w:rsidRDefault="00772AAD" w:rsidP="00C328EC">
    <w:pPr>
      <w:pStyle w:val="Piedepgina"/>
      <w:tabs>
        <w:tab w:val="clear" w:pos="4419"/>
        <w:tab w:val="clear" w:pos="8838"/>
        <w:tab w:val="left" w:pos="787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178" w:rsidRDefault="00600178" w:rsidP="00772AAD">
      <w:pPr>
        <w:spacing w:after="0" w:line="240" w:lineRule="auto"/>
      </w:pPr>
      <w:r>
        <w:separator/>
      </w:r>
    </w:p>
  </w:footnote>
  <w:footnote w:type="continuationSeparator" w:id="0">
    <w:p w:rsidR="00600178" w:rsidRDefault="00600178" w:rsidP="00772A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610C8"/>
    <w:multiLevelType w:val="hybridMultilevel"/>
    <w:tmpl w:val="E5800A60"/>
    <w:lvl w:ilvl="0" w:tplc="5E426F72">
      <w:start w:val="1"/>
      <w:numFmt w:val="decimal"/>
      <w:lvlText w:val="%1."/>
      <w:lvlJc w:val="left"/>
      <w:pPr>
        <w:ind w:left="786"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E252EA0"/>
    <w:multiLevelType w:val="hybridMultilevel"/>
    <w:tmpl w:val="E50CADDA"/>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2" w15:restartNumberingAfterBreak="0">
    <w:nsid w:val="797A0C43"/>
    <w:multiLevelType w:val="hybridMultilevel"/>
    <w:tmpl w:val="9B766906"/>
    <w:lvl w:ilvl="0" w:tplc="537048D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5F4"/>
    <w:rsid w:val="00091A17"/>
    <w:rsid w:val="00102568"/>
    <w:rsid w:val="00103863"/>
    <w:rsid w:val="00192DB4"/>
    <w:rsid w:val="001F4253"/>
    <w:rsid w:val="002762A5"/>
    <w:rsid w:val="002960BD"/>
    <w:rsid w:val="003365A8"/>
    <w:rsid w:val="00344AD5"/>
    <w:rsid w:val="00357AD2"/>
    <w:rsid w:val="00366C6D"/>
    <w:rsid w:val="00387FF1"/>
    <w:rsid w:val="003B0FED"/>
    <w:rsid w:val="003C77F5"/>
    <w:rsid w:val="00425A0C"/>
    <w:rsid w:val="00543680"/>
    <w:rsid w:val="005E7AC4"/>
    <w:rsid w:val="00600178"/>
    <w:rsid w:val="0070183F"/>
    <w:rsid w:val="00761201"/>
    <w:rsid w:val="00766795"/>
    <w:rsid w:val="00772AAD"/>
    <w:rsid w:val="008340A9"/>
    <w:rsid w:val="00855E23"/>
    <w:rsid w:val="0086153D"/>
    <w:rsid w:val="008925F4"/>
    <w:rsid w:val="0093007C"/>
    <w:rsid w:val="00946265"/>
    <w:rsid w:val="00980E0C"/>
    <w:rsid w:val="009831D2"/>
    <w:rsid w:val="00A740D3"/>
    <w:rsid w:val="00A91B67"/>
    <w:rsid w:val="00A97CEC"/>
    <w:rsid w:val="00AB6890"/>
    <w:rsid w:val="00B82020"/>
    <w:rsid w:val="00BF23E7"/>
    <w:rsid w:val="00C328EC"/>
    <w:rsid w:val="00C677DA"/>
    <w:rsid w:val="00CB09F9"/>
    <w:rsid w:val="00CF75E7"/>
    <w:rsid w:val="00D0372B"/>
    <w:rsid w:val="00D71873"/>
    <w:rsid w:val="00DD31DF"/>
    <w:rsid w:val="00DF4715"/>
    <w:rsid w:val="00DF4BC0"/>
    <w:rsid w:val="00E21A20"/>
    <w:rsid w:val="00E35CDE"/>
    <w:rsid w:val="00E36228"/>
    <w:rsid w:val="00E403B2"/>
    <w:rsid w:val="00F32761"/>
    <w:rsid w:val="00F979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CC06BC-7D78-41BF-85D3-61A180DAF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MX"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02568"/>
    <w:pPr>
      <w:keepNext/>
      <w:keepLines/>
      <w:spacing w:before="240" w:after="0"/>
      <w:jc w:val="left"/>
      <w:outlineLvl w:val="0"/>
    </w:pPr>
    <w:rPr>
      <w:rFonts w:asciiTheme="majorHAnsi" w:eastAsiaTheme="majorEastAsia" w:hAnsiTheme="majorHAnsi" w:cstheme="majorBidi"/>
      <w:color w:val="2E74B5" w:themeColor="accent1" w:themeShade="BF"/>
      <w:sz w:val="32"/>
      <w:szCs w:val="32"/>
      <w:lang w:eastAsia="es-MX"/>
    </w:rPr>
  </w:style>
  <w:style w:type="paragraph" w:styleId="Ttulo2">
    <w:name w:val="heading 2"/>
    <w:basedOn w:val="Normal"/>
    <w:next w:val="Normal"/>
    <w:link w:val="Ttulo2Car"/>
    <w:uiPriority w:val="9"/>
    <w:semiHidden/>
    <w:unhideWhenUsed/>
    <w:qFormat/>
    <w:rsid w:val="001025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10256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32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B09F9"/>
    <w:pPr>
      <w:spacing w:after="200" w:line="240" w:lineRule="auto"/>
    </w:pPr>
    <w:rPr>
      <w:i/>
      <w:iCs/>
      <w:color w:val="44546A" w:themeColor="text2"/>
      <w:sz w:val="18"/>
      <w:szCs w:val="18"/>
    </w:rPr>
  </w:style>
  <w:style w:type="paragraph" w:customStyle="1" w:styleId="A1">
    <w:name w:val="A1"/>
    <w:basedOn w:val="Normal"/>
    <w:link w:val="A1Car"/>
    <w:qFormat/>
    <w:rsid w:val="0086153D"/>
    <w:rPr>
      <w:b/>
      <w:color w:val="1F3864" w:themeColor="accent5" w:themeShade="80"/>
      <w:sz w:val="28"/>
    </w:rPr>
  </w:style>
  <w:style w:type="paragraph" w:customStyle="1" w:styleId="A2">
    <w:name w:val="A2"/>
    <w:basedOn w:val="Normal"/>
    <w:link w:val="A2Car"/>
    <w:qFormat/>
    <w:rsid w:val="0086153D"/>
    <w:rPr>
      <w:b/>
    </w:rPr>
  </w:style>
  <w:style w:type="character" w:customStyle="1" w:styleId="A1Car">
    <w:name w:val="A1 Car"/>
    <w:basedOn w:val="Fuentedeprrafopredeter"/>
    <w:link w:val="A1"/>
    <w:rsid w:val="0086153D"/>
    <w:rPr>
      <w:b/>
      <w:color w:val="1F3864" w:themeColor="accent5" w:themeShade="80"/>
      <w:sz w:val="28"/>
    </w:rPr>
  </w:style>
  <w:style w:type="paragraph" w:styleId="Prrafodelista">
    <w:name w:val="List Paragraph"/>
    <w:basedOn w:val="Normal"/>
    <w:uiPriority w:val="34"/>
    <w:qFormat/>
    <w:rsid w:val="003B0FED"/>
    <w:pPr>
      <w:ind w:left="720"/>
      <w:contextualSpacing/>
    </w:pPr>
  </w:style>
  <w:style w:type="character" w:customStyle="1" w:styleId="A2Car">
    <w:name w:val="A2 Car"/>
    <w:basedOn w:val="Fuentedeprrafopredeter"/>
    <w:link w:val="A2"/>
    <w:rsid w:val="0086153D"/>
    <w:rPr>
      <w:b/>
    </w:rPr>
  </w:style>
  <w:style w:type="paragraph" w:customStyle="1" w:styleId="A3">
    <w:name w:val="A3"/>
    <w:basedOn w:val="Normal"/>
    <w:link w:val="A3Car"/>
    <w:qFormat/>
    <w:rsid w:val="002762A5"/>
    <w:rPr>
      <w:i/>
      <w:color w:val="1F3864" w:themeColor="accent5" w:themeShade="80"/>
    </w:rPr>
  </w:style>
  <w:style w:type="paragraph" w:styleId="HTMLconformatoprevio">
    <w:name w:val="HTML Preformatted"/>
    <w:basedOn w:val="Normal"/>
    <w:link w:val="HTMLconformatoprevioCar"/>
    <w:uiPriority w:val="99"/>
    <w:semiHidden/>
    <w:unhideWhenUsed/>
    <w:rsid w:val="00276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MX"/>
    </w:rPr>
  </w:style>
  <w:style w:type="character" w:customStyle="1" w:styleId="A3Car">
    <w:name w:val="A3 Car"/>
    <w:basedOn w:val="Fuentedeprrafopredeter"/>
    <w:link w:val="A3"/>
    <w:rsid w:val="002762A5"/>
    <w:rPr>
      <w:i/>
      <w:color w:val="1F3864" w:themeColor="accent5" w:themeShade="80"/>
    </w:rPr>
  </w:style>
  <w:style w:type="character" w:customStyle="1" w:styleId="HTMLconformatoprevioCar">
    <w:name w:val="HTML con formato previo Car"/>
    <w:basedOn w:val="Fuentedeprrafopredeter"/>
    <w:link w:val="HTMLconformatoprevio"/>
    <w:uiPriority w:val="99"/>
    <w:semiHidden/>
    <w:rsid w:val="002762A5"/>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2762A5"/>
    <w:rPr>
      <w:rFonts w:ascii="Courier New" w:eastAsia="Times New Roman" w:hAnsi="Courier New" w:cs="Courier New"/>
      <w:sz w:val="20"/>
      <w:szCs w:val="20"/>
    </w:rPr>
  </w:style>
  <w:style w:type="character" w:customStyle="1" w:styleId="nc">
    <w:name w:val="nc"/>
    <w:basedOn w:val="Fuentedeprrafopredeter"/>
    <w:rsid w:val="002762A5"/>
  </w:style>
  <w:style w:type="character" w:customStyle="1" w:styleId="o">
    <w:name w:val="o"/>
    <w:basedOn w:val="Fuentedeprrafopredeter"/>
    <w:rsid w:val="002762A5"/>
  </w:style>
  <w:style w:type="character" w:customStyle="1" w:styleId="n">
    <w:name w:val="n"/>
    <w:basedOn w:val="Fuentedeprrafopredeter"/>
    <w:rsid w:val="002762A5"/>
  </w:style>
  <w:style w:type="character" w:customStyle="1" w:styleId="na">
    <w:name w:val="na"/>
    <w:basedOn w:val="Fuentedeprrafopredeter"/>
    <w:rsid w:val="002762A5"/>
  </w:style>
  <w:style w:type="character" w:customStyle="1" w:styleId="c1">
    <w:name w:val="c1"/>
    <w:basedOn w:val="Fuentedeprrafopredeter"/>
    <w:rsid w:val="002762A5"/>
  </w:style>
  <w:style w:type="character" w:customStyle="1" w:styleId="nl">
    <w:name w:val="nl"/>
    <w:basedOn w:val="Fuentedeprrafopredeter"/>
    <w:rsid w:val="002762A5"/>
  </w:style>
  <w:style w:type="character" w:customStyle="1" w:styleId="Ttulo1Car">
    <w:name w:val="Título 1 Car"/>
    <w:basedOn w:val="Fuentedeprrafopredeter"/>
    <w:link w:val="Ttulo1"/>
    <w:uiPriority w:val="9"/>
    <w:rsid w:val="00102568"/>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102568"/>
  </w:style>
  <w:style w:type="character" w:customStyle="1" w:styleId="Ttulo2Car">
    <w:name w:val="Título 2 Car"/>
    <w:basedOn w:val="Fuentedeprrafopredeter"/>
    <w:link w:val="Ttulo2"/>
    <w:uiPriority w:val="9"/>
    <w:semiHidden/>
    <w:rsid w:val="0010256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102568"/>
    <w:rPr>
      <w:rFonts w:asciiTheme="majorHAnsi" w:eastAsiaTheme="majorEastAsia" w:hAnsiTheme="majorHAnsi" w:cstheme="majorBidi"/>
      <w:color w:val="1F4D78" w:themeColor="accent1" w:themeShade="7F"/>
      <w:szCs w:val="24"/>
    </w:rPr>
  </w:style>
  <w:style w:type="paragraph" w:styleId="TDC1">
    <w:name w:val="toc 1"/>
    <w:basedOn w:val="Normal"/>
    <w:next w:val="Normal"/>
    <w:autoRedefine/>
    <w:uiPriority w:val="39"/>
    <w:unhideWhenUsed/>
    <w:rsid w:val="00102568"/>
    <w:pPr>
      <w:spacing w:after="100"/>
    </w:pPr>
  </w:style>
  <w:style w:type="paragraph" w:styleId="TDC2">
    <w:name w:val="toc 2"/>
    <w:basedOn w:val="Normal"/>
    <w:next w:val="Normal"/>
    <w:autoRedefine/>
    <w:uiPriority w:val="39"/>
    <w:unhideWhenUsed/>
    <w:rsid w:val="00102568"/>
    <w:pPr>
      <w:spacing w:after="100"/>
      <w:ind w:left="240"/>
    </w:pPr>
  </w:style>
  <w:style w:type="paragraph" w:styleId="TDC3">
    <w:name w:val="toc 3"/>
    <w:basedOn w:val="Normal"/>
    <w:next w:val="Normal"/>
    <w:autoRedefine/>
    <w:uiPriority w:val="39"/>
    <w:unhideWhenUsed/>
    <w:rsid w:val="00102568"/>
    <w:pPr>
      <w:spacing w:after="100"/>
      <w:ind w:left="480"/>
    </w:pPr>
  </w:style>
  <w:style w:type="character" w:styleId="Hipervnculo">
    <w:name w:val="Hyperlink"/>
    <w:basedOn w:val="Fuentedeprrafopredeter"/>
    <w:uiPriority w:val="99"/>
    <w:unhideWhenUsed/>
    <w:rsid w:val="00102568"/>
    <w:rPr>
      <w:color w:val="0563C1" w:themeColor="hyperlink"/>
      <w:u w:val="single"/>
    </w:rPr>
  </w:style>
  <w:style w:type="paragraph" w:styleId="Encabezado">
    <w:name w:val="header"/>
    <w:basedOn w:val="Normal"/>
    <w:link w:val="EncabezadoCar"/>
    <w:uiPriority w:val="99"/>
    <w:unhideWhenUsed/>
    <w:rsid w:val="00772A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2AAD"/>
  </w:style>
  <w:style w:type="paragraph" w:styleId="Piedepgina">
    <w:name w:val="footer"/>
    <w:basedOn w:val="Normal"/>
    <w:link w:val="PiedepginaCar"/>
    <w:uiPriority w:val="99"/>
    <w:unhideWhenUsed/>
    <w:rsid w:val="00772A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2AAD"/>
  </w:style>
  <w:style w:type="character" w:styleId="Textoennegrita">
    <w:name w:val="Strong"/>
    <w:basedOn w:val="Fuentedeprrafopredeter"/>
    <w:uiPriority w:val="22"/>
    <w:qFormat/>
    <w:rsid w:val="00DF4715"/>
    <w:rPr>
      <w:b/>
      <w:bCs/>
    </w:rPr>
  </w:style>
  <w:style w:type="paragraph" w:customStyle="1" w:styleId="Normal2">
    <w:name w:val="Normal 2"/>
    <w:basedOn w:val="Normal"/>
    <w:link w:val="Normal2Car"/>
    <w:qFormat/>
    <w:rsid w:val="00BF23E7"/>
    <w:pPr>
      <w:ind w:left="426"/>
    </w:pPr>
    <w:rPr>
      <w:sz w:val="22"/>
    </w:rPr>
  </w:style>
  <w:style w:type="character" w:customStyle="1" w:styleId="Normal2Car">
    <w:name w:val="Normal 2 Car"/>
    <w:basedOn w:val="Fuentedeprrafopredeter"/>
    <w:link w:val="Normal2"/>
    <w:rsid w:val="00BF23E7"/>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29135">
      <w:bodyDiv w:val="1"/>
      <w:marLeft w:val="0"/>
      <w:marRight w:val="0"/>
      <w:marTop w:val="0"/>
      <w:marBottom w:val="0"/>
      <w:divBdr>
        <w:top w:val="none" w:sz="0" w:space="0" w:color="auto"/>
        <w:left w:val="none" w:sz="0" w:space="0" w:color="auto"/>
        <w:bottom w:val="none" w:sz="0" w:space="0" w:color="auto"/>
        <w:right w:val="none" w:sz="0" w:space="0" w:color="auto"/>
      </w:divBdr>
    </w:div>
    <w:div w:id="219482209">
      <w:bodyDiv w:val="1"/>
      <w:marLeft w:val="0"/>
      <w:marRight w:val="0"/>
      <w:marTop w:val="0"/>
      <w:marBottom w:val="0"/>
      <w:divBdr>
        <w:top w:val="none" w:sz="0" w:space="0" w:color="auto"/>
        <w:left w:val="none" w:sz="0" w:space="0" w:color="auto"/>
        <w:bottom w:val="none" w:sz="0" w:space="0" w:color="auto"/>
        <w:right w:val="none" w:sz="0" w:space="0" w:color="auto"/>
      </w:divBdr>
    </w:div>
    <w:div w:id="222637900">
      <w:bodyDiv w:val="1"/>
      <w:marLeft w:val="0"/>
      <w:marRight w:val="0"/>
      <w:marTop w:val="0"/>
      <w:marBottom w:val="0"/>
      <w:divBdr>
        <w:top w:val="none" w:sz="0" w:space="0" w:color="auto"/>
        <w:left w:val="none" w:sz="0" w:space="0" w:color="auto"/>
        <w:bottom w:val="none" w:sz="0" w:space="0" w:color="auto"/>
        <w:right w:val="none" w:sz="0" w:space="0" w:color="auto"/>
      </w:divBdr>
    </w:div>
    <w:div w:id="287205596">
      <w:bodyDiv w:val="1"/>
      <w:marLeft w:val="0"/>
      <w:marRight w:val="0"/>
      <w:marTop w:val="0"/>
      <w:marBottom w:val="0"/>
      <w:divBdr>
        <w:top w:val="none" w:sz="0" w:space="0" w:color="auto"/>
        <w:left w:val="none" w:sz="0" w:space="0" w:color="auto"/>
        <w:bottom w:val="none" w:sz="0" w:space="0" w:color="auto"/>
        <w:right w:val="none" w:sz="0" w:space="0" w:color="auto"/>
      </w:divBdr>
    </w:div>
    <w:div w:id="347761182">
      <w:bodyDiv w:val="1"/>
      <w:marLeft w:val="0"/>
      <w:marRight w:val="0"/>
      <w:marTop w:val="0"/>
      <w:marBottom w:val="0"/>
      <w:divBdr>
        <w:top w:val="none" w:sz="0" w:space="0" w:color="auto"/>
        <w:left w:val="none" w:sz="0" w:space="0" w:color="auto"/>
        <w:bottom w:val="none" w:sz="0" w:space="0" w:color="auto"/>
        <w:right w:val="none" w:sz="0" w:space="0" w:color="auto"/>
      </w:divBdr>
    </w:div>
    <w:div w:id="390544146">
      <w:bodyDiv w:val="1"/>
      <w:marLeft w:val="0"/>
      <w:marRight w:val="0"/>
      <w:marTop w:val="0"/>
      <w:marBottom w:val="0"/>
      <w:divBdr>
        <w:top w:val="none" w:sz="0" w:space="0" w:color="auto"/>
        <w:left w:val="none" w:sz="0" w:space="0" w:color="auto"/>
        <w:bottom w:val="none" w:sz="0" w:space="0" w:color="auto"/>
        <w:right w:val="none" w:sz="0" w:space="0" w:color="auto"/>
      </w:divBdr>
    </w:div>
    <w:div w:id="417288915">
      <w:bodyDiv w:val="1"/>
      <w:marLeft w:val="0"/>
      <w:marRight w:val="0"/>
      <w:marTop w:val="0"/>
      <w:marBottom w:val="0"/>
      <w:divBdr>
        <w:top w:val="none" w:sz="0" w:space="0" w:color="auto"/>
        <w:left w:val="none" w:sz="0" w:space="0" w:color="auto"/>
        <w:bottom w:val="none" w:sz="0" w:space="0" w:color="auto"/>
        <w:right w:val="none" w:sz="0" w:space="0" w:color="auto"/>
      </w:divBdr>
    </w:div>
    <w:div w:id="468014244">
      <w:bodyDiv w:val="1"/>
      <w:marLeft w:val="0"/>
      <w:marRight w:val="0"/>
      <w:marTop w:val="0"/>
      <w:marBottom w:val="0"/>
      <w:divBdr>
        <w:top w:val="none" w:sz="0" w:space="0" w:color="auto"/>
        <w:left w:val="none" w:sz="0" w:space="0" w:color="auto"/>
        <w:bottom w:val="none" w:sz="0" w:space="0" w:color="auto"/>
        <w:right w:val="none" w:sz="0" w:space="0" w:color="auto"/>
      </w:divBdr>
    </w:div>
    <w:div w:id="474956912">
      <w:bodyDiv w:val="1"/>
      <w:marLeft w:val="0"/>
      <w:marRight w:val="0"/>
      <w:marTop w:val="0"/>
      <w:marBottom w:val="0"/>
      <w:divBdr>
        <w:top w:val="none" w:sz="0" w:space="0" w:color="auto"/>
        <w:left w:val="none" w:sz="0" w:space="0" w:color="auto"/>
        <w:bottom w:val="none" w:sz="0" w:space="0" w:color="auto"/>
        <w:right w:val="none" w:sz="0" w:space="0" w:color="auto"/>
      </w:divBdr>
    </w:div>
    <w:div w:id="521360170">
      <w:bodyDiv w:val="1"/>
      <w:marLeft w:val="0"/>
      <w:marRight w:val="0"/>
      <w:marTop w:val="0"/>
      <w:marBottom w:val="0"/>
      <w:divBdr>
        <w:top w:val="none" w:sz="0" w:space="0" w:color="auto"/>
        <w:left w:val="none" w:sz="0" w:space="0" w:color="auto"/>
        <w:bottom w:val="none" w:sz="0" w:space="0" w:color="auto"/>
        <w:right w:val="none" w:sz="0" w:space="0" w:color="auto"/>
      </w:divBdr>
    </w:div>
    <w:div w:id="533428256">
      <w:bodyDiv w:val="1"/>
      <w:marLeft w:val="0"/>
      <w:marRight w:val="0"/>
      <w:marTop w:val="0"/>
      <w:marBottom w:val="0"/>
      <w:divBdr>
        <w:top w:val="none" w:sz="0" w:space="0" w:color="auto"/>
        <w:left w:val="none" w:sz="0" w:space="0" w:color="auto"/>
        <w:bottom w:val="none" w:sz="0" w:space="0" w:color="auto"/>
        <w:right w:val="none" w:sz="0" w:space="0" w:color="auto"/>
      </w:divBdr>
    </w:div>
    <w:div w:id="596867166">
      <w:bodyDiv w:val="1"/>
      <w:marLeft w:val="0"/>
      <w:marRight w:val="0"/>
      <w:marTop w:val="0"/>
      <w:marBottom w:val="0"/>
      <w:divBdr>
        <w:top w:val="none" w:sz="0" w:space="0" w:color="auto"/>
        <w:left w:val="none" w:sz="0" w:space="0" w:color="auto"/>
        <w:bottom w:val="none" w:sz="0" w:space="0" w:color="auto"/>
        <w:right w:val="none" w:sz="0" w:space="0" w:color="auto"/>
      </w:divBdr>
    </w:div>
    <w:div w:id="751315043">
      <w:bodyDiv w:val="1"/>
      <w:marLeft w:val="0"/>
      <w:marRight w:val="0"/>
      <w:marTop w:val="0"/>
      <w:marBottom w:val="0"/>
      <w:divBdr>
        <w:top w:val="none" w:sz="0" w:space="0" w:color="auto"/>
        <w:left w:val="none" w:sz="0" w:space="0" w:color="auto"/>
        <w:bottom w:val="none" w:sz="0" w:space="0" w:color="auto"/>
        <w:right w:val="none" w:sz="0" w:space="0" w:color="auto"/>
      </w:divBdr>
    </w:div>
    <w:div w:id="814223114">
      <w:bodyDiv w:val="1"/>
      <w:marLeft w:val="0"/>
      <w:marRight w:val="0"/>
      <w:marTop w:val="0"/>
      <w:marBottom w:val="0"/>
      <w:divBdr>
        <w:top w:val="none" w:sz="0" w:space="0" w:color="auto"/>
        <w:left w:val="none" w:sz="0" w:space="0" w:color="auto"/>
        <w:bottom w:val="none" w:sz="0" w:space="0" w:color="auto"/>
        <w:right w:val="none" w:sz="0" w:space="0" w:color="auto"/>
      </w:divBdr>
    </w:div>
    <w:div w:id="861628981">
      <w:bodyDiv w:val="1"/>
      <w:marLeft w:val="0"/>
      <w:marRight w:val="0"/>
      <w:marTop w:val="0"/>
      <w:marBottom w:val="0"/>
      <w:divBdr>
        <w:top w:val="none" w:sz="0" w:space="0" w:color="auto"/>
        <w:left w:val="none" w:sz="0" w:space="0" w:color="auto"/>
        <w:bottom w:val="none" w:sz="0" w:space="0" w:color="auto"/>
        <w:right w:val="none" w:sz="0" w:space="0" w:color="auto"/>
      </w:divBdr>
    </w:div>
    <w:div w:id="876744845">
      <w:bodyDiv w:val="1"/>
      <w:marLeft w:val="0"/>
      <w:marRight w:val="0"/>
      <w:marTop w:val="0"/>
      <w:marBottom w:val="0"/>
      <w:divBdr>
        <w:top w:val="none" w:sz="0" w:space="0" w:color="auto"/>
        <w:left w:val="none" w:sz="0" w:space="0" w:color="auto"/>
        <w:bottom w:val="none" w:sz="0" w:space="0" w:color="auto"/>
        <w:right w:val="none" w:sz="0" w:space="0" w:color="auto"/>
      </w:divBdr>
    </w:div>
    <w:div w:id="1003705868">
      <w:bodyDiv w:val="1"/>
      <w:marLeft w:val="0"/>
      <w:marRight w:val="0"/>
      <w:marTop w:val="0"/>
      <w:marBottom w:val="0"/>
      <w:divBdr>
        <w:top w:val="none" w:sz="0" w:space="0" w:color="auto"/>
        <w:left w:val="none" w:sz="0" w:space="0" w:color="auto"/>
        <w:bottom w:val="none" w:sz="0" w:space="0" w:color="auto"/>
        <w:right w:val="none" w:sz="0" w:space="0" w:color="auto"/>
      </w:divBdr>
    </w:div>
    <w:div w:id="1053426693">
      <w:bodyDiv w:val="1"/>
      <w:marLeft w:val="0"/>
      <w:marRight w:val="0"/>
      <w:marTop w:val="0"/>
      <w:marBottom w:val="0"/>
      <w:divBdr>
        <w:top w:val="none" w:sz="0" w:space="0" w:color="auto"/>
        <w:left w:val="none" w:sz="0" w:space="0" w:color="auto"/>
        <w:bottom w:val="none" w:sz="0" w:space="0" w:color="auto"/>
        <w:right w:val="none" w:sz="0" w:space="0" w:color="auto"/>
      </w:divBdr>
    </w:div>
    <w:div w:id="1059062475">
      <w:bodyDiv w:val="1"/>
      <w:marLeft w:val="0"/>
      <w:marRight w:val="0"/>
      <w:marTop w:val="0"/>
      <w:marBottom w:val="0"/>
      <w:divBdr>
        <w:top w:val="none" w:sz="0" w:space="0" w:color="auto"/>
        <w:left w:val="none" w:sz="0" w:space="0" w:color="auto"/>
        <w:bottom w:val="none" w:sz="0" w:space="0" w:color="auto"/>
        <w:right w:val="none" w:sz="0" w:space="0" w:color="auto"/>
      </w:divBdr>
    </w:div>
    <w:div w:id="1125084121">
      <w:bodyDiv w:val="1"/>
      <w:marLeft w:val="0"/>
      <w:marRight w:val="0"/>
      <w:marTop w:val="0"/>
      <w:marBottom w:val="0"/>
      <w:divBdr>
        <w:top w:val="none" w:sz="0" w:space="0" w:color="auto"/>
        <w:left w:val="none" w:sz="0" w:space="0" w:color="auto"/>
        <w:bottom w:val="none" w:sz="0" w:space="0" w:color="auto"/>
        <w:right w:val="none" w:sz="0" w:space="0" w:color="auto"/>
      </w:divBdr>
    </w:div>
    <w:div w:id="1139805943">
      <w:bodyDiv w:val="1"/>
      <w:marLeft w:val="0"/>
      <w:marRight w:val="0"/>
      <w:marTop w:val="0"/>
      <w:marBottom w:val="0"/>
      <w:divBdr>
        <w:top w:val="none" w:sz="0" w:space="0" w:color="auto"/>
        <w:left w:val="none" w:sz="0" w:space="0" w:color="auto"/>
        <w:bottom w:val="none" w:sz="0" w:space="0" w:color="auto"/>
        <w:right w:val="none" w:sz="0" w:space="0" w:color="auto"/>
      </w:divBdr>
    </w:div>
    <w:div w:id="1146899236">
      <w:bodyDiv w:val="1"/>
      <w:marLeft w:val="0"/>
      <w:marRight w:val="0"/>
      <w:marTop w:val="0"/>
      <w:marBottom w:val="0"/>
      <w:divBdr>
        <w:top w:val="none" w:sz="0" w:space="0" w:color="auto"/>
        <w:left w:val="none" w:sz="0" w:space="0" w:color="auto"/>
        <w:bottom w:val="none" w:sz="0" w:space="0" w:color="auto"/>
        <w:right w:val="none" w:sz="0" w:space="0" w:color="auto"/>
      </w:divBdr>
    </w:div>
    <w:div w:id="1185245949">
      <w:bodyDiv w:val="1"/>
      <w:marLeft w:val="0"/>
      <w:marRight w:val="0"/>
      <w:marTop w:val="0"/>
      <w:marBottom w:val="0"/>
      <w:divBdr>
        <w:top w:val="none" w:sz="0" w:space="0" w:color="auto"/>
        <w:left w:val="none" w:sz="0" w:space="0" w:color="auto"/>
        <w:bottom w:val="none" w:sz="0" w:space="0" w:color="auto"/>
        <w:right w:val="none" w:sz="0" w:space="0" w:color="auto"/>
      </w:divBdr>
    </w:div>
    <w:div w:id="1303269418">
      <w:bodyDiv w:val="1"/>
      <w:marLeft w:val="0"/>
      <w:marRight w:val="0"/>
      <w:marTop w:val="0"/>
      <w:marBottom w:val="0"/>
      <w:divBdr>
        <w:top w:val="none" w:sz="0" w:space="0" w:color="auto"/>
        <w:left w:val="none" w:sz="0" w:space="0" w:color="auto"/>
        <w:bottom w:val="none" w:sz="0" w:space="0" w:color="auto"/>
        <w:right w:val="none" w:sz="0" w:space="0" w:color="auto"/>
      </w:divBdr>
    </w:div>
    <w:div w:id="1428765828">
      <w:bodyDiv w:val="1"/>
      <w:marLeft w:val="0"/>
      <w:marRight w:val="0"/>
      <w:marTop w:val="0"/>
      <w:marBottom w:val="0"/>
      <w:divBdr>
        <w:top w:val="none" w:sz="0" w:space="0" w:color="auto"/>
        <w:left w:val="none" w:sz="0" w:space="0" w:color="auto"/>
        <w:bottom w:val="none" w:sz="0" w:space="0" w:color="auto"/>
        <w:right w:val="none" w:sz="0" w:space="0" w:color="auto"/>
      </w:divBdr>
    </w:div>
    <w:div w:id="1452748399">
      <w:bodyDiv w:val="1"/>
      <w:marLeft w:val="0"/>
      <w:marRight w:val="0"/>
      <w:marTop w:val="0"/>
      <w:marBottom w:val="0"/>
      <w:divBdr>
        <w:top w:val="none" w:sz="0" w:space="0" w:color="auto"/>
        <w:left w:val="none" w:sz="0" w:space="0" w:color="auto"/>
        <w:bottom w:val="none" w:sz="0" w:space="0" w:color="auto"/>
        <w:right w:val="none" w:sz="0" w:space="0" w:color="auto"/>
      </w:divBdr>
    </w:div>
    <w:div w:id="1536498472">
      <w:bodyDiv w:val="1"/>
      <w:marLeft w:val="0"/>
      <w:marRight w:val="0"/>
      <w:marTop w:val="0"/>
      <w:marBottom w:val="0"/>
      <w:divBdr>
        <w:top w:val="none" w:sz="0" w:space="0" w:color="auto"/>
        <w:left w:val="none" w:sz="0" w:space="0" w:color="auto"/>
        <w:bottom w:val="none" w:sz="0" w:space="0" w:color="auto"/>
        <w:right w:val="none" w:sz="0" w:space="0" w:color="auto"/>
      </w:divBdr>
    </w:div>
    <w:div w:id="1569804254">
      <w:bodyDiv w:val="1"/>
      <w:marLeft w:val="0"/>
      <w:marRight w:val="0"/>
      <w:marTop w:val="0"/>
      <w:marBottom w:val="0"/>
      <w:divBdr>
        <w:top w:val="none" w:sz="0" w:space="0" w:color="auto"/>
        <w:left w:val="none" w:sz="0" w:space="0" w:color="auto"/>
        <w:bottom w:val="none" w:sz="0" w:space="0" w:color="auto"/>
        <w:right w:val="none" w:sz="0" w:space="0" w:color="auto"/>
      </w:divBdr>
    </w:div>
    <w:div w:id="1815876563">
      <w:bodyDiv w:val="1"/>
      <w:marLeft w:val="0"/>
      <w:marRight w:val="0"/>
      <w:marTop w:val="0"/>
      <w:marBottom w:val="0"/>
      <w:divBdr>
        <w:top w:val="none" w:sz="0" w:space="0" w:color="auto"/>
        <w:left w:val="none" w:sz="0" w:space="0" w:color="auto"/>
        <w:bottom w:val="none" w:sz="0" w:space="0" w:color="auto"/>
        <w:right w:val="none" w:sz="0" w:space="0" w:color="auto"/>
      </w:divBdr>
    </w:div>
    <w:div w:id="1845972657">
      <w:bodyDiv w:val="1"/>
      <w:marLeft w:val="0"/>
      <w:marRight w:val="0"/>
      <w:marTop w:val="0"/>
      <w:marBottom w:val="0"/>
      <w:divBdr>
        <w:top w:val="none" w:sz="0" w:space="0" w:color="auto"/>
        <w:left w:val="none" w:sz="0" w:space="0" w:color="auto"/>
        <w:bottom w:val="none" w:sz="0" w:space="0" w:color="auto"/>
        <w:right w:val="none" w:sz="0" w:space="0" w:color="auto"/>
      </w:divBdr>
    </w:div>
    <w:div w:id="1856530489">
      <w:bodyDiv w:val="1"/>
      <w:marLeft w:val="0"/>
      <w:marRight w:val="0"/>
      <w:marTop w:val="0"/>
      <w:marBottom w:val="0"/>
      <w:divBdr>
        <w:top w:val="none" w:sz="0" w:space="0" w:color="auto"/>
        <w:left w:val="none" w:sz="0" w:space="0" w:color="auto"/>
        <w:bottom w:val="none" w:sz="0" w:space="0" w:color="auto"/>
        <w:right w:val="none" w:sz="0" w:space="0" w:color="auto"/>
      </w:divBdr>
    </w:div>
    <w:div w:id="1893691620">
      <w:bodyDiv w:val="1"/>
      <w:marLeft w:val="0"/>
      <w:marRight w:val="0"/>
      <w:marTop w:val="0"/>
      <w:marBottom w:val="0"/>
      <w:divBdr>
        <w:top w:val="none" w:sz="0" w:space="0" w:color="auto"/>
        <w:left w:val="none" w:sz="0" w:space="0" w:color="auto"/>
        <w:bottom w:val="none" w:sz="0" w:space="0" w:color="auto"/>
        <w:right w:val="none" w:sz="0" w:space="0" w:color="auto"/>
      </w:divBdr>
    </w:div>
    <w:div w:id="1903446321">
      <w:bodyDiv w:val="1"/>
      <w:marLeft w:val="0"/>
      <w:marRight w:val="0"/>
      <w:marTop w:val="0"/>
      <w:marBottom w:val="0"/>
      <w:divBdr>
        <w:top w:val="none" w:sz="0" w:space="0" w:color="auto"/>
        <w:left w:val="none" w:sz="0" w:space="0" w:color="auto"/>
        <w:bottom w:val="none" w:sz="0" w:space="0" w:color="auto"/>
        <w:right w:val="none" w:sz="0" w:space="0" w:color="auto"/>
      </w:divBdr>
    </w:div>
    <w:div w:id="2039310167">
      <w:bodyDiv w:val="1"/>
      <w:marLeft w:val="0"/>
      <w:marRight w:val="0"/>
      <w:marTop w:val="0"/>
      <w:marBottom w:val="0"/>
      <w:divBdr>
        <w:top w:val="none" w:sz="0" w:space="0" w:color="auto"/>
        <w:left w:val="none" w:sz="0" w:space="0" w:color="auto"/>
        <w:bottom w:val="none" w:sz="0" w:space="0" w:color="auto"/>
        <w:right w:val="none" w:sz="0" w:space="0" w:color="auto"/>
      </w:divBdr>
    </w:div>
    <w:div w:id="211629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Ban18</b:Tag>
    <b:SourceType>InternetSite</b:SourceType>
    <b:Guid>{45D13575-36B9-4D2C-890D-0A2FA0C49C60}</b:Guid>
    <b:Author>
      <b:Author>
        <b:NameList>
          <b:Person>
            <b:Last>Banshall</b:Last>
            <b:First>Sahil</b:First>
          </b:Person>
        </b:NameList>
      </b:Author>
    </b:Author>
    <b:Title>geeksforgeeks</b:Title>
    <b:Year>2018</b:Year>
    <b:Month>12</b:Month>
    <b:Day>06</b:Day>
    <b:YearAccessed>2020</b:YearAccessed>
    <b:MonthAccessed>09</b:MonthAccessed>
    <b:DayAccessed>10</b:DayAccessed>
    <b:URL>https://www.geeksforgeeks.org/stream-max-method-java-examples/</b:URL>
    <b:RefOrder>1</b:RefOrder>
  </b:Source>
  <b:Source>
    <b:Tag>Bla17</b:Tag>
    <b:SourceType>InternetSite</b:SourceType>
    <b:Guid>{E399FD60-8DF7-4FDE-A1F3-80437EF4058C}</b:Guid>
    <b:Author>
      <b:Author>
        <b:NameList>
          <b:Person>
            <b:Last>Blancarte</b:Last>
            <b:First>Oscar</b:First>
          </b:Person>
        </b:NameList>
      </b:Author>
    </b:Author>
    <b:Title>oscarblancarteblog</b:Title>
    <b:Year>2017</b:Year>
    <b:Month>03</b:Month>
    <b:Day>16</b:Day>
    <b:URL>https://www.oscarblancarteblog.com/2017/03/16/java-8-streams-2/</b:URL>
    <b:RefOrder>2</b:RefOrder>
  </b:Source>
  <b:Source>
    <b:Tag>Rom17</b:Tag>
    <b:SourceType>InternetSite</b:SourceType>
    <b:Guid>{4EE9A6B1-6CDE-4641-B614-E783DFDE5793}</b:Guid>
    <b:Author>
      <b:Author>
        <b:NameList>
          <b:Person>
            <b:Last>Romo</b:Last>
            <b:First>Ascari</b:First>
            <b:Middle>Q.</b:Middle>
          </b:Person>
        </b:NameList>
      </b:Author>
    </b:Author>
    <b:Title>windoctor7</b:Title>
    <b:Year>2017</b:Year>
    <b:Month>04</b:Month>
    <b:Day>17</b:Day>
    <b:URL>https://windoctor7.github.io/API-Stream-Java8.html</b:URL>
    <b:RefOrder>3</b:RefOrder>
  </b:Source>
  <b:Source>
    <b:Tag>pto</b:Tag>
    <b:SourceType>InternetSite</b:SourceType>
    <b:Guid>{AAE88E03-6A16-4549-905F-28055E2AEBB7}</b:Guid>
    <b:Title>ptolemy berkeley</b:Title>
    <b:URL>https://ptolemy.berkeley.edu/ptolemyII/ptII8.1/ptII/doc/codeDoc/ptolemy/kernel/util/StreamListener.html</b:URL>
    <b:RefOrder>4</b:RefOrder>
  </b:Source>
</b:Sources>
</file>

<file path=customXml/itemProps1.xml><?xml version="1.0" encoding="utf-8"?>
<ds:datastoreItem xmlns:ds="http://schemas.openxmlformats.org/officeDocument/2006/customXml" ds:itemID="{52281795-7636-4A6A-9B56-268C6E53C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Pages>
  <Words>1664</Words>
  <Characters>9157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Contreras</dc:creator>
  <cp:keywords/>
  <dc:description/>
  <cp:lastModifiedBy>Isabel Contreras</cp:lastModifiedBy>
  <cp:revision>9</cp:revision>
  <cp:lastPrinted>2020-10-10T06:24:00Z</cp:lastPrinted>
  <dcterms:created xsi:type="dcterms:W3CDTF">2020-09-11T15:58:00Z</dcterms:created>
  <dcterms:modified xsi:type="dcterms:W3CDTF">2020-10-10T06:25:00Z</dcterms:modified>
</cp:coreProperties>
</file>