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2568" w:rsidRPr="001C77C0" w:rsidRDefault="00102568" w:rsidP="00102568">
      <w:pPr>
        <w:jc w:val="center"/>
        <w:rPr>
          <w:b/>
          <w:sz w:val="36"/>
        </w:rPr>
      </w:pPr>
      <w:r w:rsidRPr="001C77C0">
        <w:rPr>
          <w:b/>
          <w:sz w:val="36"/>
        </w:rPr>
        <w:t>Instituto Tecnológico Superior del Sur de Guanajuato</w:t>
      </w:r>
    </w:p>
    <w:p w:rsidR="00102568" w:rsidRDefault="00102568" w:rsidP="00102568">
      <w:pPr>
        <w:jc w:val="center"/>
        <w:rPr>
          <w:b/>
        </w:rPr>
      </w:pPr>
      <w:r>
        <w:rPr>
          <w:rFonts w:ascii="NewsGotT" w:eastAsia="NewsGotT" w:hAnsi="NewsGotT" w:cs="NewsGotT"/>
          <w:noProof/>
          <w:color w:val="000000"/>
          <w:sz w:val="20"/>
          <w:szCs w:val="20"/>
          <w:lang w:eastAsia="es-MX"/>
        </w:rPr>
        <w:drawing>
          <wp:inline distT="0" distB="0" distL="0" distR="0" wp14:anchorId="7C616428" wp14:editId="3F4C4ECD">
            <wp:extent cx="1839433" cy="1605516"/>
            <wp:effectExtent l="0" t="0" r="8890" b="0"/>
            <wp:docPr id="19" name="image1.jpg" descr="ITSUR"/>
            <wp:cNvGraphicFramePr/>
            <a:graphic xmlns:a="http://schemas.openxmlformats.org/drawingml/2006/main">
              <a:graphicData uri="http://schemas.openxmlformats.org/drawingml/2006/picture">
                <pic:pic xmlns:pic="http://schemas.openxmlformats.org/drawingml/2006/picture">
                  <pic:nvPicPr>
                    <pic:cNvPr id="0" name="image1.jpg" descr="ITSUR"/>
                    <pic:cNvPicPr preferRelativeResize="0"/>
                  </pic:nvPicPr>
                  <pic:blipFill>
                    <a:blip r:embed="rId8"/>
                    <a:srcRect/>
                    <a:stretch>
                      <a:fillRect/>
                    </a:stretch>
                  </pic:blipFill>
                  <pic:spPr>
                    <a:xfrm>
                      <a:off x="0" y="0"/>
                      <a:ext cx="1859635" cy="1623149"/>
                    </a:xfrm>
                    <a:prstGeom prst="rect">
                      <a:avLst/>
                    </a:prstGeom>
                    <a:ln/>
                  </pic:spPr>
                </pic:pic>
              </a:graphicData>
            </a:graphic>
          </wp:inline>
        </w:drawing>
      </w:r>
    </w:p>
    <w:p w:rsidR="00102568" w:rsidRDefault="00102568" w:rsidP="00102568">
      <w:pPr>
        <w:jc w:val="center"/>
        <w:rPr>
          <w:b/>
        </w:rPr>
      </w:pPr>
    </w:p>
    <w:p w:rsidR="00102568" w:rsidRPr="00156641" w:rsidRDefault="00102568" w:rsidP="00102568">
      <w:pPr>
        <w:jc w:val="center"/>
        <w:rPr>
          <w:b/>
          <w:color w:val="1F3864" w:themeColor="accent5" w:themeShade="80"/>
          <w:sz w:val="44"/>
        </w:rPr>
      </w:pPr>
      <w:r>
        <w:rPr>
          <w:b/>
          <w:color w:val="1F3864" w:themeColor="accent5" w:themeShade="80"/>
          <w:sz w:val="44"/>
        </w:rPr>
        <w:t>“</w:t>
      </w:r>
      <w:r w:rsidR="003B6CCE">
        <w:rPr>
          <w:b/>
          <w:color w:val="1F3864" w:themeColor="accent5" w:themeShade="80"/>
          <w:sz w:val="44"/>
        </w:rPr>
        <w:t>Fragmentos en Android</w:t>
      </w:r>
      <w:r>
        <w:rPr>
          <w:b/>
          <w:color w:val="1F3864" w:themeColor="accent5" w:themeShade="80"/>
          <w:sz w:val="44"/>
        </w:rPr>
        <w:t>”</w:t>
      </w:r>
    </w:p>
    <w:p w:rsidR="00102568" w:rsidRDefault="00102568" w:rsidP="00102568">
      <w:pPr>
        <w:jc w:val="center"/>
        <w:rPr>
          <w:b/>
          <w:sz w:val="32"/>
        </w:rPr>
      </w:pPr>
    </w:p>
    <w:p w:rsidR="00102568" w:rsidRDefault="00772AAD" w:rsidP="00102568">
      <w:pPr>
        <w:jc w:val="center"/>
        <w:rPr>
          <w:b/>
          <w:sz w:val="32"/>
        </w:rPr>
      </w:pPr>
      <w:r>
        <w:rPr>
          <w:b/>
          <w:sz w:val="32"/>
        </w:rPr>
        <w:t xml:space="preserve">Programación </w:t>
      </w:r>
      <w:r w:rsidR="009831D2">
        <w:rPr>
          <w:b/>
          <w:sz w:val="32"/>
        </w:rPr>
        <w:t>Móvil I</w:t>
      </w:r>
      <w:r>
        <w:rPr>
          <w:b/>
          <w:sz w:val="32"/>
        </w:rPr>
        <w:t xml:space="preserve"> </w:t>
      </w:r>
    </w:p>
    <w:p w:rsidR="00102568" w:rsidRDefault="00102568" w:rsidP="00102568">
      <w:pPr>
        <w:jc w:val="center"/>
        <w:rPr>
          <w:b/>
        </w:rPr>
      </w:pPr>
    </w:p>
    <w:p w:rsidR="00102568" w:rsidRPr="001C77C0" w:rsidRDefault="00102568" w:rsidP="00102568">
      <w:pPr>
        <w:jc w:val="center"/>
        <w:rPr>
          <w:b/>
          <w:sz w:val="28"/>
        </w:rPr>
      </w:pPr>
      <w:r w:rsidRPr="001C77C0">
        <w:rPr>
          <w:b/>
          <w:sz w:val="28"/>
        </w:rPr>
        <w:t xml:space="preserve">Elaborado por: </w:t>
      </w:r>
    </w:p>
    <w:p w:rsidR="00102568" w:rsidRDefault="00102568" w:rsidP="00102568">
      <w:pPr>
        <w:jc w:val="center"/>
        <w:rPr>
          <w:b/>
          <w:sz w:val="32"/>
        </w:rPr>
      </w:pPr>
      <w:r w:rsidRPr="001C77C0">
        <w:rPr>
          <w:b/>
          <w:sz w:val="32"/>
        </w:rPr>
        <w:t>Isabel Contreras Rico</w:t>
      </w:r>
    </w:p>
    <w:p w:rsidR="00102568" w:rsidRDefault="00102568" w:rsidP="00102568">
      <w:pPr>
        <w:jc w:val="center"/>
        <w:rPr>
          <w:b/>
          <w:sz w:val="32"/>
        </w:rPr>
      </w:pPr>
    </w:p>
    <w:p w:rsidR="00102568" w:rsidRPr="001C77C0" w:rsidRDefault="00102568" w:rsidP="00102568">
      <w:pPr>
        <w:jc w:val="center"/>
        <w:rPr>
          <w:b/>
          <w:sz w:val="28"/>
        </w:rPr>
      </w:pPr>
      <w:r w:rsidRPr="001C77C0">
        <w:rPr>
          <w:b/>
          <w:sz w:val="28"/>
        </w:rPr>
        <w:t>No. Control</w:t>
      </w:r>
    </w:p>
    <w:p w:rsidR="00102568" w:rsidRPr="001C77C0" w:rsidRDefault="00102568" w:rsidP="00102568">
      <w:pPr>
        <w:jc w:val="center"/>
        <w:rPr>
          <w:b/>
          <w:sz w:val="32"/>
        </w:rPr>
      </w:pPr>
      <w:r>
        <w:rPr>
          <w:b/>
          <w:sz w:val="32"/>
        </w:rPr>
        <w:t>S17120218</w:t>
      </w:r>
    </w:p>
    <w:p w:rsidR="00102568" w:rsidRDefault="00102568" w:rsidP="00102568">
      <w:pPr>
        <w:jc w:val="center"/>
        <w:rPr>
          <w:b/>
        </w:rPr>
      </w:pPr>
    </w:p>
    <w:p w:rsidR="00102568" w:rsidRPr="001C77C0" w:rsidRDefault="00102568" w:rsidP="00102568">
      <w:pPr>
        <w:jc w:val="center"/>
        <w:rPr>
          <w:b/>
          <w:sz w:val="28"/>
        </w:rPr>
      </w:pPr>
      <w:r w:rsidRPr="001C77C0">
        <w:rPr>
          <w:b/>
          <w:sz w:val="28"/>
        </w:rPr>
        <w:t xml:space="preserve">Catedrático: </w:t>
      </w:r>
    </w:p>
    <w:p w:rsidR="00102568" w:rsidRPr="001C77C0" w:rsidRDefault="00772AAD" w:rsidP="00102568">
      <w:pPr>
        <w:jc w:val="center"/>
        <w:rPr>
          <w:b/>
          <w:sz w:val="32"/>
        </w:rPr>
      </w:pPr>
      <w:r>
        <w:rPr>
          <w:b/>
          <w:sz w:val="32"/>
        </w:rPr>
        <w:t>Ing. Gustavo Iván Vega Olvera</w:t>
      </w:r>
    </w:p>
    <w:p w:rsidR="00102568" w:rsidRDefault="00102568" w:rsidP="00102568">
      <w:pPr>
        <w:jc w:val="center"/>
        <w:rPr>
          <w:b/>
        </w:rPr>
      </w:pPr>
    </w:p>
    <w:p w:rsidR="00102568" w:rsidRPr="001C77C0" w:rsidRDefault="00102568" w:rsidP="00102568">
      <w:pPr>
        <w:jc w:val="center"/>
        <w:rPr>
          <w:b/>
          <w:sz w:val="28"/>
        </w:rPr>
      </w:pPr>
      <w:r w:rsidRPr="001C77C0">
        <w:rPr>
          <w:b/>
          <w:sz w:val="28"/>
        </w:rPr>
        <w:t>Fecha:</w:t>
      </w:r>
    </w:p>
    <w:p w:rsidR="00102568" w:rsidRPr="001C77C0" w:rsidRDefault="003B6CCE" w:rsidP="00102568">
      <w:pPr>
        <w:jc w:val="center"/>
        <w:rPr>
          <w:b/>
          <w:sz w:val="32"/>
        </w:rPr>
      </w:pPr>
      <w:r>
        <w:rPr>
          <w:b/>
          <w:sz w:val="32"/>
        </w:rPr>
        <w:t>10</w:t>
      </w:r>
      <w:r w:rsidR="00C328EC">
        <w:rPr>
          <w:b/>
          <w:sz w:val="32"/>
        </w:rPr>
        <w:t>/10</w:t>
      </w:r>
      <w:r w:rsidR="00102568" w:rsidRPr="001C77C0">
        <w:rPr>
          <w:b/>
          <w:sz w:val="32"/>
        </w:rPr>
        <w:t>/2020</w:t>
      </w:r>
    </w:p>
    <w:p w:rsidR="00C328EC" w:rsidRDefault="00C328EC" w:rsidP="00102568">
      <w:pPr>
        <w:pStyle w:val="A1"/>
        <w:ind w:firstLine="708"/>
      </w:pPr>
    </w:p>
    <w:p w:rsidR="00102568" w:rsidRDefault="00102568" w:rsidP="00102568">
      <w:pPr>
        <w:pStyle w:val="A1"/>
        <w:ind w:firstLine="708"/>
      </w:pPr>
      <w:bookmarkStart w:id="0" w:name="_Toc53176861"/>
      <w:bookmarkStart w:id="1" w:name="_Toc53185389"/>
      <w:bookmarkStart w:id="2" w:name="_Toc53254952"/>
      <w:r>
        <w:lastRenderedPageBreak/>
        <w:t>Índice</w:t>
      </w:r>
      <w:bookmarkEnd w:id="0"/>
      <w:bookmarkEnd w:id="1"/>
      <w:bookmarkEnd w:id="2"/>
    </w:p>
    <w:p w:rsidR="00914537" w:rsidRPr="00914537" w:rsidRDefault="00914537" w:rsidP="00914537">
      <w:pPr>
        <w:pStyle w:val="TDC1"/>
        <w:rPr>
          <w:rFonts w:asciiTheme="minorHAnsi" w:eastAsiaTheme="minorEastAsia" w:hAnsiTheme="minorHAnsi"/>
          <w:sz w:val="22"/>
          <w:lang w:eastAsia="es-MX"/>
        </w:rPr>
      </w:pPr>
      <w:r>
        <w:fldChar w:fldCharType="begin"/>
      </w:r>
      <w:r>
        <w:instrText xml:space="preserve"> TOC \o "1-2" \h \z \t "A1,1,A2,2" </w:instrText>
      </w:r>
      <w:r>
        <w:fldChar w:fldCharType="separate"/>
      </w:r>
      <w:hyperlink w:anchor="_Toc53254952" w:history="1"/>
      <w:hyperlink w:anchor="_Toc53254953" w:history="1">
        <w:r w:rsidRPr="00914537">
          <w:rPr>
            <w:rStyle w:val="Hipervnculo"/>
          </w:rPr>
          <w:t>Introducción</w:t>
        </w:r>
        <w:r w:rsidRPr="00914537">
          <w:rPr>
            <w:webHidden/>
          </w:rPr>
          <w:tab/>
        </w:r>
        <w:r w:rsidRPr="00914537">
          <w:rPr>
            <w:webHidden/>
          </w:rPr>
          <w:fldChar w:fldCharType="begin"/>
        </w:r>
        <w:r w:rsidRPr="00914537">
          <w:rPr>
            <w:webHidden/>
          </w:rPr>
          <w:instrText xml:space="preserve"> PAGEREF _Toc53254953 \h </w:instrText>
        </w:r>
        <w:r w:rsidRPr="00914537">
          <w:rPr>
            <w:webHidden/>
          </w:rPr>
        </w:r>
        <w:r w:rsidRPr="00914537">
          <w:rPr>
            <w:webHidden/>
          </w:rPr>
          <w:fldChar w:fldCharType="separate"/>
        </w:r>
        <w:r w:rsidRPr="00914537">
          <w:rPr>
            <w:webHidden/>
          </w:rPr>
          <w:t>3</w:t>
        </w:r>
        <w:r w:rsidRPr="00914537">
          <w:rPr>
            <w:webHidden/>
          </w:rPr>
          <w:fldChar w:fldCharType="end"/>
        </w:r>
      </w:hyperlink>
    </w:p>
    <w:p w:rsidR="00914537" w:rsidRDefault="00914537" w:rsidP="00914537">
      <w:pPr>
        <w:pStyle w:val="TDC1"/>
        <w:rPr>
          <w:rFonts w:asciiTheme="minorHAnsi" w:eastAsiaTheme="minorEastAsia" w:hAnsiTheme="minorHAnsi"/>
          <w:sz w:val="22"/>
          <w:lang w:eastAsia="es-MX"/>
        </w:rPr>
      </w:pPr>
      <w:hyperlink w:anchor="_Toc53254954" w:history="1">
        <w:r w:rsidRPr="003752DD">
          <w:rPr>
            <w:rStyle w:val="Hipervnculo"/>
          </w:rPr>
          <w:t>Filosofía de diseño</w:t>
        </w:r>
        <w:r>
          <w:rPr>
            <w:webHidden/>
          </w:rPr>
          <w:tab/>
        </w:r>
        <w:r>
          <w:rPr>
            <w:webHidden/>
          </w:rPr>
          <w:fldChar w:fldCharType="begin"/>
        </w:r>
        <w:r>
          <w:rPr>
            <w:webHidden/>
          </w:rPr>
          <w:instrText xml:space="preserve"> PAGEREF _Toc53254954 \h </w:instrText>
        </w:r>
        <w:r>
          <w:rPr>
            <w:webHidden/>
          </w:rPr>
        </w:r>
        <w:r>
          <w:rPr>
            <w:webHidden/>
          </w:rPr>
          <w:fldChar w:fldCharType="separate"/>
        </w:r>
        <w:r>
          <w:rPr>
            <w:webHidden/>
          </w:rPr>
          <w:t>3</w:t>
        </w:r>
        <w:r>
          <w:rPr>
            <w:webHidden/>
          </w:rPr>
          <w:fldChar w:fldCharType="end"/>
        </w:r>
      </w:hyperlink>
    </w:p>
    <w:p w:rsidR="00914537" w:rsidRDefault="00914537" w:rsidP="00914537">
      <w:pPr>
        <w:pStyle w:val="TDC1"/>
        <w:rPr>
          <w:rFonts w:asciiTheme="minorHAnsi" w:eastAsiaTheme="minorEastAsia" w:hAnsiTheme="minorHAnsi"/>
          <w:sz w:val="22"/>
          <w:lang w:eastAsia="es-MX"/>
        </w:rPr>
      </w:pPr>
      <w:hyperlink w:anchor="_Toc53254955" w:history="1">
        <w:r w:rsidRPr="003752DD">
          <w:rPr>
            <w:rStyle w:val="Hipervnculo"/>
          </w:rPr>
          <w:t>Cómo crear un fragmento</w:t>
        </w:r>
        <w:r>
          <w:rPr>
            <w:webHidden/>
          </w:rPr>
          <w:tab/>
        </w:r>
        <w:r>
          <w:rPr>
            <w:webHidden/>
          </w:rPr>
          <w:fldChar w:fldCharType="begin"/>
        </w:r>
        <w:r>
          <w:rPr>
            <w:webHidden/>
          </w:rPr>
          <w:instrText xml:space="preserve"> PAGEREF _Toc53254955 \h </w:instrText>
        </w:r>
        <w:r>
          <w:rPr>
            <w:webHidden/>
          </w:rPr>
        </w:r>
        <w:r>
          <w:rPr>
            <w:webHidden/>
          </w:rPr>
          <w:fldChar w:fldCharType="separate"/>
        </w:r>
        <w:r>
          <w:rPr>
            <w:webHidden/>
          </w:rPr>
          <w:t>3</w:t>
        </w:r>
        <w:r>
          <w:rPr>
            <w:webHidden/>
          </w:rPr>
          <w:fldChar w:fldCharType="end"/>
        </w:r>
      </w:hyperlink>
    </w:p>
    <w:p w:rsidR="00914537" w:rsidRPr="00914537" w:rsidRDefault="00914537" w:rsidP="00914537">
      <w:pPr>
        <w:pStyle w:val="TDC2"/>
        <w:rPr>
          <w:rFonts w:asciiTheme="minorHAnsi" w:eastAsiaTheme="minorEastAsia" w:hAnsiTheme="minorHAnsi"/>
          <w:sz w:val="22"/>
          <w:lang w:eastAsia="es-MX"/>
        </w:rPr>
      </w:pPr>
      <w:hyperlink w:anchor="_Toc53254956" w:history="1">
        <w:r w:rsidRPr="00914537">
          <w:rPr>
            <w:rStyle w:val="Hipervnculo"/>
          </w:rPr>
          <w:t>Agregar una interfaz de usuario</w:t>
        </w:r>
        <w:r w:rsidRPr="00914537">
          <w:rPr>
            <w:webHidden/>
          </w:rPr>
          <w:tab/>
        </w:r>
        <w:r w:rsidRPr="00914537">
          <w:rPr>
            <w:webHidden/>
          </w:rPr>
          <w:fldChar w:fldCharType="begin"/>
        </w:r>
        <w:r w:rsidRPr="00914537">
          <w:rPr>
            <w:webHidden/>
          </w:rPr>
          <w:instrText xml:space="preserve"> PAGEREF _Toc53254956 \h </w:instrText>
        </w:r>
        <w:r w:rsidRPr="00914537">
          <w:rPr>
            <w:webHidden/>
          </w:rPr>
        </w:r>
        <w:r w:rsidRPr="00914537">
          <w:rPr>
            <w:webHidden/>
          </w:rPr>
          <w:fldChar w:fldCharType="separate"/>
        </w:r>
        <w:r w:rsidRPr="00914537">
          <w:rPr>
            <w:webHidden/>
          </w:rPr>
          <w:t>4</w:t>
        </w:r>
        <w:r w:rsidRPr="00914537">
          <w:rPr>
            <w:webHidden/>
          </w:rPr>
          <w:fldChar w:fldCharType="end"/>
        </w:r>
      </w:hyperlink>
    </w:p>
    <w:p w:rsidR="00914537" w:rsidRDefault="00914537" w:rsidP="00914537">
      <w:pPr>
        <w:pStyle w:val="TDC2"/>
        <w:rPr>
          <w:rFonts w:asciiTheme="minorHAnsi" w:eastAsiaTheme="minorEastAsia" w:hAnsiTheme="minorHAnsi"/>
          <w:sz w:val="22"/>
          <w:lang w:eastAsia="es-MX"/>
        </w:rPr>
      </w:pPr>
      <w:hyperlink w:anchor="_Toc53254957" w:history="1">
        <w:r w:rsidRPr="003752DD">
          <w:rPr>
            <w:rStyle w:val="Hipervnculo"/>
          </w:rPr>
          <w:t>Agregar un fragmento a una actividad</w:t>
        </w:r>
        <w:r>
          <w:rPr>
            <w:webHidden/>
          </w:rPr>
          <w:tab/>
        </w:r>
        <w:r>
          <w:rPr>
            <w:webHidden/>
          </w:rPr>
          <w:fldChar w:fldCharType="begin"/>
        </w:r>
        <w:r>
          <w:rPr>
            <w:webHidden/>
          </w:rPr>
          <w:instrText xml:space="preserve"> PAGEREF _Toc53254957 \h </w:instrText>
        </w:r>
        <w:r>
          <w:rPr>
            <w:webHidden/>
          </w:rPr>
        </w:r>
        <w:r>
          <w:rPr>
            <w:webHidden/>
          </w:rPr>
          <w:fldChar w:fldCharType="separate"/>
        </w:r>
        <w:r>
          <w:rPr>
            <w:webHidden/>
          </w:rPr>
          <w:t>5</w:t>
        </w:r>
        <w:r>
          <w:rPr>
            <w:webHidden/>
          </w:rPr>
          <w:fldChar w:fldCharType="end"/>
        </w:r>
      </w:hyperlink>
    </w:p>
    <w:p w:rsidR="00914537" w:rsidRDefault="00914537" w:rsidP="00914537">
      <w:pPr>
        <w:pStyle w:val="TDC1"/>
        <w:rPr>
          <w:rFonts w:asciiTheme="minorHAnsi" w:eastAsiaTheme="minorEastAsia" w:hAnsiTheme="minorHAnsi"/>
          <w:sz w:val="22"/>
          <w:lang w:eastAsia="es-MX"/>
        </w:rPr>
      </w:pPr>
      <w:hyperlink w:anchor="_Toc53254958" w:history="1">
        <w:r w:rsidRPr="003752DD">
          <w:rPr>
            <w:rStyle w:val="Hipervnculo"/>
          </w:rPr>
          <w:t>Administrar fragmentos</w:t>
        </w:r>
        <w:r>
          <w:rPr>
            <w:webHidden/>
          </w:rPr>
          <w:tab/>
        </w:r>
        <w:r>
          <w:rPr>
            <w:webHidden/>
          </w:rPr>
          <w:fldChar w:fldCharType="begin"/>
        </w:r>
        <w:r>
          <w:rPr>
            <w:webHidden/>
          </w:rPr>
          <w:instrText xml:space="preserve"> PAGEREF _Toc53254958 \h </w:instrText>
        </w:r>
        <w:r>
          <w:rPr>
            <w:webHidden/>
          </w:rPr>
        </w:r>
        <w:r>
          <w:rPr>
            <w:webHidden/>
          </w:rPr>
          <w:fldChar w:fldCharType="separate"/>
        </w:r>
        <w:r>
          <w:rPr>
            <w:webHidden/>
          </w:rPr>
          <w:t>6</w:t>
        </w:r>
        <w:r>
          <w:rPr>
            <w:webHidden/>
          </w:rPr>
          <w:fldChar w:fldCharType="end"/>
        </w:r>
      </w:hyperlink>
    </w:p>
    <w:p w:rsidR="00914537" w:rsidRDefault="00914537" w:rsidP="00914537">
      <w:pPr>
        <w:pStyle w:val="TDC1"/>
        <w:rPr>
          <w:rFonts w:asciiTheme="minorHAnsi" w:eastAsiaTheme="minorEastAsia" w:hAnsiTheme="minorHAnsi"/>
          <w:sz w:val="22"/>
          <w:lang w:eastAsia="es-MX"/>
        </w:rPr>
      </w:pPr>
      <w:hyperlink w:anchor="_Toc53254959" w:history="1">
        <w:r w:rsidRPr="003752DD">
          <w:rPr>
            <w:rStyle w:val="Hipervnculo"/>
          </w:rPr>
          <w:t>Transacciones de fragmentos</w:t>
        </w:r>
        <w:r>
          <w:rPr>
            <w:webHidden/>
          </w:rPr>
          <w:tab/>
        </w:r>
        <w:r>
          <w:rPr>
            <w:webHidden/>
          </w:rPr>
          <w:fldChar w:fldCharType="begin"/>
        </w:r>
        <w:r>
          <w:rPr>
            <w:webHidden/>
          </w:rPr>
          <w:instrText xml:space="preserve"> PAGEREF _Toc53254959 \h </w:instrText>
        </w:r>
        <w:r>
          <w:rPr>
            <w:webHidden/>
          </w:rPr>
        </w:r>
        <w:r>
          <w:rPr>
            <w:webHidden/>
          </w:rPr>
          <w:fldChar w:fldCharType="separate"/>
        </w:r>
        <w:r>
          <w:rPr>
            <w:webHidden/>
          </w:rPr>
          <w:t>6</w:t>
        </w:r>
        <w:r>
          <w:rPr>
            <w:webHidden/>
          </w:rPr>
          <w:fldChar w:fldCharType="end"/>
        </w:r>
      </w:hyperlink>
    </w:p>
    <w:p w:rsidR="00914537" w:rsidRDefault="00914537" w:rsidP="00914537">
      <w:pPr>
        <w:pStyle w:val="TDC1"/>
        <w:rPr>
          <w:rFonts w:asciiTheme="minorHAnsi" w:eastAsiaTheme="minorEastAsia" w:hAnsiTheme="minorHAnsi"/>
          <w:sz w:val="22"/>
          <w:lang w:eastAsia="es-MX"/>
        </w:rPr>
      </w:pPr>
      <w:hyperlink w:anchor="_Toc53254960" w:history="1">
        <w:r w:rsidRPr="003752DD">
          <w:rPr>
            <w:rStyle w:val="Hipervnculo"/>
          </w:rPr>
          <w:t>Comunicación con la actividad</w:t>
        </w:r>
        <w:r>
          <w:rPr>
            <w:webHidden/>
          </w:rPr>
          <w:tab/>
        </w:r>
        <w:r>
          <w:rPr>
            <w:webHidden/>
          </w:rPr>
          <w:fldChar w:fldCharType="begin"/>
        </w:r>
        <w:r>
          <w:rPr>
            <w:webHidden/>
          </w:rPr>
          <w:instrText xml:space="preserve"> PAGEREF _Toc53254960 \h </w:instrText>
        </w:r>
        <w:r>
          <w:rPr>
            <w:webHidden/>
          </w:rPr>
        </w:r>
        <w:r>
          <w:rPr>
            <w:webHidden/>
          </w:rPr>
          <w:fldChar w:fldCharType="separate"/>
        </w:r>
        <w:r>
          <w:rPr>
            <w:webHidden/>
          </w:rPr>
          <w:t>7</w:t>
        </w:r>
        <w:r>
          <w:rPr>
            <w:webHidden/>
          </w:rPr>
          <w:fldChar w:fldCharType="end"/>
        </w:r>
      </w:hyperlink>
    </w:p>
    <w:p w:rsidR="00914537" w:rsidRDefault="00914537" w:rsidP="00914537">
      <w:pPr>
        <w:pStyle w:val="TDC2"/>
        <w:rPr>
          <w:rFonts w:asciiTheme="minorHAnsi" w:eastAsiaTheme="minorEastAsia" w:hAnsiTheme="minorHAnsi"/>
          <w:sz w:val="22"/>
          <w:lang w:eastAsia="es-MX"/>
        </w:rPr>
      </w:pPr>
      <w:hyperlink w:anchor="_Toc53254961" w:history="1">
        <w:r w:rsidRPr="003752DD">
          <w:rPr>
            <w:rStyle w:val="Hipervnculo"/>
          </w:rPr>
          <w:t>Devoluciones de llamadas a eventos a la actividad</w:t>
        </w:r>
        <w:r>
          <w:rPr>
            <w:webHidden/>
          </w:rPr>
          <w:tab/>
        </w:r>
        <w:r>
          <w:rPr>
            <w:webHidden/>
          </w:rPr>
          <w:fldChar w:fldCharType="begin"/>
        </w:r>
        <w:r>
          <w:rPr>
            <w:webHidden/>
          </w:rPr>
          <w:instrText xml:space="preserve"> PAGEREF _Toc53254961 \h </w:instrText>
        </w:r>
        <w:r>
          <w:rPr>
            <w:webHidden/>
          </w:rPr>
        </w:r>
        <w:r>
          <w:rPr>
            <w:webHidden/>
          </w:rPr>
          <w:fldChar w:fldCharType="separate"/>
        </w:r>
        <w:r>
          <w:rPr>
            <w:webHidden/>
          </w:rPr>
          <w:t>7</w:t>
        </w:r>
        <w:r>
          <w:rPr>
            <w:webHidden/>
          </w:rPr>
          <w:fldChar w:fldCharType="end"/>
        </w:r>
      </w:hyperlink>
    </w:p>
    <w:p w:rsidR="00914537" w:rsidRDefault="00914537" w:rsidP="00914537">
      <w:pPr>
        <w:pStyle w:val="TDC2"/>
        <w:rPr>
          <w:rFonts w:asciiTheme="minorHAnsi" w:eastAsiaTheme="minorEastAsia" w:hAnsiTheme="minorHAnsi"/>
          <w:sz w:val="22"/>
          <w:lang w:eastAsia="es-MX"/>
        </w:rPr>
      </w:pPr>
      <w:hyperlink w:anchor="_Toc53254962" w:history="1">
        <w:r w:rsidRPr="003752DD">
          <w:rPr>
            <w:rStyle w:val="Hipervnculo"/>
          </w:rPr>
          <w:t>Agregar artículos a la barra de app</w:t>
        </w:r>
        <w:r>
          <w:rPr>
            <w:webHidden/>
          </w:rPr>
          <w:tab/>
        </w:r>
        <w:r>
          <w:rPr>
            <w:webHidden/>
          </w:rPr>
          <w:fldChar w:fldCharType="begin"/>
        </w:r>
        <w:r>
          <w:rPr>
            <w:webHidden/>
          </w:rPr>
          <w:instrText xml:space="preserve"> PAGEREF _Toc53254962 \h </w:instrText>
        </w:r>
        <w:r>
          <w:rPr>
            <w:webHidden/>
          </w:rPr>
        </w:r>
        <w:r>
          <w:rPr>
            <w:webHidden/>
          </w:rPr>
          <w:fldChar w:fldCharType="separate"/>
        </w:r>
        <w:r>
          <w:rPr>
            <w:webHidden/>
          </w:rPr>
          <w:t>8</w:t>
        </w:r>
        <w:r>
          <w:rPr>
            <w:webHidden/>
          </w:rPr>
          <w:fldChar w:fldCharType="end"/>
        </w:r>
      </w:hyperlink>
    </w:p>
    <w:p w:rsidR="00914537" w:rsidRDefault="00914537" w:rsidP="00914537">
      <w:pPr>
        <w:pStyle w:val="TDC1"/>
        <w:rPr>
          <w:rFonts w:asciiTheme="minorHAnsi" w:eastAsiaTheme="minorEastAsia" w:hAnsiTheme="minorHAnsi"/>
          <w:sz w:val="22"/>
          <w:lang w:eastAsia="es-MX"/>
        </w:rPr>
      </w:pPr>
      <w:hyperlink w:anchor="_Toc53254963" w:history="1">
        <w:r w:rsidRPr="003752DD">
          <w:rPr>
            <w:rStyle w:val="Hipervnculo"/>
          </w:rPr>
          <w:t>Control del ciclo de vida de un fragmento</w:t>
        </w:r>
        <w:r>
          <w:rPr>
            <w:webHidden/>
          </w:rPr>
          <w:tab/>
        </w:r>
        <w:r>
          <w:rPr>
            <w:webHidden/>
          </w:rPr>
          <w:fldChar w:fldCharType="begin"/>
        </w:r>
        <w:r>
          <w:rPr>
            <w:webHidden/>
          </w:rPr>
          <w:instrText xml:space="preserve"> PAGEREF _Toc53254963 \h </w:instrText>
        </w:r>
        <w:r>
          <w:rPr>
            <w:webHidden/>
          </w:rPr>
        </w:r>
        <w:r>
          <w:rPr>
            <w:webHidden/>
          </w:rPr>
          <w:fldChar w:fldCharType="separate"/>
        </w:r>
        <w:r>
          <w:rPr>
            <w:webHidden/>
          </w:rPr>
          <w:t>8</w:t>
        </w:r>
        <w:r>
          <w:rPr>
            <w:webHidden/>
          </w:rPr>
          <w:fldChar w:fldCharType="end"/>
        </w:r>
      </w:hyperlink>
    </w:p>
    <w:p w:rsidR="00914537" w:rsidRDefault="00914537" w:rsidP="00914537">
      <w:pPr>
        <w:pStyle w:val="TDC2"/>
        <w:rPr>
          <w:rFonts w:asciiTheme="minorHAnsi" w:eastAsiaTheme="minorEastAsia" w:hAnsiTheme="minorHAnsi"/>
          <w:sz w:val="22"/>
          <w:lang w:eastAsia="es-MX"/>
        </w:rPr>
      </w:pPr>
      <w:hyperlink w:anchor="_Toc53254964" w:history="1">
        <w:r w:rsidRPr="003752DD">
          <w:rPr>
            <w:rStyle w:val="Hipervnculo"/>
          </w:rPr>
          <w:t>Coordinación con el ciclo de vida de la actividad</w:t>
        </w:r>
        <w:r>
          <w:rPr>
            <w:webHidden/>
          </w:rPr>
          <w:tab/>
        </w:r>
        <w:r>
          <w:rPr>
            <w:webHidden/>
          </w:rPr>
          <w:fldChar w:fldCharType="begin"/>
        </w:r>
        <w:r>
          <w:rPr>
            <w:webHidden/>
          </w:rPr>
          <w:instrText xml:space="preserve"> PAGEREF _Toc53254964 \h </w:instrText>
        </w:r>
        <w:r>
          <w:rPr>
            <w:webHidden/>
          </w:rPr>
        </w:r>
        <w:r>
          <w:rPr>
            <w:webHidden/>
          </w:rPr>
          <w:fldChar w:fldCharType="separate"/>
        </w:r>
        <w:r>
          <w:rPr>
            <w:webHidden/>
          </w:rPr>
          <w:t>8</w:t>
        </w:r>
        <w:r>
          <w:rPr>
            <w:webHidden/>
          </w:rPr>
          <w:fldChar w:fldCharType="end"/>
        </w:r>
      </w:hyperlink>
    </w:p>
    <w:p w:rsidR="00102568" w:rsidRDefault="00914537">
      <w:r>
        <w:fldChar w:fldCharType="end"/>
      </w:r>
    </w:p>
    <w:p w:rsidR="003B6CCE" w:rsidRDefault="00102568" w:rsidP="003B6CCE">
      <w:pPr>
        <w:pStyle w:val="A1"/>
        <w:ind w:firstLine="708"/>
      </w:pPr>
      <w:r>
        <w:br w:type="page"/>
      </w:r>
      <w:bookmarkStart w:id="3" w:name="_Toc53254953"/>
      <w:r w:rsidR="003B6CCE">
        <w:lastRenderedPageBreak/>
        <w:t>Introducción</w:t>
      </w:r>
      <w:bookmarkEnd w:id="3"/>
    </w:p>
    <w:p w:rsidR="003B6CCE" w:rsidRDefault="003B6CCE" w:rsidP="003B6CCE">
      <w:r>
        <w:t xml:space="preserve">Un </w:t>
      </w:r>
      <w:r w:rsidRPr="003B6CCE">
        <w:rPr>
          <w:rStyle w:val="codigoCar"/>
          <w:color w:val="2E74B5" w:themeColor="accent1" w:themeShade="BF"/>
        </w:rPr>
        <w:t>Fragment</w:t>
      </w:r>
      <w:r w:rsidRPr="003B6CCE">
        <w:rPr>
          <w:color w:val="2E74B5" w:themeColor="accent1" w:themeShade="BF"/>
        </w:rPr>
        <w:t xml:space="preserve"> </w:t>
      </w:r>
      <w:r>
        <w:t xml:space="preserve">representa un comportamiento o parte de una interfaz de usuario en una </w:t>
      </w:r>
      <w:r w:rsidRPr="003B6CCE">
        <w:rPr>
          <w:rStyle w:val="codigoCar"/>
          <w:color w:val="2E74B5" w:themeColor="accent1" w:themeShade="BF"/>
        </w:rPr>
        <w:t>FragmentActivity</w:t>
      </w:r>
      <w:r>
        <w:t>. Se puede combinar varios fragmentos en una misma actividad, así como reutilizar un fragmento en distintas actividades. Puede verse como una sección modular de una actividad, con un ciclo de vida propio.</w:t>
      </w:r>
    </w:p>
    <w:p w:rsidR="003B6CCE" w:rsidRDefault="003B6CCE" w:rsidP="003B6CCE">
      <w:r>
        <w:t xml:space="preserve">Un fragmento debe contenerse en una actividad, su ciclo de vida se ve afectado por el de la actividad padre. Cuando se agrega un fragmento como parte de la presentación, este se encuentra en </w:t>
      </w:r>
      <w:r w:rsidRPr="003B6CCE">
        <w:rPr>
          <w:rStyle w:val="codigoCar"/>
          <w:color w:val="2E74B5" w:themeColor="accent1" w:themeShade="BF"/>
        </w:rPr>
        <w:t>ViewGroup</w:t>
      </w:r>
      <w:r>
        <w:t>, dentro de la jerarquía de vistas de la actividad.</w:t>
      </w:r>
    </w:p>
    <w:p w:rsidR="003B6CCE" w:rsidRDefault="003B6CCE" w:rsidP="003B6CCE"/>
    <w:p w:rsidR="003B6CCE" w:rsidRDefault="003B6CCE" w:rsidP="003B6CCE">
      <w:pPr>
        <w:pStyle w:val="A1"/>
        <w:ind w:firstLine="708"/>
      </w:pPr>
      <w:bookmarkStart w:id="4" w:name="_Toc53254954"/>
      <w:r>
        <w:t>Filosofía de diseño</w:t>
      </w:r>
      <w:bookmarkEnd w:id="4"/>
    </w:p>
    <w:p w:rsidR="00F8313F" w:rsidRDefault="003B6CCE" w:rsidP="003B6CCE">
      <w:r>
        <w:t>Al dividir el diseño de una actividad en fragmentos, es posible modificar el aspecto durante el tiempo de ejecución y emplear una pila de actividades para conservar los cambios</w:t>
      </w:r>
      <w:r w:rsidR="00F8313F">
        <w:t>.</w:t>
      </w:r>
    </w:p>
    <w:p w:rsidR="003B6CCE" w:rsidRDefault="00F8313F" w:rsidP="003B6CCE">
      <w:r>
        <w:t xml:space="preserve">Los fragmentos deben diseñarse como componentes modulares y reutilizables, evitando la manipulación directa de un fragmento desde otro. Una ventaja de un diseño modular es la </w:t>
      </w:r>
      <w:r w:rsidR="003B6CCE">
        <w:t xml:space="preserve"> </w:t>
      </w:r>
      <w:r>
        <w:t xml:space="preserve">practicidad para cambiar las combinaciones de fragmentos en diferentes pantallas. </w:t>
      </w:r>
    </w:p>
    <w:p w:rsidR="00F8313F" w:rsidRDefault="00F8313F" w:rsidP="00F8313F">
      <w:pPr>
        <w:pStyle w:val="A1"/>
        <w:ind w:firstLine="708"/>
      </w:pPr>
    </w:p>
    <w:p w:rsidR="003B6CCE" w:rsidRDefault="003B6CCE" w:rsidP="00F8313F">
      <w:pPr>
        <w:pStyle w:val="A1"/>
        <w:ind w:firstLine="708"/>
      </w:pPr>
      <w:bookmarkStart w:id="5" w:name="_Toc53254955"/>
      <w:r>
        <w:t>Cómo crear un fragmento</w:t>
      </w:r>
      <w:bookmarkEnd w:id="5"/>
    </w:p>
    <w:p w:rsidR="00F8313F" w:rsidRDefault="00F8313F" w:rsidP="00F8313F">
      <w:r>
        <w:t xml:space="preserve">Para crear un fragmento, es necesario crear una subclase </w:t>
      </w:r>
      <w:r w:rsidRPr="00F8313F">
        <w:rPr>
          <w:rStyle w:val="codigoCar"/>
          <w:color w:val="2E74B5" w:themeColor="accent1" w:themeShade="BF"/>
        </w:rPr>
        <w:t>Fragment</w:t>
      </w:r>
      <w:r>
        <w:t xml:space="preserve">. Esta clase tiene un código semejante al de un </w:t>
      </w:r>
      <w:r w:rsidRPr="00F8313F">
        <w:rPr>
          <w:rStyle w:val="codigoCar"/>
          <w:color w:val="2E74B5" w:themeColor="accent1" w:themeShade="BF"/>
        </w:rPr>
        <w:t>Activity</w:t>
      </w:r>
      <w:r>
        <w:t>, contienen métodos de devolución de llamada similares. A continuación se listan los métodos del ciclo de vida que deben implementarse.</w:t>
      </w:r>
    </w:p>
    <w:p w:rsidR="00F8313F" w:rsidRDefault="00F8313F" w:rsidP="00F8313F">
      <w:pPr>
        <w:pStyle w:val="codigo"/>
        <w:rPr>
          <w:color w:val="2E74B5" w:themeColor="accent1" w:themeShade="BF"/>
        </w:rPr>
      </w:pPr>
      <w:r>
        <w:rPr>
          <w:color w:val="2E74B5" w:themeColor="accent1" w:themeShade="BF"/>
        </w:rPr>
        <w:tab/>
        <w:t>onCreate()</w:t>
      </w:r>
    </w:p>
    <w:p w:rsidR="00F8313F" w:rsidRDefault="00F8313F" w:rsidP="00F8313F">
      <w:pPr>
        <w:ind w:left="708"/>
      </w:pPr>
      <w:r>
        <w:t>Se manda llamar cuando se crea el fragmento. Aquí se inicializan componentes esenciales del fragmento que se deseen conservar cuando este se pause o detenga y posteriormente se reanude.</w:t>
      </w:r>
    </w:p>
    <w:p w:rsidR="00F8313F" w:rsidRDefault="00D5458D" w:rsidP="00D5458D">
      <w:pPr>
        <w:pStyle w:val="codigo"/>
        <w:ind w:firstLine="708"/>
        <w:rPr>
          <w:color w:val="2E74B5" w:themeColor="accent1" w:themeShade="BF"/>
        </w:rPr>
      </w:pPr>
      <w:r>
        <w:rPr>
          <w:color w:val="2E74B5" w:themeColor="accent1" w:themeShade="BF"/>
        </w:rPr>
        <w:t>onCreateView()</w:t>
      </w:r>
    </w:p>
    <w:p w:rsidR="00D5458D" w:rsidRDefault="00D5458D" w:rsidP="00F8313F">
      <w:pPr>
        <w:ind w:left="708"/>
      </w:pPr>
      <w:r>
        <w:t>Se ejecuta cuando el fragmento requiere diseñar su interfaz de usuario por primera vez. Debe mostrarse un View desde este método, el cual será la raíz del diseño del fragmente. Este puede ser nulo si el fragmento no ofrece IU.</w:t>
      </w:r>
    </w:p>
    <w:p w:rsidR="00D5458D" w:rsidRDefault="00D5458D" w:rsidP="00D5458D">
      <w:pPr>
        <w:pStyle w:val="codigo"/>
        <w:ind w:firstLine="708"/>
        <w:rPr>
          <w:color w:val="2E74B5" w:themeColor="accent1" w:themeShade="BF"/>
        </w:rPr>
      </w:pPr>
      <w:r>
        <w:rPr>
          <w:color w:val="2E74B5" w:themeColor="accent1" w:themeShade="BF"/>
        </w:rPr>
        <w:t>onPause()</w:t>
      </w:r>
    </w:p>
    <w:p w:rsidR="00D5458D" w:rsidRDefault="00D5458D" w:rsidP="00F8313F">
      <w:pPr>
        <w:ind w:left="708"/>
      </w:pPr>
      <w:r>
        <w:lastRenderedPageBreak/>
        <w:t>Con el primer indicador de que el usuario abandona el fragmento (no necesariamente destruyendo), se manda llamar este método, donde se confirma qué cambios deben conservarse más allá de la sesión del usuario actual.</w:t>
      </w:r>
    </w:p>
    <w:p w:rsidR="00D5458D" w:rsidRDefault="00D5458D" w:rsidP="00D5458D">
      <w:r>
        <w:t>Hay otros métodos de devolución de llamada que también se emplean para manipular el ciclo de vida del fragmento.</w:t>
      </w:r>
    </w:p>
    <w:p w:rsidR="00D5458D" w:rsidRDefault="00D5458D" w:rsidP="00D5458D">
      <w:r>
        <w:t xml:space="preserve">Existen también subclases que pueden extenderse en lugar de </w:t>
      </w:r>
      <w:r w:rsidRPr="00D5458D">
        <w:rPr>
          <w:rStyle w:val="codigoCar"/>
          <w:color w:val="2E74B5" w:themeColor="accent1" w:themeShade="BF"/>
        </w:rPr>
        <w:t>Fragmen</w:t>
      </w:r>
      <w:r>
        <w:t xml:space="preserve">, </w:t>
      </w:r>
      <w:r w:rsidR="006237A9">
        <w:t>por ejemplo:</w:t>
      </w:r>
    </w:p>
    <w:p w:rsidR="006237A9" w:rsidRDefault="006237A9" w:rsidP="006237A9">
      <w:pPr>
        <w:pStyle w:val="codigo"/>
        <w:rPr>
          <w:color w:val="2E74B5" w:themeColor="accent1" w:themeShade="BF"/>
        </w:rPr>
      </w:pPr>
      <w:r>
        <w:rPr>
          <w:color w:val="2E74B5" w:themeColor="accent1" w:themeShade="BF"/>
        </w:rPr>
        <w:tab/>
        <w:t>DialogFragment</w:t>
      </w:r>
    </w:p>
    <w:p w:rsidR="006237A9" w:rsidRDefault="006237A9" w:rsidP="006237A9">
      <w:pPr>
        <w:ind w:left="708"/>
      </w:pPr>
      <w:r>
        <w:t xml:space="preserve">Muestra un dialogo flotante. Es una alternativa para el uso de métodos del asistente de diálogos en una clase </w:t>
      </w:r>
      <w:r w:rsidRPr="006237A9">
        <w:rPr>
          <w:rStyle w:val="codigoCar"/>
          <w:color w:val="2E74B5" w:themeColor="accent1" w:themeShade="BF"/>
        </w:rPr>
        <w:t>Activity</w:t>
      </w:r>
      <w:r>
        <w:t>.</w:t>
      </w:r>
    </w:p>
    <w:p w:rsidR="006237A9" w:rsidRDefault="006237A9" w:rsidP="006237A9">
      <w:pPr>
        <w:pStyle w:val="codigo"/>
        <w:ind w:firstLine="708"/>
        <w:rPr>
          <w:color w:val="2E74B5" w:themeColor="accent1" w:themeShade="BF"/>
        </w:rPr>
      </w:pPr>
      <w:r>
        <w:rPr>
          <w:color w:val="2E74B5" w:themeColor="accent1" w:themeShade="BF"/>
        </w:rPr>
        <w:t>ListFragment</w:t>
      </w:r>
    </w:p>
    <w:p w:rsidR="006237A9" w:rsidRDefault="006237A9" w:rsidP="006237A9">
      <w:pPr>
        <w:ind w:left="708"/>
      </w:pPr>
      <w:r>
        <w:t xml:space="preserve">Muestra una lista de elementos administrados por un adaptador, al igual que </w:t>
      </w:r>
      <w:r w:rsidRPr="006237A9">
        <w:rPr>
          <w:rStyle w:val="codigoCar"/>
          <w:color w:val="2E74B5" w:themeColor="accent1" w:themeShade="BF"/>
        </w:rPr>
        <w:t>ListActivity</w:t>
      </w:r>
      <w:r>
        <w:t xml:space="preserve">. Proporciona métodos para controlar una vista de lista, como </w:t>
      </w:r>
      <w:r w:rsidRPr="006237A9">
        <w:rPr>
          <w:rStyle w:val="codigoCar"/>
          <w:color w:val="2E74B5" w:themeColor="accent1" w:themeShade="BF"/>
        </w:rPr>
        <w:t xml:space="preserve">onListItemClick() </w:t>
      </w:r>
      <w:r>
        <w:t xml:space="preserve">para manipular eventos de clic. </w:t>
      </w:r>
    </w:p>
    <w:p w:rsidR="006237A9" w:rsidRDefault="006237A9" w:rsidP="006237A9">
      <w:pPr>
        <w:pStyle w:val="codigo"/>
        <w:ind w:firstLine="708"/>
        <w:rPr>
          <w:color w:val="2E74B5" w:themeColor="accent1" w:themeShade="BF"/>
        </w:rPr>
      </w:pPr>
      <w:r>
        <w:rPr>
          <w:color w:val="2E74B5" w:themeColor="accent1" w:themeShade="BF"/>
        </w:rPr>
        <w:t>PreferenceFragmentCompat</w:t>
      </w:r>
    </w:p>
    <w:p w:rsidR="006237A9" w:rsidRDefault="006237A9" w:rsidP="006237A9">
      <w:pPr>
        <w:ind w:left="708"/>
      </w:pPr>
      <w:r>
        <w:t xml:space="preserve">Muestra una jerarquía de objetos </w:t>
      </w:r>
      <w:r w:rsidRPr="006237A9">
        <w:rPr>
          <w:rStyle w:val="codigoCar"/>
          <w:color w:val="2E74B5" w:themeColor="accent1" w:themeShade="BF"/>
        </w:rPr>
        <w:t>Preference</w:t>
      </w:r>
      <w:r>
        <w:t xml:space="preserve"> en forma de lista. Ese objeto es empleado para crear una pantalla de configuración de la app.</w:t>
      </w:r>
    </w:p>
    <w:p w:rsidR="003B6CCE" w:rsidRDefault="003B6CCE" w:rsidP="003B6CCE">
      <w:pPr>
        <w:pStyle w:val="A2"/>
      </w:pPr>
      <w:bookmarkStart w:id="6" w:name="_Toc53254956"/>
      <w:r>
        <w:t>Agregar una interfaz de usuario</w:t>
      </w:r>
      <w:bookmarkEnd w:id="6"/>
    </w:p>
    <w:p w:rsidR="006237A9" w:rsidRDefault="006237A9" w:rsidP="006237A9">
      <w:r>
        <w:t xml:space="preserve">Como se ha mencionado anteriormente, un fragmento le aporta su propio diseño a una actividad. Para implementarle un diseño al fragmento, es necesario retornar un </w:t>
      </w:r>
      <w:r w:rsidRPr="006237A9">
        <w:rPr>
          <w:rStyle w:val="codigoCar"/>
          <w:color w:val="2E74B5" w:themeColor="accent1" w:themeShade="BF"/>
        </w:rPr>
        <w:t>View</w:t>
      </w:r>
      <w:r>
        <w:t xml:space="preserve"> desde el método </w:t>
      </w:r>
      <w:r w:rsidRPr="006237A9">
        <w:rPr>
          <w:rStyle w:val="codigoCar"/>
          <w:color w:val="2E74B5" w:themeColor="accent1" w:themeShade="BF"/>
        </w:rPr>
        <w:t>onCreateView()</w:t>
      </w:r>
      <w:r>
        <w:t>. Este método proporciona un objeto LayoutInflater que puede definir un diseño establecido en XML.</w:t>
      </w:r>
    </w:p>
    <w:p w:rsidR="006237A9" w:rsidRDefault="006237A9" w:rsidP="006237A9">
      <w:r>
        <w:t>A continuación se muestra un ejemplo de lo anterior.</w:t>
      </w: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0"/>
      </w:tblGrid>
      <w:tr w:rsidR="004D05E0" w:rsidTr="004D05E0">
        <w:trPr>
          <w:jc w:val="center"/>
        </w:trPr>
        <w:tc>
          <w:tcPr>
            <w:tcW w:w="7650" w:type="dxa"/>
          </w:tcPr>
          <w:p w:rsidR="004D05E0" w:rsidRPr="004D05E0" w:rsidRDefault="004D05E0" w:rsidP="004D05E0">
            <w:pPr>
              <w:pStyle w:val="codigo"/>
              <w:rPr>
                <w:color w:val="auto"/>
                <w:sz w:val="22"/>
              </w:rPr>
            </w:pPr>
            <w:r w:rsidRPr="004D05E0">
              <w:rPr>
                <w:color w:val="auto"/>
                <w:sz w:val="22"/>
              </w:rPr>
              <w:t>public static class ExampleFragment extends Fragment {</w:t>
            </w:r>
          </w:p>
          <w:p w:rsidR="004D05E0" w:rsidRPr="004D05E0" w:rsidRDefault="004D05E0" w:rsidP="004D05E0">
            <w:pPr>
              <w:pStyle w:val="codigo"/>
              <w:rPr>
                <w:color w:val="auto"/>
                <w:sz w:val="22"/>
              </w:rPr>
            </w:pPr>
            <w:r w:rsidRPr="004D05E0">
              <w:rPr>
                <w:color w:val="auto"/>
                <w:sz w:val="22"/>
              </w:rPr>
              <w:t xml:space="preserve">    @Override</w:t>
            </w:r>
          </w:p>
          <w:p w:rsidR="004D05E0" w:rsidRDefault="004D05E0" w:rsidP="004D05E0">
            <w:pPr>
              <w:pStyle w:val="codigo"/>
              <w:rPr>
                <w:color w:val="auto"/>
                <w:sz w:val="22"/>
              </w:rPr>
            </w:pPr>
            <w:r w:rsidRPr="004D05E0">
              <w:rPr>
                <w:color w:val="auto"/>
                <w:sz w:val="22"/>
              </w:rPr>
              <w:t xml:space="preserve">    public View </w:t>
            </w:r>
            <w:r w:rsidRPr="004D05E0">
              <w:rPr>
                <w:color w:val="2F5496" w:themeColor="accent5" w:themeShade="BF"/>
                <w:sz w:val="22"/>
              </w:rPr>
              <w:t>onCreateView</w:t>
            </w:r>
            <w:r w:rsidRPr="004D05E0">
              <w:rPr>
                <w:color w:val="auto"/>
                <w:sz w:val="22"/>
              </w:rPr>
              <w:t>(</w:t>
            </w:r>
            <w:r w:rsidRPr="004D05E0">
              <w:rPr>
                <w:color w:val="FF0000"/>
                <w:sz w:val="22"/>
              </w:rPr>
              <w:t>LayoutInflater</w:t>
            </w:r>
            <w:r w:rsidRPr="004D05E0">
              <w:rPr>
                <w:color w:val="auto"/>
                <w:sz w:val="22"/>
              </w:rPr>
              <w:t xml:space="preserve"> inflater, </w:t>
            </w:r>
          </w:p>
          <w:p w:rsidR="004D05E0" w:rsidRPr="004D05E0" w:rsidRDefault="004D05E0" w:rsidP="004D05E0">
            <w:pPr>
              <w:pStyle w:val="codigo"/>
              <w:ind w:left="1416"/>
              <w:rPr>
                <w:color w:val="auto"/>
                <w:sz w:val="22"/>
              </w:rPr>
            </w:pPr>
            <w:r w:rsidRPr="004D05E0">
              <w:rPr>
                <w:color w:val="FF0000"/>
                <w:sz w:val="22"/>
              </w:rPr>
              <w:t>ViewGroup</w:t>
            </w:r>
            <w:r w:rsidRPr="004D05E0">
              <w:rPr>
                <w:color w:val="auto"/>
                <w:sz w:val="22"/>
              </w:rPr>
              <w:t xml:space="preserve"> </w:t>
            </w:r>
            <w:r w:rsidRPr="004D05E0">
              <w:rPr>
                <w:color w:val="BF8F00" w:themeColor="accent4" w:themeShade="BF"/>
                <w:sz w:val="22"/>
              </w:rPr>
              <w:t>container</w:t>
            </w:r>
            <w:r w:rsidRPr="004D05E0">
              <w:rPr>
                <w:color w:val="auto"/>
                <w:sz w:val="22"/>
              </w:rPr>
              <w:t>,</w:t>
            </w:r>
            <w:r>
              <w:rPr>
                <w:color w:val="auto"/>
                <w:sz w:val="22"/>
              </w:rPr>
              <w:t xml:space="preserve"> </w:t>
            </w:r>
            <w:r w:rsidRPr="004D05E0">
              <w:rPr>
                <w:color w:val="FF0000"/>
                <w:sz w:val="22"/>
              </w:rPr>
              <w:t>Bundle</w:t>
            </w:r>
            <w:r w:rsidRPr="004D05E0">
              <w:rPr>
                <w:color w:val="auto"/>
                <w:sz w:val="22"/>
              </w:rPr>
              <w:t xml:space="preserve"> </w:t>
            </w:r>
            <w:r w:rsidRPr="004D05E0">
              <w:rPr>
                <w:color w:val="BF8F00" w:themeColor="accent4" w:themeShade="BF"/>
                <w:sz w:val="22"/>
              </w:rPr>
              <w:t>savedInstanceState</w:t>
            </w:r>
            <w:r w:rsidRPr="004D05E0">
              <w:rPr>
                <w:color w:val="auto"/>
                <w:sz w:val="22"/>
              </w:rPr>
              <w:t>) {</w:t>
            </w:r>
          </w:p>
          <w:p w:rsidR="004D05E0" w:rsidRPr="004D05E0" w:rsidRDefault="004D05E0" w:rsidP="004D05E0">
            <w:pPr>
              <w:pStyle w:val="codigo"/>
              <w:rPr>
                <w:b w:val="0"/>
                <w:color w:val="auto"/>
                <w:sz w:val="22"/>
              </w:rPr>
            </w:pPr>
            <w:r w:rsidRPr="004D05E0">
              <w:rPr>
                <w:b w:val="0"/>
                <w:color w:val="auto"/>
                <w:sz w:val="22"/>
              </w:rPr>
              <w:t xml:space="preserve">        // Inflar el layout para este fragmento</w:t>
            </w:r>
          </w:p>
          <w:p w:rsidR="004D05E0" w:rsidRDefault="004D05E0" w:rsidP="004D05E0">
            <w:pPr>
              <w:pStyle w:val="codigo"/>
              <w:rPr>
                <w:color w:val="auto"/>
                <w:sz w:val="22"/>
              </w:rPr>
            </w:pPr>
            <w:r w:rsidRPr="004D05E0">
              <w:rPr>
                <w:color w:val="auto"/>
                <w:sz w:val="22"/>
              </w:rPr>
              <w:t xml:space="preserve">        return inflater.inflate(R.</w:t>
            </w:r>
            <w:r w:rsidRPr="004D05E0">
              <w:rPr>
                <w:color w:val="BF8F00" w:themeColor="accent4" w:themeShade="BF"/>
                <w:sz w:val="22"/>
              </w:rPr>
              <w:t>layout.example_fragment</w:t>
            </w:r>
            <w:r w:rsidRPr="004D05E0">
              <w:rPr>
                <w:color w:val="auto"/>
                <w:sz w:val="22"/>
              </w:rPr>
              <w:t>,</w:t>
            </w:r>
          </w:p>
          <w:p w:rsidR="004D05E0" w:rsidRPr="004D05E0" w:rsidRDefault="004D05E0" w:rsidP="004D05E0">
            <w:pPr>
              <w:pStyle w:val="codigo"/>
              <w:ind w:left="4248"/>
              <w:rPr>
                <w:color w:val="auto"/>
                <w:sz w:val="22"/>
              </w:rPr>
            </w:pPr>
            <w:r w:rsidRPr="004D05E0">
              <w:rPr>
                <w:color w:val="auto"/>
                <w:sz w:val="22"/>
              </w:rPr>
              <w:t xml:space="preserve"> container, false);</w:t>
            </w:r>
          </w:p>
          <w:p w:rsidR="004D05E0" w:rsidRPr="004D05E0" w:rsidRDefault="004D05E0" w:rsidP="004D05E0">
            <w:pPr>
              <w:pStyle w:val="codigo"/>
              <w:rPr>
                <w:color w:val="auto"/>
                <w:sz w:val="22"/>
              </w:rPr>
            </w:pPr>
            <w:r w:rsidRPr="004D05E0">
              <w:rPr>
                <w:color w:val="auto"/>
                <w:sz w:val="22"/>
              </w:rPr>
              <w:t xml:space="preserve">    }</w:t>
            </w:r>
          </w:p>
          <w:p w:rsidR="004D05E0" w:rsidRDefault="004D05E0" w:rsidP="004D05E0">
            <w:pPr>
              <w:pStyle w:val="codigo"/>
              <w:rPr>
                <w:color w:val="2E74B5" w:themeColor="accent1" w:themeShade="BF"/>
              </w:rPr>
            </w:pPr>
            <w:r w:rsidRPr="004D05E0">
              <w:rPr>
                <w:color w:val="auto"/>
                <w:sz w:val="22"/>
              </w:rPr>
              <w:t>}</w:t>
            </w:r>
          </w:p>
        </w:tc>
      </w:tr>
    </w:tbl>
    <w:p w:rsidR="006237A9" w:rsidRDefault="004D05E0" w:rsidP="006237A9">
      <w:r w:rsidRPr="004D05E0">
        <w:rPr>
          <w:rStyle w:val="codigoCar"/>
          <w:color w:val="BF8F00" w:themeColor="accent4" w:themeShade="BF"/>
        </w:rPr>
        <w:t>Layout.example_fragment</w:t>
      </w:r>
      <w:r w:rsidRPr="004D05E0">
        <w:rPr>
          <w:color w:val="BF8F00" w:themeColor="accent4" w:themeShade="BF"/>
        </w:rPr>
        <w:t xml:space="preserve"> </w:t>
      </w:r>
      <w:r>
        <w:t xml:space="preserve">es el XML que define el diseño. Este es traído por el inflador y retornado como </w:t>
      </w:r>
      <w:r w:rsidRPr="004D05E0">
        <w:rPr>
          <w:rStyle w:val="codigoCar"/>
          <w:color w:val="2E74B5" w:themeColor="accent1" w:themeShade="BF"/>
        </w:rPr>
        <w:t>View</w:t>
      </w:r>
      <w:r>
        <w:t xml:space="preserve"> del fragmento.</w:t>
      </w:r>
    </w:p>
    <w:p w:rsidR="006237A9" w:rsidRDefault="004D05E0" w:rsidP="006237A9">
      <w:r>
        <w:t xml:space="preserve">El </w:t>
      </w:r>
      <w:r w:rsidRPr="004D05E0">
        <w:rPr>
          <w:rStyle w:val="codigoCar"/>
          <w:color w:val="BF8F00" w:themeColor="accent4" w:themeShade="BF"/>
        </w:rPr>
        <w:t>container</w:t>
      </w:r>
      <w:r>
        <w:t xml:space="preserve"> que pasa a </w:t>
      </w:r>
      <w:r w:rsidRPr="004D05E0">
        <w:rPr>
          <w:rStyle w:val="codigoCar"/>
          <w:color w:val="2E74B5" w:themeColor="accent1" w:themeShade="BF"/>
        </w:rPr>
        <w:t>onCreateView()</w:t>
      </w:r>
      <w:r>
        <w:t xml:space="preserve"> es el </w:t>
      </w:r>
      <w:r w:rsidRPr="004D05E0">
        <w:rPr>
          <w:rStyle w:val="codigoCar"/>
          <w:color w:val="FF0000"/>
        </w:rPr>
        <w:t>ViewGroup</w:t>
      </w:r>
      <w:r>
        <w:t xml:space="preserve"> principal (es el diseño de la actividad) en el cual se insertará el diseño del fragmento. El parámetro </w:t>
      </w:r>
      <w:r w:rsidRPr="004D05E0">
        <w:rPr>
          <w:rFonts w:ascii="Consolas" w:hAnsi="Consolas"/>
          <w:b/>
          <w:color w:val="BF8F00" w:themeColor="accent4" w:themeShade="BF"/>
          <w:sz w:val="22"/>
        </w:rPr>
        <w:lastRenderedPageBreak/>
        <w:t>savedInstanceState</w:t>
      </w:r>
      <w:r>
        <w:t xml:space="preserve">, es </w:t>
      </w:r>
      <w:r w:rsidRPr="004D05E0">
        <w:rPr>
          <w:rFonts w:ascii="Consolas" w:hAnsi="Consolas"/>
          <w:b/>
          <w:color w:val="FF0000"/>
          <w:sz w:val="22"/>
        </w:rPr>
        <w:t>Bundle</w:t>
      </w:r>
      <w:r>
        <w:t xml:space="preserve"> un que proporciona datos acerca de la instancia previa del fragmento si este se está reanudando.</w:t>
      </w:r>
      <w:r w:rsidR="002C302B">
        <w:t xml:space="preserve"> El método </w:t>
      </w:r>
      <w:r w:rsidR="002C302B" w:rsidRPr="002C302B">
        <w:rPr>
          <w:rStyle w:val="codigoCar"/>
          <w:color w:val="2E74B5" w:themeColor="accent1" w:themeShade="BF"/>
        </w:rPr>
        <w:t>inflate()</w:t>
      </w:r>
      <w:r w:rsidR="002C302B">
        <w:t xml:space="preserve"> adopta tres argumentos:</w:t>
      </w:r>
    </w:p>
    <w:p w:rsidR="002C302B" w:rsidRDefault="002C302B" w:rsidP="002C302B">
      <w:pPr>
        <w:pStyle w:val="Prrafodelista"/>
        <w:numPr>
          <w:ilvl w:val="0"/>
          <w:numId w:val="4"/>
        </w:numPr>
      </w:pPr>
      <w:r>
        <w:t xml:space="preserve">ID del recurso de diseño a inflar (en este caso </w:t>
      </w:r>
      <w:r w:rsidRPr="002C302B">
        <w:rPr>
          <w:rFonts w:ascii="Consolas" w:hAnsi="Consolas"/>
          <w:b/>
          <w:color w:val="BF8F00" w:themeColor="accent4" w:themeShade="BF"/>
          <w:sz w:val="22"/>
        </w:rPr>
        <w:t>R.layout.example_fragment</w:t>
      </w:r>
      <w:r>
        <w:t>)</w:t>
      </w:r>
    </w:p>
    <w:p w:rsidR="002C302B" w:rsidRDefault="002C302B" w:rsidP="002C302B">
      <w:pPr>
        <w:pStyle w:val="Prrafodelista"/>
        <w:numPr>
          <w:ilvl w:val="0"/>
          <w:numId w:val="4"/>
        </w:numPr>
      </w:pPr>
      <w:r>
        <w:t xml:space="preserve">El </w:t>
      </w:r>
      <w:r w:rsidRPr="002C302B">
        <w:rPr>
          <w:rStyle w:val="codigoCar"/>
          <w:color w:val="FF0000"/>
        </w:rPr>
        <w:t>ViewGroup</w:t>
      </w:r>
      <w:r>
        <w:t xml:space="preserve"> que será el elemento principal del diseño inflado.</w:t>
      </w:r>
    </w:p>
    <w:p w:rsidR="002C302B" w:rsidRDefault="002C302B" w:rsidP="002C302B">
      <w:pPr>
        <w:pStyle w:val="Prrafodelista"/>
        <w:numPr>
          <w:ilvl w:val="0"/>
          <w:numId w:val="4"/>
        </w:numPr>
      </w:pPr>
      <w:r>
        <w:t xml:space="preserve">Un valor booleano, que indica si se debe anexar el diseño inflado al </w:t>
      </w:r>
      <w:r w:rsidRPr="002C302B">
        <w:rPr>
          <w:rStyle w:val="codigoCar"/>
          <w:color w:val="FF0000"/>
        </w:rPr>
        <w:t xml:space="preserve">ViewGroup </w:t>
      </w:r>
      <w:r>
        <w:t xml:space="preserve">durante el agrandamiento. Se indica false, en caso de que el sistema ya esté insertando el diseño aumentado al </w:t>
      </w:r>
      <w:r w:rsidRPr="002C302B">
        <w:rPr>
          <w:rFonts w:ascii="Consolas" w:hAnsi="Consolas"/>
          <w:b/>
          <w:color w:val="BF8F00" w:themeColor="accent4" w:themeShade="BF"/>
          <w:sz w:val="22"/>
        </w:rPr>
        <w:t>container</w:t>
      </w:r>
      <w:r>
        <w:t>. En caso de señalar true, se crea un grupo de vistas redundante en el diseño final.</w:t>
      </w:r>
    </w:p>
    <w:p w:rsidR="003B6CCE" w:rsidRDefault="003B6CCE" w:rsidP="003B6CCE">
      <w:pPr>
        <w:pStyle w:val="A2"/>
      </w:pPr>
      <w:bookmarkStart w:id="7" w:name="_Toc53254957"/>
      <w:r>
        <w:t>Agregar un fragmento a una actividad</w:t>
      </w:r>
      <w:bookmarkEnd w:id="7"/>
    </w:p>
    <w:p w:rsidR="002C302B" w:rsidRDefault="00A141DB" w:rsidP="002C302B">
      <w:r>
        <w:t>Existen dos maneras de agregar un fragmento a una actividad:</w:t>
      </w:r>
    </w:p>
    <w:p w:rsidR="00A141DB" w:rsidRDefault="00A141DB" w:rsidP="00A141DB">
      <w:pPr>
        <w:pStyle w:val="A3"/>
        <w:numPr>
          <w:ilvl w:val="0"/>
          <w:numId w:val="6"/>
        </w:numPr>
      </w:pPr>
      <w:r>
        <w:t>Declarar el fragmento en el archivo de diseño de la actividad.</w:t>
      </w:r>
    </w:p>
    <w:p w:rsidR="00A141DB" w:rsidRDefault="00A141DB" w:rsidP="00A141DB">
      <w:pPr>
        <w:pStyle w:val="Prrafodelista"/>
      </w:pPr>
      <w:r>
        <w:t>En este caso se pueden especificar propiedades de diseño para el fragmento como si fuera una vista.</w:t>
      </w:r>
    </w:p>
    <w:p w:rsidR="00A141DB" w:rsidRDefault="00A141DB" w:rsidP="00A141DB">
      <w:pPr>
        <w:pStyle w:val="Prrafodelista"/>
      </w:pPr>
      <w:r>
        <w:rPr>
          <w:noProof/>
          <w:lang w:eastAsia="es-MX"/>
        </w:rPr>
        <w:drawing>
          <wp:inline distT="0" distB="0" distL="0" distR="0">
            <wp:extent cx="5612130" cy="2933700"/>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612130" cy="2933700"/>
                    </a:xfrm>
                    <a:prstGeom prst="rect">
                      <a:avLst/>
                    </a:prstGeom>
                  </pic:spPr>
                </pic:pic>
              </a:graphicData>
            </a:graphic>
          </wp:inline>
        </w:drawing>
      </w:r>
    </w:p>
    <w:p w:rsidR="00A141DB" w:rsidRDefault="005E7407" w:rsidP="005E7407">
      <w:pPr>
        <w:pStyle w:val="Prrafodelista"/>
      </w:pPr>
      <w:r>
        <w:t xml:space="preserve">El atributo </w:t>
      </w:r>
      <w:r w:rsidRPr="005E7407">
        <w:rPr>
          <w:rStyle w:val="codigoCar"/>
          <w:color w:val="2E74B5" w:themeColor="accent1" w:themeShade="BF"/>
        </w:rPr>
        <w:t xml:space="preserve">android:name </w:t>
      </w:r>
      <w:r>
        <w:t xml:space="preserve">de </w:t>
      </w:r>
      <w:r w:rsidRPr="005E7407">
        <w:rPr>
          <w:rStyle w:val="codigoCar"/>
          <w:color w:val="2E74B5" w:themeColor="accent1" w:themeShade="BF"/>
        </w:rPr>
        <w:t>&lt;fragment&gt;</w:t>
      </w:r>
      <w:r>
        <w:t xml:space="preserve"> especifica la clase Fragment para crear una instancia en el diseño. Al crear el diseño, se crea una instancia del fragmento y se ejecuta su evento </w:t>
      </w:r>
      <w:r w:rsidRPr="005E7407">
        <w:rPr>
          <w:rStyle w:val="codigoCar"/>
          <w:color w:val="2E74B5" w:themeColor="accent1" w:themeShade="BF"/>
        </w:rPr>
        <w:t>onCreateView(),</w:t>
      </w:r>
      <w:r>
        <w:t xml:space="preserve"> para recuperar el diseño. El sistema inserta el objeto </w:t>
      </w:r>
      <w:r w:rsidRPr="005E7407">
        <w:rPr>
          <w:rStyle w:val="codigoCar"/>
          <w:color w:val="2E74B5" w:themeColor="accent1" w:themeShade="BF"/>
        </w:rPr>
        <w:t>View</w:t>
      </w:r>
      <w:r>
        <w:t xml:space="preserve"> del fragmento donde está el elemento </w:t>
      </w:r>
      <w:r w:rsidRPr="005E7407">
        <w:rPr>
          <w:rStyle w:val="codigoCar"/>
          <w:color w:val="2E74B5" w:themeColor="accent1" w:themeShade="BF"/>
        </w:rPr>
        <w:t>&lt;fragment&gt;</w:t>
      </w:r>
      <w:r w:rsidRPr="005E7407">
        <w:t>.</w:t>
      </w:r>
    </w:p>
    <w:p w:rsidR="00A141DB" w:rsidRDefault="00A141DB" w:rsidP="005E7407">
      <w:pPr>
        <w:pStyle w:val="A3"/>
        <w:numPr>
          <w:ilvl w:val="0"/>
          <w:numId w:val="6"/>
        </w:numPr>
      </w:pPr>
      <w:r>
        <w:t xml:space="preserve">Guardar el fragmento de forma programática en un </w:t>
      </w:r>
      <w:r w:rsidRPr="005E7407">
        <w:rPr>
          <w:b/>
        </w:rPr>
        <w:t>ViewGroup</w:t>
      </w:r>
      <w:r>
        <w:t xml:space="preserve"> existente.</w:t>
      </w:r>
    </w:p>
    <w:p w:rsidR="005E7407" w:rsidRDefault="005E7407" w:rsidP="005E7407">
      <w:pPr>
        <w:ind w:left="708"/>
      </w:pPr>
      <w:r>
        <w:t xml:space="preserve">Mientras se está ejecutando la actividad, se pueden agregar fragmentos al diseño. Solo necesita especificarse un </w:t>
      </w:r>
      <w:r w:rsidRPr="005E7407">
        <w:rPr>
          <w:rStyle w:val="codigoCar"/>
          <w:color w:val="2E74B5" w:themeColor="accent1" w:themeShade="BF"/>
        </w:rPr>
        <w:t>ViewGroup</w:t>
      </w:r>
      <w:r>
        <w:t xml:space="preserve"> donde irá el fragmento.</w:t>
      </w:r>
    </w:p>
    <w:p w:rsidR="004B21F4" w:rsidRDefault="005E7407" w:rsidP="004B21F4">
      <w:pPr>
        <w:ind w:left="705"/>
      </w:pPr>
      <w:r>
        <w:lastRenderedPageBreak/>
        <w:t xml:space="preserve">Para realizar transacciones de fragmentos, debe usarse la API de </w:t>
      </w:r>
      <w:r w:rsidRPr="005E7407">
        <w:rPr>
          <w:rStyle w:val="codigoCar"/>
          <w:color w:val="2E74B5" w:themeColor="accent1" w:themeShade="BF"/>
        </w:rPr>
        <w:t>FragmentTransaction</w:t>
      </w:r>
      <w:r>
        <w:t xml:space="preserve">, como se muestra a continuación, en la </w:t>
      </w:r>
      <w:r w:rsidR="00914537">
        <w:t>primer imagen,</w:t>
      </w:r>
      <w:r>
        <w:t xml:space="preserve"> se instancia un objeto de </w:t>
      </w:r>
      <w:r w:rsidR="004B21F4" w:rsidRPr="004B21F4">
        <w:rPr>
          <w:rStyle w:val="codigoCar"/>
          <w:color w:val="2E74B5" w:themeColor="accent1" w:themeShade="BF"/>
        </w:rPr>
        <w:t>FragmentTansaction</w:t>
      </w:r>
      <w:r w:rsidR="004B21F4">
        <w:t xml:space="preserve"> y </w:t>
      </w:r>
      <w:r w:rsidR="004B21F4" w:rsidRPr="004B21F4">
        <w:rPr>
          <w:rStyle w:val="codigoCar"/>
          <w:color w:val="2E74B5" w:themeColor="accent1" w:themeShade="BF"/>
        </w:rPr>
        <w:t>FragmentManager</w:t>
      </w:r>
      <w:r w:rsidR="004B21F4">
        <w:t xml:space="preserve">. Posteriormente, </w:t>
      </w:r>
      <w:r w:rsidR="00914537">
        <w:t>en la otra figura,</w:t>
      </w:r>
      <w:r w:rsidR="004B21F4">
        <w:t xml:space="preserve"> se agrega un fragmento en la vista especificando el fragmento y la vista donde este se insertará. El primer parámetro pasado al método </w:t>
      </w:r>
      <w:r w:rsidR="004B21F4" w:rsidRPr="004B21F4">
        <w:rPr>
          <w:rStyle w:val="codigoCar"/>
          <w:color w:val="2E74B5" w:themeColor="accent1" w:themeShade="BF"/>
        </w:rPr>
        <w:t xml:space="preserve">add() </w:t>
      </w:r>
      <w:r w:rsidR="004B21F4">
        <w:t xml:space="preserve">representa el </w:t>
      </w:r>
      <w:r w:rsidR="004B21F4" w:rsidRPr="004B21F4">
        <w:rPr>
          <w:rStyle w:val="codigoCar"/>
          <w:color w:val="2E74B5" w:themeColor="accent1" w:themeShade="BF"/>
        </w:rPr>
        <w:t>ViewGroup</w:t>
      </w:r>
      <w:r w:rsidR="004B21F4">
        <w:t>, y el segundo parámetro es el fragmento a añadir.</w:t>
      </w:r>
    </w:p>
    <w:p w:rsidR="004B21F4" w:rsidRDefault="005E7407" w:rsidP="004B21F4">
      <w:pPr>
        <w:keepNext/>
        <w:ind w:left="708"/>
      </w:pPr>
      <w:r>
        <w:rPr>
          <w:noProof/>
          <w:lang w:eastAsia="es-MX"/>
        </w:rPr>
        <w:drawing>
          <wp:inline distT="0" distB="0" distL="0" distR="0">
            <wp:extent cx="5612130" cy="384175"/>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612130" cy="384175"/>
                    </a:xfrm>
                    <a:prstGeom prst="rect">
                      <a:avLst/>
                    </a:prstGeom>
                  </pic:spPr>
                </pic:pic>
              </a:graphicData>
            </a:graphic>
          </wp:inline>
        </w:drawing>
      </w:r>
    </w:p>
    <w:p w:rsidR="004B21F4" w:rsidRDefault="004B21F4" w:rsidP="004B21F4">
      <w:pPr>
        <w:keepNext/>
      </w:pPr>
      <w:r>
        <w:tab/>
      </w:r>
      <w:r>
        <w:rPr>
          <w:noProof/>
          <w:lang w:eastAsia="es-MX"/>
        </w:rPr>
        <w:drawing>
          <wp:inline distT="0" distB="0" distL="0" distR="0">
            <wp:extent cx="4762500" cy="581025"/>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762500" cy="581025"/>
                    </a:xfrm>
                    <a:prstGeom prst="rect">
                      <a:avLst/>
                    </a:prstGeom>
                  </pic:spPr>
                </pic:pic>
              </a:graphicData>
            </a:graphic>
          </wp:inline>
        </w:drawing>
      </w:r>
    </w:p>
    <w:p w:rsidR="004B21F4" w:rsidRPr="004B21F4" w:rsidRDefault="004B21F4" w:rsidP="004B21F4">
      <w:pPr>
        <w:ind w:left="705"/>
      </w:pPr>
      <w:r>
        <w:t xml:space="preserve">Cuando se finalicen los cambios en el </w:t>
      </w:r>
      <w:r w:rsidRPr="004B21F4">
        <w:rPr>
          <w:rStyle w:val="codigoCar"/>
          <w:color w:val="2E74B5" w:themeColor="accent1" w:themeShade="BF"/>
        </w:rPr>
        <w:t>fragmentTransaction</w:t>
      </w:r>
      <w:r>
        <w:t xml:space="preserve"> debe ejecutarse el método </w:t>
      </w:r>
      <w:r w:rsidRPr="004B21F4">
        <w:rPr>
          <w:rStyle w:val="codigoCar"/>
          <w:color w:val="2E74B5" w:themeColor="accent1" w:themeShade="BF"/>
        </w:rPr>
        <w:t>commit()</w:t>
      </w:r>
      <w:r>
        <w:t>, para aplicar los cambios.</w:t>
      </w:r>
    </w:p>
    <w:p w:rsidR="00A141DB" w:rsidRDefault="00A141DB" w:rsidP="002C302B"/>
    <w:p w:rsidR="003B6CCE" w:rsidRDefault="003B6CCE" w:rsidP="003B6CCE">
      <w:pPr>
        <w:pStyle w:val="A1"/>
      </w:pPr>
      <w:bookmarkStart w:id="8" w:name="_Toc53254958"/>
      <w:r>
        <w:t>Administrar fragmentos</w:t>
      </w:r>
      <w:bookmarkEnd w:id="8"/>
    </w:p>
    <w:p w:rsidR="004B21F4" w:rsidRDefault="004B21F4" w:rsidP="004B21F4">
      <w:r>
        <w:t xml:space="preserve">Para controlar los fragmentos de una actividad, debe emplearse </w:t>
      </w:r>
      <w:r w:rsidRPr="00361A1B">
        <w:rPr>
          <w:rStyle w:val="codigoCar"/>
          <w:color w:val="2E74B5" w:themeColor="accent1" w:themeShade="BF"/>
        </w:rPr>
        <w:t>FragmentManager</w:t>
      </w:r>
      <w:r>
        <w:t xml:space="preserve">. Para conseguirlo, </w:t>
      </w:r>
      <w:r w:rsidR="00361A1B">
        <w:t xml:space="preserve">debe llamarse </w:t>
      </w:r>
      <w:r w:rsidR="00361A1B" w:rsidRPr="00361A1B">
        <w:rPr>
          <w:rStyle w:val="codigoCar"/>
          <w:color w:val="2E74B5" w:themeColor="accent1" w:themeShade="BF"/>
        </w:rPr>
        <w:t>getSupportFragmentManager()</w:t>
      </w:r>
      <w:r w:rsidR="00361A1B">
        <w:t>. Este administrador puede realizar las siguientes tareas:</w:t>
      </w:r>
    </w:p>
    <w:p w:rsidR="00361A1B" w:rsidRDefault="00361A1B" w:rsidP="00361A1B">
      <w:pPr>
        <w:pStyle w:val="Prrafodelista"/>
        <w:numPr>
          <w:ilvl w:val="0"/>
          <w:numId w:val="6"/>
        </w:numPr>
      </w:pPr>
      <w:r w:rsidRPr="00361A1B">
        <w:rPr>
          <w:rStyle w:val="codigoCar"/>
          <w:color w:val="2E74B5" w:themeColor="accent1" w:themeShade="BF"/>
        </w:rPr>
        <w:t>findFragmentById()</w:t>
      </w:r>
      <w:r>
        <w:t xml:space="preserve"> o </w:t>
      </w:r>
      <w:r w:rsidRPr="00361A1B">
        <w:rPr>
          <w:rStyle w:val="codigoCar"/>
          <w:color w:val="2E74B5" w:themeColor="accent1" w:themeShade="BF"/>
        </w:rPr>
        <w:t>findFragmentByTag</w:t>
      </w:r>
      <w:r>
        <w:rPr>
          <w:rStyle w:val="codigoCar"/>
          <w:color w:val="2E74B5" w:themeColor="accent1" w:themeShade="BF"/>
        </w:rPr>
        <w:t>()</w:t>
      </w:r>
      <w:r>
        <w:t xml:space="preserve">, obtiene fragmentos existentes en la actividad. </w:t>
      </w:r>
    </w:p>
    <w:p w:rsidR="00361A1B" w:rsidRDefault="00361A1B" w:rsidP="00361A1B">
      <w:pPr>
        <w:pStyle w:val="Prrafodelista"/>
        <w:numPr>
          <w:ilvl w:val="0"/>
          <w:numId w:val="6"/>
        </w:numPr>
      </w:pPr>
      <w:r w:rsidRPr="00361A1B">
        <w:rPr>
          <w:rStyle w:val="codigoCar"/>
          <w:color w:val="2E74B5" w:themeColor="accent1" w:themeShade="BF"/>
        </w:rPr>
        <w:t>popBackStack()</w:t>
      </w:r>
      <w:r w:rsidRPr="00361A1B">
        <w:t>,</w:t>
      </w:r>
      <w:r>
        <w:t xml:space="preserve"> activa fragemntos de la pila de retroceso, simula ‘atras’ del usuario.</w:t>
      </w:r>
    </w:p>
    <w:p w:rsidR="00361A1B" w:rsidRDefault="00361A1B" w:rsidP="00361A1B">
      <w:pPr>
        <w:pStyle w:val="Prrafodelista"/>
        <w:numPr>
          <w:ilvl w:val="0"/>
          <w:numId w:val="6"/>
        </w:numPr>
      </w:pPr>
      <w:r w:rsidRPr="00361A1B">
        <w:rPr>
          <w:rStyle w:val="codigoCar"/>
          <w:color w:val="2E74B5" w:themeColor="accent1" w:themeShade="BF"/>
        </w:rPr>
        <w:t>addOnBackStackChangedListener()</w:t>
      </w:r>
      <w:r>
        <w:t>, registra un escucha para los cambios producidos en la pila de retroceso</w:t>
      </w:r>
    </w:p>
    <w:p w:rsidR="00361A1B" w:rsidRDefault="00361A1B" w:rsidP="004B21F4"/>
    <w:p w:rsidR="003B6CCE" w:rsidRDefault="003B6CCE" w:rsidP="003B6CCE">
      <w:pPr>
        <w:pStyle w:val="A1"/>
      </w:pPr>
      <w:bookmarkStart w:id="9" w:name="_Toc53254959"/>
      <w:r>
        <w:t>Transacciones de fragmentos</w:t>
      </w:r>
      <w:bookmarkEnd w:id="9"/>
    </w:p>
    <w:p w:rsidR="006605DC" w:rsidRDefault="00C248FB" w:rsidP="006605DC">
      <w:r>
        <w:t>Cada conjunto de cambios que se confirman en una actividad reciben la denominación de transacción. Las transacciones se pueden almacenar en la pila de actividades de la Actividad, permitiendo al usuario navegar hacia atrás por los cambios realizados en el fragmento.</w:t>
      </w:r>
    </w:p>
    <w:p w:rsidR="00C248FB" w:rsidRDefault="00C248FB" w:rsidP="006605DC">
      <w:r>
        <w:t xml:space="preserve">Cada transacción se compone de un conjunto de cambios que se desean realizar al mismo tiempo. Estos cambios se pueden realizar a través de los métodos </w:t>
      </w:r>
      <w:r w:rsidRPr="00C248FB">
        <w:rPr>
          <w:rStyle w:val="codigoCar"/>
          <w:color w:val="2E74B5" w:themeColor="accent1" w:themeShade="BF"/>
        </w:rPr>
        <w:t>add()</w:t>
      </w:r>
      <w:r w:rsidRPr="00C248FB">
        <w:t>,</w:t>
      </w:r>
      <w:r>
        <w:t xml:space="preserve"> </w:t>
      </w:r>
      <w:r w:rsidRPr="00C248FB">
        <w:rPr>
          <w:rStyle w:val="codigoCar"/>
          <w:color w:val="2E74B5" w:themeColor="accent1" w:themeShade="BF"/>
        </w:rPr>
        <w:t>remove()</w:t>
      </w:r>
      <w:r w:rsidRPr="00C248FB">
        <w:t>,</w:t>
      </w:r>
      <w:r>
        <w:t xml:space="preserve"> y </w:t>
      </w:r>
      <w:r w:rsidRPr="00C248FB">
        <w:rPr>
          <w:rStyle w:val="codigoCar"/>
          <w:color w:val="2E74B5" w:themeColor="accent1" w:themeShade="BF"/>
        </w:rPr>
        <w:t>replace()</w:t>
      </w:r>
      <w:r w:rsidRPr="00C248FB">
        <w:t>.</w:t>
      </w:r>
      <w:r>
        <w:t xml:space="preserve"> Finalmente </w:t>
      </w:r>
      <w:r w:rsidRPr="00C248FB">
        <w:rPr>
          <w:rStyle w:val="codigoCar"/>
          <w:color w:val="2E74B5" w:themeColor="accent1" w:themeShade="BF"/>
        </w:rPr>
        <w:t>commit()</w:t>
      </w:r>
      <w:r>
        <w:t xml:space="preserve"> guarda los cambios. Es conveniente llamar al método </w:t>
      </w:r>
      <w:r w:rsidRPr="00C248FB">
        <w:rPr>
          <w:rStyle w:val="codigoCar"/>
          <w:color w:val="2E74B5" w:themeColor="accent1" w:themeShade="BF"/>
        </w:rPr>
        <w:t>addToBackStack()</w:t>
      </w:r>
      <w:r>
        <w:t xml:space="preserve"> antes de finalizar.</w:t>
      </w:r>
    </w:p>
    <w:p w:rsidR="000C1E0C" w:rsidRDefault="00C248FB" w:rsidP="000C1E0C">
      <w:pPr>
        <w:keepNext/>
      </w:pPr>
      <w:r>
        <w:rPr>
          <w:noProof/>
          <w:lang w:eastAsia="es-MX"/>
        </w:rPr>
        <w:lastRenderedPageBreak/>
        <w:drawing>
          <wp:inline distT="0" distB="0" distL="0" distR="0">
            <wp:extent cx="5612130" cy="1832610"/>
            <wp:effectExtent l="0" t="0" r="762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612130" cy="1832610"/>
                    </a:xfrm>
                    <a:prstGeom prst="rect">
                      <a:avLst/>
                    </a:prstGeom>
                  </pic:spPr>
                </pic:pic>
              </a:graphicData>
            </a:graphic>
          </wp:inline>
        </w:drawing>
      </w:r>
    </w:p>
    <w:p w:rsidR="00C248FB" w:rsidRDefault="00914537" w:rsidP="006605DC">
      <w:r>
        <w:t>La imagen anterior</w:t>
      </w:r>
      <w:r w:rsidR="000C1E0C">
        <w:t xml:space="preserve"> muestra un ejemplo de cómo se realiza un reemplazo de fragmento por otro, conservando a su vez el fragmento anterior en la pila de actividades.</w:t>
      </w:r>
    </w:p>
    <w:p w:rsidR="000C1E0C" w:rsidRDefault="000C1E0C" w:rsidP="006605DC">
      <w:r>
        <w:t xml:space="preserve">Si dentro de una transacción se realizan múltiples acciones, y luego se manda llamar a la pila, y finalmente al commit(), todos los cambios realizados se revierten juntos al extraer la transacción de la pila. </w:t>
      </w:r>
    </w:p>
    <w:p w:rsidR="000C1E0C" w:rsidRDefault="000C1E0C" w:rsidP="006605DC"/>
    <w:p w:rsidR="003B6CCE" w:rsidRDefault="003B6CCE" w:rsidP="003B6CCE">
      <w:pPr>
        <w:pStyle w:val="A1"/>
      </w:pPr>
      <w:bookmarkStart w:id="10" w:name="_Toc53254960"/>
      <w:r>
        <w:t>Comunicación con la actividad</w:t>
      </w:r>
      <w:bookmarkEnd w:id="10"/>
    </w:p>
    <w:p w:rsidR="000C1E0C" w:rsidRDefault="000C1E0C" w:rsidP="000C1E0C">
      <w:r>
        <w:t xml:space="preserve">Una instancia determinada de un fragmento está vinculada directamente con la actividad que la contiene. El fragmento puede acceder a la instancia </w:t>
      </w:r>
      <w:r w:rsidRPr="000C1E0C">
        <w:rPr>
          <w:rStyle w:val="codigoCar"/>
          <w:color w:val="2E74B5" w:themeColor="accent1" w:themeShade="BF"/>
        </w:rPr>
        <w:t>FragmentActivity</w:t>
      </w:r>
      <w:r>
        <w:t xml:space="preserve"> a través del método </w:t>
      </w:r>
      <w:r w:rsidRPr="000C1E0C">
        <w:rPr>
          <w:rStyle w:val="codigoCar"/>
          <w:color w:val="2E74B5" w:themeColor="accent1" w:themeShade="BF"/>
        </w:rPr>
        <w:t>getActivity()</w:t>
      </w:r>
      <w:r>
        <w:t xml:space="preserve"> y realizar tareas.</w:t>
      </w:r>
    </w:p>
    <w:p w:rsidR="000C1E0C" w:rsidRDefault="000C1E0C" w:rsidP="000C1E0C">
      <w:pPr>
        <w:jc w:val="center"/>
      </w:pPr>
      <w:r>
        <w:rPr>
          <w:noProof/>
          <w:lang w:eastAsia="es-MX"/>
        </w:rPr>
        <w:drawing>
          <wp:inline distT="0" distB="0" distL="0" distR="0">
            <wp:extent cx="4410075" cy="295275"/>
            <wp:effectExtent l="0" t="0" r="9525" b="952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410075" cy="295275"/>
                    </a:xfrm>
                    <a:prstGeom prst="rect">
                      <a:avLst/>
                    </a:prstGeom>
                  </pic:spPr>
                </pic:pic>
              </a:graphicData>
            </a:graphic>
          </wp:inline>
        </w:drawing>
      </w:r>
    </w:p>
    <w:p w:rsidR="00093598" w:rsidRDefault="000C1E0C" w:rsidP="000C1E0C">
      <w:r>
        <w:t xml:space="preserve">De igual modo, la actividad puede llamar a métodos del fragmento mediante una referencia a </w:t>
      </w:r>
      <w:r w:rsidRPr="00093598">
        <w:rPr>
          <w:rStyle w:val="codigoCar"/>
          <w:color w:val="2E74B5" w:themeColor="accent1" w:themeShade="BF"/>
        </w:rPr>
        <w:t>Fragment</w:t>
      </w:r>
      <w:r>
        <w:t xml:space="preserve"> desde </w:t>
      </w:r>
      <w:r w:rsidRPr="00093598">
        <w:rPr>
          <w:rStyle w:val="codigoCar"/>
          <w:color w:val="2E74B5" w:themeColor="accent1" w:themeShade="BF"/>
        </w:rPr>
        <w:t>FragmentManager</w:t>
      </w:r>
      <w:r>
        <w:t xml:space="preserve">, empleando </w:t>
      </w:r>
      <w:r w:rsidRPr="00093598">
        <w:rPr>
          <w:rStyle w:val="codigoCar"/>
          <w:color w:val="2E74B5" w:themeColor="accent1" w:themeShade="BF"/>
        </w:rPr>
        <w:t>findFragmentById()</w:t>
      </w:r>
      <w:r>
        <w:t xml:space="preserve"> o </w:t>
      </w:r>
      <w:r w:rsidRPr="00093598">
        <w:rPr>
          <w:rStyle w:val="codigoCar"/>
          <w:color w:val="2E74B5" w:themeColor="accent1" w:themeShade="BF"/>
        </w:rPr>
        <w:t>findFragmentByTag()</w:t>
      </w:r>
      <w:r w:rsidR="00093598" w:rsidRPr="00093598">
        <w:t>.</w:t>
      </w:r>
    </w:p>
    <w:p w:rsidR="00093598" w:rsidRDefault="00093598" w:rsidP="00093598">
      <w:pPr>
        <w:spacing w:after="0"/>
      </w:pPr>
      <w:r>
        <w:rPr>
          <w:noProof/>
          <w:lang w:eastAsia="es-MX"/>
        </w:rPr>
        <w:drawing>
          <wp:inline distT="0" distB="0" distL="0" distR="0">
            <wp:extent cx="5612130" cy="227330"/>
            <wp:effectExtent l="0" t="0" r="7620" b="127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612130" cy="227330"/>
                    </a:xfrm>
                    <a:prstGeom prst="rect">
                      <a:avLst/>
                    </a:prstGeom>
                  </pic:spPr>
                </pic:pic>
              </a:graphicData>
            </a:graphic>
          </wp:inline>
        </w:drawing>
      </w:r>
    </w:p>
    <w:p w:rsidR="000C1E0C" w:rsidRDefault="00093598" w:rsidP="000C1E0C">
      <w:r>
        <w:rPr>
          <w:noProof/>
          <w:lang w:eastAsia="es-MX"/>
        </w:rPr>
        <w:drawing>
          <wp:inline distT="0" distB="0" distL="0" distR="0">
            <wp:extent cx="3238500" cy="238125"/>
            <wp:effectExtent l="0" t="0" r="0" b="952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238500" cy="238125"/>
                    </a:xfrm>
                    <a:prstGeom prst="rect">
                      <a:avLst/>
                    </a:prstGeom>
                  </pic:spPr>
                </pic:pic>
              </a:graphicData>
            </a:graphic>
          </wp:inline>
        </w:drawing>
      </w:r>
    </w:p>
    <w:p w:rsidR="003B6CCE" w:rsidRDefault="003B6CCE" w:rsidP="00093598">
      <w:pPr>
        <w:pStyle w:val="A2"/>
        <w:ind w:firstLine="708"/>
      </w:pPr>
      <w:bookmarkStart w:id="11" w:name="_Toc53254961"/>
      <w:r>
        <w:t>Devoluciones de llamadas a eventos a la actividad</w:t>
      </w:r>
      <w:bookmarkEnd w:id="11"/>
    </w:p>
    <w:p w:rsidR="00FD33D2" w:rsidRDefault="00742133" w:rsidP="00093598">
      <w:r>
        <w:t xml:space="preserve">Para compartir datos desde el fragmento con la actividad, es preciso usar un </w:t>
      </w:r>
      <w:r w:rsidRPr="00FD33D2">
        <w:rPr>
          <w:rStyle w:val="codigoCar"/>
          <w:color w:val="2E74B5" w:themeColor="accent1" w:themeShade="BF"/>
        </w:rPr>
        <w:t xml:space="preserve">ViewModel </w:t>
      </w:r>
      <w:r>
        <w:t>compartido. Si lo que se requiere es propagar eventos, puede definirse una interfaz de devolución de llamada dentro de un fragmento, y forzar a la</w:t>
      </w:r>
      <w:r w:rsidR="00FD33D2">
        <w:t xml:space="preserve"> actividad a que lo implemente, a través del método </w:t>
      </w:r>
      <w:r w:rsidR="00FD33D2" w:rsidRPr="00FD33D2">
        <w:rPr>
          <w:rStyle w:val="codigoCar"/>
          <w:color w:val="2E74B5" w:themeColor="accent1" w:themeShade="BF"/>
        </w:rPr>
        <w:t>onAttach()</w:t>
      </w:r>
      <w:r w:rsidR="00FD33D2">
        <w:t xml:space="preserve"> del fragmento, creando una instancia de </w:t>
      </w:r>
      <w:r w:rsidR="00FD33D2" w:rsidRPr="00FD33D2">
        <w:rPr>
          <w:rStyle w:val="codigoCar"/>
          <w:color w:val="2E74B5" w:themeColor="accent1" w:themeShade="BF"/>
        </w:rPr>
        <w:t xml:space="preserve">OnArticleSelectedListener </w:t>
      </w:r>
      <w:r w:rsidR="00FD33D2">
        <w:t xml:space="preserve">ordenando la </w:t>
      </w:r>
      <w:r w:rsidR="00FD33D2" w:rsidRPr="00FD33D2">
        <w:rPr>
          <w:rStyle w:val="codigoCar"/>
          <w:color w:val="2E74B5" w:themeColor="accent1" w:themeShade="BF"/>
        </w:rPr>
        <w:t xml:space="preserve">Activity </w:t>
      </w:r>
      <w:r w:rsidR="00FD33D2">
        <w:t xml:space="preserve">que se pasa a </w:t>
      </w:r>
      <w:r w:rsidR="00FD33D2" w:rsidRPr="00FD33D2">
        <w:rPr>
          <w:rStyle w:val="codigoCar"/>
          <w:color w:val="2E74B5" w:themeColor="accent1" w:themeShade="BF"/>
        </w:rPr>
        <w:t>onAttach().</w:t>
      </w:r>
    </w:p>
    <w:p w:rsidR="00093598" w:rsidRDefault="00742133" w:rsidP="00093598">
      <w:r>
        <w:t>Cuando la actividad recibe una devolución de llamada, puede compartir la información con otros fragmentos.</w:t>
      </w:r>
    </w:p>
    <w:p w:rsidR="003B6CCE" w:rsidRDefault="003B6CCE" w:rsidP="00FD33D2">
      <w:pPr>
        <w:pStyle w:val="A2"/>
        <w:ind w:firstLine="708"/>
      </w:pPr>
      <w:bookmarkStart w:id="12" w:name="_Toc53254962"/>
      <w:r>
        <w:lastRenderedPageBreak/>
        <w:t>Agregar artículos a la barra de app</w:t>
      </w:r>
      <w:bookmarkEnd w:id="12"/>
    </w:p>
    <w:p w:rsidR="002E180E" w:rsidRDefault="00FD33D2" w:rsidP="00FD33D2">
      <w:r>
        <w:t>Los fra</w:t>
      </w:r>
      <w:r w:rsidR="002E180E">
        <w:t xml:space="preserve">gmentos pueden agregar elementos al menú de opciones de la actividad, implementando </w:t>
      </w:r>
      <w:r w:rsidR="002E180E" w:rsidRPr="002E180E">
        <w:rPr>
          <w:rStyle w:val="codigoCar"/>
          <w:color w:val="2E74B5" w:themeColor="accent1" w:themeShade="BF"/>
        </w:rPr>
        <w:t>onCreateOptionsMenu()</w:t>
      </w:r>
      <w:r w:rsidR="002E180E">
        <w:t xml:space="preserve">, para lograrlo, durante el </w:t>
      </w:r>
      <w:r w:rsidR="002E180E" w:rsidRPr="002E180E">
        <w:rPr>
          <w:rStyle w:val="codigoCar"/>
          <w:color w:val="2E74B5" w:themeColor="accent1" w:themeShade="BF"/>
        </w:rPr>
        <w:t>onCreate()</w:t>
      </w:r>
      <w:r w:rsidR="002E180E">
        <w:t xml:space="preserve"> del fragmento debe agregársele </w:t>
      </w:r>
      <w:r w:rsidR="002E180E" w:rsidRPr="002E180E">
        <w:rPr>
          <w:rStyle w:val="codigoCar"/>
          <w:color w:val="2E74B5" w:themeColor="accent1" w:themeShade="BF"/>
        </w:rPr>
        <w:t>setHasOptionsMenu()</w:t>
      </w:r>
      <w:r w:rsidR="002E180E">
        <w:t xml:space="preserve"> para indicar que se intenta agregar elementos. </w:t>
      </w:r>
    </w:p>
    <w:p w:rsidR="00FD33D2" w:rsidRDefault="002E180E" w:rsidP="00FD33D2">
      <w:r>
        <w:t xml:space="preserve">Cuando se hayan agregado opciones en el menú, y alguna de estas sea seleccionada, el fragmento recibirá devoluciones de llamadas a </w:t>
      </w:r>
      <w:r w:rsidRPr="002E180E">
        <w:rPr>
          <w:rStyle w:val="codigoCar"/>
          <w:color w:val="2E74B5" w:themeColor="accent1" w:themeShade="BF"/>
        </w:rPr>
        <w:t>onOptionsItemSelected().</w:t>
      </w:r>
    </w:p>
    <w:p w:rsidR="002E180E" w:rsidRDefault="002E180E" w:rsidP="00FD33D2">
      <w:r>
        <w:t xml:space="preserve">También puede registrarse una vista en el diseño del fragmento que ofrezca un menú contextual llamando a </w:t>
      </w:r>
      <w:r w:rsidRPr="002E180E">
        <w:rPr>
          <w:rStyle w:val="codigoCar"/>
          <w:color w:val="2E74B5" w:themeColor="accent1" w:themeShade="BF"/>
        </w:rPr>
        <w:t>registerForContextMenu()</w:t>
      </w:r>
      <w:r>
        <w:t xml:space="preserve">, cuando el usuario abra el menú contextual, se recibirá una llamada a </w:t>
      </w:r>
      <w:r w:rsidRPr="002E180E">
        <w:rPr>
          <w:rStyle w:val="codigoCar"/>
          <w:color w:val="2E74B5" w:themeColor="accent1" w:themeShade="BF"/>
        </w:rPr>
        <w:t>onCreateContextMenu()</w:t>
      </w:r>
      <w:r>
        <w:t xml:space="preserve">, y cuando seleccione un elemento, se recibirá una llamada a </w:t>
      </w:r>
      <w:r w:rsidRPr="002E180E">
        <w:rPr>
          <w:rStyle w:val="codigoCar"/>
          <w:color w:val="2E74B5" w:themeColor="accent1" w:themeShade="BF"/>
        </w:rPr>
        <w:t>onContextItemSelected()</w:t>
      </w:r>
      <w:r w:rsidRPr="002E180E">
        <w:t>.</w:t>
      </w:r>
      <w:r>
        <w:t xml:space="preserve"> </w:t>
      </w:r>
    </w:p>
    <w:p w:rsidR="00FD33D2" w:rsidRDefault="00FD33D2" w:rsidP="00FD33D2"/>
    <w:p w:rsidR="003B6CCE" w:rsidRDefault="003B6CCE" w:rsidP="00BC00D3">
      <w:pPr>
        <w:pStyle w:val="A1"/>
        <w:ind w:firstLine="708"/>
      </w:pPr>
      <w:bookmarkStart w:id="13" w:name="_Toc53254963"/>
      <w:r>
        <w:t>Control del ciclo de vida de un fragmento</w:t>
      </w:r>
      <w:bookmarkEnd w:id="13"/>
    </w:p>
    <w:p w:rsidR="00BC00D3" w:rsidRDefault="00914537" w:rsidP="00BC00D3">
      <w:r>
        <w:rPr>
          <w:noProof/>
          <w:lang w:eastAsia="es-MX"/>
        </w:rPr>
        <w:drawing>
          <wp:anchor distT="0" distB="0" distL="114300" distR="114300" simplePos="0" relativeHeight="251658240" behindDoc="0" locked="0" layoutInCell="1" allowOverlap="1">
            <wp:simplePos x="0" y="0"/>
            <wp:positionH relativeFrom="margin">
              <wp:align>right</wp:align>
            </wp:positionH>
            <wp:positionV relativeFrom="margin">
              <wp:posOffset>3328670</wp:posOffset>
            </wp:positionV>
            <wp:extent cx="2162810" cy="4294505"/>
            <wp:effectExtent l="0" t="0" r="8890" b="0"/>
            <wp:wrapSquare wrapText="bothSides"/>
            <wp:docPr id="22" name="Imagen 22" descr="https://developer.android.com/images/activity_fragment_lifecycle.png?hl=es-4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eveloper.android.com/images/activity_fragment_lifecycle.png?hl=es-41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62810" cy="42945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C00D3">
        <w:t>Un fragmento puede tener tres estados:</w:t>
      </w:r>
    </w:p>
    <w:p w:rsidR="00BC00D3" w:rsidRDefault="00BC00D3" w:rsidP="00BC00D3">
      <w:pPr>
        <w:pStyle w:val="Prrafodelista"/>
        <w:numPr>
          <w:ilvl w:val="0"/>
          <w:numId w:val="6"/>
        </w:numPr>
      </w:pPr>
      <w:r w:rsidRPr="00BC00D3">
        <w:rPr>
          <w:rStyle w:val="A3Car"/>
        </w:rPr>
        <w:t>Reanudado</w:t>
      </w:r>
      <w:r>
        <w:t>. El fragmento es visible en la actividad que lo ejecuta.</w:t>
      </w:r>
    </w:p>
    <w:p w:rsidR="00BC00D3" w:rsidRDefault="00BC00D3" w:rsidP="00BC00D3">
      <w:pPr>
        <w:pStyle w:val="Prrafodelista"/>
        <w:numPr>
          <w:ilvl w:val="0"/>
          <w:numId w:val="6"/>
        </w:numPr>
      </w:pPr>
      <w:r w:rsidRPr="00BC00D3">
        <w:rPr>
          <w:rStyle w:val="A3Car"/>
        </w:rPr>
        <w:t>Pausado.</w:t>
      </w:r>
      <w:r>
        <w:t xml:space="preserve"> Otra actividad está en primer plano y tiene el foco. La actividad donde reside el fragmento está visible y en segundo plano.</w:t>
      </w:r>
    </w:p>
    <w:p w:rsidR="00BC00D3" w:rsidRDefault="00BC00D3" w:rsidP="00BC00D3">
      <w:pPr>
        <w:pStyle w:val="Prrafodelista"/>
        <w:numPr>
          <w:ilvl w:val="0"/>
          <w:numId w:val="6"/>
        </w:numPr>
      </w:pPr>
      <w:r w:rsidRPr="00BC00D3">
        <w:rPr>
          <w:rStyle w:val="A3Car"/>
        </w:rPr>
        <w:t>Detenido.</w:t>
      </w:r>
      <w:r>
        <w:t xml:space="preserve"> El fragmento no está visible, o se detuvo la actividad anfitriona. Aún está activo.</w:t>
      </w:r>
    </w:p>
    <w:p w:rsidR="00192DB4" w:rsidRDefault="003B6CCE" w:rsidP="003B6CCE">
      <w:pPr>
        <w:pStyle w:val="A2"/>
      </w:pPr>
      <w:bookmarkStart w:id="14" w:name="_Toc53254964"/>
      <w:r>
        <w:t>Coordinación con el ciclo de vida</w:t>
      </w:r>
      <w:r w:rsidRPr="00103863">
        <w:t xml:space="preserve"> </w:t>
      </w:r>
      <w:r>
        <w:t>de la actividad</w:t>
      </w:r>
      <w:bookmarkStart w:id="15" w:name="_GoBack"/>
      <w:bookmarkEnd w:id="14"/>
      <w:bookmarkEnd w:id="15"/>
    </w:p>
    <w:p w:rsidR="003B6CCE" w:rsidRPr="00103863" w:rsidRDefault="00BC00D3" w:rsidP="00914537">
      <w:r>
        <w:t xml:space="preserve">El ciclo de vida del fragmento se ve afectado directamente por la actividad que lo contiene. Las devoluciones de llamada del ciclo de vida de la actividad </w:t>
      </w:r>
      <w:r w:rsidR="00914537">
        <w:t>generan</w:t>
      </w:r>
      <w:r>
        <w:t xml:space="preserve"> una devolución semejante para el fragmento. Por ejemplo, si la actividad recibe un onPause(), cada fragmento lo recibirá también.</w:t>
      </w:r>
      <w:r w:rsidR="00914537">
        <w:t xml:space="preserve"> La figura de la derecha relaciona las llamadas del ciclo de vida del fragmento con el ciclo de vida de una actividad.</w:t>
      </w:r>
    </w:p>
    <w:sectPr w:rsidR="003B6CCE" w:rsidRPr="00103863" w:rsidSect="00192DB4">
      <w:footerReference w:type="default" r:id="rId17"/>
      <w:type w:val="continuous"/>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A7F61" w:rsidRDefault="00EA7F61" w:rsidP="00772AAD">
      <w:pPr>
        <w:spacing w:after="0" w:line="240" w:lineRule="auto"/>
      </w:pPr>
      <w:r>
        <w:separator/>
      </w:r>
    </w:p>
  </w:endnote>
  <w:endnote w:type="continuationSeparator" w:id="0">
    <w:p w:rsidR="00EA7F61" w:rsidRDefault="00EA7F61" w:rsidP="00772A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NewsGotT">
    <w:altName w:val="Calibri"/>
    <w:charset w:val="00"/>
    <w:family w:val="auto"/>
    <w:pitch w:val="variabl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61349445"/>
      <w:docPartObj>
        <w:docPartGallery w:val="Page Numbers (Bottom of Page)"/>
        <w:docPartUnique/>
      </w:docPartObj>
    </w:sdtPr>
    <w:sdtContent>
      <w:sdt>
        <w:sdtPr>
          <w:id w:val="-1769616900"/>
          <w:docPartObj>
            <w:docPartGallery w:val="Page Numbers (Top of Page)"/>
            <w:docPartUnique/>
          </w:docPartObj>
        </w:sdtPr>
        <w:sdtContent>
          <w:p w:rsidR="00C248FB" w:rsidRDefault="00C248FB">
            <w:pPr>
              <w:pStyle w:val="Piedepgina"/>
              <w:jc w:val="right"/>
            </w:pPr>
            <w:r w:rsidRPr="00192DB4">
              <w:rPr>
                <w:sz w:val="20"/>
                <w:lang w:val="es-ES"/>
              </w:rPr>
              <w:t xml:space="preserve">Página </w:t>
            </w:r>
            <w:r w:rsidRPr="00192DB4">
              <w:rPr>
                <w:b/>
                <w:bCs/>
                <w:sz w:val="20"/>
                <w:szCs w:val="24"/>
              </w:rPr>
              <w:fldChar w:fldCharType="begin"/>
            </w:r>
            <w:r w:rsidRPr="00192DB4">
              <w:rPr>
                <w:b/>
                <w:bCs/>
                <w:sz w:val="20"/>
              </w:rPr>
              <w:instrText>PAGE</w:instrText>
            </w:r>
            <w:r w:rsidRPr="00192DB4">
              <w:rPr>
                <w:b/>
                <w:bCs/>
                <w:sz w:val="20"/>
                <w:szCs w:val="24"/>
              </w:rPr>
              <w:fldChar w:fldCharType="separate"/>
            </w:r>
            <w:r w:rsidR="00914537">
              <w:rPr>
                <w:b/>
                <w:bCs/>
                <w:noProof/>
                <w:sz w:val="20"/>
              </w:rPr>
              <w:t>8</w:t>
            </w:r>
            <w:r w:rsidRPr="00192DB4">
              <w:rPr>
                <w:b/>
                <w:bCs/>
                <w:sz w:val="20"/>
                <w:szCs w:val="24"/>
              </w:rPr>
              <w:fldChar w:fldCharType="end"/>
            </w:r>
            <w:r w:rsidRPr="00192DB4">
              <w:rPr>
                <w:sz w:val="20"/>
                <w:lang w:val="es-ES"/>
              </w:rPr>
              <w:t xml:space="preserve"> de </w:t>
            </w:r>
            <w:r w:rsidRPr="00192DB4">
              <w:rPr>
                <w:b/>
                <w:bCs/>
                <w:sz w:val="20"/>
                <w:szCs w:val="24"/>
              </w:rPr>
              <w:fldChar w:fldCharType="begin"/>
            </w:r>
            <w:r w:rsidRPr="00192DB4">
              <w:rPr>
                <w:b/>
                <w:bCs/>
                <w:sz w:val="20"/>
              </w:rPr>
              <w:instrText>NUMPAGES</w:instrText>
            </w:r>
            <w:r w:rsidRPr="00192DB4">
              <w:rPr>
                <w:b/>
                <w:bCs/>
                <w:sz w:val="20"/>
                <w:szCs w:val="24"/>
              </w:rPr>
              <w:fldChar w:fldCharType="separate"/>
            </w:r>
            <w:r w:rsidR="00914537">
              <w:rPr>
                <w:b/>
                <w:bCs/>
                <w:noProof/>
                <w:sz w:val="20"/>
              </w:rPr>
              <w:t>8</w:t>
            </w:r>
            <w:r w:rsidRPr="00192DB4">
              <w:rPr>
                <w:b/>
                <w:bCs/>
                <w:sz w:val="20"/>
                <w:szCs w:val="24"/>
              </w:rPr>
              <w:fldChar w:fldCharType="end"/>
            </w:r>
          </w:p>
        </w:sdtContent>
      </w:sdt>
    </w:sdtContent>
  </w:sdt>
  <w:p w:rsidR="00C248FB" w:rsidRDefault="00C248FB" w:rsidP="00C328EC">
    <w:pPr>
      <w:pStyle w:val="Piedepgina"/>
      <w:tabs>
        <w:tab w:val="clear" w:pos="4419"/>
        <w:tab w:val="clear" w:pos="8838"/>
        <w:tab w:val="left" w:pos="7875"/>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A7F61" w:rsidRDefault="00EA7F61" w:rsidP="00772AAD">
      <w:pPr>
        <w:spacing w:after="0" w:line="240" w:lineRule="auto"/>
      </w:pPr>
      <w:r>
        <w:separator/>
      </w:r>
    </w:p>
  </w:footnote>
  <w:footnote w:type="continuationSeparator" w:id="0">
    <w:p w:rsidR="00EA7F61" w:rsidRDefault="00EA7F61" w:rsidP="00772AA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AB5525"/>
    <w:multiLevelType w:val="hybridMultilevel"/>
    <w:tmpl w:val="4D46C8AA"/>
    <w:lvl w:ilvl="0" w:tplc="68667210">
      <w:numFmt w:val="bullet"/>
      <w:lvlText w:val=""/>
      <w:lvlJc w:val="left"/>
      <w:pPr>
        <w:ind w:left="1428" w:hanging="360"/>
      </w:pPr>
      <w:rPr>
        <w:rFonts w:ascii="Symbol" w:eastAsiaTheme="minorHAnsi" w:hAnsi="Symbol" w:cstheme="minorBidi"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1" w15:restartNumberingAfterBreak="0">
    <w:nsid w:val="182610C8"/>
    <w:multiLevelType w:val="hybridMultilevel"/>
    <w:tmpl w:val="E5800A60"/>
    <w:lvl w:ilvl="0" w:tplc="5E426F72">
      <w:start w:val="1"/>
      <w:numFmt w:val="decimal"/>
      <w:lvlText w:val="%1."/>
      <w:lvlJc w:val="left"/>
      <w:pPr>
        <w:ind w:left="786" w:hanging="360"/>
      </w:pPr>
      <w:rPr>
        <w:rFonts w:hint="default"/>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1E252EA0"/>
    <w:multiLevelType w:val="hybridMultilevel"/>
    <w:tmpl w:val="E50CADDA"/>
    <w:lvl w:ilvl="0" w:tplc="080A0001">
      <w:start w:val="1"/>
      <w:numFmt w:val="bullet"/>
      <w:lvlText w:val=""/>
      <w:lvlJc w:val="left"/>
      <w:pPr>
        <w:ind w:left="1425" w:hanging="360"/>
      </w:pPr>
      <w:rPr>
        <w:rFonts w:ascii="Symbol" w:hAnsi="Symbol" w:hint="default"/>
      </w:rPr>
    </w:lvl>
    <w:lvl w:ilvl="1" w:tplc="080A0003" w:tentative="1">
      <w:start w:val="1"/>
      <w:numFmt w:val="bullet"/>
      <w:lvlText w:val="o"/>
      <w:lvlJc w:val="left"/>
      <w:pPr>
        <w:ind w:left="2145" w:hanging="360"/>
      </w:pPr>
      <w:rPr>
        <w:rFonts w:ascii="Courier New" w:hAnsi="Courier New" w:cs="Courier New" w:hint="default"/>
      </w:rPr>
    </w:lvl>
    <w:lvl w:ilvl="2" w:tplc="080A0005" w:tentative="1">
      <w:start w:val="1"/>
      <w:numFmt w:val="bullet"/>
      <w:lvlText w:val=""/>
      <w:lvlJc w:val="left"/>
      <w:pPr>
        <w:ind w:left="2865" w:hanging="360"/>
      </w:pPr>
      <w:rPr>
        <w:rFonts w:ascii="Wingdings" w:hAnsi="Wingdings" w:hint="default"/>
      </w:rPr>
    </w:lvl>
    <w:lvl w:ilvl="3" w:tplc="080A0001" w:tentative="1">
      <w:start w:val="1"/>
      <w:numFmt w:val="bullet"/>
      <w:lvlText w:val=""/>
      <w:lvlJc w:val="left"/>
      <w:pPr>
        <w:ind w:left="3585" w:hanging="360"/>
      </w:pPr>
      <w:rPr>
        <w:rFonts w:ascii="Symbol" w:hAnsi="Symbol" w:hint="default"/>
      </w:rPr>
    </w:lvl>
    <w:lvl w:ilvl="4" w:tplc="080A0003" w:tentative="1">
      <w:start w:val="1"/>
      <w:numFmt w:val="bullet"/>
      <w:lvlText w:val="o"/>
      <w:lvlJc w:val="left"/>
      <w:pPr>
        <w:ind w:left="4305" w:hanging="360"/>
      </w:pPr>
      <w:rPr>
        <w:rFonts w:ascii="Courier New" w:hAnsi="Courier New" w:cs="Courier New" w:hint="default"/>
      </w:rPr>
    </w:lvl>
    <w:lvl w:ilvl="5" w:tplc="080A0005" w:tentative="1">
      <w:start w:val="1"/>
      <w:numFmt w:val="bullet"/>
      <w:lvlText w:val=""/>
      <w:lvlJc w:val="left"/>
      <w:pPr>
        <w:ind w:left="5025" w:hanging="360"/>
      </w:pPr>
      <w:rPr>
        <w:rFonts w:ascii="Wingdings" w:hAnsi="Wingdings" w:hint="default"/>
      </w:rPr>
    </w:lvl>
    <w:lvl w:ilvl="6" w:tplc="080A0001" w:tentative="1">
      <w:start w:val="1"/>
      <w:numFmt w:val="bullet"/>
      <w:lvlText w:val=""/>
      <w:lvlJc w:val="left"/>
      <w:pPr>
        <w:ind w:left="5745" w:hanging="360"/>
      </w:pPr>
      <w:rPr>
        <w:rFonts w:ascii="Symbol" w:hAnsi="Symbol" w:hint="default"/>
      </w:rPr>
    </w:lvl>
    <w:lvl w:ilvl="7" w:tplc="080A0003" w:tentative="1">
      <w:start w:val="1"/>
      <w:numFmt w:val="bullet"/>
      <w:lvlText w:val="o"/>
      <w:lvlJc w:val="left"/>
      <w:pPr>
        <w:ind w:left="6465" w:hanging="360"/>
      </w:pPr>
      <w:rPr>
        <w:rFonts w:ascii="Courier New" w:hAnsi="Courier New" w:cs="Courier New" w:hint="default"/>
      </w:rPr>
    </w:lvl>
    <w:lvl w:ilvl="8" w:tplc="080A0005" w:tentative="1">
      <w:start w:val="1"/>
      <w:numFmt w:val="bullet"/>
      <w:lvlText w:val=""/>
      <w:lvlJc w:val="left"/>
      <w:pPr>
        <w:ind w:left="7185" w:hanging="360"/>
      </w:pPr>
      <w:rPr>
        <w:rFonts w:ascii="Wingdings" w:hAnsi="Wingdings" w:hint="default"/>
      </w:rPr>
    </w:lvl>
  </w:abstractNum>
  <w:abstractNum w:abstractNumId="3" w15:restartNumberingAfterBreak="0">
    <w:nsid w:val="340A1CF2"/>
    <w:multiLevelType w:val="hybridMultilevel"/>
    <w:tmpl w:val="3C4473EC"/>
    <w:lvl w:ilvl="0" w:tplc="68667210">
      <w:numFmt w:val="bullet"/>
      <w:lvlText w:val=""/>
      <w:lvlJc w:val="left"/>
      <w:pPr>
        <w:ind w:left="720" w:hanging="360"/>
      </w:pPr>
      <w:rPr>
        <w:rFonts w:ascii="Symbol" w:eastAsiaTheme="minorHAnsi"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52111AF4"/>
    <w:multiLevelType w:val="hybridMultilevel"/>
    <w:tmpl w:val="1340F918"/>
    <w:lvl w:ilvl="0" w:tplc="68667210">
      <w:numFmt w:val="bullet"/>
      <w:lvlText w:val=""/>
      <w:lvlJc w:val="left"/>
      <w:pPr>
        <w:ind w:left="720" w:hanging="360"/>
      </w:pPr>
      <w:rPr>
        <w:rFonts w:ascii="Symbol" w:eastAsiaTheme="minorHAnsi"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797A0C43"/>
    <w:multiLevelType w:val="hybridMultilevel"/>
    <w:tmpl w:val="9B766906"/>
    <w:lvl w:ilvl="0" w:tplc="537048D6">
      <w:numFmt w:val="bullet"/>
      <w:lvlText w:val=""/>
      <w:lvlJc w:val="left"/>
      <w:pPr>
        <w:ind w:left="720" w:hanging="360"/>
      </w:pPr>
      <w:rPr>
        <w:rFonts w:ascii="Symbol" w:eastAsiaTheme="minorHAnsi"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1"/>
  </w:num>
  <w:num w:numId="4">
    <w:abstractNumId w:val="3"/>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25F4"/>
    <w:rsid w:val="00091A17"/>
    <w:rsid w:val="00093598"/>
    <w:rsid w:val="000C1E0C"/>
    <w:rsid w:val="00102568"/>
    <w:rsid w:val="00103863"/>
    <w:rsid w:val="00192DB4"/>
    <w:rsid w:val="001F4253"/>
    <w:rsid w:val="002762A5"/>
    <w:rsid w:val="002960BD"/>
    <w:rsid w:val="002C302B"/>
    <w:rsid w:val="002E180E"/>
    <w:rsid w:val="003365A8"/>
    <w:rsid w:val="00344AD5"/>
    <w:rsid w:val="00357AD2"/>
    <w:rsid w:val="00361A1B"/>
    <w:rsid w:val="00366C6D"/>
    <w:rsid w:val="00387FF1"/>
    <w:rsid w:val="003B0FED"/>
    <w:rsid w:val="003B6CCE"/>
    <w:rsid w:val="003C77F5"/>
    <w:rsid w:val="00425A0C"/>
    <w:rsid w:val="00427C42"/>
    <w:rsid w:val="004B21F4"/>
    <w:rsid w:val="004D05E0"/>
    <w:rsid w:val="00543680"/>
    <w:rsid w:val="005E7407"/>
    <w:rsid w:val="005E7AC4"/>
    <w:rsid w:val="00600178"/>
    <w:rsid w:val="006237A9"/>
    <w:rsid w:val="006605DC"/>
    <w:rsid w:val="0070183F"/>
    <w:rsid w:val="00742133"/>
    <w:rsid w:val="00761201"/>
    <w:rsid w:val="00766795"/>
    <w:rsid w:val="00772AAD"/>
    <w:rsid w:val="008340A9"/>
    <w:rsid w:val="00855E23"/>
    <w:rsid w:val="0086153D"/>
    <w:rsid w:val="008925F4"/>
    <w:rsid w:val="00914537"/>
    <w:rsid w:val="0093007C"/>
    <w:rsid w:val="00946265"/>
    <w:rsid w:val="00980E0C"/>
    <w:rsid w:val="009831D2"/>
    <w:rsid w:val="00A141DB"/>
    <w:rsid w:val="00A740D3"/>
    <w:rsid w:val="00A91B67"/>
    <w:rsid w:val="00A97CEC"/>
    <w:rsid w:val="00AB6890"/>
    <w:rsid w:val="00B82020"/>
    <w:rsid w:val="00BC00D3"/>
    <w:rsid w:val="00BF23E7"/>
    <w:rsid w:val="00C248FB"/>
    <w:rsid w:val="00C328EC"/>
    <w:rsid w:val="00C677DA"/>
    <w:rsid w:val="00CB09F9"/>
    <w:rsid w:val="00CF75E7"/>
    <w:rsid w:val="00D0372B"/>
    <w:rsid w:val="00D5458D"/>
    <w:rsid w:val="00D71873"/>
    <w:rsid w:val="00DD31DF"/>
    <w:rsid w:val="00DF4715"/>
    <w:rsid w:val="00DF4BC0"/>
    <w:rsid w:val="00E21A20"/>
    <w:rsid w:val="00E35CDE"/>
    <w:rsid w:val="00E36228"/>
    <w:rsid w:val="00E403B2"/>
    <w:rsid w:val="00EA7F61"/>
    <w:rsid w:val="00F32761"/>
    <w:rsid w:val="00F8313F"/>
    <w:rsid w:val="00F979AF"/>
    <w:rsid w:val="00FD33D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CC06BC-7D78-41BF-85D3-61A180DAF2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theme="minorBidi"/>
        <w:sz w:val="24"/>
        <w:szCs w:val="22"/>
        <w:lang w:val="es-MX" w:eastAsia="en-US"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102568"/>
    <w:pPr>
      <w:keepNext/>
      <w:keepLines/>
      <w:spacing w:before="240" w:after="0"/>
      <w:jc w:val="left"/>
      <w:outlineLvl w:val="0"/>
    </w:pPr>
    <w:rPr>
      <w:rFonts w:asciiTheme="majorHAnsi" w:eastAsiaTheme="majorEastAsia" w:hAnsiTheme="majorHAnsi" w:cstheme="majorBidi"/>
      <w:color w:val="2E74B5" w:themeColor="accent1" w:themeShade="BF"/>
      <w:sz w:val="32"/>
      <w:szCs w:val="32"/>
      <w:lang w:eastAsia="es-MX"/>
    </w:rPr>
  </w:style>
  <w:style w:type="paragraph" w:styleId="Ttulo2">
    <w:name w:val="heading 2"/>
    <w:basedOn w:val="Normal"/>
    <w:next w:val="Normal"/>
    <w:link w:val="Ttulo2Car"/>
    <w:uiPriority w:val="9"/>
    <w:unhideWhenUsed/>
    <w:qFormat/>
    <w:rsid w:val="0010256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102568"/>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F327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uiPriority w:val="35"/>
    <w:unhideWhenUsed/>
    <w:qFormat/>
    <w:rsid w:val="00CB09F9"/>
    <w:pPr>
      <w:spacing w:after="200" w:line="240" w:lineRule="auto"/>
    </w:pPr>
    <w:rPr>
      <w:i/>
      <w:iCs/>
      <w:color w:val="44546A" w:themeColor="text2"/>
      <w:sz w:val="18"/>
      <w:szCs w:val="18"/>
    </w:rPr>
  </w:style>
  <w:style w:type="paragraph" w:customStyle="1" w:styleId="A1">
    <w:name w:val="A1"/>
    <w:basedOn w:val="Normal"/>
    <w:link w:val="A1Car"/>
    <w:qFormat/>
    <w:rsid w:val="0086153D"/>
    <w:rPr>
      <w:b/>
      <w:color w:val="1F3864" w:themeColor="accent5" w:themeShade="80"/>
      <w:sz w:val="28"/>
    </w:rPr>
  </w:style>
  <w:style w:type="paragraph" w:customStyle="1" w:styleId="A2">
    <w:name w:val="A2"/>
    <w:basedOn w:val="Normal"/>
    <w:link w:val="A2Car"/>
    <w:qFormat/>
    <w:rsid w:val="0086153D"/>
    <w:rPr>
      <w:b/>
    </w:rPr>
  </w:style>
  <w:style w:type="character" w:customStyle="1" w:styleId="A1Car">
    <w:name w:val="A1 Car"/>
    <w:basedOn w:val="Fuentedeprrafopredeter"/>
    <w:link w:val="A1"/>
    <w:rsid w:val="0086153D"/>
    <w:rPr>
      <w:b/>
      <w:color w:val="1F3864" w:themeColor="accent5" w:themeShade="80"/>
      <w:sz w:val="28"/>
    </w:rPr>
  </w:style>
  <w:style w:type="paragraph" w:styleId="Prrafodelista">
    <w:name w:val="List Paragraph"/>
    <w:basedOn w:val="Normal"/>
    <w:uiPriority w:val="34"/>
    <w:qFormat/>
    <w:rsid w:val="003B0FED"/>
    <w:pPr>
      <w:ind w:left="720"/>
      <w:contextualSpacing/>
    </w:pPr>
  </w:style>
  <w:style w:type="character" w:customStyle="1" w:styleId="A2Car">
    <w:name w:val="A2 Car"/>
    <w:basedOn w:val="Fuentedeprrafopredeter"/>
    <w:link w:val="A2"/>
    <w:rsid w:val="0086153D"/>
    <w:rPr>
      <w:b/>
    </w:rPr>
  </w:style>
  <w:style w:type="paragraph" w:customStyle="1" w:styleId="A3">
    <w:name w:val="A3"/>
    <w:basedOn w:val="Normal"/>
    <w:link w:val="A3Car"/>
    <w:qFormat/>
    <w:rsid w:val="002762A5"/>
    <w:rPr>
      <w:i/>
      <w:color w:val="1F3864" w:themeColor="accent5" w:themeShade="80"/>
    </w:rPr>
  </w:style>
  <w:style w:type="paragraph" w:styleId="HTMLconformatoprevio">
    <w:name w:val="HTML Preformatted"/>
    <w:basedOn w:val="Normal"/>
    <w:link w:val="HTMLconformatoprevioCar"/>
    <w:uiPriority w:val="99"/>
    <w:semiHidden/>
    <w:unhideWhenUsed/>
    <w:rsid w:val="002762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es-MX"/>
    </w:rPr>
  </w:style>
  <w:style w:type="character" w:customStyle="1" w:styleId="A3Car">
    <w:name w:val="A3 Car"/>
    <w:basedOn w:val="Fuentedeprrafopredeter"/>
    <w:link w:val="A3"/>
    <w:rsid w:val="002762A5"/>
    <w:rPr>
      <w:i/>
      <w:color w:val="1F3864" w:themeColor="accent5" w:themeShade="80"/>
    </w:rPr>
  </w:style>
  <w:style w:type="character" w:customStyle="1" w:styleId="HTMLconformatoprevioCar">
    <w:name w:val="HTML con formato previo Car"/>
    <w:basedOn w:val="Fuentedeprrafopredeter"/>
    <w:link w:val="HTMLconformatoprevio"/>
    <w:uiPriority w:val="99"/>
    <w:semiHidden/>
    <w:rsid w:val="002762A5"/>
    <w:rPr>
      <w:rFonts w:ascii="Courier New" w:eastAsia="Times New Roman" w:hAnsi="Courier New" w:cs="Courier New"/>
      <w:sz w:val="20"/>
      <w:szCs w:val="20"/>
      <w:lang w:eastAsia="es-MX"/>
    </w:rPr>
  </w:style>
  <w:style w:type="character" w:styleId="CdigoHTML">
    <w:name w:val="HTML Code"/>
    <w:basedOn w:val="Fuentedeprrafopredeter"/>
    <w:uiPriority w:val="99"/>
    <w:semiHidden/>
    <w:unhideWhenUsed/>
    <w:rsid w:val="002762A5"/>
    <w:rPr>
      <w:rFonts w:ascii="Courier New" w:eastAsia="Times New Roman" w:hAnsi="Courier New" w:cs="Courier New"/>
      <w:sz w:val="20"/>
      <w:szCs w:val="20"/>
    </w:rPr>
  </w:style>
  <w:style w:type="character" w:customStyle="1" w:styleId="nc">
    <w:name w:val="nc"/>
    <w:basedOn w:val="Fuentedeprrafopredeter"/>
    <w:rsid w:val="002762A5"/>
  </w:style>
  <w:style w:type="character" w:customStyle="1" w:styleId="o">
    <w:name w:val="o"/>
    <w:basedOn w:val="Fuentedeprrafopredeter"/>
    <w:rsid w:val="002762A5"/>
  </w:style>
  <w:style w:type="character" w:customStyle="1" w:styleId="n">
    <w:name w:val="n"/>
    <w:basedOn w:val="Fuentedeprrafopredeter"/>
    <w:rsid w:val="002762A5"/>
  </w:style>
  <w:style w:type="character" w:customStyle="1" w:styleId="na">
    <w:name w:val="na"/>
    <w:basedOn w:val="Fuentedeprrafopredeter"/>
    <w:rsid w:val="002762A5"/>
  </w:style>
  <w:style w:type="character" w:customStyle="1" w:styleId="c1">
    <w:name w:val="c1"/>
    <w:basedOn w:val="Fuentedeprrafopredeter"/>
    <w:rsid w:val="002762A5"/>
  </w:style>
  <w:style w:type="character" w:customStyle="1" w:styleId="nl">
    <w:name w:val="nl"/>
    <w:basedOn w:val="Fuentedeprrafopredeter"/>
    <w:rsid w:val="002762A5"/>
  </w:style>
  <w:style w:type="character" w:customStyle="1" w:styleId="Ttulo1Car">
    <w:name w:val="Título 1 Car"/>
    <w:basedOn w:val="Fuentedeprrafopredeter"/>
    <w:link w:val="Ttulo1"/>
    <w:uiPriority w:val="9"/>
    <w:rsid w:val="00102568"/>
    <w:rPr>
      <w:rFonts w:asciiTheme="majorHAnsi" w:eastAsiaTheme="majorEastAsia" w:hAnsiTheme="majorHAnsi" w:cstheme="majorBidi"/>
      <w:color w:val="2E74B5" w:themeColor="accent1" w:themeShade="BF"/>
      <w:sz w:val="32"/>
      <w:szCs w:val="32"/>
      <w:lang w:eastAsia="es-MX"/>
    </w:rPr>
  </w:style>
  <w:style w:type="paragraph" w:styleId="Bibliografa">
    <w:name w:val="Bibliography"/>
    <w:basedOn w:val="Normal"/>
    <w:next w:val="Normal"/>
    <w:uiPriority w:val="37"/>
    <w:unhideWhenUsed/>
    <w:rsid w:val="00102568"/>
  </w:style>
  <w:style w:type="character" w:customStyle="1" w:styleId="Ttulo2Car">
    <w:name w:val="Título 2 Car"/>
    <w:basedOn w:val="Fuentedeprrafopredeter"/>
    <w:link w:val="Ttulo2"/>
    <w:uiPriority w:val="9"/>
    <w:rsid w:val="00102568"/>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semiHidden/>
    <w:rsid w:val="00102568"/>
    <w:rPr>
      <w:rFonts w:asciiTheme="majorHAnsi" w:eastAsiaTheme="majorEastAsia" w:hAnsiTheme="majorHAnsi" w:cstheme="majorBidi"/>
      <w:color w:val="1F4D78" w:themeColor="accent1" w:themeShade="7F"/>
      <w:szCs w:val="24"/>
    </w:rPr>
  </w:style>
  <w:style w:type="paragraph" w:styleId="TDC1">
    <w:name w:val="toc 1"/>
    <w:basedOn w:val="Normal"/>
    <w:next w:val="Normal"/>
    <w:autoRedefine/>
    <w:uiPriority w:val="39"/>
    <w:unhideWhenUsed/>
    <w:rsid w:val="00914537"/>
    <w:pPr>
      <w:tabs>
        <w:tab w:val="right" w:leader="dot" w:pos="8828"/>
      </w:tabs>
      <w:spacing w:after="100"/>
    </w:pPr>
    <w:rPr>
      <w:b/>
      <w:noProof/>
    </w:rPr>
  </w:style>
  <w:style w:type="paragraph" w:styleId="TDC2">
    <w:name w:val="toc 2"/>
    <w:basedOn w:val="Normal"/>
    <w:next w:val="Normal"/>
    <w:autoRedefine/>
    <w:uiPriority w:val="39"/>
    <w:unhideWhenUsed/>
    <w:rsid w:val="00914537"/>
    <w:pPr>
      <w:tabs>
        <w:tab w:val="right" w:leader="dot" w:pos="8828"/>
      </w:tabs>
      <w:spacing w:after="100"/>
      <w:ind w:left="240"/>
    </w:pPr>
    <w:rPr>
      <w:i/>
      <w:noProof/>
    </w:rPr>
  </w:style>
  <w:style w:type="paragraph" w:styleId="TDC3">
    <w:name w:val="toc 3"/>
    <w:basedOn w:val="Normal"/>
    <w:next w:val="Normal"/>
    <w:autoRedefine/>
    <w:uiPriority w:val="39"/>
    <w:unhideWhenUsed/>
    <w:rsid w:val="00102568"/>
    <w:pPr>
      <w:spacing w:after="100"/>
      <w:ind w:left="480"/>
    </w:pPr>
  </w:style>
  <w:style w:type="character" w:styleId="Hipervnculo">
    <w:name w:val="Hyperlink"/>
    <w:basedOn w:val="Fuentedeprrafopredeter"/>
    <w:uiPriority w:val="99"/>
    <w:unhideWhenUsed/>
    <w:rsid w:val="00102568"/>
    <w:rPr>
      <w:color w:val="0563C1" w:themeColor="hyperlink"/>
      <w:u w:val="single"/>
    </w:rPr>
  </w:style>
  <w:style w:type="paragraph" w:styleId="Encabezado">
    <w:name w:val="header"/>
    <w:basedOn w:val="Normal"/>
    <w:link w:val="EncabezadoCar"/>
    <w:uiPriority w:val="99"/>
    <w:unhideWhenUsed/>
    <w:rsid w:val="00772AA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72AAD"/>
  </w:style>
  <w:style w:type="paragraph" w:styleId="Piedepgina">
    <w:name w:val="footer"/>
    <w:basedOn w:val="Normal"/>
    <w:link w:val="PiedepginaCar"/>
    <w:uiPriority w:val="99"/>
    <w:unhideWhenUsed/>
    <w:rsid w:val="00772AA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72AAD"/>
  </w:style>
  <w:style w:type="character" w:styleId="Textoennegrita">
    <w:name w:val="Strong"/>
    <w:basedOn w:val="Fuentedeprrafopredeter"/>
    <w:uiPriority w:val="22"/>
    <w:qFormat/>
    <w:rsid w:val="00DF4715"/>
    <w:rPr>
      <w:b/>
      <w:bCs/>
    </w:rPr>
  </w:style>
  <w:style w:type="paragraph" w:customStyle="1" w:styleId="Normal2">
    <w:name w:val="Normal 2"/>
    <w:basedOn w:val="Normal"/>
    <w:link w:val="Normal2Car"/>
    <w:qFormat/>
    <w:rsid w:val="00BF23E7"/>
    <w:pPr>
      <w:ind w:left="426"/>
    </w:pPr>
    <w:rPr>
      <w:sz w:val="22"/>
    </w:rPr>
  </w:style>
  <w:style w:type="character" w:customStyle="1" w:styleId="Normal2Car">
    <w:name w:val="Normal 2 Car"/>
    <w:basedOn w:val="Fuentedeprrafopredeter"/>
    <w:link w:val="Normal2"/>
    <w:rsid w:val="00BF23E7"/>
    <w:rPr>
      <w:sz w:val="22"/>
    </w:rPr>
  </w:style>
  <w:style w:type="paragraph" w:customStyle="1" w:styleId="codigo">
    <w:name w:val="codigo"/>
    <w:basedOn w:val="Normal"/>
    <w:link w:val="codigoCar"/>
    <w:qFormat/>
    <w:rsid w:val="003B6CCE"/>
    <w:rPr>
      <w:rFonts w:ascii="Consolas" w:hAnsi="Consolas"/>
      <w:b/>
      <w:color w:val="2E74B5" w:themeColor="accent1" w:themeShade="BF"/>
    </w:rPr>
  </w:style>
  <w:style w:type="character" w:customStyle="1" w:styleId="codigoCar">
    <w:name w:val="codigo Car"/>
    <w:basedOn w:val="Fuentedeprrafopredeter"/>
    <w:link w:val="codigo"/>
    <w:rsid w:val="003B6CCE"/>
    <w:rPr>
      <w:rFonts w:ascii="Consolas" w:hAnsi="Consolas"/>
      <w:b/>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429135">
      <w:bodyDiv w:val="1"/>
      <w:marLeft w:val="0"/>
      <w:marRight w:val="0"/>
      <w:marTop w:val="0"/>
      <w:marBottom w:val="0"/>
      <w:divBdr>
        <w:top w:val="none" w:sz="0" w:space="0" w:color="auto"/>
        <w:left w:val="none" w:sz="0" w:space="0" w:color="auto"/>
        <w:bottom w:val="none" w:sz="0" w:space="0" w:color="auto"/>
        <w:right w:val="none" w:sz="0" w:space="0" w:color="auto"/>
      </w:divBdr>
    </w:div>
    <w:div w:id="219482209">
      <w:bodyDiv w:val="1"/>
      <w:marLeft w:val="0"/>
      <w:marRight w:val="0"/>
      <w:marTop w:val="0"/>
      <w:marBottom w:val="0"/>
      <w:divBdr>
        <w:top w:val="none" w:sz="0" w:space="0" w:color="auto"/>
        <w:left w:val="none" w:sz="0" w:space="0" w:color="auto"/>
        <w:bottom w:val="none" w:sz="0" w:space="0" w:color="auto"/>
        <w:right w:val="none" w:sz="0" w:space="0" w:color="auto"/>
      </w:divBdr>
    </w:div>
    <w:div w:id="222637900">
      <w:bodyDiv w:val="1"/>
      <w:marLeft w:val="0"/>
      <w:marRight w:val="0"/>
      <w:marTop w:val="0"/>
      <w:marBottom w:val="0"/>
      <w:divBdr>
        <w:top w:val="none" w:sz="0" w:space="0" w:color="auto"/>
        <w:left w:val="none" w:sz="0" w:space="0" w:color="auto"/>
        <w:bottom w:val="none" w:sz="0" w:space="0" w:color="auto"/>
        <w:right w:val="none" w:sz="0" w:space="0" w:color="auto"/>
      </w:divBdr>
    </w:div>
    <w:div w:id="287205596">
      <w:bodyDiv w:val="1"/>
      <w:marLeft w:val="0"/>
      <w:marRight w:val="0"/>
      <w:marTop w:val="0"/>
      <w:marBottom w:val="0"/>
      <w:divBdr>
        <w:top w:val="none" w:sz="0" w:space="0" w:color="auto"/>
        <w:left w:val="none" w:sz="0" w:space="0" w:color="auto"/>
        <w:bottom w:val="none" w:sz="0" w:space="0" w:color="auto"/>
        <w:right w:val="none" w:sz="0" w:space="0" w:color="auto"/>
      </w:divBdr>
    </w:div>
    <w:div w:id="347761182">
      <w:bodyDiv w:val="1"/>
      <w:marLeft w:val="0"/>
      <w:marRight w:val="0"/>
      <w:marTop w:val="0"/>
      <w:marBottom w:val="0"/>
      <w:divBdr>
        <w:top w:val="none" w:sz="0" w:space="0" w:color="auto"/>
        <w:left w:val="none" w:sz="0" w:space="0" w:color="auto"/>
        <w:bottom w:val="none" w:sz="0" w:space="0" w:color="auto"/>
        <w:right w:val="none" w:sz="0" w:space="0" w:color="auto"/>
      </w:divBdr>
    </w:div>
    <w:div w:id="378091256">
      <w:bodyDiv w:val="1"/>
      <w:marLeft w:val="0"/>
      <w:marRight w:val="0"/>
      <w:marTop w:val="0"/>
      <w:marBottom w:val="0"/>
      <w:divBdr>
        <w:top w:val="none" w:sz="0" w:space="0" w:color="auto"/>
        <w:left w:val="none" w:sz="0" w:space="0" w:color="auto"/>
        <w:bottom w:val="none" w:sz="0" w:space="0" w:color="auto"/>
        <w:right w:val="none" w:sz="0" w:space="0" w:color="auto"/>
      </w:divBdr>
    </w:div>
    <w:div w:id="390544146">
      <w:bodyDiv w:val="1"/>
      <w:marLeft w:val="0"/>
      <w:marRight w:val="0"/>
      <w:marTop w:val="0"/>
      <w:marBottom w:val="0"/>
      <w:divBdr>
        <w:top w:val="none" w:sz="0" w:space="0" w:color="auto"/>
        <w:left w:val="none" w:sz="0" w:space="0" w:color="auto"/>
        <w:bottom w:val="none" w:sz="0" w:space="0" w:color="auto"/>
        <w:right w:val="none" w:sz="0" w:space="0" w:color="auto"/>
      </w:divBdr>
    </w:div>
    <w:div w:id="417288915">
      <w:bodyDiv w:val="1"/>
      <w:marLeft w:val="0"/>
      <w:marRight w:val="0"/>
      <w:marTop w:val="0"/>
      <w:marBottom w:val="0"/>
      <w:divBdr>
        <w:top w:val="none" w:sz="0" w:space="0" w:color="auto"/>
        <w:left w:val="none" w:sz="0" w:space="0" w:color="auto"/>
        <w:bottom w:val="none" w:sz="0" w:space="0" w:color="auto"/>
        <w:right w:val="none" w:sz="0" w:space="0" w:color="auto"/>
      </w:divBdr>
    </w:div>
    <w:div w:id="468014244">
      <w:bodyDiv w:val="1"/>
      <w:marLeft w:val="0"/>
      <w:marRight w:val="0"/>
      <w:marTop w:val="0"/>
      <w:marBottom w:val="0"/>
      <w:divBdr>
        <w:top w:val="none" w:sz="0" w:space="0" w:color="auto"/>
        <w:left w:val="none" w:sz="0" w:space="0" w:color="auto"/>
        <w:bottom w:val="none" w:sz="0" w:space="0" w:color="auto"/>
        <w:right w:val="none" w:sz="0" w:space="0" w:color="auto"/>
      </w:divBdr>
    </w:div>
    <w:div w:id="474956912">
      <w:bodyDiv w:val="1"/>
      <w:marLeft w:val="0"/>
      <w:marRight w:val="0"/>
      <w:marTop w:val="0"/>
      <w:marBottom w:val="0"/>
      <w:divBdr>
        <w:top w:val="none" w:sz="0" w:space="0" w:color="auto"/>
        <w:left w:val="none" w:sz="0" w:space="0" w:color="auto"/>
        <w:bottom w:val="none" w:sz="0" w:space="0" w:color="auto"/>
        <w:right w:val="none" w:sz="0" w:space="0" w:color="auto"/>
      </w:divBdr>
    </w:div>
    <w:div w:id="521360170">
      <w:bodyDiv w:val="1"/>
      <w:marLeft w:val="0"/>
      <w:marRight w:val="0"/>
      <w:marTop w:val="0"/>
      <w:marBottom w:val="0"/>
      <w:divBdr>
        <w:top w:val="none" w:sz="0" w:space="0" w:color="auto"/>
        <w:left w:val="none" w:sz="0" w:space="0" w:color="auto"/>
        <w:bottom w:val="none" w:sz="0" w:space="0" w:color="auto"/>
        <w:right w:val="none" w:sz="0" w:space="0" w:color="auto"/>
      </w:divBdr>
    </w:div>
    <w:div w:id="533428256">
      <w:bodyDiv w:val="1"/>
      <w:marLeft w:val="0"/>
      <w:marRight w:val="0"/>
      <w:marTop w:val="0"/>
      <w:marBottom w:val="0"/>
      <w:divBdr>
        <w:top w:val="none" w:sz="0" w:space="0" w:color="auto"/>
        <w:left w:val="none" w:sz="0" w:space="0" w:color="auto"/>
        <w:bottom w:val="none" w:sz="0" w:space="0" w:color="auto"/>
        <w:right w:val="none" w:sz="0" w:space="0" w:color="auto"/>
      </w:divBdr>
    </w:div>
    <w:div w:id="596867166">
      <w:bodyDiv w:val="1"/>
      <w:marLeft w:val="0"/>
      <w:marRight w:val="0"/>
      <w:marTop w:val="0"/>
      <w:marBottom w:val="0"/>
      <w:divBdr>
        <w:top w:val="none" w:sz="0" w:space="0" w:color="auto"/>
        <w:left w:val="none" w:sz="0" w:space="0" w:color="auto"/>
        <w:bottom w:val="none" w:sz="0" w:space="0" w:color="auto"/>
        <w:right w:val="none" w:sz="0" w:space="0" w:color="auto"/>
      </w:divBdr>
    </w:div>
    <w:div w:id="751315043">
      <w:bodyDiv w:val="1"/>
      <w:marLeft w:val="0"/>
      <w:marRight w:val="0"/>
      <w:marTop w:val="0"/>
      <w:marBottom w:val="0"/>
      <w:divBdr>
        <w:top w:val="none" w:sz="0" w:space="0" w:color="auto"/>
        <w:left w:val="none" w:sz="0" w:space="0" w:color="auto"/>
        <w:bottom w:val="none" w:sz="0" w:space="0" w:color="auto"/>
        <w:right w:val="none" w:sz="0" w:space="0" w:color="auto"/>
      </w:divBdr>
    </w:div>
    <w:div w:id="814223114">
      <w:bodyDiv w:val="1"/>
      <w:marLeft w:val="0"/>
      <w:marRight w:val="0"/>
      <w:marTop w:val="0"/>
      <w:marBottom w:val="0"/>
      <w:divBdr>
        <w:top w:val="none" w:sz="0" w:space="0" w:color="auto"/>
        <w:left w:val="none" w:sz="0" w:space="0" w:color="auto"/>
        <w:bottom w:val="none" w:sz="0" w:space="0" w:color="auto"/>
        <w:right w:val="none" w:sz="0" w:space="0" w:color="auto"/>
      </w:divBdr>
    </w:div>
    <w:div w:id="861628981">
      <w:bodyDiv w:val="1"/>
      <w:marLeft w:val="0"/>
      <w:marRight w:val="0"/>
      <w:marTop w:val="0"/>
      <w:marBottom w:val="0"/>
      <w:divBdr>
        <w:top w:val="none" w:sz="0" w:space="0" w:color="auto"/>
        <w:left w:val="none" w:sz="0" w:space="0" w:color="auto"/>
        <w:bottom w:val="none" w:sz="0" w:space="0" w:color="auto"/>
        <w:right w:val="none" w:sz="0" w:space="0" w:color="auto"/>
      </w:divBdr>
    </w:div>
    <w:div w:id="876744845">
      <w:bodyDiv w:val="1"/>
      <w:marLeft w:val="0"/>
      <w:marRight w:val="0"/>
      <w:marTop w:val="0"/>
      <w:marBottom w:val="0"/>
      <w:divBdr>
        <w:top w:val="none" w:sz="0" w:space="0" w:color="auto"/>
        <w:left w:val="none" w:sz="0" w:space="0" w:color="auto"/>
        <w:bottom w:val="none" w:sz="0" w:space="0" w:color="auto"/>
        <w:right w:val="none" w:sz="0" w:space="0" w:color="auto"/>
      </w:divBdr>
    </w:div>
    <w:div w:id="1003705868">
      <w:bodyDiv w:val="1"/>
      <w:marLeft w:val="0"/>
      <w:marRight w:val="0"/>
      <w:marTop w:val="0"/>
      <w:marBottom w:val="0"/>
      <w:divBdr>
        <w:top w:val="none" w:sz="0" w:space="0" w:color="auto"/>
        <w:left w:val="none" w:sz="0" w:space="0" w:color="auto"/>
        <w:bottom w:val="none" w:sz="0" w:space="0" w:color="auto"/>
        <w:right w:val="none" w:sz="0" w:space="0" w:color="auto"/>
      </w:divBdr>
    </w:div>
    <w:div w:id="1053426693">
      <w:bodyDiv w:val="1"/>
      <w:marLeft w:val="0"/>
      <w:marRight w:val="0"/>
      <w:marTop w:val="0"/>
      <w:marBottom w:val="0"/>
      <w:divBdr>
        <w:top w:val="none" w:sz="0" w:space="0" w:color="auto"/>
        <w:left w:val="none" w:sz="0" w:space="0" w:color="auto"/>
        <w:bottom w:val="none" w:sz="0" w:space="0" w:color="auto"/>
        <w:right w:val="none" w:sz="0" w:space="0" w:color="auto"/>
      </w:divBdr>
    </w:div>
    <w:div w:id="1059062475">
      <w:bodyDiv w:val="1"/>
      <w:marLeft w:val="0"/>
      <w:marRight w:val="0"/>
      <w:marTop w:val="0"/>
      <w:marBottom w:val="0"/>
      <w:divBdr>
        <w:top w:val="none" w:sz="0" w:space="0" w:color="auto"/>
        <w:left w:val="none" w:sz="0" w:space="0" w:color="auto"/>
        <w:bottom w:val="none" w:sz="0" w:space="0" w:color="auto"/>
        <w:right w:val="none" w:sz="0" w:space="0" w:color="auto"/>
      </w:divBdr>
    </w:div>
    <w:div w:id="1125084121">
      <w:bodyDiv w:val="1"/>
      <w:marLeft w:val="0"/>
      <w:marRight w:val="0"/>
      <w:marTop w:val="0"/>
      <w:marBottom w:val="0"/>
      <w:divBdr>
        <w:top w:val="none" w:sz="0" w:space="0" w:color="auto"/>
        <w:left w:val="none" w:sz="0" w:space="0" w:color="auto"/>
        <w:bottom w:val="none" w:sz="0" w:space="0" w:color="auto"/>
        <w:right w:val="none" w:sz="0" w:space="0" w:color="auto"/>
      </w:divBdr>
    </w:div>
    <w:div w:id="1139805943">
      <w:bodyDiv w:val="1"/>
      <w:marLeft w:val="0"/>
      <w:marRight w:val="0"/>
      <w:marTop w:val="0"/>
      <w:marBottom w:val="0"/>
      <w:divBdr>
        <w:top w:val="none" w:sz="0" w:space="0" w:color="auto"/>
        <w:left w:val="none" w:sz="0" w:space="0" w:color="auto"/>
        <w:bottom w:val="none" w:sz="0" w:space="0" w:color="auto"/>
        <w:right w:val="none" w:sz="0" w:space="0" w:color="auto"/>
      </w:divBdr>
    </w:div>
    <w:div w:id="1146899236">
      <w:bodyDiv w:val="1"/>
      <w:marLeft w:val="0"/>
      <w:marRight w:val="0"/>
      <w:marTop w:val="0"/>
      <w:marBottom w:val="0"/>
      <w:divBdr>
        <w:top w:val="none" w:sz="0" w:space="0" w:color="auto"/>
        <w:left w:val="none" w:sz="0" w:space="0" w:color="auto"/>
        <w:bottom w:val="none" w:sz="0" w:space="0" w:color="auto"/>
        <w:right w:val="none" w:sz="0" w:space="0" w:color="auto"/>
      </w:divBdr>
    </w:div>
    <w:div w:id="1185245949">
      <w:bodyDiv w:val="1"/>
      <w:marLeft w:val="0"/>
      <w:marRight w:val="0"/>
      <w:marTop w:val="0"/>
      <w:marBottom w:val="0"/>
      <w:divBdr>
        <w:top w:val="none" w:sz="0" w:space="0" w:color="auto"/>
        <w:left w:val="none" w:sz="0" w:space="0" w:color="auto"/>
        <w:bottom w:val="none" w:sz="0" w:space="0" w:color="auto"/>
        <w:right w:val="none" w:sz="0" w:space="0" w:color="auto"/>
      </w:divBdr>
    </w:div>
    <w:div w:id="1303269418">
      <w:bodyDiv w:val="1"/>
      <w:marLeft w:val="0"/>
      <w:marRight w:val="0"/>
      <w:marTop w:val="0"/>
      <w:marBottom w:val="0"/>
      <w:divBdr>
        <w:top w:val="none" w:sz="0" w:space="0" w:color="auto"/>
        <w:left w:val="none" w:sz="0" w:space="0" w:color="auto"/>
        <w:bottom w:val="none" w:sz="0" w:space="0" w:color="auto"/>
        <w:right w:val="none" w:sz="0" w:space="0" w:color="auto"/>
      </w:divBdr>
    </w:div>
    <w:div w:id="1428765828">
      <w:bodyDiv w:val="1"/>
      <w:marLeft w:val="0"/>
      <w:marRight w:val="0"/>
      <w:marTop w:val="0"/>
      <w:marBottom w:val="0"/>
      <w:divBdr>
        <w:top w:val="none" w:sz="0" w:space="0" w:color="auto"/>
        <w:left w:val="none" w:sz="0" w:space="0" w:color="auto"/>
        <w:bottom w:val="none" w:sz="0" w:space="0" w:color="auto"/>
        <w:right w:val="none" w:sz="0" w:space="0" w:color="auto"/>
      </w:divBdr>
    </w:div>
    <w:div w:id="1452748399">
      <w:bodyDiv w:val="1"/>
      <w:marLeft w:val="0"/>
      <w:marRight w:val="0"/>
      <w:marTop w:val="0"/>
      <w:marBottom w:val="0"/>
      <w:divBdr>
        <w:top w:val="none" w:sz="0" w:space="0" w:color="auto"/>
        <w:left w:val="none" w:sz="0" w:space="0" w:color="auto"/>
        <w:bottom w:val="none" w:sz="0" w:space="0" w:color="auto"/>
        <w:right w:val="none" w:sz="0" w:space="0" w:color="auto"/>
      </w:divBdr>
    </w:div>
    <w:div w:id="1536498472">
      <w:bodyDiv w:val="1"/>
      <w:marLeft w:val="0"/>
      <w:marRight w:val="0"/>
      <w:marTop w:val="0"/>
      <w:marBottom w:val="0"/>
      <w:divBdr>
        <w:top w:val="none" w:sz="0" w:space="0" w:color="auto"/>
        <w:left w:val="none" w:sz="0" w:space="0" w:color="auto"/>
        <w:bottom w:val="none" w:sz="0" w:space="0" w:color="auto"/>
        <w:right w:val="none" w:sz="0" w:space="0" w:color="auto"/>
      </w:divBdr>
    </w:div>
    <w:div w:id="1569804254">
      <w:bodyDiv w:val="1"/>
      <w:marLeft w:val="0"/>
      <w:marRight w:val="0"/>
      <w:marTop w:val="0"/>
      <w:marBottom w:val="0"/>
      <w:divBdr>
        <w:top w:val="none" w:sz="0" w:space="0" w:color="auto"/>
        <w:left w:val="none" w:sz="0" w:space="0" w:color="auto"/>
        <w:bottom w:val="none" w:sz="0" w:space="0" w:color="auto"/>
        <w:right w:val="none" w:sz="0" w:space="0" w:color="auto"/>
      </w:divBdr>
    </w:div>
    <w:div w:id="1815876563">
      <w:bodyDiv w:val="1"/>
      <w:marLeft w:val="0"/>
      <w:marRight w:val="0"/>
      <w:marTop w:val="0"/>
      <w:marBottom w:val="0"/>
      <w:divBdr>
        <w:top w:val="none" w:sz="0" w:space="0" w:color="auto"/>
        <w:left w:val="none" w:sz="0" w:space="0" w:color="auto"/>
        <w:bottom w:val="none" w:sz="0" w:space="0" w:color="auto"/>
        <w:right w:val="none" w:sz="0" w:space="0" w:color="auto"/>
      </w:divBdr>
    </w:div>
    <w:div w:id="1845972657">
      <w:bodyDiv w:val="1"/>
      <w:marLeft w:val="0"/>
      <w:marRight w:val="0"/>
      <w:marTop w:val="0"/>
      <w:marBottom w:val="0"/>
      <w:divBdr>
        <w:top w:val="none" w:sz="0" w:space="0" w:color="auto"/>
        <w:left w:val="none" w:sz="0" w:space="0" w:color="auto"/>
        <w:bottom w:val="none" w:sz="0" w:space="0" w:color="auto"/>
        <w:right w:val="none" w:sz="0" w:space="0" w:color="auto"/>
      </w:divBdr>
    </w:div>
    <w:div w:id="1856530489">
      <w:bodyDiv w:val="1"/>
      <w:marLeft w:val="0"/>
      <w:marRight w:val="0"/>
      <w:marTop w:val="0"/>
      <w:marBottom w:val="0"/>
      <w:divBdr>
        <w:top w:val="none" w:sz="0" w:space="0" w:color="auto"/>
        <w:left w:val="none" w:sz="0" w:space="0" w:color="auto"/>
        <w:bottom w:val="none" w:sz="0" w:space="0" w:color="auto"/>
        <w:right w:val="none" w:sz="0" w:space="0" w:color="auto"/>
      </w:divBdr>
    </w:div>
    <w:div w:id="1893691620">
      <w:bodyDiv w:val="1"/>
      <w:marLeft w:val="0"/>
      <w:marRight w:val="0"/>
      <w:marTop w:val="0"/>
      <w:marBottom w:val="0"/>
      <w:divBdr>
        <w:top w:val="none" w:sz="0" w:space="0" w:color="auto"/>
        <w:left w:val="none" w:sz="0" w:space="0" w:color="auto"/>
        <w:bottom w:val="none" w:sz="0" w:space="0" w:color="auto"/>
        <w:right w:val="none" w:sz="0" w:space="0" w:color="auto"/>
      </w:divBdr>
    </w:div>
    <w:div w:id="1903446321">
      <w:bodyDiv w:val="1"/>
      <w:marLeft w:val="0"/>
      <w:marRight w:val="0"/>
      <w:marTop w:val="0"/>
      <w:marBottom w:val="0"/>
      <w:divBdr>
        <w:top w:val="none" w:sz="0" w:space="0" w:color="auto"/>
        <w:left w:val="none" w:sz="0" w:space="0" w:color="auto"/>
        <w:bottom w:val="none" w:sz="0" w:space="0" w:color="auto"/>
        <w:right w:val="none" w:sz="0" w:space="0" w:color="auto"/>
      </w:divBdr>
    </w:div>
    <w:div w:id="2039310167">
      <w:bodyDiv w:val="1"/>
      <w:marLeft w:val="0"/>
      <w:marRight w:val="0"/>
      <w:marTop w:val="0"/>
      <w:marBottom w:val="0"/>
      <w:divBdr>
        <w:top w:val="none" w:sz="0" w:space="0" w:color="auto"/>
        <w:left w:val="none" w:sz="0" w:space="0" w:color="auto"/>
        <w:bottom w:val="none" w:sz="0" w:space="0" w:color="auto"/>
        <w:right w:val="none" w:sz="0" w:space="0" w:color="auto"/>
      </w:divBdr>
    </w:div>
    <w:div w:id="2116290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Ban18</b:Tag>
    <b:SourceType>InternetSite</b:SourceType>
    <b:Guid>{45D13575-36B9-4D2C-890D-0A2FA0C49C60}</b:Guid>
    <b:Author>
      <b:Author>
        <b:NameList>
          <b:Person>
            <b:Last>Banshall</b:Last>
            <b:First>Sahil</b:First>
          </b:Person>
        </b:NameList>
      </b:Author>
    </b:Author>
    <b:Title>geeksforgeeks</b:Title>
    <b:Year>2018</b:Year>
    <b:Month>12</b:Month>
    <b:Day>06</b:Day>
    <b:YearAccessed>2020</b:YearAccessed>
    <b:MonthAccessed>09</b:MonthAccessed>
    <b:DayAccessed>10</b:DayAccessed>
    <b:URL>https://www.geeksforgeeks.org/stream-max-method-java-examples/</b:URL>
    <b:RefOrder>1</b:RefOrder>
  </b:Source>
  <b:Source>
    <b:Tag>Bla17</b:Tag>
    <b:SourceType>InternetSite</b:SourceType>
    <b:Guid>{E399FD60-8DF7-4FDE-A1F3-80437EF4058C}</b:Guid>
    <b:Author>
      <b:Author>
        <b:NameList>
          <b:Person>
            <b:Last>Blancarte</b:Last>
            <b:First>Oscar</b:First>
          </b:Person>
        </b:NameList>
      </b:Author>
    </b:Author>
    <b:Title>oscarblancarteblog</b:Title>
    <b:Year>2017</b:Year>
    <b:Month>03</b:Month>
    <b:Day>16</b:Day>
    <b:URL>https://www.oscarblancarteblog.com/2017/03/16/java-8-streams-2/</b:URL>
    <b:RefOrder>2</b:RefOrder>
  </b:Source>
  <b:Source>
    <b:Tag>Rom17</b:Tag>
    <b:SourceType>InternetSite</b:SourceType>
    <b:Guid>{4EE9A6B1-6CDE-4641-B614-E783DFDE5793}</b:Guid>
    <b:Author>
      <b:Author>
        <b:NameList>
          <b:Person>
            <b:Last>Romo</b:Last>
            <b:First>Ascari</b:First>
            <b:Middle>Q.</b:Middle>
          </b:Person>
        </b:NameList>
      </b:Author>
    </b:Author>
    <b:Title>windoctor7</b:Title>
    <b:Year>2017</b:Year>
    <b:Month>04</b:Month>
    <b:Day>17</b:Day>
    <b:URL>https://windoctor7.github.io/API-Stream-Java8.html</b:URL>
    <b:RefOrder>3</b:RefOrder>
  </b:Source>
  <b:Source>
    <b:Tag>pto</b:Tag>
    <b:SourceType>InternetSite</b:SourceType>
    <b:Guid>{AAE88E03-6A16-4549-905F-28055E2AEBB7}</b:Guid>
    <b:Title>ptolemy berkeley</b:Title>
    <b:URL>https://ptolemy.berkeley.edu/ptolemyII/ptII8.1/ptII/doc/codeDoc/ptolemy/kernel/util/StreamListener.html</b:URL>
    <b:RefOrder>4</b:RefOrder>
  </b:Source>
</b:Sources>
</file>

<file path=customXml/itemProps1.xml><?xml version="1.0" encoding="utf-8"?>
<ds:datastoreItem xmlns:ds="http://schemas.openxmlformats.org/officeDocument/2006/customXml" ds:itemID="{8FC59707-19C0-48C9-B216-F8262B78A7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1285</TotalTime>
  <Pages>8</Pages>
  <Words>1712</Words>
  <Characters>9419</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11109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Isabel Contreras</dc:creator>
  <cp:keywords/>
  <dc:description/>
  <cp:lastModifiedBy>Isabel Contreras</cp:lastModifiedBy>
  <cp:revision>11</cp:revision>
  <cp:lastPrinted>2020-10-10T06:24:00Z</cp:lastPrinted>
  <dcterms:created xsi:type="dcterms:W3CDTF">2020-09-11T15:58:00Z</dcterms:created>
  <dcterms:modified xsi:type="dcterms:W3CDTF">2020-10-11T01:45:00Z</dcterms:modified>
</cp:coreProperties>
</file>