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A8E7C" w14:textId="066B1ED6" w:rsidR="00231C92" w:rsidRPr="00231C92" w:rsidRDefault="00231C92" w:rsidP="00231C92">
      <w:pPr>
        <w:ind w:left="720" w:hanging="360"/>
        <w:jc w:val="center"/>
        <w:rPr>
          <w:rFonts w:ascii="Times New Roman" w:hAnsi="Times New Roman" w:cs="Times New Roman"/>
          <w:b/>
          <w:bCs/>
        </w:rPr>
      </w:pPr>
      <w:r w:rsidRPr="00231C92">
        <w:rPr>
          <w:rFonts w:ascii="Times New Roman" w:hAnsi="Times New Roman" w:cs="Times New Roman"/>
          <w:b/>
          <w:bCs/>
        </w:rPr>
        <w:t>LABORATORIO 17</w:t>
      </w:r>
    </w:p>
    <w:p w14:paraId="43311AD8" w14:textId="1C68F381" w:rsidR="00231C92" w:rsidRPr="00231C92" w:rsidRDefault="00231C92" w:rsidP="00231C9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31C92">
        <w:rPr>
          <w:rFonts w:ascii="Times New Roman" w:hAnsi="Times New Roman" w:cs="Times New Roman"/>
          <w:b/>
          <w:bCs/>
        </w:rPr>
        <w:t>Ejercicio de práctica 1.</w:t>
      </w:r>
    </w:p>
    <w:p w14:paraId="09CD203E" w14:textId="6CF50F29" w:rsidR="00231C92" w:rsidRPr="00231C92" w:rsidRDefault="00231C92" w:rsidP="00231C92">
      <w:pPr>
        <w:pStyle w:val="Prrafodelista"/>
        <w:rPr>
          <w:rFonts w:ascii="Times New Roman" w:hAnsi="Times New Roman" w:cs="Times New Roman"/>
        </w:rPr>
      </w:pPr>
      <w:r w:rsidRPr="00231C92">
        <w:rPr>
          <w:rFonts w:ascii="Times New Roman" w:hAnsi="Times New Roman" w:cs="Times New Roman"/>
        </w:rPr>
        <w:t xml:space="preserve">Realizar el paso a paso, con las respectivas capturas de pantalla, conclusión, guardar el archivo. </w:t>
      </w:r>
    </w:p>
    <w:p w14:paraId="1814C559" w14:textId="76D2A672" w:rsidR="00231C92" w:rsidRPr="00231C92" w:rsidRDefault="00231C92" w:rsidP="00231C92">
      <w:pPr>
        <w:pStyle w:val="Prrafodelista"/>
        <w:ind w:left="1080"/>
        <w:rPr>
          <w:rFonts w:ascii="Times New Roman" w:hAnsi="Times New Roman" w:cs="Times New Roman"/>
        </w:rPr>
      </w:pPr>
      <w:r w:rsidRPr="00231C92">
        <w:rPr>
          <w:rFonts w:ascii="Times New Roman" w:hAnsi="Times New Roman" w:cs="Times New Roman"/>
        </w:rPr>
        <w:t xml:space="preserve">Escenario 1: Gestión de Inventarios en una Empresa de Distribución Una empresa de distribución gestiona un amplio inventario de productos en diferentes almacenes a lo largo del país. Para optimizar su operación y mejorar el proceso de reabastecimiento, desean implementar un sistema de análisis de inventarios en </w:t>
      </w:r>
      <w:proofErr w:type="spellStart"/>
      <w:r w:rsidRPr="00231C92">
        <w:rPr>
          <w:rFonts w:ascii="Times New Roman" w:hAnsi="Times New Roman" w:cs="Times New Roman"/>
        </w:rPr>
        <w:t>Power</w:t>
      </w:r>
      <w:proofErr w:type="spellEnd"/>
      <w:r w:rsidRPr="00231C92">
        <w:rPr>
          <w:rFonts w:ascii="Times New Roman" w:hAnsi="Times New Roman" w:cs="Times New Roman"/>
        </w:rPr>
        <w:t xml:space="preserve"> BI. Los datos disponibles incluyen información sobre los productos, los almacenes donde se almacenan, las cantidades disponibles y los costos por unidad. </w:t>
      </w:r>
    </w:p>
    <w:p w14:paraId="0B20F894" w14:textId="77777777" w:rsidR="00231C92" w:rsidRPr="00231C92" w:rsidRDefault="00231C92" w:rsidP="00231C92">
      <w:pPr>
        <w:pStyle w:val="Prrafodelista"/>
        <w:ind w:left="1080"/>
        <w:rPr>
          <w:rFonts w:ascii="Times New Roman" w:hAnsi="Times New Roman" w:cs="Times New Roman"/>
        </w:rPr>
      </w:pPr>
      <w:r w:rsidRPr="00231C92">
        <w:rPr>
          <w:rFonts w:ascii="Times New Roman" w:hAnsi="Times New Roman" w:cs="Times New Roman"/>
        </w:rPr>
        <w:t xml:space="preserve">Los datos tienen las siguientes columnas Producto: </w:t>
      </w:r>
    </w:p>
    <w:p w14:paraId="42BD7331" w14:textId="77777777" w:rsidR="00231C92" w:rsidRPr="00231C92" w:rsidRDefault="00231C92" w:rsidP="00231C92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231C92">
        <w:rPr>
          <w:rFonts w:ascii="Times New Roman" w:hAnsi="Times New Roman" w:cs="Times New Roman"/>
        </w:rPr>
        <w:t>Nombre del producto.</w:t>
      </w:r>
    </w:p>
    <w:p w14:paraId="02C938DB" w14:textId="006BB5EE" w:rsidR="00231C92" w:rsidRPr="00231C92" w:rsidRDefault="00231C92" w:rsidP="00231C92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231C92">
        <w:rPr>
          <w:rFonts w:ascii="Times New Roman" w:hAnsi="Times New Roman" w:cs="Times New Roman"/>
        </w:rPr>
        <w:t xml:space="preserve">Almacén: Nombre del almacén donde se encuentra el producto. </w:t>
      </w:r>
    </w:p>
    <w:p w14:paraId="4498DDB3" w14:textId="77777777" w:rsidR="00231C92" w:rsidRPr="00231C92" w:rsidRDefault="00231C92" w:rsidP="00231C92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231C92">
        <w:rPr>
          <w:rFonts w:ascii="Times New Roman" w:hAnsi="Times New Roman" w:cs="Times New Roman"/>
        </w:rPr>
        <w:t xml:space="preserve">Cantidad Disponible: Cantidad actual disponible en stock. </w:t>
      </w:r>
    </w:p>
    <w:p w14:paraId="08293111" w14:textId="77777777" w:rsidR="00231C92" w:rsidRPr="00231C92" w:rsidRDefault="00231C92" w:rsidP="00231C92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231C92">
        <w:rPr>
          <w:rFonts w:ascii="Times New Roman" w:hAnsi="Times New Roman" w:cs="Times New Roman"/>
        </w:rPr>
        <w:t xml:space="preserve">Costo Unitario: Costo por unidad del producto. </w:t>
      </w:r>
    </w:p>
    <w:p w14:paraId="0CC918D8" w14:textId="7513802D" w:rsidR="00231C92" w:rsidRPr="00231C92" w:rsidRDefault="00231C92" w:rsidP="00231C92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231C92">
        <w:rPr>
          <w:rFonts w:ascii="Times New Roman" w:hAnsi="Times New Roman" w:cs="Times New Roman"/>
        </w:rPr>
        <w:t xml:space="preserve">Fecha Ultima Compra: Fecha de la última compra del producto. </w:t>
      </w:r>
    </w:p>
    <w:p w14:paraId="0CCB79FC" w14:textId="77777777" w:rsidR="00231C92" w:rsidRPr="00231C92" w:rsidRDefault="00231C92" w:rsidP="00231C92">
      <w:pPr>
        <w:pStyle w:val="Prrafodelista"/>
        <w:ind w:left="1080"/>
        <w:rPr>
          <w:rFonts w:ascii="Times New Roman" w:hAnsi="Times New Roman" w:cs="Times New Roman"/>
        </w:rPr>
      </w:pPr>
    </w:p>
    <w:p w14:paraId="55D25BE3" w14:textId="422012BD" w:rsidR="00231C92" w:rsidRDefault="00231C92" w:rsidP="00231C92">
      <w:pPr>
        <w:pStyle w:val="Prrafodelista"/>
        <w:ind w:left="1080"/>
        <w:rPr>
          <w:rFonts w:ascii="Times New Roman" w:hAnsi="Times New Roman" w:cs="Times New Roman"/>
        </w:rPr>
      </w:pPr>
      <w:r w:rsidRPr="00231C92">
        <w:rPr>
          <w:rFonts w:ascii="Times New Roman" w:hAnsi="Times New Roman" w:cs="Times New Roman"/>
        </w:rPr>
        <w:t>Laboratorio 17 El objetivo es analizar el estado de los inventarios para identificar productos con bajo stock, determinar el costo total del inventario por almacén, y visualizar las tendencias de reabastecimiento a lo largo del tiempo.</w:t>
      </w:r>
    </w:p>
    <w:p w14:paraId="16664690" w14:textId="637BA6B0" w:rsidR="00231C92" w:rsidRPr="00231C92" w:rsidRDefault="00760C84" w:rsidP="00231C92">
      <w:r w:rsidRPr="00231C9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3025EDC" wp14:editId="19B69976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905375" cy="381000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852"/>
                    <a:stretch/>
                  </pic:blipFill>
                  <pic:spPr bwMode="auto">
                    <a:xfrm>
                      <a:off x="0" y="0"/>
                      <a:ext cx="4905375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68526B" w14:textId="572EC8BB" w:rsidR="00231C92" w:rsidRPr="00231C92" w:rsidRDefault="00231C92" w:rsidP="00231C92"/>
    <w:p w14:paraId="38D7A36C" w14:textId="43A538E1" w:rsidR="00231C92" w:rsidRPr="00231C92" w:rsidRDefault="00231C92" w:rsidP="00231C92"/>
    <w:p w14:paraId="3483F6FE" w14:textId="45A72D4A" w:rsidR="00231C92" w:rsidRPr="00231C92" w:rsidRDefault="00231C92" w:rsidP="00231C92"/>
    <w:p w14:paraId="39814082" w14:textId="2E947FCA" w:rsidR="00231C92" w:rsidRPr="00231C92" w:rsidRDefault="00231C92" w:rsidP="00231C92"/>
    <w:p w14:paraId="11F72394" w14:textId="511CAB46" w:rsidR="00231C92" w:rsidRPr="00231C92" w:rsidRDefault="00231C92" w:rsidP="00231C92"/>
    <w:p w14:paraId="53E37358" w14:textId="57CCEBC8" w:rsidR="00231C92" w:rsidRPr="00231C92" w:rsidRDefault="00231C92" w:rsidP="00231C92"/>
    <w:p w14:paraId="6B7E3850" w14:textId="64433B0A" w:rsidR="00231C92" w:rsidRPr="00231C92" w:rsidRDefault="00231C92" w:rsidP="00231C92"/>
    <w:p w14:paraId="023CD0B8" w14:textId="721FCD66" w:rsidR="00231C92" w:rsidRPr="00231C92" w:rsidRDefault="00231C92" w:rsidP="00231C92"/>
    <w:p w14:paraId="4917C8DA" w14:textId="30813B46" w:rsidR="00231C92" w:rsidRPr="00231C92" w:rsidRDefault="00231C92" w:rsidP="00231C92"/>
    <w:p w14:paraId="68CBAB5E" w14:textId="687A252A" w:rsidR="00231C92" w:rsidRPr="00231C92" w:rsidRDefault="00231C92" w:rsidP="00231C92"/>
    <w:p w14:paraId="30F0AB4E" w14:textId="1BE88A28" w:rsidR="00231C92" w:rsidRPr="00231C92" w:rsidRDefault="00231C92" w:rsidP="00231C92"/>
    <w:p w14:paraId="4308EA8F" w14:textId="481B5B79" w:rsidR="00231C92" w:rsidRPr="00231C92" w:rsidRDefault="00231C92" w:rsidP="00231C92"/>
    <w:p w14:paraId="5C90FD88" w14:textId="7AF66851" w:rsidR="00231C92" w:rsidRPr="00231C92" w:rsidRDefault="00B72CE5" w:rsidP="00231C9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0CEF39" wp14:editId="67B12F5C">
                <wp:simplePos x="0" y="0"/>
                <wp:positionH relativeFrom="column">
                  <wp:posOffset>-213359</wp:posOffset>
                </wp:positionH>
                <wp:positionV relativeFrom="paragraph">
                  <wp:posOffset>248285</wp:posOffset>
                </wp:positionV>
                <wp:extent cx="5314950" cy="285750"/>
                <wp:effectExtent l="0" t="0" r="19050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7ECC115D" w14:textId="77777777" w:rsidR="00B72CE5" w:rsidRDefault="00B72C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0CEF39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16.8pt;margin-top:19.55pt;width:418.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" filled="f" strokecolor="#7030a0" strokeweight=".5pt">
                <v:textbox>
                  <w:txbxContent>
                    <w:p w14:paraId="7ECC115D" w14:textId="77777777" w:rsidR="00B72CE5" w:rsidRDefault="00B72CE5"/>
                  </w:txbxContent>
                </v:textbox>
              </v:shape>
            </w:pict>
          </mc:Fallback>
        </mc:AlternateContent>
      </w:r>
    </w:p>
    <w:p w14:paraId="605474C0" w14:textId="5CA115BB" w:rsidR="00231C92" w:rsidRDefault="00B72CE5" w:rsidP="00231C92">
      <w:pPr>
        <w:tabs>
          <w:tab w:val="left" w:pos="1695"/>
        </w:tabs>
      </w:pPr>
      <w:r>
        <w:t xml:space="preserve">CONCLUSIÓN: Nos sirve para ver el comportamiento de nuestro inventario y su valor. </w:t>
      </w:r>
      <w:r w:rsidR="00231C92">
        <w:tab/>
      </w:r>
    </w:p>
    <w:p w14:paraId="30255A24" w14:textId="39C4FFE7" w:rsidR="00231C92" w:rsidRDefault="00B72CE5" w:rsidP="00231C92">
      <w:pPr>
        <w:tabs>
          <w:tab w:val="left" w:pos="1695"/>
        </w:tabs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0963DB5" wp14:editId="25B2ADD8">
            <wp:simplePos x="0" y="0"/>
            <wp:positionH relativeFrom="column">
              <wp:posOffset>129540</wp:posOffset>
            </wp:positionH>
            <wp:positionV relativeFrom="paragraph">
              <wp:posOffset>0</wp:posOffset>
            </wp:positionV>
            <wp:extent cx="5057775" cy="3159125"/>
            <wp:effectExtent l="0" t="0" r="9525" b="31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9" r="3428"/>
                    <a:stretch/>
                  </pic:blipFill>
                  <pic:spPr bwMode="auto">
                    <a:xfrm>
                      <a:off x="0" y="0"/>
                      <a:ext cx="5057775" cy="315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08819B" w14:textId="73344189" w:rsidR="00231C92" w:rsidRDefault="00231C92" w:rsidP="00231C92">
      <w:pPr>
        <w:rPr>
          <w:noProof/>
        </w:rPr>
      </w:pPr>
    </w:p>
    <w:p w14:paraId="35437E76" w14:textId="78BA69AE" w:rsidR="00B72CE5" w:rsidRDefault="00B72CE5" w:rsidP="00231C92">
      <w:pPr>
        <w:tabs>
          <w:tab w:val="left" w:pos="10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72C8E1" wp14:editId="7E9D9907">
                <wp:simplePos x="0" y="0"/>
                <wp:positionH relativeFrom="margin">
                  <wp:posOffset>-80645</wp:posOffset>
                </wp:positionH>
                <wp:positionV relativeFrom="paragraph">
                  <wp:posOffset>2583180</wp:posOffset>
                </wp:positionV>
                <wp:extent cx="5457825" cy="714375"/>
                <wp:effectExtent l="0" t="0" r="28575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7825" cy="714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7C89B00A" w14:textId="77777777" w:rsidR="00B72CE5" w:rsidRDefault="00B72C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72C8E1" id="Cuadro de texto 3" o:spid="_x0000_s1027" type="#_x0000_t202" style="position:absolute;margin-left:-6.35pt;margin-top:203.4pt;width:429.75pt;height:56.2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" filled="f" strokecolor="#7030a0" strokeweight=".5pt">
                <v:textbox>
                  <w:txbxContent>
                    <w:p w14:paraId="7C89B00A" w14:textId="77777777" w:rsidR="00B72CE5" w:rsidRDefault="00B72CE5"/>
                  </w:txbxContent>
                </v:textbox>
                <w10:wrap anchorx="margin"/>
              </v:shape>
            </w:pict>
          </mc:Fallback>
        </mc:AlternateContent>
      </w:r>
      <w:r>
        <w:t>CONSLUSIÓN:</w:t>
      </w:r>
    </w:p>
    <w:p w14:paraId="451E8184" w14:textId="703BF536" w:rsidR="00231C92" w:rsidRDefault="00231C92" w:rsidP="00231C92">
      <w:pPr>
        <w:tabs>
          <w:tab w:val="left" w:pos="1020"/>
        </w:tabs>
      </w:pPr>
      <w:r>
        <w:t xml:space="preserve">Para saber </w:t>
      </w:r>
      <w:r w:rsidR="00B72CE5">
        <w:t>cómo</w:t>
      </w:r>
      <w:r>
        <w:t xml:space="preserve"> es el comportamiento de nuestro stock con respecto al tiempo que el mismo dura en bodega, y también para saber su comportamiento en los almacenes. </w:t>
      </w:r>
    </w:p>
    <w:p w14:paraId="5079736B" w14:textId="1FBF595B" w:rsidR="00B72CE5" w:rsidRPr="00B72CE5" w:rsidRDefault="00B72CE5" w:rsidP="00B72CE5"/>
    <w:p w14:paraId="655A1555" w14:textId="0C5D7321" w:rsidR="00B72CE5" w:rsidRPr="00B72CE5" w:rsidRDefault="00B72CE5" w:rsidP="00B72CE5"/>
    <w:p w14:paraId="043D6E1E" w14:textId="02DBC2A5" w:rsidR="00B72CE5" w:rsidRDefault="00B72CE5" w:rsidP="00B72CE5"/>
    <w:p w14:paraId="43C6EF5C" w14:textId="21A37CC5" w:rsidR="00760C84" w:rsidRDefault="00760C84" w:rsidP="00B72CE5"/>
    <w:p w14:paraId="17F65DEC" w14:textId="617DDDBB" w:rsidR="00760C84" w:rsidRDefault="00760C84" w:rsidP="00B72CE5"/>
    <w:p w14:paraId="34B03536" w14:textId="66F63022" w:rsidR="00760C84" w:rsidRDefault="00760C84" w:rsidP="00B72CE5"/>
    <w:p w14:paraId="0DA16830" w14:textId="0426B921" w:rsidR="00760C84" w:rsidRDefault="00760C84" w:rsidP="00B72CE5"/>
    <w:p w14:paraId="5C98E999" w14:textId="71467EC7" w:rsidR="00760C84" w:rsidRDefault="00760C84" w:rsidP="00B72CE5"/>
    <w:p w14:paraId="387A7D39" w14:textId="4E22C0F5" w:rsidR="00760C84" w:rsidRDefault="00760C84" w:rsidP="00B72CE5"/>
    <w:p w14:paraId="26515B43" w14:textId="1A26CE2B" w:rsidR="00760C84" w:rsidRDefault="00760C84" w:rsidP="00B72CE5"/>
    <w:p w14:paraId="5DBFFD45" w14:textId="29641C01" w:rsidR="00760C84" w:rsidRDefault="00760C84" w:rsidP="00B72CE5"/>
    <w:p w14:paraId="00932756" w14:textId="2858C0F8" w:rsidR="00760C84" w:rsidRDefault="00760C84" w:rsidP="00B72CE5"/>
    <w:p w14:paraId="6FEFC2CF" w14:textId="77777777" w:rsidR="00760C84" w:rsidRDefault="00760C84" w:rsidP="00B72CE5"/>
    <w:p w14:paraId="4ED72E4C" w14:textId="77777777" w:rsidR="00760C84" w:rsidRDefault="00760C84" w:rsidP="00B72CE5"/>
    <w:p w14:paraId="775FCA3F" w14:textId="476E79F0" w:rsidR="00760C84" w:rsidRDefault="00760C84" w:rsidP="00B72CE5">
      <w:pPr>
        <w:rPr>
          <w:noProof/>
        </w:rPr>
      </w:pPr>
    </w:p>
    <w:p w14:paraId="343CA933" w14:textId="6D68D9E9" w:rsidR="00760C84" w:rsidRPr="00760C84" w:rsidRDefault="00760C84" w:rsidP="00760C84">
      <w:pPr>
        <w:pStyle w:val="Prrafodelista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2. </w:t>
      </w:r>
      <w:r w:rsidRPr="00760C84">
        <w:rPr>
          <w:rFonts w:ascii="Times New Roman" w:hAnsi="Times New Roman" w:cs="Times New Roman"/>
          <w:b/>
          <w:bCs/>
        </w:rPr>
        <w:t>Escenario 2:</w:t>
      </w:r>
      <w:r w:rsidRPr="00760C84">
        <w:rPr>
          <w:rFonts w:ascii="Times New Roman" w:hAnsi="Times New Roman" w:cs="Times New Roman"/>
        </w:rPr>
        <w:t xml:space="preserve"> Análisis del Rendimiento de Empleados en una Empresa Una empresa de tecnología desea analizar el rendimiento de sus empleados para identificar aquellos con mejor desempeño, las áreas que requieren capacitación y la productividad general de sus equipos. Para ello, cuentan con un conjunto de datos que contiene información sobre los empleados, los proyectos en los que han trabajado, las horas dedicadas y las evaluaciones de rendimiento.</w:t>
      </w:r>
    </w:p>
    <w:p w14:paraId="51F3025F" w14:textId="69C581BA" w:rsidR="00760C84" w:rsidRDefault="00760C84" w:rsidP="00760C84">
      <w:pPr>
        <w:pStyle w:val="Prrafodelista"/>
        <w:jc w:val="both"/>
        <w:rPr>
          <w:rFonts w:ascii="Times New Roman" w:hAnsi="Times New Roman" w:cs="Times New Roman"/>
        </w:rPr>
      </w:pPr>
      <w:r w:rsidRPr="00760C84">
        <w:rPr>
          <w:rFonts w:ascii="Times New Roman" w:hAnsi="Times New Roman" w:cs="Times New Roman"/>
        </w:rPr>
        <w:t>Los datos tienen las siguientes columnas</w:t>
      </w:r>
      <w:r>
        <w:rPr>
          <w:rFonts w:ascii="Times New Roman" w:hAnsi="Times New Roman" w:cs="Times New Roman"/>
        </w:rPr>
        <w:t>.</w:t>
      </w:r>
    </w:p>
    <w:p w14:paraId="34A6FB0E" w14:textId="020E0F73" w:rsidR="00760C84" w:rsidRPr="00760C84" w:rsidRDefault="00760C84" w:rsidP="00760C84">
      <w:pPr>
        <w:pStyle w:val="Prrafodelista"/>
        <w:jc w:val="both"/>
        <w:rPr>
          <w:rFonts w:ascii="Times New Roman" w:hAnsi="Times New Roman" w:cs="Times New Roman"/>
        </w:rPr>
      </w:pPr>
    </w:p>
    <w:p w14:paraId="4488ACAD" w14:textId="707368C5" w:rsidR="00760C84" w:rsidRPr="00760C84" w:rsidRDefault="004E2E4F" w:rsidP="00760C84">
      <w:r w:rsidRPr="00760C84">
        <w:rPr>
          <w:noProof/>
        </w:rPr>
        <w:drawing>
          <wp:anchor distT="0" distB="0" distL="114300" distR="114300" simplePos="0" relativeHeight="251664384" behindDoc="0" locked="0" layoutInCell="1" allowOverlap="1" wp14:anchorId="620565B3" wp14:editId="0CC8924B">
            <wp:simplePos x="0" y="0"/>
            <wp:positionH relativeFrom="margin">
              <wp:posOffset>453390</wp:posOffset>
            </wp:positionH>
            <wp:positionV relativeFrom="paragraph">
              <wp:posOffset>25400</wp:posOffset>
            </wp:positionV>
            <wp:extent cx="5057775" cy="3248025"/>
            <wp:effectExtent l="0" t="0" r="952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4" r="32429" b="1805"/>
                    <a:stretch/>
                  </pic:blipFill>
                  <pic:spPr bwMode="auto">
                    <a:xfrm>
                      <a:off x="0" y="0"/>
                      <a:ext cx="5057775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6D1203" w14:textId="6558C3AC" w:rsidR="00760C84" w:rsidRPr="00760C84" w:rsidRDefault="00760C84" w:rsidP="00760C84"/>
    <w:p w14:paraId="19577B5F" w14:textId="4C24B5D7" w:rsidR="00760C84" w:rsidRPr="00760C84" w:rsidRDefault="00760C84" w:rsidP="00760C84"/>
    <w:p w14:paraId="3760DA23" w14:textId="199D532C" w:rsidR="00760C84" w:rsidRPr="00760C84" w:rsidRDefault="00760C84" w:rsidP="00760C84"/>
    <w:p w14:paraId="438C8C63" w14:textId="01F27DCC" w:rsidR="00760C84" w:rsidRPr="00760C84" w:rsidRDefault="00760C84" w:rsidP="00760C84"/>
    <w:p w14:paraId="4ED0A7B1" w14:textId="18ED82C8" w:rsidR="00760C84" w:rsidRPr="00760C84" w:rsidRDefault="00760C84" w:rsidP="00760C84"/>
    <w:p w14:paraId="572E67B5" w14:textId="7707E4A9" w:rsidR="00760C84" w:rsidRPr="00760C84" w:rsidRDefault="00760C84" w:rsidP="00760C84"/>
    <w:p w14:paraId="7954C7A4" w14:textId="7BBAF367" w:rsidR="00760C84" w:rsidRPr="00760C84" w:rsidRDefault="00760C84" w:rsidP="00760C84"/>
    <w:p w14:paraId="5F692D0A" w14:textId="482E645A" w:rsidR="00760C84" w:rsidRPr="00760C84" w:rsidRDefault="00760C84" w:rsidP="00760C84"/>
    <w:p w14:paraId="358364AC" w14:textId="1BEEBD9C" w:rsidR="00760C84" w:rsidRPr="00760C84" w:rsidRDefault="00760C84" w:rsidP="00760C84"/>
    <w:p w14:paraId="0F5851BA" w14:textId="475D0625" w:rsidR="00760C84" w:rsidRDefault="00760C84" w:rsidP="00760C84">
      <w:pPr>
        <w:rPr>
          <w:noProof/>
        </w:rPr>
      </w:pPr>
    </w:p>
    <w:p w14:paraId="5097B719" w14:textId="3EB33262" w:rsidR="00760C84" w:rsidRPr="004B4080" w:rsidRDefault="004E2E4F" w:rsidP="00760C84">
      <w:pPr>
        <w:rPr>
          <w:rFonts w:ascii="Times New Roman" w:hAnsi="Times New Roman" w:cs="Times New Roman"/>
        </w:rPr>
      </w:pPr>
      <w:r w:rsidRPr="004B408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3C3E0DC5" wp14:editId="722FD5DC">
            <wp:simplePos x="0" y="0"/>
            <wp:positionH relativeFrom="margin">
              <wp:align>right</wp:align>
            </wp:positionH>
            <wp:positionV relativeFrom="paragraph">
              <wp:posOffset>715010</wp:posOffset>
            </wp:positionV>
            <wp:extent cx="5372100" cy="249555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6" b="2182"/>
                    <a:stretch/>
                  </pic:blipFill>
                  <pic:spPr bwMode="auto">
                    <a:xfrm>
                      <a:off x="0" y="0"/>
                      <a:ext cx="5372100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0C84" w:rsidRPr="004B4080">
        <w:rPr>
          <w:rFonts w:ascii="Times New Roman" w:hAnsi="Times New Roman" w:cs="Times New Roman"/>
        </w:rPr>
        <w:t xml:space="preserve">CONCLUSIÓN: </w:t>
      </w:r>
      <w:r w:rsidRPr="004B4080">
        <w:rPr>
          <w:rFonts w:ascii="Times New Roman" w:hAnsi="Times New Roman" w:cs="Times New Roman"/>
        </w:rPr>
        <w:t>Este primer escenario nos permite observar cómo varían nuestras cantidades disponibles en función del tiempo que tenemos en inventario. Además, nos ayuda a entender la relación entre la cantidad disponible y su valor.</w:t>
      </w:r>
    </w:p>
    <w:p w14:paraId="38857BF8" w14:textId="14D14E21" w:rsidR="00760C84" w:rsidRPr="004B4080" w:rsidRDefault="004E2E4F" w:rsidP="00760C84">
      <w:pPr>
        <w:rPr>
          <w:rFonts w:ascii="Times New Roman" w:hAnsi="Times New Roman" w:cs="Times New Roman"/>
        </w:rPr>
      </w:pPr>
      <w:r w:rsidRPr="004B4080">
        <w:rPr>
          <w:rFonts w:ascii="Times New Roman" w:hAnsi="Times New Roman" w:cs="Times New Roman"/>
        </w:rPr>
        <w:t xml:space="preserve">CONCLUSIÓN: </w:t>
      </w:r>
      <w:r w:rsidRPr="004B4080">
        <w:rPr>
          <w:rFonts w:ascii="Times New Roman" w:hAnsi="Times New Roman" w:cs="Times New Roman"/>
        </w:rPr>
        <w:t>Podemos analizar el rendimiento promedio de nuestros proyectos en relación con el tiempo transcurrido. Asimismo, se puede evaluar la correlación entre las horas trabajadas y el rendimiento, así como el desempeño según el departamento asignado al proyecto.</w:t>
      </w:r>
    </w:p>
    <w:p w14:paraId="1828867E" w14:textId="3EE1EBB6" w:rsidR="00760C84" w:rsidRPr="004B4080" w:rsidRDefault="004B4080" w:rsidP="00760C84">
      <w:pPr>
        <w:rPr>
          <w:rFonts w:ascii="Times New Roman" w:hAnsi="Times New Roman" w:cs="Times New Roman"/>
        </w:rPr>
      </w:pPr>
      <w:r w:rsidRPr="004B4080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ADDBD62" wp14:editId="7C1C7609">
            <wp:simplePos x="0" y="0"/>
            <wp:positionH relativeFrom="margin">
              <wp:align>right</wp:align>
            </wp:positionH>
            <wp:positionV relativeFrom="paragraph">
              <wp:posOffset>974023</wp:posOffset>
            </wp:positionV>
            <wp:extent cx="5612130" cy="3042920"/>
            <wp:effectExtent l="0" t="0" r="7620" b="508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2E4F" w:rsidRPr="004B4080">
        <w:rPr>
          <w:rFonts w:ascii="Times New Roman" w:hAnsi="Times New Roman" w:cs="Times New Roman"/>
          <w:b/>
          <w:bCs/>
        </w:rPr>
        <w:t>3. Escenario 3:</w:t>
      </w:r>
      <w:r w:rsidR="004E2E4F" w:rsidRPr="004B4080">
        <w:rPr>
          <w:rFonts w:ascii="Times New Roman" w:hAnsi="Times New Roman" w:cs="Times New Roman"/>
        </w:rPr>
        <w:t xml:space="preserve"> Análisis del Rendimiento Académico de Estudiantes en una Institución Educativa Una institución educativa desea evaluar el rendimiento académico de sus estudiantes a lo largo del año para identificar áreas de mejora, asignaturas con baja tasa de aprobación y evaluar el desempeño general de los alumnos por curso y materia. También desean analizar la asistencia para correlacionarla con los resultados académicos.</w:t>
      </w:r>
    </w:p>
    <w:p w14:paraId="05C55963" w14:textId="5DB33415" w:rsidR="00760C84" w:rsidRPr="00760C84" w:rsidRDefault="00760C84" w:rsidP="00760C84"/>
    <w:p w14:paraId="2BF9E847" w14:textId="569654ED" w:rsidR="00760C84" w:rsidRPr="004B4080" w:rsidRDefault="00760C84" w:rsidP="00760C84">
      <w:pPr>
        <w:rPr>
          <w:rFonts w:ascii="Times New Roman" w:hAnsi="Times New Roman" w:cs="Times New Roman"/>
        </w:rPr>
      </w:pPr>
    </w:p>
    <w:p w14:paraId="0A98D91E" w14:textId="2D008B75" w:rsidR="00760C84" w:rsidRPr="004B4080" w:rsidRDefault="004B4080" w:rsidP="00760C84">
      <w:pPr>
        <w:rPr>
          <w:rFonts w:ascii="Times New Roman" w:hAnsi="Times New Roman" w:cs="Times New Roman"/>
        </w:rPr>
      </w:pPr>
      <w:r w:rsidRPr="004B408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1B71724D" wp14:editId="60DF4E7B">
            <wp:simplePos x="0" y="0"/>
            <wp:positionH relativeFrom="column">
              <wp:posOffset>-69884</wp:posOffset>
            </wp:positionH>
            <wp:positionV relativeFrom="paragraph">
              <wp:posOffset>490253</wp:posOffset>
            </wp:positionV>
            <wp:extent cx="5612130" cy="2781935"/>
            <wp:effectExtent l="0" t="0" r="762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2E4F" w:rsidRPr="004B4080">
        <w:rPr>
          <w:rFonts w:ascii="Times New Roman" w:hAnsi="Times New Roman" w:cs="Times New Roman"/>
        </w:rPr>
        <w:t xml:space="preserve">CONCLUSIÓN: </w:t>
      </w:r>
      <w:r w:rsidRPr="004B4080">
        <w:rPr>
          <w:rFonts w:ascii="Times New Roman" w:hAnsi="Times New Roman" w:cs="Times New Roman"/>
        </w:rPr>
        <w:t xml:space="preserve">Podemos ver </w:t>
      </w:r>
      <w:r w:rsidR="00853E82" w:rsidRPr="004B4080">
        <w:rPr>
          <w:rFonts w:ascii="Times New Roman" w:hAnsi="Times New Roman" w:cs="Times New Roman"/>
        </w:rPr>
        <w:t>cómo</w:t>
      </w:r>
      <w:r w:rsidRPr="004B4080">
        <w:rPr>
          <w:rFonts w:ascii="Times New Roman" w:hAnsi="Times New Roman" w:cs="Times New Roman"/>
        </w:rPr>
        <w:t xml:space="preserve"> es la calificación de cada estudiante con respecto a la asistencia a cada clase y la calificación final con respecto a cada curso. </w:t>
      </w:r>
    </w:p>
    <w:p w14:paraId="021D8490" w14:textId="0F981644" w:rsidR="00760C84" w:rsidRDefault="004B4080" w:rsidP="004B4080">
      <w:pPr>
        <w:tabs>
          <w:tab w:val="left" w:pos="1185"/>
        </w:tabs>
        <w:rPr>
          <w:rFonts w:ascii="Times New Roman" w:hAnsi="Times New Roman" w:cs="Times New Roman"/>
        </w:rPr>
      </w:pPr>
      <w:r w:rsidRPr="004B4080">
        <w:rPr>
          <w:rFonts w:ascii="Times New Roman" w:hAnsi="Times New Roman" w:cs="Times New Roman"/>
        </w:rPr>
        <w:t xml:space="preserve">También en este </w:t>
      </w:r>
      <w:proofErr w:type="spellStart"/>
      <w:r w:rsidRPr="004B4080">
        <w:rPr>
          <w:rFonts w:ascii="Times New Roman" w:hAnsi="Times New Roman" w:cs="Times New Roman"/>
        </w:rPr>
        <w:t>dashwore</w:t>
      </w:r>
      <w:proofErr w:type="spellEnd"/>
      <w:r w:rsidRPr="004B4080">
        <w:rPr>
          <w:rFonts w:ascii="Times New Roman" w:hAnsi="Times New Roman" w:cs="Times New Roman"/>
        </w:rPr>
        <w:t xml:space="preserve"> podemos ver como el desempeño con respecto a la calificación final y promedio de cada curso con relación a la materia a avaluar y la fecha en la que se evaluó </w:t>
      </w:r>
      <w:r w:rsidR="00760C84" w:rsidRPr="004B4080">
        <w:rPr>
          <w:rFonts w:ascii="Times New Roman" w:hAnsi="Times New Roman" w:cs="Times New Roman"/>
        </w:rPr>
        <w:tab/>
      </w:r>
    </w:p>
    <w:p w14:paraId="589ADB96" w14:textId="20DA8534" w:rsidR="004B4080" w:rsidRDefault="004B4080" w:rsidP="004B4080">
      <w:pPr>
        <w:tabs>
          <w:tab w:val="left" w:pos="118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REPOSITORIO:</w:t>
      </w:r>
    </w:p>
    <w:p w14:paraId="7A34E864" w14:textId="77777777" w:rsidR="004B4080" w:rsidRPr="004B4080" w:rsidRDefault="004B4080" w:rsidP="004B4080">
      <w:pPr>
        <w:tabs>
          <w:tab w:val="left" w:pos="1185"/>
        </w:tabs>
        <w:rPr>
          <w:rFonts w:ascii="Times New Roman" w:hAnsi="Times New Roman" w:cs="Times New Roman"/>
        </w:rPr>
      </w:pPr>
    </w:p>
    <w:sectPr w:rsidR="004B4080" w:rsidRPr="004B4080"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4C6C0" w14:textId="77777777" w:rsidR="00161BB0" w:rsidRDefault="00161BB0" w:rsidP="00231C92">
      <w:pPr>
        <w:spacing w:after="0" w:line="240" w:lineRule="auto"/>
      </w:pPr>
      <w:r>
        <w:separator/>
      </w:r>
    </w:p>
  </w:endnote>
  <w:endnote w:type="continuationSeparator" w:id="0">
    <w:p w14:paraId="638B1C69" w14:textId="77777777" w:rsidR="00161BB0" w:rsidRDefault="00161BB0" w:rsidP="0023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758BD" w14:textId="6E80E6BE" w:rsidR="00231C92" w:rsidRDefault="00231C92">
    <w:pPr>
      <w:pStyle w:val="Piedepgina"/>
    </w:pPr>
  </w:p>
  <w:p w14:paraId="6220EF3F" w14:textId="77777777" w:rsidR="00231C92" w:rsidRDefault="00231C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85762" w14:textId="77777777" w:rsidR="00161BB0" w:rsidRDefault="00161BB0" w:rsidP="00231C92">
      <w:pPr>
        <w:spacing w:after="0" w:line="240" w:lineRule="auto"/>
      </w:pPr>
      <w:r>
        <w:separator/>
      </w:r>
    </w:p>
  </w:footnote>
  <w:footnote w:type="continuationSeparator" w:id="0">
    <w:p w14:paraId="152DA0E2" w14:textId="77777777" w:rsidR="00161BB0" w:rsidRDefault="00161BB0" w:rsidP="0023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74C3"/>
    <w:multiLevelType w:val="hybridMultilevel"/>
    <w:tmpl w:val="96443548"/>
    <w:lvl w:ilvl="0" w:tplc="5A3655B6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00" w:hanging="360"/>
      </w:pPr>
    </w:lvl>
    <w:lvl w:ilvl="2" w:tplc="240A001B" w:tentative="1">
      <w:start w:val="1"/>
      <w:numFmt w:val="lowerRoman"/>
      <w:lvlText w:val="%3."/>
      <w:lvlJc w:val="right"/>
      <w:pPr>
        <w:ind w:left="2820" w:hanging="180"/>
      </w:pPr>
    </w:lvl>
    <w:lvl w:ilvl="3" w:tplc="240A000F" w:tentative="1">
      <w:start w:val="1"/>
      <w:numFmt w:val="decimal"/>
      <w:lvlText w:val="%4."/>
      <w:lvlJc w:val="left"/>
      <w:pPr>
        <w:ind w:left="3540" w:hanging="360"/>
      </w:pPr>
    </w:lvl>
    <w:lvl w:ilvl="4" w:tplc="240A0019" w:tentative="1">
      <w:start w:val="1"/>
      <w:numFmt w:val="lowerLetter"/>
      <w:lvlText w:val="%5."/>
      <w:lvlJc w:val="left"/>
      <w:pPr>
        <w:ind w:left="4260" w:hanging="360"/>
      </w:pPr>
    </w:lvl>
    <w:lvl w:ilvl="5" w:tplc="240A001B" w:tentative="1">
      <w:start w:val="1"/>
      <w:numFmt w:val="lowerRoman"/>
      <w:lvlText w:val="%6."/>
      <w:lvlJc w:val="right"/>
      <w:pPr>
        <w:ind w:left="4980" w:hanging="180"/>
      </w:pPr>
    </w:lvl>
    <w:lvl w:ilvl="6" w:tplc="240A000F" w:tentative="1">
      <w:start w:val="1"/>
      <w:numFmt w:val="decimal"/>
      <w:lvlText w:val="%7."/>
      <w:lvlJc w:val="left"/>
      <w:pPr>
        <w:ind w:left="5700" w:hanging="360"/>
      </w:pPr>
    </w:lvl>
    <w:lvl w:ilvl="7" w:tplc="240A0019" w:tentative="1">
      <w:start w:val="1"/>
      <w:numFmt w:val="lowerLetter"/>
      <w:lvlText w:val="%8."/>
      <w:lvlJc w:val="left"/>
      <w:pPr>
        <w:ind w:left="6420" w:hanging="360"/>
      </w:pPr>
    </w:lvl>
    <w:lvl w:ilvl="8" w:tplc="240A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" w15:restartNumberingAfterBreak="0">
    <w:nsid w:val="2F4B1418"/>
    <w:multiLevelType w:val="hybridMultilevel"/>
    <w:tmpl w:val="FD5A18F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40958A8"/>
    <w:multiLevelType w:val="hybridMultilevel"/>
    <w:tmpl w:val="11C61654"/>
    <w:lvl w:ilvl="0" w:tplc="A68E24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3B3EEB"/>
    <w:multiLevelType w:val="hybridMultilevel"/>
    <w:tmpl w:val="2D36EA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92"/>
    <w:rsid w:val="00161BB0"/>
    <w:rsid w:val="00231C92"/>
    <w:rsid w:val="004B4080"/>
    <w:rsid w:val="004E2E4F"/>
    <w:rsid w:val="00760C84"/>
    <w:rsid w:val="00853E82"/>
    <w:rsid w:val="00AF33D5"/>
    <w:rsid w:val="00B72CE5"/>
    <w:rsid w:val="00E1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99983"/>
  <w15:chartTrackingRefBased/>
  <w15:docId w15:val="{9E730930-E92A-48B5-9DB3-A39149C18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1C9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31C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1C92"/>
  </w:style>
  <w:style w:type="paragraph" w:styleId="Piedepgina">
    <w:name w:val="footer"/>
    <w:basedOn w:val="Normal"/>
    <w:link w:val="PiedepginaCar"/>
    <w:uiPriority w:val="99"/>
    <w:unhideWhenUsed/>
    <w:rsid w:val="00231C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1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500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 jimenez</dc:creator>
  <cp:keywords/>
  <dc:description/>
  <cp:lastModifiedBy>dilan jimenez</cp:lastModifiedBy>
  <cp:revision>3</cp:revision>
  <dcterms:created xsi:type="dcterms:W3CDTF">2024-10-29T20:45:00Z</dcterms:created>
  <dcterms:modified xsi:type="dcterms:W3CDTF">2024-10-29T20:46:00Z</dcterms:modified>
</cp:coreProperties>
</file>