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C7336" w14:textId="7B8282A1" w:rsidR="00D966D6" w:rsidRPr="00B73DAC" w:rsidRDefault="00390ECE" w:rsidP="00B73DAC">
      <w:pPr>
        <w:jc w:val="center"/>
        <w:rPr>
          <w:b/>
          <w:bCs/>
          <w:lang w:val="es-MX"/>
        </w:rPr>
      </w:pPr>
      <w:r w:rsidRPr="00390ECE">
        <w:rPr>
          <w:b/>
          <w:bCs/>
          <w:lang w:val="es-MX"/>
        </w:rPr>
        <w:t>LABORATODIO 19</w:t>
      </w:r>
      <w:r w:rsidR="00B73DAC">
        <w:rPr>
          <w:b/>
          <w:bCs/>
          <w:lang w:val="es-MX"/>
        </w:rPr>
        <w:t xml:space="preserve"> - </w:t>
      </w:r>
      <w:r w:rsidR="00D966D6" w:rsidRPr="00B73DAC">
        <w:rPr>
          <w:rFonts w:ascii="Times New Roman" w:hAnsi="Times New Roman" w:cs="Times New Roman"/>
          <w:b/>
          <w:bCs/>
        </w:rPr>
        <w:t xml:space="preserve">Parte 1 </w:t>
      </w:r>
    </w:p>
    <w:p w14:paraId="4A4D2316" w14:textId="7B56D5FD" w:rsidR="00390ECE" w:rsidRPr="00836249" w:rsidRDefault="00D966D6" w:rsidP="00B73DAC">
      <w:pPr>
        <w:pStyle w:val="Prrafodelista"/>
        <w:numPr>
          <w:ilvl w:val="0"/>
          <w:numId w:val="3"/>
        </w:numPr>
        <w:jc w:val="both"/>
        <w:rPr>
          <w:rFonts w:ascii="Times New Roman" w:hAnsi="Times New Roman" w:cs="Times New Roman"/>
          <w:b/>
          <w:bCs/>
          <w:lang w:val="es-MX"/>
        </w:rPr>
      </w:pPr>
      <w:r w:rsidRPr="00836249">
        <w:rPr>
          <w:rFonts w:ascii="Times New Roman" w:hAnsi="Times New Roman" w:cs="Times New Roman"/>
          <w:b/>
          <w:bCs/>
          <w:noProof/>
        </w:rPr>
        <w:drawing>
          <wp:anchor distT="0" distB="0" distL="114300" distR="114300" simplePos="0" relativeHeight="251658240" behindDoc="0" locked="0" layoutInCell="1" allowOverlap="1" wp14:anchorId="7E4AE231" wp14:editId="697820BF">
            <wp:simplePos x="0" y="0"/>
            <wp:positionH relativeFrom="column">
              <wp:posOffset>691515</wp:posOffset>
            </wp:positionH>
            <wp:positionV relativeFrom="paragraph">
              <wp:posOffset>1069340</wp:posOffset>
            </wp:positionV>
            <wp:extent cx="4600575" cy="2794635"/>
            <wp:effectExtent l="0" t="0" r="9525"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00575" cy="2794635"/>
                    </a:xfrm>
                    <a:prstGeom prst="rect">
                      <a:avLst/>
                    </a:prstGeom>
                  </pic:spPr>
                </pic:pic>
              </a:graphicData>
            </a:graphic>
            <wp14:sizeRelH relativeFrom="page">
              <wp14:pctWidth>0</wp14:pctWidth>
            </wp14:sizeRelH>
            <wp14:sizeRelV relativeFrom="page">
              <wp14:pctHeight>0</wp14:pctHeight>
            </wp14:sizeRelV>
          </wp:anchor>
        </w:drawing>
      </w:r>
      <w:r w:rsidRPr="00836249">
        <w:rPr>
          <w:rFonts w:ascii="Times New Roman" w:hAnsi="Times New Roman" w:cs="Times New Roman"/>
          <w:b/>
          <w:bCs/>
        </w:rPr>
        <w:t>Escenario 1: Análisis de Distribución de Tiendas Minoristas en México Se busca visualizar la distribución geográfica de las tiendas minoristas de una cadena en México, y analizar el número de ventas de cada tienda por región (ciudad). Este análisis permitirá identificar las ciudades con mayor y menor volumen de ventas. Data: tiendas_minoristas_mexico.</w:t>
      </w:r>
    </w:p>
    <w:p w14:paraId="2E8B2589" w14:textId="459A46FC" w:rsidR="00D966D6" w:rsidRDefault="00D966D6" w:rsidP="00D966D6">
      <w:pPr>
        <w:pStyle w:val="Prrafodelista"/>
        <w:ind w:left="1080"/>
        <w:jc w:val="both"/>
      </w:pPr>
    </w:p>
    <w:p w14:paraId="3AB25F69" w14:textId="24D19755" w:rsidR="00836249" w:rsidRPr="00B73DAC" w:rsidRDefault="00836249" w:rsidP="00D966D6">
      <w:pPr>
        <w:pStyle w:val="Prrafodelista"/>
        <w:ind w:left="1080"/>
        <w:jc w:val="both"/>
        <w:rPr>
          <w:rFonts w:ascii="Times New Roman" w:hAnsi="Times New Roman" w:cs="Times New Roman"/>
        </w:rPr>
      </w:pPr>
    </w:p>
    <w:p w14:paraId="7C580A5F" w14:textId="5B571731" w:rsidR="00B73DAC" w:rsidRPr="00B73DAC" w:rsidRDefault="00B73DAC" w:rsidP="00B73DAC">
      <w:pPr>
        <w:jc w:val="both"/>
        <w:rPr>
          <w:rFonts w:ascii="Times New Roman" w:hAnsi="Times New Roman" w:cs="Times New Roman"/>
        </w:rPr>
      </w:pPr>
      <w:r w:rsidRPr="00B73DAC">
        <w:rPr>
          <w:rFonts w:ascii="Times New Roman" w:hAnsi="Times New Roman" w:cs="Times New Roman"/>
          <w:b/>
          <w:bCs/>
          <w:color w:val="000000"/>
          <w:shd w:val="clear" w:color="auto" w:fill="FFFFFF"/>
        </w:rPr>
        <w:t>CONCLUSIÓN</w:t>
      </w:r>
      <w:r w:rsidRPr="00B73DAC">
        <w:rPr>
          <w:rFonts w:ascii="Times New Roman" w:hAnsi="Times New Roman" w:cs="Times New Roman"/>
          <w:color w:val="000000"/>
          <w:shd w:val="clear" w:color="auto" w:fill="FFFFFF"/>
        </w:rPr>
        <w:t>: este dashboard nos sirve para ver como son las ventas en cada almacén de México y podemos hacer filtraciones de acuerdo con las ventas y al lugar del almacén</w:t>
      </w:r>
      <w:r w:rsidRPr="00B73DAC">
        <w:rPr>
          <w:rFonts w:ascii="Times New Roman" w:hAnsi="Times New Roman" w:cs="Times New Roman"/>
          <w:color w:val="000000"/>
          <w:shd w:val="clear" w:color="auto" w:fill="FFFFFF"/>
        </w:rPr>
        <w:t>.</w:t>
      </w:r>
    </w:p>
    <w:p w14:paraId="79646226" w14:textId="03F33903" w:rsidR="00D966D6" w:rsidRPr="00B73DAC" w:rsidRDefault="00D966D6" w:rsidP="00B73DAC">
      <w:pPr>
        <w:pStyle w:val="Prrafodelista"/>
        <w:numPr>
          <w:ilvl w:val="0"/>
          <w:numId w:val="3"/>
        </w:numPr>
        <w:rPr>
          <w:rFonts w:ascii="Times New Roman" w:hAnsi="Times New Roman" w:cs="Times New Roman"/>
          <w:b/>
          <w:bCs/>
          <w:lang w:val="es-MX"/>
        </w:rPr>
      </w:pPr>
      <w:r w:rsidRPr="00B73DAC">
        <w:rPr>
          <w:rFonts w:ascii="Times New Roman" w:hAnsi="Times New Roman" w:cs="Times New Roman"/>
          <w:b/>
          <w:bCs/>
        </w:rPr>
        <w:t>Escenario 2: Análisis de Turismo en Europa Se quiere analiza el turismo en las principales ciudades europeas. Se busca visualizar cuántos turistas visitaron las ciudades durante el último año y compararlas según el volumen de turistas. Datos: turismo_europa.</w:t>
      </w:r>
    </w:p>
    <w:p w14:paraId="3ED3D87A" w14:textId="5CD17DB0" w:rsidR="00D966D6" w:rsidRDefault="00B73DAC" w:rsidP="00D966D6">
      <w:pPr>
        <w:rPr>
          <w:lang w:val="es-MX"/>
        </w:rPr>
      </w:pPr>
      <w:r>
        <w:rPr>
          <w:noProof/>
        </w:rPr>
        <w:drawing>
          <wp:anchor distT="0" distB="0" distL="114300" distR="114300" simplePos="0" relativeHeight="251659264" behindDoc="0" locked="0" layoutInCell="1" allowOverlap="1" wp14:anchorId="4A38C17B" wp14:editId="1CD16D1F">
            <wp:simplePos x="0" y="0"/>
            <wp:positionH relativeFrom="margin">
              <wp:posOffset>339090</wp:posOffset>
            </wp:positionH>
            <wp:positionV relativeFrom="paragraph">
              <wp:posOffset>-106045</wp:posOffset>
            </wp:positionV>
            <wp:extent cx="4200525" cy="25146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014" b="14452"/>
                    <a:stretch/>
                  </pic:blipFill>
                  <pic:spPr bwMode="auto">
                    <a:xfrm>
                      <a:off x="0" y="0"/>
                      <a:ext cx="420052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A0E947" w14:textId="65270532" w:rsidR="00D966D6" w:rsidRPr="00D966D6" w:rsidRDefault="00D966D6" w:rsidP="00D966D6">
      <w:pPr>
        <w:rPr>
          <w:lang w:val="es-MX"/>
        </w:rPr>
      </w:pPr>
    </w:p>
    <w:p w14:paraId="0035D4B2" w14:textId="44BA1D2F" w:rsidR="00D966D6" w:rsidRPr="00D966D6" w:rsidRDefault="00D966D6" w:rsidP="00D966D6">
      <w:pPr>
        <w:rPr>
          <w:lang w:val="es-MX"/>
        </w:rPr>
      </w:pPr>
    </w:p>
    <w:p w14:paraId="4C5D4098" w14:textId="1B2745D4" w:rsidR="00D966D6" w:rsidRPr="00D966D6" w:rsidRDefault="00D966D6" w:rsidP="00D966D6">
      <w:pPr>
        <w:rPr>
          <w:lang w:val="es-MX"/>
        </w:rPr>
      </w:pPr>
    </w:p>
    <w:p w14:paraId="518B4985" w14:textId="26217102" w:rsidR="00D966D6" w:rsidRPr="00D966D6" w:rsidRDefault="00D966D6" w:rsidP="00D966D6">
      <w:pPr>
        <w:rPr>
          <w:lang w:val="es-MX"/>
        </w:rPr>
      </w:pPr>
    </w:p>
    <w:p w14:paraId="294E0247" w14:textId="6FA24B2F" w:rsidR="00D966D6" w:rsidRPr="00D966D6" w:rsidRDefault="00D966D6" w:rsidP="00D966D6">
      <w:pPr>
        <w:rPr>
          <w:lang w:val="es-MX"/>
        </w:rPr>
      </w:pPr>
    </w:p>
    <w:p w14:paraId="70F84A69" w14:textId="12603EC1" w:rsidR="00D966D6" w:rsidRPr="00D966D6" w:rsidRDefault="00D966D6" w:rsidP="00D966D6">
      <w:pPr>
        <w:rPr>
          <w:lang w:val="es-MX"/>
        </w:rPr>
      </w:pPr>
    </w:p>
    <w:p w14:paraId="55128DE5" w14:textId="43DA7F01" w:rsidR="00B73DAC" w:rsidRDefault="00B73DAC" w:rsidP="00D966D6">
      <w:pPr>
        <w:rPr>
          <w:lang w:val="es-MX"/>
        </w:rPr>
      </w:pPr>
    </w:p>
    <w:p w14:paraId="452BE20F" w14:textId="4AFA4942" w:rsidR="00836249" w:rsidRPr="00B73DAC" w:rsidRDefault="00B73DAC" w:rsidP="00B73DAC">
      <w:pPr>
        <w:spacing w:after="0" w:line="240" w:lineRule="auto"/>
        <w:textAlignment w:val="baseline"/>
        <w:rPr>
          <w:rFonts w:ascii="Times New Roman" w:eastAsia="Times New Roman" w:hAnsi="Times New Roman" w:cs="Times New Roman"/>
          <w:sz w:val="24"/>
          <w:szCs w:val="24"/>
          <w:lang w:eastAsia="es-CO"/>
        </w:rPr>
      </w:pPr>
      <w:r w:rsidRPr="00B73DAC">
        <w:rPr>
          <w:rFonts w:ascii="Times New Roman" w:eastAsia="Times New Roman" w:hAnsi="Times New Roman" w:cs="Times New Roman"/>
          <w:b/>
          <w:bCs/>
          <w:sz w:val="24"/>
          <w:szCs w:val="24"/>
          <w:lang w:eastAsia="es-CO"/>
        </w:rPr>
        <w:lastRenderedPageBreak/>
        <w:t>CONCLUSIÓN</w:t>
      </w:r>
      <w:r w:rsidRPr="00B73DAC">
        <w:rPr>
          <w:rFonts w:ascii="Times New Roman" w:eastAsia="Times New Roman" w:hAnsi="Times New Roman" w:cs="Times New Roman"/>
          <w:b/>
          <w:bCs/>
          <w:sz w:val="24"/>
          <w:szCs w:val="24"/>
          <w:lang w:eastAsia="es-CO"/>
        </w:rPr>
        <w:t>:</w:t>
      </w:r>
      <w:r>
        <w:rPr>
          <w:rFonts w:ascii="Times New Roman" w:eastAsia="Times New Roman" w:hAnsi="Times New Roman" w:cs="Times New Roman"/>
          <w:sz w:val="24"/>
          <w:szCs w:val="24"/>
          <w:lang w:eastAsia="es-CO"/>
        </w:rPr>
        <w:t xml:space="preserve"> </w:t>
      </w:r>
      <w:r w:rsidRPr="00B73DAC">
        <w:rPr>
          <w:rFonts w:ascii="Times New Roman" w:eastAsia="Times New Roman" w:hAnsi="Times New Roman" w:cs="Times New Roman"/>
          <w:sz w:val="24"/>
          <w:szCs w:val="24"/>
          <w:lang w:eastAsia="es-CO"/>
        </w:rPr>
        <w:t> aquí podemos ver como es el comportamiento de las diferentes ciudades de Europa con respecto a la recepción de turistas en sus ciudades principales filtrando por ciudad. </w:t>
      </w:r>
    </w:p>
    <w:p w14:paraId="711159D1" w14:textId="77777777" w:rsidR="00B73DAC" w:rsidRPr="00836249" w:rsidRDefault="00B73DAC" w:rsidP="00D966D6">
      <w:pPr>
        <w:rPr>
          <w:rFonts w:ascii="Times New Roman" w:hAnsi="Times New Roman" w:cs="Times New Roman"/>
          <w:noProof/>
        </w:rPr>
      </w:pPr>
    </w:p>
    <w:p w14:paraId="7DEC4E55" w14:textId="385168F4" w:rsidR="00836249" w:rsidRPr="00836249" w:rsidRDefault="00836249" w:rsidP="00B73DAC">
      <w:pPr>
        <w:pStyle w:val="Prrafodelista"/>
        <w:numPr>
          <w:ilvl w:val="0"/>
          <w:numId w:val="3"/>
        </w:numPr>
        <w:rPr>
          <w:rFonts w:ascii="Times New Roman" w:hAnsi="Times New Roman" w:cs="Times New Roman"/>
          <w:b/>
          <w:bCs/>
          <w:noProof/>
        </w:rPr>
      </w:pPr>
      <w:r w:rsidRPr="00836249">
        <w:rPr>
          <w:rFonts w:ascii="Times New Roman" w:hAnsi="Times New Roman" w:cs="Times New Roman"/>
          <w:b/>
          <w:bCs/>
        </w:rPr>
        <w:t>Escenario 3: Análisis de Accidentes de Tránsito en Ciudades de Estados Unidos Busca analizar los datos de accidentes de tránsito ocurridos en diferentes ciudades de Estados Unidos durante el último año. El objetivo es visualizar la cantidad de accidentes por ciudad para identificar las áreas con mayor número de incidentes y posibles puntos críticos. Datos: accidentes_transito_eeuu</w:t>
      </w:r>
      <w:r w:rsidRPr="00836249">
        <w:rPr>
          <w:rFonts w:ascii="Times New Roman" w:hAnsi="Times New Roman" w:cs="Times New Roman"/>
          <w:b/>
          <w:bCs/>
        </w:rPr>
        <w:t>.</w:t>
      </w:r>
    </w:p>
    <w:p w14:paraId="49077BDD" w14:textId="77777777" w:rsidR="00836249" w:rsidRDefault="00836249" w:rsidP="00D966D6">
      <w:pPr>
        <w:rPr>
          <w:noProof/>
        </w:rPr>
      </w:pPr>
    </w:p>
    <w:p w14:paraId="6D54DE8A" w14:textId="77777777" w:rsidR="00836249" w:rsidRDefault="00836249" w:rsidP="00D966D6">
      <w:pPr>
        <w:rPr>
          <w:noProof/>
        </w:rPr>
      </w:pPr>
    </w:p>
    <w:p w14:paraId="149E9C6D" w14:textId="4AEED07C" w:rsidR="00836249" w:rsidRDefault="00836249" w:rsidP="00D966D6">
      <w:pPr>
        <w:rPr>
          <w:noProof/>
        </w:rPr>
      </w:pPr>
    </w:p>
    <w:p w14:paraId="7521837B" w14:textId="54ED3EAF" w:rsidR="00836249" w:rsidRDefault="00836249" w:rsidP="00D966D6">
      <w:pPr>
        <w:rPr>
          <w:noProof/>
        </w:rPr>
      </w:pPr>
    </w:p>
    <w:p w14:paraId="1028BBE8" w14:textId="360DD4C6" w:rsidR="00836249" w:rsidRDefault="00836249" w:rsidP="00D966D6">
      <w:pPr>
        <w:rPr>
          <w:noProof/>
        </w:rPr>
      </w:pPr>
    </w:p>
    <w:p w14:paraId="5029FA7B" w14:textId="4BA886FF" w:rsidR="00836249" w:rsidRDefault="00836249" w:rsidP="00D966D6">
      <w:pPr>
        <w:rPr>
          <w:noProof/>
        </w:rPr>
      </w:pPr>
      <w:r>
        <w:rPr>
          <w:noProof/>
        </w:rPr>
        <w:drawing>
          <wp:anchor distT="0" distB="0" distL="114300" distR="114300" simplePos="0" relativeHeight="251660288" behindDoc="0" locked="0" layoutInCell="1" allowOverlap="1" wp14:anchorId="57E875FB" wp14:editId="23DCC630">
            <wp:simplePos x="0" y="0"/>
            <wp:positionH relativeFrom="margin">
              <wp:posOffset>748665</wp:posOffset>
            </wp:positionH>
            <wp:positionV relativeFrom="paragraph">
              <wp:posOffset>-1075690</wp:posOffset>
            </wp:positionV>
            <wp:extent cx="4152900" cy="222313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2900" cy="2223135"/>
                    </a:xfrm>
                    <a:prstGeom prst="rect">
                      <a:avLst/>
                    </a:prstGeom>
                  </pic:spPr>
                </pic:pic>
              </a:graphicData>
            </a:graphic>
            <wp14:sizeRelH relativeFrom="page">
              <wp14:pctWidth>0</wp14:pctWidth>
            </wp14:sizeRelH>
            <wp14:sizeRelV relativeFrom="page">
              <wp14:pctHeight>0</wp14:pctHeight>
            </wp14:sizeRelV>
          </wp:anchor>
        </w:drawing>
      </w:r>
    </w:p>
    <w:p w14:paraId="6EC39205" w14:textId="77777777" w:rsidR="00836249" w:rsidRDefault="00836249" w:rsidP="00D966D6"/>
    <w:p w14:paraId="428D8C02" w14:textId="77777777" w:rsidR="00836249" w:rsidRDefault="00836249" w:rsidP="00D966D6"/>
    <w:p w14:paraId="14CCB7CD" w14:textId="41AFA87B" w:rsidR="00836249" w:rsidRDefault="00836249" w:rsidP="00D966D6"/>
    <w:p w14:paraId="0ADF4357" w14:textId="32270D1D" w:rsidR="00B73DAC" w:rsidRDefault="00B73DAC" w:rsidP="00D966D6"/>
    <w:p w14:paraId="54088A21" w14:textId="75F99950" w:rsidR="00836249" w:rsidRPr="00B73DAC" w:rsidRDefault="00B73DAC" w:rsidP="00D966D6">
      <w:pPr>
        <w:rPr>
          <w:rFonts w:ascii="Times New Roman" w:hAnsi="Times New Roman" w:cs="Times New Roman"/>
        </w:rPr>
      </w:pPr>
      <w:r w:rsidRPr="00B73DAC">
        <w:rPr>
          <w:rFonts w:ascii="Times New Roman" w:hAnsi="Times New Roman" w:cs="Times New Roman"/>
          <w:b/>
          <w:bCs/>
          <w:color w:val="000000"/>
          <w:shd w:val="clear" w:color="auto" w:fill="FFFFFF"/>
        </w:rPr>
        <w:t>CONCLUCION: </w:t>
      </w:r>
      <w:r w:rsidRPr="00B73DAC">
        <w:rPr>
          <w:rFonts w:ascii="Times New Roman" w:hAnsi="Times New Roman" w:cs="Times New Roman"/>
          <w:color w:val="000000"/>
          <w:shd w:val="clear" w:color="auto" w:fill="FFFFFF"/>
        </w:rPr>
        <w:t>así podemos ver como es el comportamiento de los accidentes que puede haber en los diferentes estados de EE. UU.</w:t>
      </w:r>
    </w:p>
    <w:p w14:paraId="1FAFABB7" w14:textId="122EB8FC" w:rsidR="00D966D6" w:rsidRPr="00836249" w:rsidRDefault="00836249" w:rsidP="00D966D6">
      <w:pPr>
        <w:rPr>
          <w:rFonts w:ascii="Times New Roman" w:hAnsi="Times New Roman" w:cs="Times New Roman"/>
          <w:b/>
          <w:bCs/>
        </w:rPr>
      </w:pPr>
      <w:r w:rsidRPr="00836249">
        <w:rPr>
          <w:rFonts w:ascii="Times New Roman" w:hAnsi="Times New Roman" w:cs="Times New Roman"/>
          <w:b/>
          <w:bCs/>
        </w:rPr>
        <w:t>4</w:t>
      </w:r>
      <w:r w:rsidRPr="00836249">
        <w:rPr>
          <w:rFonts w:ascii="Times New Roman" w:hAnsi="Times New Roman" w:cs="Times New Roman"/>
          <w:b/>
          <w:bCs/>
        </w:rPr>
        <w:t xml:space="preserve"> ESCENARIO</w:t>
      </w:r>
      <w:r w:rsidRPr="00836249">
        <w:rPr>
          <w:rFonts w:ascii="Times New Roman" w:hAnsi="Times New Roman" w:cs="Times New Roman"/>
          <w:b/>
          <w:bCs/>
        </w:rPr>
        <w:t xml:space="preserve">: Análisis de Producción Agrícola en Países de África Se busca analizar la producción agrícola de diferentes países africanos, con el objetivo de identificar las áreas con mayor producción y comparar los resultados entre países. Datos: </w:t>
      </w:r>
      <w:proofErr w:type="spellStart"/>
      <w:r w:rsidRPr="00836249">
        <w:rPr>
          <w:rFonts w:ascii="Times New Roman" w:hAnsi="Times New Roman" w:cs="Times New Roman"/>
          <w:b/>
          <w:bCs/>
        </w:rPr>
        <w:t>produccion_agricola_africa</w:t>
      </w:r>
      <w:proofErr w:type="spellEnd"/>
      <w:r w:rsidRPr="00836249">
        <w:rPr>
          <w:rFonts w:ascii="Times New Roman" w:hAnsi="Times New Roman" w:cs="Times New Roman"/>
          <w:b/>
          <w:bCs/>
        </w:rPr>
        <w:t>.</w:t>
      </w:r>
    </w:p>
    <w:p w14:paraId="66F70EE1" w14:textId="283F433C" w:rsidR="00836249" w:rsidRDefault="00836249" w:rsidP="00836249">
      <w:pPr>
        <w:rPr>
          <w:lang w:val="es-MX"/>
        </w:rPr>
      </w:pPr>
      <w:r>
        <w:rPr>
          <w:noProof/>
        </w:rPr>
        <w:drawing>
          <wp:anchor distT="0" distB="0" distL="114300" distR="114300" simplePos="0" relativeHeight="251661312" behindDoc="0" locked="0" layoutInCell="1" allowOverlap="1" wp14:anchorId="0EB5A0E8" wp14:editId="79062769">
            <wp:simplePos x="0" y="0"/>
            <wp:positionH relativeFrom="column">
              <wp:posOffset>596265</wp:posOffset>
            </wp:positionH>
            <wp:positionV relativeFrom="paragraph">
              <wp:posOffset>254000</wp:posOffset>
            </wp:positionV>
            <wp:extent cx="3848735" cy="21240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8735" cy="2124075"/>
                    </a:xfrm>
                    <a:prstGeom prst="rect">
                      <a:avLst/>
                    </a:prstGeom>
                  </pic:spPr>
                </pic:pic>
              </a:graphicData>
            </a:graphic>
            <wp14:sizeRelH relativeFrom="page">
              <wp14:pctWidth>0</wp14:pctWidth>
            </wp14:sizeRelH>
            <wp14:sizeRelV relativeFrom="page">
              <wp14:pctHeight>0</wp14:pctHeight>
            </wp14:sizeRelV>
          </wp:anchor>
        </w:drawing>
      </w:r>
    </w:p>
    <w:p w14:paraId="1E031696" w14:textId="06E2E967" w:rsidR="00836249" w:rsidRPr="00836249" w:rsidRDefault="00836249" w:rsidP="00836249">
      <w:pPr>
        <w:rPr>
          <w:lang w:val="es-MX"/>
        </w:rPr>
      </w:pPr>
    </w:p>
    <w:p w14:paraId="4A20D0CF" w14:textId="67F77E79" w:rsidR="00836249" w:rsidRPr="00836249" w:rsidRDefault="00836249" w:rsidP="00836249">
      <w:pPr>
        <w:rPr>
          <w:lang w:val="es-MX"/>
        </w:rPr>
      </w:pPr>
    </w:p>
    <w:p w14:paraId="1CBBC9AA" w14:textId="6B345333" w:rsidR="00836249" w:rsidRPr="00836249" w:rsidRDefault="00836249" w:rsidP="00836249">
      <w:pPr>
        <w:rPr>
          <w:lang w:val="es-MX"/>
        </w:rPr>
      </w:pPr>
    </w:p>
    <w:p w14:paraId="5168C091" w14:textId="3AB04A07" w:rsidR="00836249" w:rsidRPr="00836249" w:rsidRDefault="00836249" w:rsidP="00836249">
      <w:pPr>
        <w:rPr>
          <w:lang w:val="es-MX"/>
        </w:rPr>
      </w:pPr>
    </w:p>
    <w:p w14:paraId="1814AFBC" w14:textId="6CA673D2" w:rsidR="00836249" w:rsidRPr="00836249" w:rsidRDefault="00836249" w:rsidP="00836249">
      <w:pPr>
        <w:rPr>
          <w:lang w:val="es-MX"/>
        </w:rPr>
      </w:pPr>
    </w:p>
    <w:p w14:paraId="48B625CA" w14:textId="0ED4A2CF" w:rsidR="00836249" w:rsidRPr="00836249" w:rsidRDefault="00836249" w:rsidP="00836249">
      <w:pPr>
        <w:rPr>
          <w:lang w:val="es-MX"/>
        </w:rPr>
      </w:pPr>
    </w:p>
    <w:p w14:paraId="0E768C4F" w14:textId="74F17382" w:rsidR="00836249" w:rsidRPr="00836249" w:rsidRDefault="00836249" w:rsidP="00836249">
      <w:pPr>
        <w:rPr>
          <w:lang w:val="es-MX"/>
        </w:rPr>
      </w:pPr>
    </w:p>
    <w:p w14:paraId="4899B436" w14:textId="07E71BB5" w:rsidR="00B73DAC" w:rsidRDefault="00B73DAC" w:rsidP="00836249">
      <w:pPr>
        <w:rPr>
          <w:rFonts w:ascii="Times New Roman" w:hAnsi="Times New Roman" w:cs="Times New Roman"/>
          <w:b/>
          <w:bCs/>
          <w:lang w:val="es-MX"/>
        </w:rPr>
      </w:pPr>
    </w:p>
    <w:p w14:paraId="231A4E24" w14:textId="08CDC519" w:rsidR="00B73DAC" w:rsidRPr="00B73DAC" w:rsidRDefault="00B73DAC" w:rsidP="00B73DAC">
      <w:pPr>
        <w:spacing w:after="0" w:line="240" w:lineRule="auto"/>
        <w:textAlignment w:val="baseline"/>
        <w:rPr>
          <w:rFonts w:ascii="Times New Roman" w:eastAsia="Times New Roman" w:hAnsi="Times New Roman" w:cs="Times New Roman"/>
          <w:sz w:val="24"/>
          <w:szCs w:val="24"/>
          <w:lang w:eastAsia="es-CO"/>
        </w:rPr>
      </w:pPr>
      <w:r w:rsidRPr="00B73DAC">
        <w:rPr>
          <w:rFonts w:ascii="Times New Roman" w:eastAsia="Times New Roman" w:hAnsi="Times New Roman" w:cs="Times New Roman"/>
          <w:b/>
          <w:bCs/>
          <w:sz w:val="24"/>
          <w:szCs w:val="24"/>
          <w:lang w:eastAsia="es-CO"/>
        </w:rPr>
        <w:lastRenderedPageBreak/>
        <w:t>CONCLUSIÓN: </w:t>
      </w:r>
      <w:r w:rsidRPr="00B73DAC">
        <w:rPr>
          <w:rFonts w:ascii="Times New Roman" w:eastAsia="Times New Roman" w:hAnsi="Times New Roman" w:cs="Times New Roman"/>
          <w:sz w:val="24"/>
          <w:szCs w:val="24"/>
          <w:lang w:eastAsia="es-CO"/>
        </w:rPr>
        <w:t>con este grafico podemos ver en que lugares de África existe una mayor producción agrícola filtrando por país y visualizando su rendimiento.</w:t>
      </w:r>
    </w:p>
    <w:p w14:paraId="481E9E42" w14:textId="77777777" w:rsidR="00B73DAC" w:rsidRDefault="00B73DAC" w:rsidP="00836249">
      <w:pPr>
        <w:rPr>
          <w:rFonts w:ascii="Times New Roman" w:hAnsi="Times New Roman" w:cs="Times New Roman"/>
          <w:b/>
          <w:bCs/>
          <w:lang w:val="es-MX"/>
        </w:rPr>
      </w:pPr>
    </w:p>
    <w:p w14:paraId="532685C8" w14:textId="77777777" w:rsidR="00B73DAC" w:rsidRDefault="00B73DAC" w:rsidP="00836249">
      <w:pPr>
        <w:rPr>
          <w:rFonts w:ascii="Times New Roman" w:hAnsi="Times New Roman" w:cs="Times New Roman"/>
          <w:b/>
          <w:bCs/>
          <w:lang w:val="es-MX"/>
        </w:rPr>
      </w:pPr>
    </w:p>
    <w:p w14:paraId="0F3212FB" w14:textId="4BA34F50" w:rsidR="00836249" w:rsidRPr="00836249" w:rsidRDefault="00836249" w:rsidP="00836249">
      <w:pPr>
        <w:rPr>
          <w:rFonts w:ascii="Times New Roman" w:hAnsi="Times New Roman" w:cs="Times New Roman"/>
          <w:b/>
          <w:bCs/>
          <w:lang w:val="es-MX"/>
        </w:rPr>
      </w:pPr>
      <w:r w:rsidRPr="00836249">
        <w:rPr>
          <w:rFonts w:ascii="Times New Roman" w:hAnsi="Times New Roman" w:cs="Times New Roman"/>
          <w:b/>
          <w:bCs/>
          <w:lang w:val="es-MX"/>
        </w:rPr>
        <w:t>CISCO</w:t>
      </w:r>
    </w:p>
    <w:p w14:paraId="54DE26A5" w14:textId="227AC02A" w:rsidR="00836249" w:rsidRDefault="00836249" w:rsidP="00836249">
      <w:pPr>
        <w:tabs>
          <w:tab w:val="left" w:pos="1155"/>
        </w:tabs>
        <w:rPr>
          <w:noProof/>
        </w:rPr>
      </w:pPr>
      <w:r>
        <w:rPr>
          <w:lang w:val="es-MX"/>
        </w:rPr>
        <w:tab/>
      </w:r>
      <w:r>
        <w:rPr>
          <w:noProof/>
        </w:rPr>
        <w:drawing>
          <wp:inline distT="0" distB="0" distL="0" distR="0" wp14:anchorId="164452EF" wp14:editId="0C5B65BB">
            <wp:extent cx="5612130" cy="18554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55470"/>
                    </a:xfrm>
                    <a:prstGeom prst="rect">
                      <a:avLst/>
                    </a:prstGeom>
                  </pic:spPr>
                </pic:pic>
              </a:graphicData>
            </a:graphic>
          </wp:inline>
        </w:drawing>
      </w:r>
    </w:p>
    <w:p w14:paraId="5A2AC6F9" w14:textId="1E9434C6" w:rsidR="00836249" w:rsidRPr="00836249" w:rsidRDefault="00836249" w:rsidP="00836249">
      <w:pPr>
        <w:rPr>
          <w:lang w:val="es-MX"/>
        </w:rPr>
      </w:pPr>
    </w:p>
    <w:p w14:paraId="36B958D6" w14:textId="7F91D976" w:rsidR="00836249" w:rsidRDefault="00836249" w:rsidP="00836249">
      <w:pPr>
        <w:rPr>
          <w:noProof/>
        </w:rPr>
      </w:pPr>
    </w:p>
    <w:p w14:paraId="19508E43" w14:textId="48481E66" w:rsidR="00836249" w:rsidRPr="00836249" w:rsidRDefault="00836249" w:rsidP="00836249">
      <w:pPr>
        <w:rPr>
          <w:rFonts w:ascii="Times New Roman" w:hAnsi="Times New Roman" w:cs="Times New Roman"/>
          <w:b/>
          <w:bCs/>
          <w:lang w:val="es-MX"/>
        </w:rPr>
      </w:pPr>
      <w:r w:rsidRPr="00836249">
        <w:rPr>
          <w:rFonts w:ascii="Times New Roman" w:hAnsi="Times New Roman" w:cs="Times New Roman"/>
          <w:b/>
          <w:bCs/>
          <w:lang w:val="es-MX"/>
        </w:rPr>
        <w:t>REPOSITORIO</w:t>
      </w:r>
    </w:p>
    <w:sectPr w:rsidR="00836249" w:rsidRPr="008362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84A44" w14:textId="77777777" w:rsidR="00D41C47" w:rsidRDefault="00D41C47" w:rsidP="00D966D6">
      <w:pPr>
        <w:spacing w:after="0" w:line="240" w:lineRule="auto"/>
      </w:pPr>
      <w:r>
        <w:separator/>
      </w:r>
    </w:p>
  </w:endnote>
  <w:endnote w:type="continuationSeparator" w:id="0">
    <w:p w14:paraId="4BD40F49" w14:textId="77777777" w:rsidR="00D41C47" w:rsidRDefault="00D41C47" w:rsidP="00D9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ACBF" w14:textId="77777777" w:rsidR="00D41C47" w:rsidRDefault="00D41C47" w:rsidP="00D966D6">
      <w:pPr>
        <w:spacing w:after="0" w:line="240" w:lineRule="auto"/>
      </w:pPr>
      <w:r>
        <w:separator/>
      </w:r>
    </w:p>
  </w:footnote>
  <w:footnote w:type="continuationSeparator" w:id="0">
    <w:p w14:paraId="1E52084A" w14:textId="77777777" w:rsidR="00D41C47" w:rsidRDefault="00D41C47" w:rsidP="00D96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4AC4"/>
    <w:multiLevelType w:val="hybridMultilevel"/>
    <w:tmpl w:val="CBF65AEE"/>
    <w:lvl w:ilvl="0" w:tplc="FAD0A1A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0CF1458"/>
    <w:multiLevelType w:val="hybridMultilevel"/>
    <w:tmpl w:val="46C6AC3E"/>
    <w:lvl w:ilvl="0" w:tplc="E08CFB7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FA7612B"/>
    <w:multiLevelType w:val="hybridMultilevel"/>
    <w:tmpl w:val="8A2424CE"/>
    <w:lvl w:ilvl="0" w:tplc="807C7E4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CE"/>
    <w:rsid w:val="00390ECE"/>
    <w:rsid w:val="00836249"/>
    <w:rsid w:val="00B73DAC"/>
    <w:rsid w:val="00C47E05"/>
    <w:rsid w:val="00D41C47"/>
    <w:rsid w:val="00D966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07CA9"/>
  <w15:chartTrackingRefBased/>
  <w15:docId w15:val="{6BB9776F-0323-46E6-804B-3C53D0E00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0ECE"/>
    <w:pPr>
      <w:ind w:left="720"/>
      <w:contextualSpacing/>
    </w:pPr>
  </w:style>
  <w:style w:type="paragraph" w:styleId="Encabezado">
    <w:name w:val="header"/>
    <w:basedOn w:val="Normal"/>
    <w:link w:val="EncabezadoCar"/>
    <w:uiPriority w:val="99"/>
    <w:unhideWhenUsed/>
    <w:rsid w:val="00D966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66D6"/>
  </w:style>
  <w:style w:type="paragraph" w:styleId="Piedepgina">
    <w:name w:val="footer"/>
    <w:basedOn w:val="Normal"/>
    <w:link w:val="PiedepginaCar"/>
    <w:uiPriority w:val="99"/>
    <w:unhideWhenUsed/>
    <w:rsid w:val="00D966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6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019365">
      <w:bodyDiv w:val="1"/>
      <w:marLeft w:val="0"/>
      <w:marRight w:val="0"/>
      <w:marTop w:val="0"/>
      <w:marBottom w:val="0"/>
      <w:divBdr>
        <w:top w:val="none" w:sz="0" w:space="0" w:color="auto"/>
        <w:left w:val="none" w:sz="0" w:space="0" w:color="auto"/>
        <w:bottom w:val="none" w:sz="0" w:space="0" w:color="auto"/>
        <w:right w:val="none" w:sz="0" w:space="0" w:color="auto"/>
      </w:divBdr>
      <w:divsChild>
        <w:div w:id="2035769904">
          <w:marLeft w:val="0"/>
          <w:marRight w:val="0"/>
          <w:marTop w:val="0"/>
          <w:marBottom w:val="0"/>
          <w:divBdr>
            <w:top w:val="none" w:sz="0" w:space="0" w:color="auto"/>
            <w:left w:val="none" w:sz="0" w:space="0" w:color="auto"/>
            <w:bottom w:val="none" w:sz="0" w:space="0" w:color="auto"/>
            <w:right w:val="none" w:sz="0" w:space="0" w:color="auto"/>
          </w:divBdr>
        </w:div>
      </w:divsChild>
    </w:div>
    <w:div w:id="903180414">
      <w:bodyDiv w:val="1"/>
      <w:marLeft w:val="0"/>
      <w:marRight w:val="0"/>
      <w:marTop w:val="0"/>
      <w:marBottom w:val="0"/>
      <w:divBdr>
        <w:top w:val="none" w:sz="0" w:space="0" w:color="auto"/>
        <w:left w:val="none" w:sz="0" w:space="0" w:color="auto"/>
        <w:bottom w:val="none" w:sz="0" w:space="0" w:color="auto"/>
        <w:right w:val="none" w:sz="0" w:space="0" w:color="auto"/>
      </w:divBdr>
      <w:divsChild>
        <w:div w:id="936712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546E5-D69A-4DF8-B1D4-7FB28ADE9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306</Words>
  <Characters>1685</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dilan jimenez</dc:creator>
  <cp:keywords/>
  <dc:description/>
  <cp:lastModifiedBy>dilan jimenez</cp:lastModifiedBy>
  <cp:revision>1</cp:revision>
  <dcterms:created xsi:type="dcterms:W3CDTF">2024-10-30T20:44:00Z</dcterms:created>
  <dcterms:modified xsi:type="dcterms:W3CDTF">2024-10-30T21:19:00Z</dcterms:modified>
</cp:coreProperties>
</file>