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E31F1F" w:rsidTr="00C1297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F1F" w:rsidRDefault="00E31F1F" w:rsidP="00C1297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57C77AEF" wp14:editId="1AC416AA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31F1F" w:rsidRDefault="00E31F1F" w:rsidP="00C12977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31F1F" w:rsidRDefault="00E31F1F" w:rsidP="00C12977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E31F1F" w:rsidRDefault="00E31F1F" w:rsidP="00C12977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E31F1F" w:rsidRDefault="00E31F1F" w:rsidP="00C12977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E31F1F" w:rsidTr="00C12977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F1F" w:rsidRDefault="00E31F1F" w:rsidP="00C1297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E31F1F" w:rsidRDefault="00E31F1F" w:rsidP="00C1297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E31F1F" w:rsidRDefault="00E31F1F" w:rsidP="00C1297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F1F" w:rsidRDefault="00E31F1F" w:rsidP="00C1297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E31F1F" w:rsidRDefault="00E31F1F" w:rsidP="00C1297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E31F1F" w:rsidRDefault="00E31F1F" w:rsidP="00E31F1F">
      <w:pPr>
        <w:pStyle w:val="Standard"/>
      </w:pPr>
    </w:p>
    <w:p w:rsidR="00E31F1F" w:rsidRDefault="00E31F1F" w:rsidP="00E31F1F">
      <w:pPr>
        <w:pStyle w:val="Standard"/>
      </w:pPr>
    </w:p>
    <w:p w:rsidR="00E31F1F" w:rsidRDefault="00E31F1F" w:rsidP="00E31F1F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E31F1F" w:rsidRDefault="00E31F1F" w:rsidP="00E31F1F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E31F1F" w:rsidRDefault="00E31F1F" w:rsidP="00E31F1F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DF40D8" wp14:editId="48C75790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1380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E31F1F" w:rsidTr="00C1297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1F1F" w:rsidRDefault="00E31F1F" w:rsidP="00C129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31F1F" w:rsidRDefault="00E31F1F" w:rsidP="00C129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31F1F" w:rsidRDefault="00E31F1F" w:rsidP="00C12977">
            <w:pPr>
              <w:pStyle w:val="TableContents"/>
              <w:ind w:left="629"/>
              <w:jc w:val="center"/>
            </w:pPr>
            <w:proofErr w:type="spellStart"/>
            <w:r>
              <w:t>Ing</w:t>
            </w:r>
            <w:proofErr w:type="spellEnd"/>
            <w:r>
              <w:t>. Claudia Rodríguez Espino.</w:t>
            </w:r>
          </w:p>
        </w:tc>
      </w:tr>
      <w:tr w:rsidR="00E31F1F" w:rsidTr="00C12977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1F1F" w:rsidRDefault="00E31F1F" w:rsidP="00C129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31F1F" w:rsidRDefault="00E31F1F" w:rsidP="00C129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31F1F" w:rsidRDefault="00E31F1F" w:rsidP="00C12977">
            <w:pPr>
              <w:pStyle w:val="TableContents"/>
              <w:ind w:left="629"/>
              <w:jc w:val="center"/>
            </w:pP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  <w:r>
              <w:t>.</w:t>
            </w:r>
          </w:p>
        </w:tc>
      </w:tr>
      <w:tr w:rsidR="00E31F1F" w:rsidTr="00C1297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1F1F" w:rsidRDefault="00E31F1F" w:rsidP="00C129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31F1F" w:rsidRDefault="00E31F1F" w:rsidP="00C129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31F1F" w:rsidRDefault="00E31F1F" w:rsidP="00C12977">
            <w:pPr>
              <w:pStyle w:val="TableContents"/>
              <w:ind w:left="629"/>
              <w:jc w:val="center"/>
            </w:pPr>
            <w:r>
              <w:t>4</w:t>
            </w:r>
          </w:p>
        </w:tc>
      </w:tr>
      <w:tr w:rsidR="00E31F1F" w:rsidTr="00C1297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1F1F" w:rsidRDefault="00E31F1F" w:rsidP="00C129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31F1F" w:rsidRDefault="00E31F1F" w:rsidP="00C129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31F1F" w:rsidRDefault="008A57D5" w:rsidP="00C12977">
            <w:pPr>
              <w:pStyle w:val="TableContents"/>
              <w:ind w:left="629"/>
              <w:jc w:val="center"/>
            </w:pPr>
            <w:r>
              <w:t>2</w:t>
            </w:r>
          </w:p>
        </w:tc>
      </w:tr>
      <w:tr w:rsidR="00E31F1F" w:rsidTr="00C1297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1F1F" w:rsidRDefault="00E31F1F" w:rsidP="00C129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31F1F" w:rsidRDefault="00E31F1F" w:rsidP="00C129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31F1F" w:rsidRDefault="00E31F1F" w:rsidP="00C12977">
            <w:pPr>
              <w:pStyle w:val="TableContents"/>
              <w:ind w:left="629"/>
              <w:jc w:val="center"/>
            </w:pPr>
            <w:r>
              <w:t>González Huerta Magdalena Isabel.</w:t>
            </w:r>
          </w:p>
        </w:tc>
      </w:tr>
      <w:tr w:rsidR="00E31F1F" w:rsidTr="00C1297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1F1F" w:rsidRDefault="00E31F1F" w:rsidP="00C12977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31F1F" w:rsidRDefault="00E31F1F" w:rsidP="00C12977">
            <w:pPr>
              <w:pStyle w:val="TableContents"/>
              <w:jc w:val="center"/>
            </w:pPr>
          </w:p>
        </w:tc>
      </w:tr>
      <w:tr w:rsidR="00E31F1F" w:rsidTr="00C12977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1F1F" w:rsidRDefault="00E31F1F" w:rsidP="00C12977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Equipo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cómputo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empleado</w:t>
            </w:r>
            <w:proofErr w:type="spellEnd"/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31F1F" w:rsidRDefault="00E31F1F" w:rsidP="00C12977">
            <w:pPr>
              <w:pStyle w:val="TableContents"/>
              <w:ind w:left="629"/>
              <w:jc w:val="center"/>
            </w:pPr>
            <w:r>
              <w:t>17</w:t>
            </w:r>
          </w:p>
        </w:tc>
      </w:tr>
      <w:tr w:rsidR="00E31F1F" w:rsidTr="00C12977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1F1F" w:rsidRDefault="00E31F1F" w:rsidP="00C129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31F1F" w:rsidRDefault="00E31F1F" w:rsidP="00C129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31F1F" w:rsidRDefault="00E31F1F" w:rsidP="00C12977">
            <w:pPr>
              <w:pStyle w:val="TableContents"/>
              <w:ind w:left="629"/>
              <w:jc w:val="center"/>
            </w:pPr>
            <w:r>
              <w:t>2019-2</w:t>
            </w:r>
          </w:p>
        </w:tc>
      </w:tr>
      <w:tr w:rsidR="00E31F1F" w:rsidTr="00C12977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1F1F" w:rsidRDefault="00E31F1F" w:rsidP="00C129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31F1F" w:rsidRDefault="00E31F1F" w:rsidP="00C12977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31F1F" w:rsidRDefault="008A57D5" w:rsidP="00C12977">
            <w:pPr>
              <w:pStyle w:val="TableContents"/>
              <w:ind w:left="629"/>
              <w:jc w:val="center"/>
            </w:pPr>
            <w:r>
              <w:t>18</w:t>
            </w:r>
            <w:r w:rsidR="00E31F1F">
              <w:t>-Febrero-2019</w:t>
            </w:r>
          </w:p>
        </w:tc>
      </w:tr>
      <w:tr w:rsidR="00E31F1F" w:rsidTr="00C12977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1F1F" w:rsidRDefault="00E31F1F" w:rsidP="00C129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31F1F" w:rsidRDefault="00E31F1F" w:rsidP="00C12977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1F1F" w:rsidRDefault="00E31F1F" w:rsidP="00C12977">
            <w:pPr>
              <w:pStyle w:val="TableContents"/>
              <w:ind w:left="629"/>
              <w:jc w:val="center"/>
            </w:pPr>
          </w:p>
        </w:tc>
      </w:tr>
      <w:tr w:rsidR="00E31F1F" w:rsidTr="00C1297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1F1F" w:rsidRDefault="00E31F1F" w:rsidP="00C12977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1F1F" w:rsidRDefault="00E31F1F" w:rsidP="00C12977">
            <w:pPr>
              <w:pStyle w:val="TableContents"/>
              <w:ind w:left="629"/>
              <w:jc w:val="center"/>
            </w:pPr>
          </w:p>
        </w:tc>
      </w:tr>
    </w:tbl>
    <w:p w:rsidR="00E31F1F" w:rsidRDefault="00E31F1F" w:rsidP="00E31F1F">
      <w:pPr>
        <w:pStyle w:val="Standard"/>
      </w:pPr>
    </w:p>
    <w:p w:rsidR="00E31F1F" w:rsidRDefault="00E31F1F" w:rsidP="00E31F1F">
      <w:pPr>
        <w:pStyle w:val="Standard"/>
      </w:pPr>
    </w:p>
    <w:p w:rsidR="00E31F1F" w:rsidRDefault="00E31F1F" w:rsidP="00E31F1F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E31F1F" w:rsidRPr="003F7400" w:rsidRDefault="00E31F1F" w:rsidP="00E31F1F">
      <w:pPr>
        <w:pStyle w:val="Standard"/>
        <w:ind w:right="83"/>
        <w:jc w:val="both"/>
        <w:rPr>
          <w:rFonts w:ascii="Arial" w:hAnsi="Arial" w:cs="Arial"/>
          <w:b/>
          <w:lang w:val="es-MX"/>
        </w:rPr>
      </w:pPr>
      <w:r>
        <w:rPr>
          <w:rFonts w:ascii="Calibri" w:hAnsi="Calibri"/>
          <w:color w:val="000000"/>
          <w:sz w:val="52"/>
        </w:rPr>
        <w:br w:type="column"/>
      </w:r>
      <w:r w:rsidRPr="003F7400">
        <w:rPr>
          <w:rFonts w:ascii="Arial" w:hAnsi="Arial" w:cs="Arial"/>
          <w:b/>
          <w:lang w:val="es-MX"/>
        </w:rPr>
        <w:lastRenderedPageBreak/>
        <w:t>Guía práctica de estudio 0</w:t>
      </w:r>
      <w:r w:rsidR="007A2E9E">
        <w:rPr>
          <w:rFonts w:ascii="Arial" w:hAnsi="Arial" w:cs="Arial"/>
          <w:b/>
          <w:lang w:val="es-MX"/>
        </w:rPr>
        <w:t>2</w:t>
      </w:r>
      <w:r w:rsidRPr="003F7400">
        <w:rPr>
          <w:rFonts w:ascii="Arial" w:hAnsi="Arial" w:cs="Arial"/>
          <w:b/>
          <w:lang w:val="es-MX"/>
        </w:rPr>
        <w:t xml:space="preserve">: </w:t>
      </w:r>
      <w:r w:rsidR="008B677C">
        <w:rPr>
          <w:rFonts w:ascii="Arial" w:hAnsi="Arial" w:cs="Arial"/>
          <w:i/>
          <w:lang w:val="es-MX"/>
        </w:rPr>
        <w:t>GNU / Linux</w:t>
      </w:r>
    </w:p>
    <w:p w:rsidR="00E31F1F" w:rsidRPr="003F7400" w:rsidRDefault="00E31F1F" w:rsidP="00E31F1F">
      <w:pPr>
        <w:pStyle w:val="Standard"/>
        <w:ind w:right="83"/>
        <w:jc w:val="both"/>
        <w:rPr>
          <w:rFonts w:ascii="Arial" w:hAnsi="Arial" w:cs="Arial"/>
          <w:b/>
          <w:lang w:val="es-MX"/>
        </w:rPr>
      </w:pPr>
    </w:p>
    <w:p w:rsidR="00E31F1F" w:rsidRDefault="00E31F1F" w:rsidP="008B677C">
      <w:pPr>
        <w:pStyle w:val="Standard"/>
        <w:ind w:right="83"/>
        <w:jc w:val="both"/>
        <w:rPr>
          <w:rFonts w:ascii="Arial" w:hAnsi="Arial" w:cs="Arial"/>
          <w:lang w:val="es-MX"/>
        </w:rPr>
      </w:pPr>
      <w:r w:rsidRPr="003F7400">
        <w:rPr>
          <w:rFonts w:ascii="Arial" w:hAnsi="Arial" w:cs="Arial"/>
          <w:b/>
          <w:lang w:val="es-MX"/>
        </w:rPr>
        <w:t>Objetivos:</w:t>
      </w:r>
      <w:r>
        <w:rPr>
          <w:rFonts w:ascii="Arial" w:hAnsi="Arial" w:cs="Arial"/>
          <w:b/>
          <w:lang w:val="es-MX"/>
        </w:rPr>
        <w:t xml:space="preserve"> </w:t>
      </w:r>
      <w:r w:rsidR="008B677C" w:rsidRPr="008B677C">
        <w:rPr>
          <w:rFonts w:ascii="Arial" w:hAnsi="Arial" w:cs="Arial"/>
          <w:lang w:val="es-MX"/>
        </w:rPr>
        <w:t>Conocer la importancia del sistema operativo d</w:t>
      </w:r>
      <w:r w:rsidR="008B677C">
        <w:rPr>
          <w:rFonts w:ascii="Arial" w:hAnsi="Arial" w:cs="Arial"/>
          <w:lang w:val="es-MX"/>
        </w:rPr>
        <w:t>e una computadora, así como sus f</w:t>
      </w:r>
      <w:r w:rsidR="008B677C" w:rsidRPr="008B677C">
        <w:rPr>
          <w:rFonts w:ascii="Arial" w:hAnsi="Arial" w:cs="Arial"/>
          <w:lang w:val="es-MX"/>
        </w:rPr>
        <w:t>unciones</w:t>
      </w:r>
      <w:r w:rsidR="008B677C" w:rsidRPr="008B677C">
        <w:rPr>
          <w:rFonts w:ascii="Arial" w:hAnsi="Arial" w:cs="Arial"/>
          <w:lang w:val="es-MX"/>
        </w:rPr>
        <w:t>. Explorar un sistema operativo GNU/Linux con el fin de conocer y utilizar los</w:t>
      </w:r>
      <w:r w:rsidR="008B677C">
        <w:rPr>
          <w:rFonts w:ascii="Arial" w:hAnsi="Arial" w:cs="Arial"/>
          <w:lang w:val="es-MX"/>
        </w:rPr>
        <w:t xml:space="preserve"> </w:t>
      </w:r>
      <w:r w:rsidR="008B677C" w:rsidRPr="008B677C">
        <w:rPr>
          <w:rFonts w:ascii="Arial" w:hAnsi="Arial" w:cs="Arial"/>
          <w:lang w:val="es-MX"/>
        </w:rPr>
        <w:t>comandos básicos en GNU/Linux.</w:t>
      </w:r>
    </w:p>
    <w:p w:rsidR="008B677C" w:rsidRDefault="008B677C" w:rsidP="00E31F1F">
      <w:pPr>
        <w:pStyle w:val="Standard"/>
        <w:ind w:right="83"/>
        <w:jc w:val="both"/>
        <w:rPr>
          <w:rFonts w:ascii="Arial" w:hAnsi="Arial" w:cs="Arial"/>
          <w:b/>
          <w:lang w:val="es-MX"/>
        </w:rPr>
      </w:pPr>
    </w:p>
    <w:p w:rsidR="00E31F1F" w:rsidRDefault="00E31F1F" w:rsidP="00E31F1F">
      <w:pPr>
        <w:pStyle w:val="Standard"/>
        <w:ind w:right="83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Actividades:</w:t>
      </w:r>
    </w:p>
    <w:p w:rsidR="00671E5B" w:rsidRDefault="00671E5B" w:rsidP="00DE7B37">
      <w:pPr>
        <w:jc w:val="both"/>
        <w:rPr>
          <w:rFonts w:ascii="Arial" w:hAnsi="Arial" w:cs="Arial"/>
          <w:lang w:val="es-MX"/>
        </w:rPr>
      </w:pPr>
    </w:p>
    <w:p w:rsidR="001D3E2E" w:rsidRDefault="001D3E2E" w:rsidP="00DE7B37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Lo primero que se hizo durante la práctica fue entrar a</w:t>
      </w:r>
      <w:r w:rsidR="00120778">
        <w:rPr>
          <w:rFonts w:ascii="Arial" w:hAnsi="Arial" w:cs="Arial"/>
          <w:lang w:val="es-MX"/>
        </w:rPr>
        <w:t xml:space="preserve"> la Terminal por medio de los siguientes pasos:</w:t>
      </w:r>
      <w:r>
        <w:rPr>
          <w:rFonts w:ascii="Arial" w:hAnsi="Arial" w:cs="Arial"/>
          <w:lang w:val="es-MX"/>
        </w:rPr>
        <w:t xml:space="preserve"> </w:t>
      </w:r>
      <w:proofErr w:type="spellStart"/>
      <w:r>
        <w:rPr>
          <w:rFonts w:ascii="Arial" w:hAnsi="Arial" w:cs="Arial"/>
          <w:lang w:val="es-MX"/>
        </w:rPr>
        <w:t>Finder</w:t>
      </w:r>
      <w:proofErr w:type="spellEnd"/>
      <w:r>
        <w:rPr>
          <w:rFonts w:ascii="Arial" w:hAnsi="Arial" w:cs="Arial"/>
          <w:lang w:val="es-MX"/>
        </w:rPr>
        <w:t xml:space="preserve"> / Aplicaciones / Utilidades / Terminal. En la última se procedió con las actividades.</w:t>
      </w:r>
    </w:p>
    <w:p w:rsidR="00120778" w:rsidRDefault="00120778" w:rsidP="00DE7B37">
      <w:pPr>
        <w:jc w:val="both"/>
        <w:rPr>
          <w:rFonts w:ascii="Arial" w:hAnsi="Arial" w:cs="Arial"/>
          <w:lang w:val="es-MX"/>
        </w:rPr>
      </w:pPr>
    </w:p>
    <w:p w:rsidR="00D37DEA" w:rsidRDefault="00120778" w:rsidP="00DE7B37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1. El primer comando a revisar fue “</w:t>
      </w:r>
      <w:proofErr w:type="spellStart"/>
      <w:r>
        <w:rPr>
          <w:rFonts w:ascii="Arial" w:hAnsi="Arial" w:cs="Arial"/>
          <w:lang w:val="es-MX"/>
        </w:rPr>
        <w:t>ls</w:t>
      </w:r>
      <w:proofErr w:type="spellEnd"/>
      <w:r>
        <w:rPr>
          <w:rFonts w:ascii="Arial" w:hAnsi="Arial" w:cs="Arial"/>
          <w:lang w:val="es-MX"/>
        </w:rPr>
        <w:t>”</w:t>
      </w:r>
      <w:r w:rsidR="007C1E73">
        <w:rPr>
          <w:rFonts w:ascii="Arial" w:hAnsi="Arial" w:cs="Arial"/>
          <w:lang w:val="es-MX"/>
        </w:rPr>
        <w:t xml:space="preserve">, el cual </w:t>
      </w:r>
      <w:r w:rsidR="007C1E73" w:rsidRPr="007C1E73">
        <w:rPr>
          <w:rFonts w:ascii="Arial" w:hAnsi="Arial" w:cs="Arial"/>
          <w:lang w:val="es-MX"/>
        </w:rPr>
        <w:t xml:space="preserve">permite listar los elementos que existen en alguna </w:t>
      </w:r>
      <w:r w:rsidR="0042199C">
        <w:rPr>
          <w:rFonts w:ascii="Arial" w:hAnsi="Arial" w:cs="Arial"/>
          <w:lang w:val="es-MX"/>
        </w:rPr>
        <w:t>ruta</w:t>
      </w:r>
      <w:r w:rsidR="007C1E73" w:rsidRPr="007C1E73">
        <w:rPr>
          <w:rFonts w:ascii="Arial" w:hAnsi="Arial" w:cs="Arial"/>
          <w:lang w:val="es-MX"/>
        </w:rPr>
        <w:t xml:space="preserve"> del sistema</w:t>
      </w:r>
      <w:r w:rsidR="007C1E73">
        <w:rPr>
          <w:rFonts w:ascii="Arial" w:hAnsi="Arial" w:cs="Arial"/>
          <w:lang w:val="es-MX"/>
        </w:rPr>
        <w:t>.</w:t>
      </w:r>
    </w:p>
    <w:p w:rsidR="00D37DEA" w:rsidRDefault="00D37DEA" w:rsidP="00DE7B37">
      <w:pPr>
        <w:jc w:val="both"/>
        <w:rPr>
          <w:rFonts w:ascii="Arial" w:hAnsi="Arial" w:cs="Arial"/>
          <w:lang w:val="es-MX"/>
        </w:rPr>
      </w:pPr>
    </w:p>
    <w:p w:rsidR="00D37DEA" w:rsidRDefault="00D37DEA" w:rsidP="00DE7B37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2. Posteriormente se usó el comando “</w:t>
      </w:r>
      <w:proofErr w:type="spellStart"/>
      <w:r w:rsidR="009577F4">
        <w:rPr>
          <w:rFonts w:ascii="Arial" w:hAnsi="Arial" w:cs="Arial"/>
          <w:lang w:val="es-MX"/>
        </w:rPr>
        <w:t>touch</w:t>
      </w:r>
      <w:proofErr w:type="spellEnd"/>
      <w:r w:rsidR="009577F4">
        <w:rPr>
          <w:rFonts w:ascii="Arial" w:hAnsi="Arial" w:cs="Arial"/>
          <w:lang w:val="es-MX"/>
        </w:rPr>
        <w:t xml:space="preserve"> nombre_archivo.txt</w:t>
      </w:r>
      <w:r>
        <w:rPr>
          <w:rFonts w:ascii="Arial" w:hAnsi="Arial" w:cs="Arial"/>
          <w:lang w:val="es-MX"/>
        </w:rPr>
        <w:t>”</w:t>
      </w:r>
      <w:r w:rsidR="00D11295">
        <w:rPr>
          <w:rFonts w:ascii="Arial" w:hAnsi="Arial" w:cs="Arial"/>
          <w:lang w:val="es-MX"/>
        </w:rPr>
        <w:t xml:space="preserve">, el cual sirve para crear un archivo de texto. Durante la práctica se creó el archivo </w:t>
      </w:r>
      <w:r w:rsidR="00C268EC">
        <w:rPr>
          <w:rFonts w:ascii="Arial" w:hAnsi="Arial" w:cs="Arial"/>
          <w:lang w:val="es-MX"/>
        </w:rPr>
        <w:t>«</w:t>
      </w:r>
      <w:r w:rsidR="00D11295">
        <w:rPr>
          <w:rFonts w:ascii="Arial" w:hAnsi="Arial" w:cs="Arial"/>
          <w:lang w:val="es-MX"/>
        </w:rPr>
        <w:t>niem.txt</w:t>
      </w:r>
      <w:r w:rsidR="00C268EC">
        <w:rPr>
          <w:rFonts w:ascii="Arial" w:hAnsi="Arial" w:cs="Arial"/>
          <w:lang w:val="es-MX"/>
        </w:rPr>
        <w:t>»</w:t>
      </w:r>
      <w:r w:rsidR="00E5682C">
        <w:rPr>
          <w:rFonts w:ascii="Arial" w:hAnsi="Arial" w:cs="Arial"/>
          <w:lang w:val="es-MX"/>
        </w:rPr>
        <w:t>, seguido nuevamente de “</w:t>
      </w:r>
      <w:proofErr w:type="spellStart"/>
      <w:r w:rsidR="00E5682C">
        <w:rPr>
          <w:rFonts w:ascii="Arial" w:hAnsi="Arial" w:cs="Arial"/>
          <w:lang w:val="es-MX"/>
        </w:rPr>
        <w:t>ls</w:t>
      </w:r>
      <w:proofErr w:type="spellEnd"/>
      <w:r w:rsidR="00E5682C">
        <w:rPr>
          <w:rFonts w:ascii="Arial" w:hAnsi="Arial" w:cs="Arial"/>
          <w:lang w:val="es-MX"/>
        </w:rPr>
        <w:t>” para poder visualizarlo.</w:t>
      </w:r>
    </w:p>
    <w:p w:rsidR="00E5682C" w:rsidRDefault="00E5682C" w:rsidP="00DE7B37">
      <w:pPr>
        <w:jc w:val="both"/>
        <w:rPr>
          <w:rFonts w:ascii="Arial" w:hAnsi="Arial" w:cs="Arial"/>
          <w:lang w:val="es-MX"/>
        </w:rPr>
      </w:pPr>
    </w:p>
    <w:p w:rsidR="00E5682C" w:rsidRDefault="00E5682C" w:rsidP="00DE7B37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3. </w:t>
      </w:r>
      <w:r w:rsidR="00EC0DD8">
        <w:rPr>
          <w:rFonts w:ascii="Arial" w:hAnsi="Arial" w:cs="Arial"/>
          <w:lang w:val="es-MX"/>
        </w:rPr>
        <w:t>El tercer comando fue “</w:t>
      </w:r>
      <w:proofErr w:type="spellStart"/>
      <w:r w:rsidR="00EC0DD8" w:rsidRPr="00EC0DD8">
        <w:rPr>
          <w:rFonts w:ascii="Arial" w:hAnsi="Arial" w:cs="Arial"/>
          <w:lang w:val="es-MX"/>
        </w:rPr>
        <w:t>mkdir</w:t>
      </w:r>
      <w:proofErr w:type="spellEnd"/>
      <w:r w:rsidR="00EC0DD8" w:rsidRPr="00EC0DD8">
        <w:rPr>
          <w:rFonts w:ascii="Arial" w:hAnsi="Arial" w:cs="Arial"/>
          <w:lang w:val="es-MX"/>
        </w:rPr>
        <w:t xml:space="preserve"> </w:t>
      </w:r>
      <w:proofErr w:type="spellStart"/>
      <w:r w:rsidR="00EC0DD8" w:rsidRPr="00EC0DD8">
        <w:rPr>
          <w:rFonts w:ascii="Arial" w:hAnsi="Arial" w:cs="Arial"/>
          <w:lang w:val="es-MX"/>
        </w:rPr>
        <w:t>nombre_carpeta</w:t>
      </w:r>
      <w:proofErr w:type="spellEnd"/>
      <w:r w:rsidR="00EC0DD8">
        <w:rPr>
          <w:rFonts w:ascii="Arial" w:hAnsi="Arial" w:cs="Arial"/>
          <w:lang w:val="es-MX"/>
        </w:rPr>
        <w:t>”, que permite la creación de una nueva carpeta. En nuestro caso, fue nombrada «</w:t>
      </w:r>
      <w:r w:rsidR="00C268EC">
        <w:rPr>
          <w:rFonts w:ascii="Arial" w:hAnsi="Arial" w:cs="Arial"/>
          <w:lang w:val="es-MX"/>
        </w:rPr>
        <w:t>fundamentos». Se aplicó el comando “</w:t>
      </w:r>
      <w:proofErr w:type="spellStart"/>
      <w:r w:rsidR="00C268EC">
        <w:rPr>
          <w:rFonts w:ascii="Arial" w:hAnsi="Arial" w:cs="Arial"/>
          <w:lang w:val="es-MX"/>
        </w:rPr>
        <w:t>ls</w:t>
      </w:r>
      <w:proofErr w:type="spellEnd"/>
      <w:r w:rsidR="00C268EC">
        <w:rPr>
          <w:rFonts w:ascii="Arial" w:hAnsi="Arial" w:cs="Arial"/>
          <w:lang w:val="es-MX"/>
        </w:rPr>
        <w:t>” para visualizar el contenido de la carpeta.</w:t>
      </w:r>
    </w:p>
    <w:p w:rsidR="00B21105" w:rsidRDefault="00B21105" w:rsidP="00DE7B37">
      <w:pPr>
        <w:jc w:val="both"/>
        <w:rPr>
          <w:rFonts w:ascii="Arial" w:hAnsi="Arial" w:cs="Arial"/>
          <w:lang w:val="es-MX"/>
        </w:rPr>
      </w:pPr>
    </w:p>
    <w:p w:rsidR="00B21105" w:rsidRDefault="00B21105" w:rsidP="00DE7B37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4. El comando “</w:t>
      </w:r>
      <w:r w:rsidRPr="00B21105">
        <w:rPr>
          <w:rFonts w:ascii="Arial" w:hAnsi="Arial" w:cs="Arial"/>
          <w:lang w:val="es-MX"/>
        </w:rPr>
        <w:t xml:space="preserve">cd </w:t>
      </w:r>
      <w:proofErr w:type="spellStart"/>
      <w:r w:rsidRPr="00B21105">
        <w:rPr>
          <w:rFonts w:ascii="Arial" w:hAnsi="Arial" w:cs="Arial"/>
          <w:lang w:val="es-MX"/>
        </w:rPr>
        <w:t>nombre_carpeta</w:t>
      </w:r>
      <w:proofErr w:type="spellEnd"/>
      <w:r>
        <w:rPr>
          <w:rFonts w:ascii="Arial" w:hAnsi="Arial" w:cs="Arial"/>
          <w:lang w:val="es-MX"/>
        </w:rPr>
        <w:t xml:space="preserve">” nos permite ubicarnos dentro de la carpeta. Como se muestra en la imagen, se utilizó </w:t>
      </w:r>
      <w:r w:rsidR="009134D1">
        <w:rPr>
          <w:rFonts w:ascii="Arial" w:hAnsi="Arial" w:cs="Arial"/>
          <w:lang w:val="es-MX"/>
        </w:rPr>
        <w:t>para situarnos en «fundamentos», “</w:t>
      </w:r>
      <w:proofErr w:type="spellStart"/>
      <w:r w:rsidR="009134D1">
        <w:rPr>
          <w:rFonts w:ascii="Arial" w:hAnsi="Arial" w:cs="Arial"/>
          <w:lang w:val="es-MX"/>
        </w:rPr>
        <w:t>ls</w:t>
      </w:r>
      <w:proofErr w:type="spellEnd"/>
      <w:r w:rsidR="009134D1">
        <w:rPr>
          <w:rFonts w:ascii="Arial" w:hAnsi="Arial" w:cs="Arial"/>
          <w:lang w:val="es-MX"/>
        </w:rPr>
        <w:t>” en esta ocasión no nos muestra nada ya que la carpeta está exenta de documentos.</w:t>
      </w:r>
    </w:p>
    <w:p w:rsidR="009134D1" w:rsidRDefault="009134D1" w:rsidP="00DE7B37">
      <w:pPr>
        <w:jc w:val="both"/>
        <w:rPr>
          <w:rFonts w:ascii="Arial" w:hAnsi="Arial" w:cs="Arial"/>
          <w:lang w:val="es-MX"/>
        </w:rPr>
      </w:pPr>
    </w:p>
    <w:p w:rsidR="009134D1" w:rsidRDefault="009134D1" w:rsidP="00DE7B37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5. Se utilizó “cd </w:t>
      </w:r>
      <w:proofErr w:type="gramStart"/>
      <w:r>
        <w:rPr>
          <w:rFonts w:ascii="Arial" w:hAnsi="Arial" w:cs="Arial"/>
          <w:lang w:val="es-MX"/>
        </w:rPr>
        <w:t>..”</w:t>
      </w:r>
      <w:proofErr w:type="gramEnd"/>
      <w:r>
        <w:rPr>
          <w:rFonts w:ascii="Arial" w:hAnsi="Arial" w:cs="Arial"/>
          <w:lang w:val="es-MX"/>
        </w:rPr>
        <w:t xml:space="preserve"> para ingresar al directorio raíz, que en este caso es «alumno».</w:t>
      </w:r>
    </w:p>
    <w:p w:rsidR="00CB0858" w:rsidRDefault="00CB0858" w:rsidP="00DE7B37">
      <w:pPr>
        <w:jc w:val="both"/>
        <w:rPr>
          <w:rFonts w:ascii="Arial" w:hAnsi="Arial" w:cs="Arial"/>
          <w:lang w:val="es-MX"/>
        </w:rPr>
      </w:pPr>
    </w:p>
    <w:p w:rsidR="00CB0858" w:rsidRDefault="00CB0858" w:rsidP="00DE7B37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6. </w:t>
      </w:r>
      <w:r w:rsidR="002F20DE">
        <w:rPr>
          <w:rFonts w:ascii="Arial" w:hAnsi="Arial" w:cs="Arial"/>
          <w:lang w:val="es-MX"/>
        </w:rPr>
        <w:t>Finalmente, se usó</w:t>
      </w:r>
      <w:r w:rsidR="00F3775A">
        <w:rPr>
          <w:rFonts w:ascii="Arial" w:hAnsi="Arial" w:cs="Arial"/>
          <w:lang w:val="es-MX"/>
        </w:rPr>
        <w:t xml:space="preserve"> “</w:t>
      </w:r>
      <w:proofErr w:type="spellStart"/>
      <w:proofErr w:type="gramStart"/>
      <w:r w:rsidR="002F20DE" w:rsidRPr="002F20DE">
        <w:rPr>
          <w:rFonts w:ascii="Arial" w:hAnsi="Arial" w:cs="Arial"/>
          <w:lang w:val="es-MX"/>
        </w:rPr>
        <w:t>find</w:t>
      </w:r>
      <w:proofErr w:type="spellEnd"/>
      <w:r w:rsidR="002F20DE" w:rsidRPr="002F20DE">
        <w:rPr>
          <w:rFonts w:ascii="Arial" w:hAnsi="Arial" w:cs="Arial"/>
          <w:lang w:val="es-MX"/>
        </w:rPr>
        <w:t xml:space="preserve"> .</w:t>
      </w:r>
      <w:proofErr w:type="gramEnd"/>
      <w:r w:rsidR="002F20DE" w:rsidRPr="002F20DE">
        <w:rPr>
          <w:rFonts w:ascii="Arial" w:hAnsi="Arial" w:cs="Arial"/>
          <w:lang w:val="es-MX"/>
        </w:rPr>
        <w:t xml:space="preserve"> –</w:t>
      </w:r>
      <w:proofErr w:type="spellStart"/>
      <w:r w:rsidR="002F20DE" w:rsidRPr="002F20DE">
        <w:rPr>
          <w:rFonts w:ascii="Arial" w:hAnsi="Arial" w:cs="Arial"/>
          <w:lang w:val="es-MX"/>
        </w:rPr>
        <w:t>name</w:t>
      </w:r>
      <w:proofErr w:type="spellEnd"/>
      <w:r w:rsidR="002F20DE" w:rsidRPr="002F20DE">
        <w:rPr>
          <w:rFonts w:ascii="Arial" w:hAnsi="Arial" w:cs="Arial"/>
          <w:lang w:val="es-MX"/>
        </w:rPr>
        <w:t xml:space="preserve"> </w:t>
      </w:r>
      <w:proofErr w:type="spellStart"/>
      <w:r w:rsidR="002F20DE" w:rsidRPr="002F20DE">
        <w:rPr>
          <w:rFonts w:ascii="Arial" w:hAnsi="Arial" w:cs="Arial"/>
          <w:lang w:val="es-MX"/>
        </w:rPr>
        <w:t>cadena_buscar</w:t>
      </w:r>
      <w:proofErr w:type="spellEnd"/>
      <w:r w:rsidR="002F20DE">
        <w:rPr>
          <w:rFonts w:ascii="Arial" w:hAnsi="Arial" w:cs="Arial"/>
          <w:lang w:val="es-MX"/>
        </w:rPr>
        <w:t xml:space="preserve">” para buscar </w:t>
      </w:r>
      <w:r w:rsidR="002F20DE" w:rsidRPr="002F20DE">
        <w:rPr>
          <w:rFonts w:ascii="Arial" w:hAnsi="Arial" w:cs="Arial"/>
          <w:lang w:val="es-MX"/>
        </w:rPr>
        <w:t>un elemento dentro del sistema de archivos</w:t>
      </w:r>
      <w:r w:rsidR="008539D2">
        <w:rPr>
          <w:rFonts w:ascii="Arial" w:hAnsi="Arial" w:cs="Arial"/>
          <w:lang w:val="es-MX"/>
        </w:rPr>
        <w:t>, en nuestro caso, la carpeta «fundamentos».</w:t>
      </w:r>
    </w:p>
    <w:p w:rsidR="00705044" w:rsidRDefault="002F20DE" w:rsidP="00CB0858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 w:bidi="ar-SA"/>
        </w:rPr>
        <w:drawing>
          <wp:inline distT="0" distB="0" distL="0" distR="0">
            <wp:extent cx="6111094" cy="4109185"/>
            <wp:effectExtent l="0" t="0" r="4445" b="5715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2-18 a la(s) 9.30.28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1" t="1890" r="33109" b="-166"/>
                    <a:stretch/>
                  </pic:blipFill>
                  <pic:spPr bwMode="auto">
                    <a:xfrm>
                      <a:off x="0" y="0"/>
                      <a:ext cx="6127306" cy="4120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858" w:rsidRDefault="00705044" w:rsidP="00705044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column"/>
      </w:r>
      <w:r>
        <w:rPr>
          <w:rFonts w:ascii="Arial" w:hAnsi="Arial" w:cs="Arial"/>
          <w:lang w:val="es-MX"/>
        </w:rPr>
        <w:lastRenderedPageBreak/>
        <w:t xml:space="preserve">7. </w:t>
      </w:r>
      <w:r w:rsidR="008539D2">
        <w:rPr>
          <w:rFonts w:ascii="Arial" w:hAnsi="Arial" w:cs="Arial"/>
          <w:lang w:val="es-MX"/>
        </w:rPr>
        <w:t xml:space="preserve">Una vez nos ubicamos dentro de la carpeta «fundamentos», procedimos a utilizar el comando </w:t>
      </w:r>
      <w:r w:rsidR="004B47FE">
        <w:rPr>
          <w:rFonts w:ascii="Arial" w:hAnsi="Arial" w:cs="Arial"/>
          <w:lang w:val="es-MX"/>
        </w:rPr>
        <w:t>“</w:t>
      </w:r>
      <w:proofErr w:type="spellStart"/>
      <w:r w:rsidR="004B47FE" w:rsidRPr="004B47FE">
        <w:rPr>
          <w:rFonts w:ascii="Arial" w:hAnsi="Arial" w:cs="Arial"/>
          <w:lang w:val="es-MX"/>
        </w:rPr>
        <w:t>cp</w:t>
      </w:r>
      <w:proofErr w:type="spellEnd"/>
      <w:r w:rsidR="004B47FE" w:rsidRPr="004B47FE">
        <w:rPr>
          <w:rFonts w:ascii="Arial" w:hAnsi="Arial" w:cs="Arial"/>
          <w:lang w:val="es-MX"/>
        </w:rPr>
        <w:t xml:space="preserve"> </w:t>
      </w:r>
      <w:proofErr w:type="gramStart"/>
      <w:r w:rsidR="004B47FE" w:rsidRPr="004B47FE">
        <w:rPr>
          <w:rFonts w:ascii="Arial" w:hAnsi="Arial" w:cs="Arial"/>
          <w:lang w:val="es-MX"/>
        </w:rPr>
        <w:t>..</w:t>
      </w:r>
      <w:proofErr w:type="gramEnd"/>
      <w:r w:rsidR="004B47FE" w:rsidRPr="004B47FE">
        <w:rPr>
          <w:rFonts w:ascii="Arial" w:hAnsi="Arial" w:cs="Arial"/>
          <w:lang w:val="es-MX"/>
        </w:rPr>
        <w:t>/</w:t>
      </w:r>
      <w:proofErr w:type="spellStart"/>
      <w:r w:rsidR="004B47FE" w:rsidRPr="004B47FE">
        <w:rPr>
          <w:rFonts w:ascii="Arial" w:hAnsi="Arial" w:cs="Arial"/>
          <w:lang w:val="es-MX"/>
        </w:rPr>
        <w:t>archivo_a_copiar</w:t>
      </w:r>
      <w:proofErr w:type="spellEnd"/>
      <w:r w:rsidR="004B47FE">
        <w:rPr>
          <w:rFonts w:ascii="Arial" w:hAnsi="Arial" w:cs="Arial"/>
          <w:lang w:val="es-MX"/>
        </w:rPr>
        <w:t>”, el cual como su nombre lo indica, permite copiar un archivo a la carpeta donde nos ubicamos. Como se muestra en el ejemplo, se copió «niem.txt» a «fundamentos».</w:t>
      </w:r>
    </w:p>
    <w:p w:rsidR="004B47FE" w:rsidRDefault="004B47FE" w:rsidP="00705044">
      <w:pPr>
        <w:jc w:val="both"/>
        <w:rPr>
          <w:rFonts w:ascii="Arial" w:hAnsi="Arial" w:cs="Arial"/>
          <w:lang w:val="es-MX"/>
        </w:rPr>
      </w:pPr>
    </w:p>
    <w:p w:rsidR="00705044" w:rsidRDefault="00705044" w:rsidP="00705044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 w:bidi="ar-SA"/>
        </w:rPr>
        <w:drawing>
          <wp:inline distT="0" distB="0" distL="0" distR="0">
            <wp:extent cx="6764054" cy="2455101"/>
            <wp:effectExtent l="0" t="0" r="0" b="2540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2-18 a la(s) 9.53.2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5273" b="44988"/>
                    <a:stretch/>
                  </pic:blipFill>
                  <pic:spPr bwMode="auto">
                    <a:xfrm>
                      <a:off x="0" y="0"/>
                      <a:ext cx="6771829" cy="2457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7AE" w:rsidRDefault="00DC3BA3" w:rsidP="00705044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8. </w:t>
      </w:r>
      <w:r w:rsidR="009748D6">
        <w:rPr>
          <w:rFonts w:ascii="Arial" w:hAnsi="Arial" w:cs="Arial"/>
          <w:lang w:val="es-MX"/>
        </w:rPr>
        <w:t>Posteriormente se ejecutó el comando</w:t>
      </w:r>
      <w:r w:rsidR="005F17AE">
        <w:rPr>
          <w:rFonts w:ascii="Arial" w:hAnsi="Arial" w:cs="Arial"/>
          <w:lang w:val="es-MX"/>
        </w:rPr>
        <w:t xml:space="preserve"> “</w:t>
      </w:r>
      <w:proofErr w:type="spellStart"/>
      <w:r w:rsidR="005F17AE">
        <w:rPr>
          <w:rFonts w:ascii="Arial" w:hAnsi="Arial" w:cs="Arial"/>
          <w:lang w:val="es-MX"/>
        </w:rPr>
        <w:t>ls</w:t>
      </w:r>
      <w:proofErr w:type="spellEnd"/>
      <w:r w:rsidR="005F17AE">
        <w:rPr>
          <w:rFonts w:ascii="Arial" w:hAnsi="Arial" w:cs="Arial"/>
          <w:lang w:val="es-MX"/>
        </w:rPr>
        <w:t>” para mostrar los documentos de la carpeta. En nuestro ejemplo, se muestra el archivo «niem.txt» ya copiado.</w:t>
      </w:r>
    </w:p>
    <w:p w:rsidR="005F17AE" w:rsidRDefault="005F17AE" w:rsidP="00705044">
      <w:pPr>
        <w:jc w:val="both"/>
        <w:rPr>
          <w:rFonts w:ascii="Arial" w:hAnsi="Arial" w:cs="Arial"/>
          <w:lang w:val="es-MX"/>
        </w:rPr>
      </w:pPr>
    </w:p>
    <w:p w:rsidR="00DC3BA3" w:rsidRDefault="005F17AE" w:rsidP="00705044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9. Se </w:t>
      </w:r>
      <w:r w:rsidR="008B55A1">
        <w:rPr>
          <w:rFonts w:ascii="Arial" w:hAnsi="Arial" w:cs="Arial"/>
          <w:lang w:val="es-MX"/>
        </w:rPr>
        <w:t>crea una nueva carpeta en cd ..</w:t>
      </w:r>
      <w:proofErr w:type="gramStart"/>
      <w:r w:rsidR="008B55A1">
        <w:rPr>
          <w:rFonts w:ascii="Arial" w:hAnsi="Arial" w:cs="Arial"/>
          <w:lang w:val="es-MX"/>
        </w:rPr>
        <w:t>,</w:t>
      </w:r>
      <w:proofErr w:type="gramEnd"/>
      <w:r w:rsidR="008B55A1">
        <w:rPr>
          <w:rFonts w:ascii="Arial" w:hAnsi="Arial" w:cs="Arial"/>
          <w:lang w:val="es-MX"/>
        </w:rPr>
        <w:t xml:space="preserve"> la cual </w:t>
      </w:r>
      <w:r w:rsidR="00F24809">
        <w:rPr>
          <w:rFonts w:ascii="Arial" w:hAnsi="Arial" w:cs="Arial"/>
          <w:lang w:val="es-MX"/>
        </w:rPr>
        <w:t>llamamos</w:t>
      </w:r>
      <w:r w:rsidR="008B55A1">
        <w:rPr>
          <w:rFonts w:ascii="Arial" w:hAnsi="Arial" w:cs="Arial"/>
          <w:lang w:val="es-MX"/>
        </w:rPr>
        <w:t xml:space="preserve"> “tarea.txt”</w:t>
      </w:r>
      <w:r w:rsidR="009748D6">
        <w:rPr>
          <w:rFonts w:ascii="Arial" w:hAnsi="Arial" w:cs="Arial"/>
          <w:lang w:val="es-MX"/>
        </w:rPr>
        <w:t xml:space="preserve"> </w:t>
      </w:r>
    </w:p>
    <w:p w:rsidR="008B55A1" w:rsidRDefault="008B55A1" w:rsidP="00705044">
      <w:pPr>
        <w:jc w:val="both"/>
        <w:rPr>
          <w:rFonts w:ascii="Arial" w:hAnsi="Arial" w:cs="Arial"/>
          <w:lang w:val="es-MX"/>
        </w:rPr>
      </w:pPr>
    </w:p>
    <w:p w:rsidR="00DC3BA3" w:rsidRDefault="00DC3BA3" w:rsidP="00003A7B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 w:bidi="ar-SA"/>
        </w:rPr>
        <w:drawing>
          <wp:inline distT="0" distB="0" distL="0" distR="0">
            <wp:extent cx="6012493" cy="3754281"/>
            <wp:effectExtent l="0" t="0" r="7620" b="0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2-18 a la(s) 9.58.2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72" b="3971"/>
                    <a:stretch/>
                  </pic:blipFill>
                  <pic:spPr bwMode="auto">
                    <a:xfrm>
                      <a:off x="0" y="0"/>
                      <a:ext cx="6024477" cy="3761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55A1" w:rsidRDefault="008B55A1" w:rsidP="00705044">
      <w:pPr>
        <w:jc w:val="both"/>
        <w:rPr>
          <w:rFonts w:ascii="Arial" w:hAnsi="Arial" w:cs="Arial"/>
          <w:lang w:val="es-MX"/>
        </w:rPr>
      </w:pPr>
    </w:p>
    <w:p w:rsidR="00D9378A" w:rsidRDefault="008B55A1" w:rsidP="00705044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10.</w:t>
      </w:r>
      <w:r w:rsidR="00003A7B">
        <w:rPr>
          <w:rFonts w:ascii="Arial" w:hAnsi="Arial" w:cs="Arial"/>
          <w:lang w:val="es-MX"/>
        </w:rPr>
        <w:t xml:space="preserve"> </w:t>
      </w:r>
      <w:r w:rsidR="00F3775A">
        <w:rPr>
          <w:rFonts w:ascii="Arial" w:hAnsi="Arial" w:cs="Arial"/>
          <w:lang w:val="es-MX"/>
        </w:rPr>
        <w:t>Salimos</w:t>
      </w:r>
      <w:r w:rsidR="00003A7B">
        <w:rPr>
          <w:rFonts w:ascii="Arial" w:hAnsi="Arial" w:cs="Arial"/>
          <w:lang w:val="es-MX"/>
        </w:rPr>
        <w:t xml:space="preserve"> con el comando “</w:t>
      </w:r>
      <w:proofErr w:type="spellStart"/>
      <w:r w:rsidR="00003A7B">
        <w:rPr>
          <w:rFonts w:ascii="Arial" w:hAnsi="Arial" w:cs="Arial"/>
          <w:lang w:val="es-MX"/>
        </w:rPr>
        <w:t>clear</w:t>
      </w:r>
      <w:proofErr w:type="spellEnd"/>
      <w:r w:rsidR="00003A7B">
        <w:rPr>
          <w:rFonts w:ascii="Arial" w:hAnsi="Arial" w:cs="Arial"/>
          <w:lang w:val="es-MX"/>
        </w:rPr>
        <w:t xml:space="preserve">” y nos ubicamos nuevamente </w:t>
      </w:r>
      <w:r w:rsidR="00A24D5B">
        <w:rPr>
          <w:rFonts w:ascii="Arial" w:hAnsi="Arial" w:cs="Arial"/>
          <w:lang w:val="es-MX"/>
        </w:rPr>
        <w:t xml:space="preserve">en el </w:t>
      </w:r>
      <w:r w:rsidR="00F3775A">
        <w:rPr>
          <w:rFonts w:ascii="Arial" w:hAnsi="Arial" w:cs="Arial"/>
          <w:lang w:val="es-MX"/>
        </w:rPr>
        <w:t>directorio general. Se utilizó</w:t>
      </w:r>
      <w:r w:rsidR="00A24D5B">
        <w:rPr>
          <w:rFonts w:ascii="Arial" w:hAnsi="Arial" w:cs="Arial"/>
          <w:lang w:val="es-MX"/>
        </w:rPr>
        <w:t xml:space="preserve"> el comando </w:t>
      </w:r>
      <w:r w:rsidR="00A074E6">
        <w:rPr>
          <w:rFonts w:ascii="Arial" w:hAnsi="Arial" w:cs="Arial"/>
          <w:lang w:val="es-MX"/>
        </w:rPr>
        <w:t>“</w:t>
      </w:r>
      <w:r w:rsidR="00A074E6" w:rsidRPr="00A074E6">
        <w:rPr>
          <w:rFonts w:ascii="Arial" w:hAnsi="Arial" w:cs="Arial"/>
          <w:lang w:val="es-MX"/>
        </w:rPr>
        <w:t xml:space="preserve">mv </w:t>
      </w:r>
      <w:proofErr w:type="spellStart"/>
      <w:r w:rsidR="00A074E6" w:rsidRPr="00A074E6">
        <w:rPr>
          <w:rFonts w:ascii="Arial" w:hAnsi="Arial" w:cs="Arial"/>
          <w:lang w:val="es-MX"/>
        </w:rPr>
        <w:t>ubicación_origen</w:t>
      </w:r>
      <w:proofErr w:type="spellEnd"/>
      <w:r w:rsidR="00A074E6" w:rsidRPr="00A074E6">
        <w:rPr>
          <w:rFonts w:ascii="Arial" w:hAnsi="Arial" w:cs="Arial"/>
          <w:lang w:val="es-MX"/>
        </w:rPr>
        <w:t xml:space="preserve">/archivo </w:t>
      </w:r>
      <w:proofErr w:type="spellStart"/>
      <w:r w:rsidR="00A074E6" w:rsidRPr="00A074E6">
        <w:rPr>
          <w:rFonts w:ascii="Arial" w:hAnsi="Arial" w:cs="Arial"/>
          <w:lang w:val="es-MX"/>
        </w:rPr>
        <w:t>ubicación_destino</w:t>
      </w:r>
      <w:proofErr w:type="spellEnd"/>
      <w:r w:rsidR="00A074E6">
        <w:rPr>
          <w:rFonts w:ascii="Arial" w:hAnsi="Arial" w:cs="Arial"/>
          <w:lang w:val="es-MX"/>
        </w:rPr>
        <w:t xml:space="preserve">”, el cual </w:t>
      </w:r>
      <w:r w:rsidR="00A074E6" w:rsidRPr="00A074E6">
        <w:rPr>
          <w:rFonts w:ascii="Arial" w:hAnsi="Arial" w:cs="Arial"/>
          <w:lang w:val="es-MX"/>
        </w:rPr>
        <w:t xml:space="preserve">mueve el archivo desde su ubicación </w:t>
      </w:r>
      <w:r w:rsidR="00A074E6">
        <w:rPr>
          <w:rFonts w:ascii="Arial" w:hAnsi="Arial" w:cs="Arial"/>
          <w:lang w:val="es-MX"/>
        </w:rPr>
        <w:t xml:space="preserve"> de </w:t>
      </w:r>
      <w:r w:rsidR="00A074E6" w:rsidRPr="00A074E6">
        <w:rPr>
          <w:rFonts w:ascii="Arial" w:hAnsi="Arial" w:cs="Arial"/>
          <w:lang w:val="es-MX"/>
        </w:rPr>
        <w:t>origen hacia la ubicación deseada</w:t>
      </w:r>
      <w:r w:rsidR="00A074E6">
        <w:rPr>
          <w:rFonts w:ascii="Arial" w:hAnsi="Arial" w:cs="Arial"/>
          <w:lang w:val="es-MX"/>
        </w:rPr>
        <w:t xml:space="preserve">. En este caso, </w:t>
      </w:r>
      <w:r w:rsidR="00664A4D">
        <w:rPr>
          <w:rFonts w:ascii="Arial" w:hAnsi="Arial" w:cs="Arial"/>
          <w:lang w:val="es-MX"/>
        </w:rPr>
        <w:t>fue</w:t>
      </w:r>
      <w:r w:rsidR="00A074E6">
        <w:rPr>
          <w:rFonts w:ascii="Arial" w:hAnsi="Arial" w:cs="Arial"/>
          <w:lang w:val="es-MX"/>
        </w:rPr>
        <w:t xml:space="preserve"> «mx tarea.txt fundamentos», con el cual se asume que se ha movido el archivo «tareas» a la carpeta «fundamentos». Para comprobarlo</w:t>
      </w:r>
      <w:r w:rsidR="00D9378A">
        <w:rPr>
          <w:rFonts w:ascii="Arial" w:hAnsi="Arial" w:cs="Arial"/>
          <w:lang w:val="es-MX"/>
        </w:rPr>
        <w:t xml:space="preserve"> se </w:t>
      </w:r>
      <w:r w:rsidR="00664A4D">
        <w:rPr>
          <w:rFonts w:ascii="Arial" w:hAnsi="Arial" w:cs="Arial"/>
          <w:lang w:val="es-MX"/>
        </w:rPr>
        <w:t>utilizó</w:t>
      </w:r>
      <w:r w:rsidR="00D9378A">
        <w:rPr>
          <w:rFonts w:ascii="Arial" w:hAnsi="Arial" w:cs="Arial"/>
          <w:lang w:val="es-MX"/>
        </w:rPr>
        <w:t xml:space="preserve"> el comando “cd” y luego “</w:t>
      </w:r>
      <w:proofErr w:type="spellStart"/>
      <w:r w:rsidR="00D9378A">
        <w:rPr>
          <w:rFonts w:ascii="Arial" w:hAnsi="Arial" w:cs="Arial"/>
          <w:lang w:val="es-MX"/>
        </w:rPr>
        <w:t>ls</w:t>
      </w:r>
      <w:proofErr w:type="spellEnd"/>
      <w:r w:rsidR="00D9378A">
        <w:rPr>
          <w:rFonts w:ascii="Arial" w:hAnsi="Arial" w:cs="Arial"/>
          <w:lang w:val="es-MX"/>
        </w:rPr>
        <w:t xml:space="preserve">”. Se </w:t>
      </w:r>
      <w:r w:rsidR="00664A4D">
        <w:rPr>
          <w:rFonts w:ascii="Arial" w:hAnsi="Arial" w:cs="Arial"/>
          <w:lang w:val="es-MX"/>
        </w:rPr>
        <w:t>mostraron</w:t>
      </w:r>
      <w:r w:rsidR="00D9378A">
        <w:rPr>
          <w:rFonts w:ascii="Arial" w:hAnsi="Arial" w:cs="Arial"/>
          <w:lang w:val="es-MX"/>
        </w:rPr>
        <w:t xml:space="preserve"> ambos archivos.</w:t>
      </w:r>
    </w:p>
    <w:p w:rsidR="008B55A1" w:rsidRDefault="00A24D5B" w:rsidP="00705044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 w:bidi="ar-SA"/>
        </w:rPr>
        <w:lastRenderedPageBreak/>
        <w:drawing>
          <wp:inline distT="0" distB="0" distL="0" distR="0">
            <wp:extent cx="6248910" cy="1841326"/>
            <wp:effectExtent l="0" t="0" r="0" b="6985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2-18 a la(s) 10.01.2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90"/>
                    <a:stretch/>
                  </pic:blipFill>
                  <pic:spPr bwMode="auto">
                    <a:xfrm>
                      <a:off x="0" y="0"/>
                      <a:ext cx="6251177" cy="1841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378A" w:rsidRDefault="00D9378A" w:rsidP="00705044">
      <w:pPr>
        <w:jc w:val="both"/>
        <w:rPr>
          <w:rFonts w:ascii="Arial" w:hAnsi="Arial" w:cs="Arial"/>
          <w:lang w:val="es-MX"/>
        </w:rPr>
      </w:pPr>
    </w:p>
    <w:p w:rsidR="00D9378A" w:rsidRDefault="00D9378A" w:rsidP="00705044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11.</w:t>
      </w:r>
      <w:r w:rsidR="002E686B">
        <w:rPr>
          <w:rFonts w:ascii="Arial" w:hAnsi="Arial" w:cs="Arial"/>
          <w:lang w:val="es-MX"/>
        </w:rPr>
        <w:t xml:space="preserve"> </w:t>
      </w:r>
      <w:r w:rsidR="00077362">
        <w:rPr>
          <w:rFonts w:ascii="Arial" w:hAnsi="Arial" w:cs="Arial"/>
          <w:lang w:val="es-MX"/>
        </w:rPr>
        <w:t xml:space="preserve"> </w:t>
      </w:r>
      <w:r w:rsidR="00F24809">
        <w:rPr>
          <w:rFonts w:ascii="Arial" w:hAnsi="Arial" w:cs="Arial"/>
          <w:lang w:val="es-MX"/>
        </w:rPr>
        <w:t>Se utilizó</w:t>
      </w:r>
      <w:r w:rsidR="00077362">
        <w:rPr>
          <w:rFonts w:ascii="Arial" w:hAnsi="Arial" w:cs="Arial"/>
          <w:lang w:val="es-MX"/>
        </w:rPr>
        <w:t xml:space="preserve"> por último el comando “</w:t>
      </w:r>
      <w:proofErr w:type="spellStart"/>
      <w:r w:rsidR="00077362" w:rsidRPr="00077362">
        <w:rPr>
          <w:rFonts w:ascii="Arial" w:hAnsi="Arial" w:cs="Arial"/>
          <w:lang w:val="es-MX"/>
        </w:rPr>
        <w:t>rm</w:t>
      </w:r>
      <w:proofErr w:type="spellEnd"/>
      <w:r w:rsidR="00077362" w:rsidRPr="00077362">
        <w:rPr>
          <w:rFonts w:ascii="Arial" w:hAnsi="Arial" w:cs="Arial"/>
          <w:lang w:val="es-MX"/>
        </w:rPr>
        <w:t xml:space="preserve"> </w:t>
      </w:r>
      <w:proofErr w:type="spellStart"/>
      <w:r w:rsidR="00077362" w:rsidRPr="00077362">
        <w:rPr>
          <w:rFonts w:ascii="Arial" w:hAnsi="Arial" w:cs="Arial"/>
          <w:lang w:val="es-MX"/>
        </w:rPr>
        <w:t>nombre_archivo</w:t>
      </w:r>
      <w:proofErr w:type="spellEnd"/>
      <w:r w:rsidR="00077362">
        <w:rPr>
          <w:rFonts w:ascii="Arial" w:hAnsi="Arial" w:cs="Arial"/>
          <w:lang w:val="es-MX"/>
        </w:rPr>
        <w:t xml:space="preserve">”, el cual permite eliminar un archivo o directorio. En este caso, se </w:t>
      </w:r>
      <w:r w:rsidR="00664A4D">
        <w:rPr>
          <w:rFonts w:ascii="Arial" w:hAnsi="Arial" w:cs="Arial"/>
          <w:lang w:val="es-MX"/>
        </w:rPr>
        <w:t>eliminó</w:t>
      </w:r>
      <w:r w:rsidR="00077362">
        <w:rPr>
          <w:rFonts w:ascii="Arial" w:hAnsi="Arial" w:cs="Arial"/>
          <w:lang w:val="es-MX"/>
        </w:rPr>
        <w:t xml:space="preserve"> el archivo «tarea».</w:t>
      </w:r>
    </w:p>
    <w:p w:rsidR="00D2704B" w:rsidRDefault="00D2704B" w:rsidP="00705044">
      <w:pPr>
        <w:jc w:val="both"/>
        <w:rPr>
          <w:rFonts w:ascii="Arial" w:hAnsi="Arial" w:cs="Arial"/>
          <w:lang w:val="es-MX"/>
        </w:rPr>
      </w:pPr>
    </w:p>
    <w:p w:rsidR="00D2704B" w:rsidRDefault="00D2704B" w:rsidP="00705044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 w:bidi="ar-SA"/>
        </w:rPr>
        <w:drawing>
          <wp:inline distT="0" distB="0" distL="0" distR="0">
            <wp:extent cx="6222622" cy="1177446"/>
            <wp:effectExtent l="0" t="0" r="6985" b="3810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2-18 a la(s) 10.20.0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81" r="5402" b="20144"/>
                    <a:stretch/>
                  </pic:blipFill>
                  <pic:spPr bwMode="auto">
                    <a:xfrm>
                      <a:off x="0" y="0"/>
                      <a:ext cx="6268359" cy="11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378A" w:rsidRDefault="00D9378A" w:rsidP="00705044">
      <w:pPr>
        <w:jc w:val="both"/>
        <w:rPr>
          <w:rFonts w:ascii="Arial" w:hAnsi="Arial" w:cs="Arial"/>
          <w:lang w:val="es-MX"/>
        </w:rPr>
      </w:pPr>
    </w:p>
    <w:p w:rsidR="001D3E2E" w:rsidRDefault="00F24809" w:rsidP="00CB0858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12. Finalmente, se sal</w:t>
      </w:r>
      <w:r w:rsidR="00664A4D">
        <w:rPr>
          <w:rFonts w:ascii="Arial" w:hAnsi="Arial" w:cs="Arial"/>
          <w:lang w:val="es-MX"/>
        </w:rPr>
        <w:t>ió de la Terminal.</w:t>
      </w:r>
    </w:p>
    <w:p w:rsidR="001D3E2E" w:rsidRDefault="001D3E2E" w:rsidP="00DE7B37">
      <w:pPr>
        <w:jc w:val="both"/>
        <w:rPr>
          <w:rFonts w:ascii="Arial" w:hAnsi="Arial" w:cs="Arial"/>
          <w:lang w:val="es-MX"/>
        </w:rPr>
      </w:pPr>
    </w:p>
    <w:p w:rsidR="00671E5B" w:rsidRDefault="00671E5B" w:rsidP="00DE7B37">
      <w:pPr>
        <w:jc w:val="both"/>
        <w:rPr>
          <w:rFonts w:ascii="Arial" w:hAnsi="Arial" w:cs="Arial"/>
          <w:lang w:val="es-MX"/>
        </w:rPr>
      </w:pPr>
    </w:p>
    <w:p w:rsidR="00DE7B37" w:rsidRDefault="00876E9B" w:rsidP="00DE7B37">
      <w:pPr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Conclusiones:</w:t>
      </w:r>
    </w:p>
    <w:p w:rsidR="00876E9B" w:rsidRDefault="00876E9B" w:rsidP="00DE7B37">
      <w:pPr>
        <w:jc w:val="both"/>
        <w:rPr>
          <w:rFonts w:ascii="Arial" w:hAnsi="Arial" w:cs="Arial"/>
          <w:lang w:val="es-MX"/>
        </w:rPr>
      </w:pPr>
    </w:p>
    <w:p w:rsidR="003C6F0E" w:rsidRDefault="001237E8" w:rsidP="001237E8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Como se mencionó durante la práctica, un sistema operativo e</w:t>
      </w:r>
      <w:r w:rsidRPr="001237E8">
        <w:rPr>
          <w:rFonts w:ascii="Arial" w:hAnsi="Arial" w:cs="Arial"/>
          <w:lang w:val="es-MX"/>
        </w:rPr>
        <w:t>s el conjunto de programas y datos que administra los recursos</w:t>
      </w:r>
      <w:r>
        <w:rPr>
          <w:rFonts w:ascii="Arial" w:hAnsi="Arial" w:cs="Arial"/>
          <w:lang w:val="es-MX"/>
        </w:rPr>
        <w:t xml:space="preserve"> tanto de hardware</w:t>
      </w:r>
      <w:r w:rsidRPr="001237E8">
        <w:rPr>
          <w:rFonts w:ascii="Arial" w:hAnsi="Arial" w:cs="Arial"/>
          <w:lang w:val="es-MX"/>
        </w:rPr>
        <w:t xml:space="preserve"> c</w:t>
      </w:r>
      <w:r>
        <w:rPr>
          <w:rFonts w:ascii="Arial" w:hAnsi="Arial" w:cs="Arial"/>
          <w:lang w:val="es-MX"/>
        </w:rPr>
        <w:t>omo de software</w:t>
      </w:r>
      <w:r w:rsidRPr="001237E8">
        <w:rPr>
          <w:rFonts w:ascii="Arial" w:hAnsi="Arial" w:cs="Arial"/>
          <w:lang w:val="es-MX"/>
        </w:rPr>
        <w:t xml:space="preserve"> de un sistema de</w:t>
      </w:r>
      <w:r>
        <w:rPr>
          <w:rFonts w:ascii="Arial" w:hAnsi="Arial" w:cs="Arial"/>
          <w:lang w:val="es-MX"/>
        </w:rPr>
        <w:t xml:space="preserve"> </w:t>
      </w:r>
      <w:r w:rsidRPr="001237E8">
        <w:rPr>
          <w:rFonts w:ascii="Arial" w:hAnsi="Arial" w:cs="Arial"/>
          <w:lang w:val="es-MX"/>
        </w:rPr>
        <w:t>cómputo</w:t>
      </w:r>
      <w:r>
        <w:rPr>
          <w:rFonts w:ascii="Arial" w:hAnsi="Arial" w:cs="Arial"/>
          <w:lang w:val="es-MX"/>
        </w:rPr>
        <w:t>, permitiéndonos, además,</w:t>
      </w:r>
      <w:r w:rsidRPr="001237E8">
        <w:rPr>
          <w:rFonts w:ascii="Arial" w:hAnsi="Arial" w:cs="Arial"/>
          <w:lang w:val="es-MX"/>
        </w:rPr>
        <w:t xml:space="preserve"> </w:t>
      </w:r>
      <w:r w:rsidR="003C6F0E">
        <w:rPr>
          <w:rFonts w:ascii="Arial" w:hAnsi="Arial" w:cs="Arial"/>
          <w:lang w:val="es-MX"/>
        </w:rPr>
        <w:t>usarlo como</w:t>
      </w:r>
      <w:r w:rsidRPr="001237E8">
        <w:rPr>
          <w:rFonts w:ascii="Arial" w:hAnsi="Arial" w:cs="Arial"/>
          <w:lang w:val="es-MX"/>
        </w:rPr>
        <w:t xml:space="preserve"> interfaz entre la computadora y el</w:t>
      </w:r>
      <w:r w:rsidR="003C6F0E">
        <w:rPr>
          <w:rFonts w:ascii="Arial" w:hAnsi="Arial" w:cs="Arial"/>
          <w:lang w:val="es-MX"/>
        </w:rPr>
        <w:t xml:space="preserve"> usuario o aplicaciones.</w:t>
      </w:r>
    </w:p>
    <w:p w:rsidR="003C6F0E" w:rsidRDefault="003C6F0E" w:rsidP="001237E8">
      <w:pPr>
        <w:jc w:val="both"/>
        <w:rPr>
          <w:rFonts w:ascii="Arial" w:hAnsi="Arial" w:cs="Arial"/>
          <w:lang w:val="es-MX"/>
        </w:rPr>
      </w:pPr>
    </w:p>
    <w:p w:rsidR="006D2D73" w:rsidRDefault="003C6F0E" w:rsidP="001237E8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uso de los comandos puede ser</w:t>
      </w:r>
      <w:r w:rsidR="000F3656">
        <w:rPr>
          <w:rFonts w:ascii="Arial" w:hAnsi="Arial" w:cs="Arial"/>
          <w:lang w:val="es-MX"/>
        </w:rPr>
        <w:t xml:space="preserve"> de</w:t>
      </w:r>
      <w:r>
        <w:rPr>
          <w:rFonts w:ascii="Arial" w:hAnsi="Arial" w:cs="Arial"/>
          <w:lang w:val="es-MX"/>
        </w:rPr>
        <w:t xml:space="preserve"> gran utilidad para el usuario y muchas veces, es lo que nos permite arreglar algún fallo con dispositivos externos, como por ejemplo, la impresora</w:t>
      </w:r>
      <w:r w:rsidR="00B70350">
        <w:rPr>
          <w:rFonts w:ascii="Arial" w:hAnsi="Arial" w:cs="Arial"/>
          <w:lang w:val="es-MX"/>
        </w:rPr>
        <w:t>; o bien, organizar los archivos que se encuentran en nuestro ordenador, por decir algunas funciones</w:t>
      </w:r>
      <w:r>
        <w:rPr>
          <w:rFonts w:ascii="Arial" w:hAnsi="Arial" w:cs="Arial"/>
          <w:lang w:val="es-MX"/>
        </w:rPr>
        <w:t xml:space="preserve">. </w:t>
      </w:r>
      <w:r w:rsidR="006D2D73">
        <w:rPr>
          <w:rFonts w:ascii="Arial" w:hAnsi="Arial" w:cs="Arial"/>
          <w:lang w:val="es-MX"/>
        </w:rPr>
        <w:t>Por lo tanto, y d</w:t>
      </w:r>
      <w:r w:rsidR="0069422E">
        <w:rPr>
          <w:rFonts w:ascii="Arial" w:hAnsi="Arial" w:cs="Arial"/>
          <w:lang w:val="es-MX"/>
        </w:rPr>
        <w:t>e esta manera, nosotros como usuarios tenemos alternativas de uso e incluso, atajos para realizar ci</w:t>
      </w:r>
      <w:r w:rsidR="002C6451">
        <w:rPr>
          <w:rFonts w:ascii="Arial" w:hAnsi="Arial" w:cs="Arial"/>
          <w:lang w:val="es-MX"/>
        </w:rPr>
        <w:t>ertas tareas en nuestro sistema, haciendo la experiencia máquina-usuario más didáctica y eficiente.</w:t>
      </w:r>
      <w:bookmarkStart w:id="0" w:name="_GoBack"/>
      <w:bookmarkEnd w:id="0"/>
    </w:p>
    <w:p w:rsidR="00606097" w:rsidRDefault="00606097" w:rsidP="00DE7B37">
      <w:pPr>
        <w:jc w:val="both"/>
        <w:rPr>
          <w:rFonts w:ascii="Arial" w:hAnsi="Arial" w:cs="Arial"/>
          <w:lang w:val="es-MX"/>
        </w:rPr>
      </w:pPr>
    </w:p>
    <w:p w:rsidR="001F4643" w:rsidRPr="00876E9B" w:rsidRDefault="001F4643" w:rsidP="00DE7B37">
      <w:pPr>
        <w:jc w:val="both"/>
        <w:rPr>
          <w:rFonts w:ascii="Arial" w:hAnsi="Arial" w:cs="Arial"/>
          <w:lang w:val="es-MX"/>
        </w:rPr>
      </w:pPr>
    </w:p>
    <w:sectPr w:rsidR="001F4643" w:rsidRPr="00876E9B" w:rsidSect="003F7400">
      <w:pgSz w:w="12240" w:h="15840"/>
      <w:pgMar w:top="568" w:right="900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F1F"/>
    <w:rsid w:val="00003A7B"/>
    <w:rsid w:val="00077362"/>
    <w:rsid w:val="000F3656"/>
    <w:rsid w:val="001154B3"/>
    <w:rsid w:val="00120778"/>
    <w:rsid w:val="001237E8"/>
    <w:rsid w:val="001B0D2D"/>
    <w:rsid w:val="001B21DC"/>
    <w:rsid w:val="001D3E2E"/>
    <w:rsid w:val="001F4643"/>
    <w:rsid w:val="00267B44"/>
    <w:rsid w:val="0028537F"/>
    <w:rsid w:val="002A78EA"/>
    <w:rsid w:val="002C6451"/>
    <w:rsid w:val="002E686B"/>
    <w:rsid w:val="002F20DE"/>
    <w:rsid w:val="00366C3F"/>
    <w:rsid w:val="003C6F0E"/>
    <w:rsid w:val="0042199C"/>
    <w:rsid w:val="00436C5E"/>
    <w:rsid w:val="00495A43"/>
    <w:rsid w:val="004A2649"/>
    <w:rsid w:val="004B47FE"/>
    <w:rsid w:val="00521542"/>
    <w:rsid w:val="00543146"/>
    <w:rsid w:val="005F17AE"/>
    <w:rsid w:val="005F2C62"/>
    <w:rsid w:val="00606097"/>
    <w:rsid w:val="00643953"/>
    <w:rsid w:val="00664A4D"/>
    <w:rsid w:val="00671E5B"/>
    <w:rsid w:val="0069422E"/>
    <w:rsid w:val="006D2D73"/>
    <w:rsid w:val="006F59AE"/>
    <w:rsid w:val="00705044"/>
    <w:rsid w:val="007A2E9E"/>
    <w:rsid w:val="007C1E73"/>
    <w:rsid w:val="008539D2"/>
    <w:rsid w:val="00876E9B"/>
    <w:rsid w:val="008A57D5"/>
    <w:rsid w:val="008B55A1"/>
    <w:rsid w:val="008B677C"/>
    <w:rsid w:val="008E060B"/>
    <w:rsid w:val="009134D1"/>
    <w:rsid w:val="009577F4"/>
    <w:rsid w:val="009748D6"/>
    <w:rsid w:val="009B6BFA"/>
    <w:rsid w:val="00A074E6"/>
    <w:rsid w:val="00A24D5B"/>
    <w:rsid w:val="00A3048A"/>
    <w:rsid w:val="00B21105"/>
    <w:rsid w:val="00B363CA"/>
    <w:rsid w:val="00B444D4"/>
    <w:rsid w:val="00B70350"/>
    <w:rsid w:val="00B774D5"/>
    <w:rsid w:val="00BC0312"/>
    <w:rsid w:val="00C268EC"/>
    <w:rsid w:val="00C467ED"/>
    <w:rsid w:val="00C81950"/>
    <w:rsid w:val="00CA3E31"/>
    <w:rsid w:val="00CB0858"/>
    <w:rsid w:val="00D11295"/>
    <w:rsid w:val="00D2704B"/>
    <w:rsid w:val="00D37DEA"/>
    <w:rsid w:val="00D63A19"/>
    <w:rsid w:val="00D9378A"/>
    <w:rsid w:val="00DC3BA3"/>
    <w:rsid w:val="00DE7B37"/>
    <w:rsid w:val="00E24367"/>
    <w:rsid w:val="00E31F1F"/>
    <w:rsid w:val="00E41F59"/>
    <w:rsid w:val="00E5682C"/>
    <w:rsid w:val="00EC0DD8"/>
    <w:rsid w:val="00F24809"/>
    <w:rsid w:val="00F3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31F1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31F1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E31F1F"/>
    <w:pPr>
      <w:suppressLineNumbers/>
    </w:pPr>
  </w:style>
  <w:style w:type="paragraph" w:customStyle="1" w:styleId="Cambria">
    <w:name w:val="Cambria"/>
    <w:basedOn w:val="TableContents"/>
    <w:rsid w:val="00E31F1F"/>
  </w:style>
  <w:style w:type="paragraph" w:styleId="Textodeglobo">
    <w:name w:val="Balloon Text"/>
    <w:basedOn w:val="Normal"/>
    <w:link w:val="TextodegloboCar"/>
    <w:uiPriority w:val="99"/>
    <w:semiHidden/>
    <w:unhideWhenUsed/>
    <w:rsid w:val="00E31F1F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F1F"/>
    <w:rPr>
      <w:rFonts w:ascii="Tahoma" w:eastAsia="Droid Sans Fallback" w:hAnsi="Tahoma" w:cs="Mangal"/>
      <w:kern w:val="3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31F1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31F1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E31F1F"/>
    <w:pPr>
      <w:suppressLineNumbers/>
    </w:pPr>
  </w:style>
  <w:style w:type="paragraph" w:customStyle="1" w:styleId="Cambria">
    <w:name w:val="Cambria"/>
    <w:basedOn w:val="TableContents"/>
    <w:rsid w:val="00E31F1F"/>
  </w:style>
  <w:style w:type="paragraph" w:styleId="Textodeglobo">
    <w:name w:val="Balloon Text"/>
    <w:basedOn w:val="Normal"/>
    <w:link w:val="TextodegloboCar"/>
    <w:uiPriority w:val="99"/>
    <w:semiHidden/>
    <w:unhideWhenUsed/>
    <w:rsid w:val="00E31F1F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F1F"/>
    <w:rPr>
      <w:rFonts w:ascii="Tahoma" w:eastAsia="Droid Sans Fallback" w:hAnsi="Tahoma" w:cs="Mangal"/>
      <w:kern w:val="3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4E1A1-4C24-43B4-972E-9AC849DC3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602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Anónimo Anónimo</dc:creator>
  <cp:lastModifiedBy>Anónimo Anónimo</cp:lastModifiedBy>
  <cp:revision>6</cp:revision>
  <dcterms:created xsi:type="dcterms:W3CDTF">2019-02-19T03:37:00Z</dcterms:created>
  <dcterms:modified xsi:type="dcterms:W3CDTF">2019-02-19T04:45:00Z</dcterms:modified>
</cp:coreProperties>
</file>