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5E8A" w14:textId="49682B7D" w:rsidR="00BC291F" w:rsidRPr="00BC291F" w:rsidRDefault="00BC291F" w:rsidP="00791AD4">
      <w:pPr>
        <w:jc w:val="center"/>
        <w:rPr>
          <w:sz w:val="32"/>
          <w:szCs w:val="28"/>
          <w:lang w:val="es-CR"/>
        </w:rPr>
      </w:pPr>
      <w:r w:rsidRPr="00BC291F">
        <w:rPr>
          <w:sz w:val="32"/>
          <w:szCs w:val="28"/>
          <w:lang w:val="es-CR"/>
        </w:rPr>
        <w:t>Universidad Técnica Nacional</w:t>
      </w:r>
    </w:p>
    <w:p w14:paraId="2C259BD2" w14:textId="638AA612" w:rsidR="00BC291F" w:rsidRPr="00BC291F" w:rsidRDefault="00BC291F" w:rsidP="00791AD4">
      <w:pPr>
        <w:jc w:val="center"/>
        <w:rPr>
          <w:b/>
          <w:bCs/>
          <w:sz w:val="32"/>
          <w:szCs w:val="28"/>
          <w:lang w:val="es-CR"/>
        </w:rPr>
      </w:pPr>
      <w:r w:rsidRPr="00BC291F">
        <w:rPr>
          <w:b/>
          <w:bCs/>
          <w:sz w:val="32"/>
          <w:szCs w:val="28"/>
          <w:lang w:val="es-CR"/>
        </w:rPr>
        <w:t>Curso: </w:t>
      </w:r>
    </w:p>
    <w:p w14:paraId="2313B824" w14:textId="77777777" w:rsidR="00BC291F" w:rsidRPr="00BC291F" w:rsidRDefault="00BC291F" w:rsidP="00791AD4">
      <w:pPr>
        <w:jc w:val="center"/>
        <w:rPr>
          <w:sz w:val="32"/>
          <w:szCs w:val="28"/>
          <w:lang w:val="es-CR"/>
        </w:rPr>
      </w:pPr>
      <w:r w:rsidRPr="00BC291F">
        <w:rPr>
          <w:sz w:val="32"/>
          <w:szCs w:val="28"/>
          <w:lang w:val="es-CR"/>
        </w:rPr>
        <w:t>ISW-612 Administración de Sistemas Operativos de Red</w:t>
      </w:r>
    </w:p>
    <w:p w14:paraId="38DC0459" w14:textId="6D953D6F" w:rsidR="007517E3" w:rsidRPr="00BC291F" w:rsidRDefault="00BC291F" w:rsidP="00791AD4">
      <w:pPr>
        <w:jc w:val="center"/>
        <w:rPr>
          <w:b/>
          <w:bCs/>
          <w:sz w:val="32"/>
          <w:szCs w:val="28"/>
          <w:lang w:val="es-CR"/>
        </w:rPr>
      </w:pPr>
      <w:r w:rsidRPr="00BC291F">
        <w:rPr>
          <w:b/>
          <w:bCs/>
          <w:sz w:val="32"/>
          <w:szCs w:val="28"/>
          <w:lang w:val="es-CR"/>
        </w:rPr>
        <w:t>Tema de investigación:</w:t>
      </w:r>
    </w:p>
    <w:p w14:paraId="306F656D" w14:textId="77777777" w:rsidR="00BC291F" w:rsidRPr="00BC291F" w:rsidRDefault="00BC291F" w:rsidP="00791AD4">
      <w:pPr>
        <w:jc w:val="center"/>
        <w:rPr>
          <w:sz w:val="32"/>
          <w:szCs w:val="28"/>
          <w:lang w:val="es-CR"/>
        </w:rPr>
      </w:pPr>
      <w:r w:rsidRPr="00BC291F">
        <w:rPr>
          <w:sz w:val="32"/>
          <w:szCs w:val="28"/>
          <w:lang w:val="es-CR"/>
        </w:rPr>
        <w:t>Memoria y procesos sospechosos</w:t>
      </w:r>
    </w:p>
    <w:p w14:paraId="29E8ECFB" w14:textId="77777777" w:rsidR="00BC291F" w:rsidRPr="00BC291F" w:rsidRDefault="00BC291F" w:rsidP="00791AD4">
      <w:pPr>
        <w:jc w:val="center"/>
        <w:rPr>
          <w:b/>
          <w:bCs/>
          <w:sz w:val="32"/>
          <w:szCs w:val="28"/>
          <w:lang w:val="es-CR"/>
        </w:rPr>
      </w:pPr>
      <w:r w:rsidRPr="00BC291F">
        <w:rPr>
          <w:sz w:val="32"/>
          <w:szCs w:val="28"/>
          <w:lang w:val="es-CR"/>
        </w:rPr>
        <w:t> </w:t>
      </w:r>
      <w:r w:rsidRPr="00BC291F">
        <w:rPr>
          <w:b/>
          <w:bCs/>
          <w:sz w:val="32"/>
          <w:szCs w:val="28"/>
          <w:lang w:val="es-CR"/>
        </w:rPr>
        <w:t>Profesor:  </w:t>
      </w:r>
    </w:p>
    <w:p w14:paraId="680CADA0" w14:textId="33A04D83" w:rsidR="00BC291F" w:rsidRPr="00BC291F" w:rsidRDefault="00BC291F" w:rsidP="00791AD4">
      <w:pPr>
        <w:jc w:val="center"/>
        <w:rPr>
          <w:sz w:val="32"/>
          <w:szCs w:val="28"/>
          <w:lang w:val="es-CR"/>
        </w:rPr>
      </w:pPr>
      <w:r w:rsidRPr="00BC291F">
        <w:rPr>
          <w:sz w:val="32"/>
          <w:szCs w:val="28"/>
          <w:lang w:val="es-CR"/>
        </w:rPr>
        <w:t>Marcos Castro</w:t>
      </w:r>
    </w:p>
    <w:p w14:paraId="1D37ADC1" w14:textId="6472E883" w:rsidR="00BC291F" w:rsidRPr="00BC291F" w:rsidRDefault="00BC291F" w:rsidP="00791AD4">
      <w:pPr>
        <w:jc w:val="center"/>
        <w:rPr>
          <w:b/>
          <w:bCs/>
          <w:sz w:val="32"/>
          <w:szCs w:val="28"/>
          <w:lang w:val="es-CR"/>
        </w:rPr>
      </w:pPr>
      <w:r w:rsidRPr="004D689C">
        <w:rPr>
          <w:b/>
          <w:bCs/>
          <w:sz w:val="32"/>
          <w:szCs w:val="28"/>
          <w:lang w:val="es-CR"/>
        </w:rPr>
        <w:t>Estudiantes: </w:t>
      </w:r>
    </w:p>
    <w:p w14:paraId="04BCF82C" w14:textId="77777777" w:rsidR="00BC291F" w:rsidRPr="00BC291F" w:rsidRDefault="00000000" w:rsidP="00791AD4">
      <w:pPr>
        <w:jc w:val="center"/>
        <w:rPr>
          <w:sz w:val="32"/>
          <w:szCs w:val="28"/>
          <w:lang w:val="es-CR"/>
        </w:rPr>
      </w:pPr>
      <w:r w:rsidRPr="00BC291F">
        <w:rPr>
          <w:sz w:val="32"/>
          <w:szCs w:val="28"/>
          <w:lang w:val="es-CR"/>
        </w:rPr>
        <w:t xml:space="preserve">Angélica Varela Vargas </w:t>
      </w:r>
    </w:p>
    <w:p w14:paraId="6561898D" w14:textId="01953BB6" w:rsidR="007517E3" w:rsidRPr="00BC291F" w:rsidRDefault="00BC291F" w:rsidP="00791AD4">
      <w:pPr>
        <w:jc w:val="center"/>
        <w:rPr>
          <w:sz w:val="32"/>
          <w:szCs w:val="28"/>
          <w:lang w:val="es-CR"/>
        </w:rPr>
      </w:pPr>
      <w:r w:rsidRPr="00BC291F">
        <w:rPr>
          <w:sz w:val="32"/>
          <w:szCs w:val="28"/>
          <w:lang w:val="es-CR"/>
        </w:rPr>
        <w:t>Isabel María Martínez Vindas</w:t>
      </w:r>
    </w:p>
    <w:p w14:paraId="4C3C137C" w14:textId="4E7C8C58" w:rsidR="00BC291F" w:rsidRPr="00BC291F" w:rsidRDefault="00BC291F" w:rsidP="00791AD4">
      <w:pPr>
        <w:jc w:val="center"/>
        <w:rPr>
          <w:b/>
          <w:bCs/>
          <w:sz w:val="32"/>
          <w:szCs w:val="28"/>
          <w:lang w:val="es-CR"/>
        </w:rPr>
      </w:pPr>
      <w:r w:rsidRPr="00BC291F">
        <w:rPr>
          <w:b/>
          <w:bCs/>
          <w:sz w:val="32"/>
          <w:szCs w:val="28"/>
          <w:lang w:val="es-CR"/>
        </w:rPr>
        <w:t>Periodo: </w:t>
      </w:r>
    </w:p>
    <w:p w14:paraId="37C45ADF" w14:textId="77777777" w:rsidR="00BC291F" w:rsidRPr="00BC291F" w:rsidRDefault="00BC291F" w:rsidP="00791AD4">
      <w:pPr>
        <w:jc w:val="center"/>
        <w:rPr>
          <w:sz w:val="32"/>
          <w:szCs w:val="28"/>
          <w:lang w:val="es-CR"/>
        </w:rPr>
      </w:pPr>
      <w:r w:rsidRPr="00BC291F">
        <w:rPr>
          <w:sz w:val="32"/>
          <w:szCs w:val="28"/>
          <w:lang w:val="es-CR"/>
        </w:rPr>
        <w:t>III Cuatrimestre 2026</w:t>
      </w:r>
    </w:p>
    <w:p w14:paraId="2ADC99E8" w14:textId="77777777" w:rsidR="007517E3" w:rsidRPr="00BC291F" w:rsidRDefault="00000000" w:rsidP="00791AD4">
      <w:pPr>
        <w:rPr>
          <w:lang w:val="es-CR"/>
        </w:rPr>
      </w:pPr>
      <w:r w:rsidRPr="00BC291F">
        <w:rPr>
          <w:lang w:val="es-CR"/>
        </w:rPr>
        <w:br w:type="page"/>
      </w:r>
    </w:p>
    <w:p w14:paraId="6C091A81" w14:textId="77777777" w:rsidR="007517E3" w:rsidRPr="007B2EBA" w:rsidRDefault="00000000" w:rsidP="007B2EBA">
      <w:pPr>
        <w:pStyle w:val="Ttulo1"/>
        <w:jc w:val="center"/>
        <w:rPr>
          <w:rFonts w:ascii="Times New Roman" w:hAnsi="Times New Roman" w:cs="Times New Roman"/>
        </w:rPr>
      </w:pPr>
      <w:proofErr w:type="spellStart"/>
      <w:r w:rsidRPr="007B2EBA">
        <w:rPr>
          <w:rFonts w:ascii="Times New Roman" w:hAnsi="Times New Roman" w:cs="Times New Roman"/>
        </w:rPr>
        <w:lastRenderedPageBreak/>
        <w:t>Resumen</w:t>
      </w:r>
      <w:proofErr w:type="spellEnd"/>
    </w:p>
    <w:p w14:paraId="344AB86B" w14:textId="77777777" w:rsidR="007517E3" w:rsidRPr="00BC291F" w:rsidRDefault="00000000" w:rsidP="00791AD4">
      <w:pPr>
        <w:rPr>
          <w:lang w:val="es-CR"/>
        </w:rPr>
      </w:pPr>
      <w:r w:rsidRPr="00BC291F">
        <w:rPr>
          <w:lang w:val="es-CR"/>
        </w:rPr>
        <w:t xml:space="preserve">En este trabajo investigamos cómo identificar cambios poco normales en la memoria de los procesos de Windows. Para hacerlo usamos un monitor creado en PowerShell. Este guarda las mediciones en un archivo JSON y después las mostramos en una aplicación web. La prueba se realizó con un programa propio que aumentó su consumo de memoria de forma controlada. El monitor registró 3184 muestras de distintos procesos. También detectó una alerta de crecimiento sostenido en PowerShell en el segundo 70. Al revisar el gráfico vimos que la memoria privada del proceso aumentó de aproximadamente 52 MB a 324 MB. </w:t>
      </w:r>
      <w:proofErr w:type="gramStart"/>
      <w:r w:rsidRPr="00BC291F">
        <w:rPr>
          <w:lang w:val="es-CR"/>
        </w:rPr>
        <w:t>Además</w:t>
      </w:r>
      <w:proofErr w:type="gramEnd"/>
      <w:r w:rsidRPr="00BC291F">
        <w:rPr>
          <w:lang w:val="es-CR"/>
        </w:rPr>
        <w:t xml:space="preserve"> consultamos los estados registrados de LSA </w:t>
      </w:r>
      <w:proofErr w:type="spellStart"/>
      <w:r w:rsidRPr="00BC291F">
        <w:rPr>
          <w:lang w:val="es-CR"/>
        </w:rPr>
        <w:t>Protection</w:t>
      </w:r>
      <w:proofErr w:type="spellEnd"/>
      <w:r w:rsidRPr="00BC291F">
        <w:rPr>
          <w:lang w:val="es-CR"/>
        </w:rPr>
        <w:t xml:space="preserve"> y </w:t>
      </w:r>
      <w:proofErr w:type="spellStart"/>
      <w:r w:rsidRPr="00BC291F">
        <w:rPr>
          <w:lang w:val="es-CR"/>
        </w:rPr>
        <w:t>Credential</w:t>
      </w:r>
      <w:proofErr w:type="spellEnd"/>
      <w:r w:rsidRPr="00BC291F">
        <w:rPr>
          <w:lang w:val="es-CR"/>
        </w:rPr>
        <w:t xml:space="preserve"> Guard. La aplicación permite buscar procesos, cambiar el umbral de crecimiento y revisar las alertas con explicaciones sencillas. También probamos archivos JSON vacíos e incompletos para verificar que se mostraran errores claros. Los resultados indican que el monitoreo ayuda a reconocer comportamientos que merecen atención. Sin </w:t>
      </w:r>
      <w:proofErr w:type="gramStart"/>
      <w:r w:rsidRPr="00BC291F">
        <w:rPr>
          <w:lang w:val="es-CR"/>
        </w:rPr>
        <w:t>embargo</w:t>
      </w:r>
      <w:proofErr w:type="gramEnd"/>
      <w:r w:rsidRPr="00BC291F">
        <w:rPr>
          <w:lang w:val="es-CR"/>
        </w:rPr>
        <w:t xml:space="preserve"> un aumento de memoria no demuestra por sí solo que exista </w:t>
      </w:r>
      <w:proofErr w:type="gramStart"/>
      <w:r w:rsidRPr="00BC291F">
        <w:rPr>
          <w:lang w:val="es-CR"/>
        </w:rPr>
        <w:t>malware</w:t>
      </w:r>
      <w:proofErr w:type="gramEnd"/>
      <w:r w:rsidRPr="00BC291F">
        <w:rPr>
          <w:lang w:val="es-CR"/>
        </w:rPr>
        <w:t>. El alcance de este trabajo se limita a una simulación y no reemplaza un análisis completo de seguridad.</w:t>
      </w:r>
    </w:p>
    <w:p w14:paraId="3191B22B" w14:textId="77777777" w:rsidR="007517E3" w:rsidRPr="00BC291F" w:rsidRDefault="00000000" w:rsidP="00791AD4">
      <w:pPr>
        <w:rPr>
          <w:lang w:val="es-CR"/>
        </w:rPr>
      </w:pPr>
      <w:r w:rsidRPr="00BC291F">
        <w:rPr>
          <w:lang w:val="es-CR"/>
        </w:rPr>
        <w:t xml:space="preserve">Palabras clave: Windows, memoria privada, PowerShell, procesos, seguridad, </w:t>
      </w:r>
      <w:proofErr w:type="spellStart"/>
      <w:r w:rsidRPr="00BC291F">
        <w:rPr>
          <w:lang w:val="es-CR"/>
        </w:rPr>
        <w:t>Credential</w:t>
      </w:r>
      <w:proofErr w:type="spellEnd"/>
      <w:r w:rsidRPr="00BC291F">
        <w:rPr>
          <w:lang w:val="es-CR"/>
        </w:rPr>
        <w:t xml:space="preserve"> Guard.</w:t>
      </w:r>
    </w:p>
    <w:p w14:paraId="3D6CF888" w14:textId="77777777" w:rsidR="007517E3" w:rsidRPr="007B2EBA" w:rsidRDefault="00000000" w:rsidP="007B2EBA">
      <w:pPr>
        <w:pStyle w:val="Ttulo1"/>
        <w:jc w:val="center"/>
        <w:rPr>
          <w:rFonts w:ascii="Times New Roman" w:hAnsi="Times New Roman" w:cs="Times New Roman"/>
        </w:rPr>
      </w:pPr>
      <w:proofErr w:type="spellStart"/>
      <w:r w:rsidRPr="007B2EBA">
        <w:rPr>
          <w:rFonts w:ascii="Times New Roman" w:hAnsi="Times New Roman" w:cs="Times New Roman"/>
        </w:rPr>
        <w:t>Introducción</w:t>
      </w:r>
      <w:proofErr w:type="spellEnd"/>
    </w:p>
    <w:p w14:paraId="18875C3D" w14:textId="77777777" w:rsidR="007517E3" w:rsidRPr="00BC291F" w:rsidRDefault="00000000" w:rsidP="00791AD4">
      <w:pPr>
        <w:ind w:firstLine="720"/>
        <w:rPr>
          <w:lang w:val="es-CR"/>
        </w:rPr>
      </w:pPr>
      <w:r w:rsidRPr="00BC291F">
        <w:rPr>
          <w:lang w:val="es-CR"/>
        </w:rPr>
        <w:t>La memoria es necesaria para que los programas de Windows funcionen. Cada proceso utiliza una cantidad distinta según lo que esté haciendo. A veces ese consumo aumenta más de lo esperado. Puede deberse a una tarea normal o a un problema como una fuga de memoria. Por eso es útil observar cómo cambia el consumo durante cierto tiempo.</w:t>
      </w:r>
    </w:p>
    <w:p w14:paraId="1BEA5A0B" w14:textId="77777777" w:rsidR="007517E3" w:rsidRPr="00BC291F" w:rsidRDefault="00000000" w:rsidP="00791AD4">
      <w:pPr>
        <w:rPr>
          <w:lang w:val="es-CR"/>
        </w:rPr>
      </w:pPr>
      <w:r w:rsidRPr="00BC291F">
        <w:rPr>
          <w:lang w:val="es-CR"/>
        </w:rPr>
        <w:t xml:space="preserve">En este proyecto creamos una herramienta para revisar esos cambios. Usamos PowerShell para medir los procesos y guardar los resultados en un archivo JSON. Luego desarrollamos una </w:t>
      </w:r>
      <w:r w:rsidRPr="00BC291F">
        <w:rPr>
          <w:lang w:val="es-CR"/>
        </w:rPr>
        <w:lastRenderedPageBreak/>
        <w:t xml:space="preserve">página web que muestra gráficos y alertas de forma sencilla. También consultamos LSA </w:t>
      </w:r>
      <w:proofErr w:type="spellStart"/>
      <w:r w:rsidRPr="00BC291F">
        <w:rPr>
          <w:lang w:val="es-CR"/>
        </w:rPr>
        <w:t>Protection</w:t>
      </w:r>
      <w:proofErr w:type="spellEnd"/>
      <w:r w:rsidRPr="00BC291F">
        <w:rPr>
          <w:lang w:val="es-CR"/>
        </w:rPr>
        <w:t xml:space="preserve"> y </w:t>
      </w:r>
      <w:proofErr w:type="spellStart"/>
      <w:r w:rsidRPr="00BC291F">
        <w:rPr>
          <w:lang w:val="es-CR"/>
        </w:rPr>
        <w:t>Credential</w:t>
      </w:r>
      <w:proofErr w:type="spellEnd"/>
      <w:r w:rsidRPr="00BC291F">
        <w:rPr>
          <w:lang w:val="es-CR"/>
        </w:rPr>
        <w:t xml:space="preserve"> Guard para conocer el estado registrado de estas protecciones. Para comprobar el monitor utilizamos una fuga de memoria simulada con un programa propio. No usamos </w:t>
      </w:r>
      <w:proofErr w:type="gramStart"/>
      <w:r w:rsidRPr="00BC291F">
        <w:rPr>
          <w:lang w:val="es-CR"/>
        </w:rPr>
        <w:t>malware</w:t>
      </w:r>
      <w:proofErr w:type="gramEnd"/>
      <w:r w:rsidRPr="00BC291F">
        <w:rPr>
          <w:lang w:val="es-CR"/>
        </w:rPr>
        <w:t xml:space="preserve"> real.</w:t>
      </w:r>
    </w:p>
    <w:p w14:paraId="088D0F39"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Pregunta de investigación</w:t>
      </w:r>
    </w:p>
    <w:p w14:paraId="268DAC2A" w14:textId="77777777" w:rsidR="007517E3" w:rsidRPr="00BC291F" w:rsidRDefault="00000000" w:rsidP="00791AD4">
      <w:pPr>
        <w:rPr>
          <w:lang w:val="es-CR"/>
        </w:rPr>
      </w:pPr>
      <w:r w:rsidRPr="00BC291F">
        <w:rPr>
          <w:lang w:val="es-CR"/>
        </w:rPr>
        <w:t xml:space="preserve">¿Qué indicadores de memoria y de proceso permiten identificar comportamientos anómalos en Windows, y qué defensas existen para proteger credenciales mediante LSA </w:t>
      </w:r>
      <w:proofErr w:type="spellStart"/>
      <w:r w:rsidRPr="00BC291F">
        <w:rPr>
          <w:lang w:val="es-CR"/>
        </w:rPr>
        <w:t>Protection</w:t>
      </w:r>
      <w:proofErr w:type="spellEnd"/>
      <w:r w:rsidRPr="00BC291F">
        <w:rPr>
          <w:lang w:val="es-CR"/>
        </w:rPr>
        <w:t xml:space="preserve"> y </w:t>
      </w:r>
      <w:proofErr w:type="spellStart"/>
      <w:r w:rsidRPr="00BC291F">
        <w:rPr>
          <w:lang w:val="es-CR"/>
        </w:rPr>
        <w:t>Credential</w:t>
      </w:r>
      <w:proofErr w:type="spellEnd"/>
      <w:r w:rsidRPr="00BC291F">
        <w:rPr>
          <w:lang w:val="es-CR"/>
        </w:rPr>
        <w:t xml:space="preserve"> Guard?</w:t>
      </w:r>
    </w:p>
    <w:p w14:paraId="2412926A"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Hipótesis</w:t>
      </w:r>
    </w:p>
    <w:p w14:paraId="7787A719" w14:textId="77777777" w:rsidR="007517E3" w:rsidRPr="00BC291F" w:rsidRDefault="00000000" w:rsidP="00791AD4">
      <w:pPr>
        <w:rPr>
          <w:lang w:val="es-CR"/>
        </w:rPr>
      </w:pPr>
      <w:r w:rsidRPr="00BC291F">
        <w:rPr>
          <w:lang w:val="es-CR"/>
        </w:rPr>
        <w:t xml:space="preserve">Esperamos que al revisar varias mediciones de memoria privada se pueda detectar el crecimiento producido por nuestra simulación. También esperamos que consultar LSA </w:t>
      </w:r>
      <w:proofErr w:type="spellStart"/>
      <w:r w:rsidRPr="00BC291F">
        <w:rPr>
          <w:lang w:val="es-CR"/>
        </w:rPr>
        <w:t>Protection</w:t>
      </w:r>
      <w:proofErr w:type="spellEnd"/>
      <w:r w:rsidRPr="00BC291F">
        <w:rPr>
          <w:lang w:val="es-CR"/>
        </w:rPr>
        <w:t xml:space="preserve"> y </w:t>
      </w:r>
      <w:proofErr w:type="spellStart"/>
      <w:r w:rsidRPr="00BC291F">
        <w:rPr>
          <w:lang w:val="es-CR"/>
        </w:rPr>
        <w:t>Credential</w:t>
      </w:r>
      <w:proofErr w:type="spellEnd"/>
      <w:r w:rsidRPr="00BC291F">
        <w:rPr>
          <w:lang w:val="es-CR"/>
        </w:rPr>
        <w:t xml:space="preserve"> Guard permita mostrar información útil sobre las protecciones del equipo.</w:t>
      </w:r>
    </w:p>
    <w:p w14:paraId="2A226BEF"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Objetivo general</w:t>
      </w:r>
    </w:p>
    <w:p w14:paraId="0593816D" w14:textId="77777777" w:rsidR="007517E3" w:rsidRPr="00BC291F" w:rsidRDefault="00000000" w:rsidP="00791AD4">
      <w:pPr>
        <w:rPr>
          <w:lang w:val="es-CR"/>
        </w:rPr>
      </w:pPr>
      <w:r w:rsidRPr="00BC291F">
        <w:rPr>
          <w:lang w:val="es-CR"/>
        </w:rPr>
        <w:t xml:space="preserve">Analizar la memoria y los procesos de Windows con PowerShell y una aplicación web. Buscamos identificar cambios poco normales durante una prueba controlada y explicar el estado registrado de LSA </w:t>
      </w:r>
      <w:proofErr w:type="spellStart"/>
      <w:r w:rsidRPr="00BC291F">
        <w:rPr>
          <w:lang w:val="es-CR"/>
        </w:rPr>
        <w:t>Protection</w:t>
      </w:r>
      <w:proofErr w:type="spellEnd"/>
      <w:r w:rsidRPr="00BC291F">
        <w:rPr>
          <w:lang w:val="es-CR"/>
        </w:rPr>
        <w:t xml:space="preserve"> y </w:t>
      </w:r>
      <w:proofErr w:type="spellStart"/>
      <w:r w:rsidRPr="00BC291F">
        <w:rPr>
          <w:lang w:val="es-CR"/>
        </w:rPr>
        <w:t>Credential</w:t>
      </w:r>
      <w:proofErr w:type="spellEnd"/>
      <w:r w:rsidRPr="00BC291F">
        <w:rPr>
          <w:lang w:val="es-CR"/>
        </w:rPr>
        <w:t xml:space="preserve"> Guard.</w:t>
      </w:r>
    </w:p>
    <w:p w14:paraId="06D8DEA9"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Objetivos específicos</w:t>
      </w:r>
    </w:p>
    <w:p w14:paraId="48E2A561" w14:textId="77777777" w:rsidR="007517E3" w:rsidRPr="00BC291F" w:rsidRDefault="00000000" w:rsidP="00791AD4">
      <w:pPr>
        <w:rPr>
          <w:lang w:val="es-CR"/>
        </w:rPr>
      </w:pPr>
      <w:r w:rsidRPr="00BC291F">
        <w:rPr>
          <w:lang w:val="es-CR"/>
        </w:rPr>
        <w:t xml:space="preserve">• Investigar memoria privada, </w:t>
      </w:r>
      <w:proofErr w:type="spellStart"/>
      <w:r w:rsidRPr="00BC291F">
        <w:rPr>
          <w:lang w:val="es-CR"/>
        </w:rPr>
        <w:t>working</w:t>
      </w:r>
      <w:proofErr w:type="spellEnd"/>
      <w:r w:rsidRPr="00BC291F">
        <w:rPr>
          <w:lang w:val="es-CR"/>
        </w:rPr>
        <w:t xml:space="preserve"> set, línea base y comportamiento de procesos en Windows.</w:t>
      </w:r>
    </w:p>
    <w:p w14:paraId="39EF459E" w14:textId="77777777" w:rsidR="007517E3" w:rsidRPr="00BC291F" w:rsidRDefault="00000000" w:rsidP="00791AD4">
      <w:pPr>
        <w:rPr>
          <w:lang w:val="es-CR"/>
        </w:rPr>
      </w:pPr>
      <w:r w:rsidRPr="00BC291F">
        <w:rPr>
          <w:lang w:val="es-CR"/>
        </w:rPr>
        <w:t>• Describir y verificar el funcionamiento del script de PowerShell que recopila mediciones y genera un JSON.</w:t>
      </w:r>
    </w:p>
    <w:p w14:paraId="2B4E8DE6" w14:textId="77777777" w:rsidR="007517E3" w:rsidRPr="00BC291F" w:rsidRDefault="00000000" w:rsidP="00791AD4">
      <w:pPr>
        <w:rPr>
          <w:lang w:val="es-CR"/>
        </w:rPr>
      </w:pPr>
      <w:r w:rsidRPr="00BC291F">
        <w:rPr>
          <w:lang w:val="es-CR"/>
        </w:rPr>
        <w:lastRenderedPageBreak/>
        <w:t>• Presentar información comprensible mediante gráficos, filtros, alertas y recomendaciones en una aplicación web local.</w:t>
      </w:r>
    </w:p>
    <w:p w14:paraId="7FA67FAD" w14:textId="77777777" w:rsidR="007517E3" w:rsidRPr="00BC291F" w:rsidRDefault="00000000" w:rsidP="00791AD4">
      <w:pPr>
        <w:rPr>
          <w:lang w:val="es-CR"/>
        </w:rPr>
      </w:pPr>
      <w:r w:rsidRPr="00BC291F">
        <w:rPr>
          <w:lang w:val="es-CR"/>
        </w:rPr>
        <w:t>• Examinar los resultados de una simulación controlada de crecimiento de memoria, incluyendo el momento de la alerta.</w:t>
      </w:r>
    </w:p>
    <w:p w14:paraId="317D08DC" w14:textId="77777777" w:rsidR="007517E3" w:rsidRPr="00BC291F" w:rsidRDefault="00000000" w:rsidP="00791AD4">
      <w:pPr>
        <w:rPr>
          <w:lang w:val="es-CR"/>
        </w:rPr>
      </w:pPr>
      <w:r w:rsidRPr="00BC291F">
        <w:rPr>
          <w:lang w:val="es-CR"/>
        </w:rPr>
        <w:t xml:space="preserve">• Describir el estado registrado de LSA </w:t>
      </w:r>
      <w:proofErr w:type="spellStart"/>
      <w:r w:rsidRPr="00BC291F">
        <w:rPr>
          <w:lang w:val="es-CR"/>
        </w:rPr>
        <w:t>Protection</w:t>
      </w:r>
      <w:proofErr w:type="spellEnd"/>
      <w:r w:rsidRPr="00BC291F">
        <w:rPr>
          <w:lang w:val="es-CR"/>
        </w:rPr>
        <w:t xml:space="preserve"> y </w:t>
      </w:r>
      <w:proofErr w:type="spellStart"/>
      <w:r w:rsidRPr="00BC291F">
        <w:rPr>
          <w:lang w:val="es-CR"/>
        </w:rPr>
        <w:t>Credential</w:t>
      </w:r>
      <w:proofErr w:type="spellEnd"/>
      <w:r w:rsidRPr="00BC291F">
        <w:rPr>
          <w:lang w:val="es-CR"/>
        </w:rPr>
        <w:t xml:space="preserve"> Guard, sus límites y la utilidad de la herramienta.</w:t>
      </w:r>
    </w:p>
    <w:p w14:paraId="24C9A0E3" w14:textId="77777777" w:rsidR="007517E3" w:rsidRPr="00FE3E1F" w:rsidRDefault="00000000" w:rsidP="007B2EBA">
      <w:pPr>
        <w:pStyle w:val="Ttulo1"/>
        <w:jc w:val="center"/>
        <w:rPr>
          <w:rFonts w:ascii="Times New Roman" w:hAnsi="Times New Roman" w:cs="Times New Roman"/>
          <w:lang w:val="es-CR"/>
        </w:rPr>
      </w:pPr>
      <w:r w:rsidRPr="007B2EBA">
        <w:rPr>
          <w:rFonts w:ascii="Times New Roman" w:hAnsi="Times New Roman" w:cs="Times New Roman"/>
          <w:lang w:val="es-CR"/>
        </w:rPr>
        <w:t>Marco</w:t>
      </w:r>
      <w:r w:rsidRPr="00FE3E1F">
        <w:rPr>
          <w:rFonts w:ascii="Times New Roman" w:hAnsi="Times New Roman" w:cs="Times New Roman"/>
          <w:lang w:val="es-CR"/>
        </w:rPr>
        <w:t xml:space="preserve"> </w:t>
      </w:r>
      <w:r w:rsidRPr="007B2EBA">
        <w:rPr>
          <w:rFonts w:ascii="Times New Roman" w:hAnsi="Times New Roman" w:cs="Times New Roman"/>
          <w:lang w:val="es-CR"/>
        </w:rPr>
        <w:t>teórico</w:t>
      </w:r>
    </w:p>
    <w:p w14:paraId="662DEA72"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Gestión de memoria y procesos en Windows</w:t>
      </w:r>
    </w:p>
    <w:p w14:paraId="0A880A48" w14:textId="77777777" w:rsidR="007517E3" w:rsidRPr="00BC291F" w:rsidRDefault="00000000" w:rsidP="00791AD4">
      <w:pPr>
        <w:ind w:firstLine="720"/>
        <w:rPr>
          <w:lang w:val="es-CR"/>
        </w:rPr>
      </w:pPr>
      <w:r w:rsidRPr="00BC291F">
        <w:rPr>
          <w:lang w:val="es-CR"/>
        </w:rPr>
        <w:t xml:space="preserve">Un proceso es un programa que está funcionando. Windows le asigna memoria y otros recursos para realizar sus tareas. El </w:t>
      </w:r>
      <w:proofErr w:type="spellStart"/>
      <w:r w:rsidRPr="00BC291F">
        <w:rPr>
          <w:lang w:val="es-CR"/>
        </w:rPr>
        <w:t>working</w:t>
      </w:r>
      <w:proofErr w:type="spellEnd"/>
      <w:r w:rsidRPr="00BC291F">
        <w:rPr>
          <w:lang w:val="es-CR"/>
        </w:rPr>
        <w:t xml:space="preserve"> set es la parte de su memoria que está en la memoria física en un momento dado. La memoria privada representa memoria que pertenece a ese proceso y no se comparte de la misma forma con otros. Estos valores nos ayudan a entender qué está </w:t>
      </w:r>
      <w:proofErr w:type="gramStart"/>
      <w:r w:rsidRPr="00BC291F">
        <w:rPr>
          <w:lang w:val="es-CR"/>
        </w:rPr>
        <w:t>pasando</w:t>
      </w:r>
      <w:proofErr w:type="gramEnd"/>
      <w:r w:rsidRPr="00BC291F">
        <w:rPr>
          <w:lang w:val="es-CR"/>
        </w:rPr>
        <w:t xml:space="preserve"> pero no significan lo mismo.</w:t>
      </w:r>
    </w:p>
    <w:p w14:paraId="1FFF3118" w14:textId="478C901B" w:rsidR="007517E3" w:rsidRPr="00BC291F" w:rsidRDefault="00000000" w:rsidP="00791AD4">
      <w:pPr>
        <w:rPr>
          <w:lang w:val="es-CR"/>
        </w:rPr>
      </w:pPr>
      <w:r w:rsidRPr="00BC291F">
        <w:rPr>
          <w:lang w:val="es-CR"/>
        </w:rPr>
        <w:t xml:space="preserve">Windows también utiliza memoria confirmada o </w:t>
      </w:r>
      <w:proofErr w:type="spellStart"/>
      <w:r w:rsidRPr="00BC291F">
        <w:rPr>
          <w:lang w:val="es-CR"/>
        </w:rPr>
        <w:t>commit</w:t>
      </w:r>
      <w:proofErr w:type="spellEnd"/>
      <w:r w:rsidRPr="00BC291F">
        <w:rPr>
          <w:lang w:val="es-CR"/>
        </w:rPr>
        <w:t xml:space="preserve"> y puede apoyarse en el archivo de paginación. La compresión de memoria es otra forma de administrar recursos. Por eso no basta con mirar un solo número. Es mejor observar varias mediciones y compararlas con el comportamiento normal del equipo.</w:t>
      </w:r>
      <w:r w:rsidR="004D689C" w:rsidRPr="004D689C">
        <w:rPr>
          <w:rFonts w:eastAsia="Times New Roman" w:cs="Times New Roman"/>
          <w:szCs w:val="24"/>
          <w:lang w:val="es-CR" w:eastAsia="es-CR"/>
        </w:rPr>
        <w:t xml:space="preserve"> </w:t>
      </w:r>
      <w:r w:rsidR="004D689C" w:rsidRPr="004D689C">
        <w:rPr>
          <w:lang w:val="es-CR"/>
        </w:rPr>
        <w:t>(Microsoft, s. f.-a; Microsoft, s. f.-b)</w:t>
      </w:r>
    </w:p>
    <w:p w14:paraId="1C0B1D65"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Línea base, fuga de memoria y anomalías</w:t>
      </w:r>
    </w:p>
    <w:p w14:paraId="71735D97" w14:textId="73EF960D" w:rsidR="007517E3" w:rsidRPr="00BC291F" w:rsidRDefault="00000000" w:rsidP="00791AD4">
      <w:pPr>
        <w:ind w:firstLine="720"/>
        <w:rPr>
          <w:lang w:val="es-CR"/>
        </w:rPr>
      </w:pPr>
      <w:r w:rsidRPr="00BC291F">
        <w:rPr>
          <w:lang w:val="es-CR"/>
        </w:rPr>
        <w:t xml:space="preserve">Una línea base sirve como punto de comparación. Puede ser una medición inicial o varios registros de funcionamiento normal. Una fuga de memoria ocurre cuando un programa sigue reteniendo memoria que ya no necesita. En nuestro experimento simulamos ese crecimiento para </w:t>
      </w:r>
      <w:r w:rsidRPr="00BC291F">
        <w:rPr>
          <w:lang w:val="es-CR"/>
        </w:rPr>
        <w:lastRenderedPageBreak/>
        <w:t xml:space="preserve">probar las alertas. Aun </w:t>
      </w:r>
      <w:proofErr w:type="gramStart"/>
      <w:r w:rsidRPr="00BC291F">
        <w:rPr>
          <w:lang w:val="es-CR"/>
        </w:rPr>
        <w:t>así</w:t>
      </w:r>
      <w:proofErr w:type="gramEnd"/>
      <w:r w:rsidRPr="00BC291F">
        <w:rPr>
          <w:lang w:val="es-CR"/>
        </w:rPr>
        <w:t xml:space="preserve"> una subida de memoria también puede tener causas normales.</w:t>
      </w:r>
      <w:r w:rsidR="004D689C" w:rsidRPr="004D689C">
        <w:rPr>
          <w:lang w:val="es-CR"/>
        </w:rPr>
        <w:t xml:space="preserve"> </w:t>
      </w:r>
      <w:r w:rsidR="004D689C" w:rsidRPr="004D689C">
        <w:t>(Microsoft, s. f.-b)</w:t>
      </w:r>
    </w:p>
    <w:p w14:paraId="71DA6902"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 xml:space="preserve">LSASS, LSA </w:t>
      </w:r>
      <w:proofErr w:type="spellStart"/>
      <w:r w:rsidRPr="00FE3E1F">
        <w:rPr>
          <w:rFonts w:ascii="Times New Roman" w:hAnsi="Times New Roman" w:cs="Times New Roman"/>
          <w:lang w:val="es-CR"/>
        </w:rPr>
        <w:t>Protection</w:t>
      </w:r>
      <w:proofErr w:type="spellEnd"/>
      <w:r w:rsidRPr="00FE3E1F">
        <w:rPr>
          <w:rFonts w:ascii="Times New Roman" w:hAnsi="Times New Roman" w:cs="Times New Roman"/>
          <w:lang w:val="es-CR"/>
        </w:rPr>
        <w:t xml:space="preserve"> y </w:t>
      </w:r>
      <w:proofErr w:type="spellStart"/>
      <w:r w:rsidRPr="00FE3E1F">
        <w:rPr>
          <w:rFonts w:ascii="Times New Roman" w:hAnsi="Times New Roman" w:cs="Times New Roman"/>
          <w:lang w:val="es-CR"/>
        </w:rPr>
        <w:t>Credential</w:t>
      </w:r>
      <w:proofErr w:type="spellEnd"/>
      <w:r w:rsidRPr="00FE3E1F">
        <w:rPr>
          <w:rFonts w:ascii="Times New Roman" w:hAnsi="Times New Roman" w:cs="Times New Roman"/>
          <w:lang w:val="es-CR"/>
        </w:rPr>
        <w:t xml:space="preserve"> Guard</w:t>
      </w:r>
    </w:p>
    <w:p w14:paraId="62FB5501" w14:textId="3BCF0F33" w:rsidR="007517E3" w:rsidRPr="004D689C" w:rsidRDefault="00000000" w:rsidP="00791AD4">
      <w:pPr>
        <w:ind w:firstLine="720"/>
      </w:pPr>
      <w:r w:rsidRPr="00BC291F">
        <w:rPr>
          <w:lang w:val="es-CR"/>
        </w:rPr>
        <w:t xml:space="preserve">LSASS participa en funciones de inicio de sesión y seguridad de Windows. Por eso es un proceso que necesita protección. LSA </w:t>
      </w:r>
      <w:proofErr w:type="spellStart"/>
      <w:r w:rsidRPr="00BC291F">
        <w:rPr>
          <w:lang w:val="es-CR"/>
        </w:rPr>
        <w:t>Protection</w:t>
      </w:r>
      <w:proofErr w:type="spellEnd"/>
      <w:r w:rsidRPr="00BC291F">
        <w:rPr>
          <w:lang w:val="es-CR"/>
        </w:rPr>
        <w:t xml:space="preserve"> ayuda a reducir ciertas formas de acceso no autorizado.</w:t>
      </w:r>
      <w:r w:rsidR="004D689C" w:rsidRPr="004D689C">
        <w:rPr>
          <w:lang w:val="es-CR"/>
        </w:rPr>
        <w:t xml:space="preserve"> </w:t>
      </w:r>
      <w:r w:rsidR="004D689C" w:rsidRPr="004D689C">
        <w:rPr>
          <w:lang w:val="es-CR"/>
        </w:rPr>
        <w:t xml:space="preserve">(Microsoft, s. f.-c; MITRE ATT&amp;CK, s. f.) </w:t>
      </w:r>
      <w:r w:rsidRPr="00BC291F">
        <w:rPr>
          <w:lang w:val="es-CR"/>
        </w:rPr>
        <w:t xml:space="preserve"> </w:t>
      </w:r>
      <w:proofErr w:type="spellStart"/>
      <w:r w:rsidRPr="00BC291F">
        <w:rPr>
          <w:lang w:val="es-CR"/>
        </w:rPr>
        <w:t>Credential</w:t>
      </w:r>
      <w:proofErr w:type="spellEnd"/>
      <w:r w:rsidRPr="00BC291F">
        <w:rPr>
          <w:lang w:val="es-CR"/>
        </w:rPr>
        <w:t xml:space="preserve"> Guard utiliza aislamiento basado en virtualización para proteger determinadas credenciales. Estas defensas son </w:t>
      </w:r>
      <w:proofErr w:type="gramStart"/>
      <w:r w:rsidRPr="00BC291F">
        <w:rPr>
          <w:lang w:val="es-CR"/>
        </w:rPr>
        <w:t>importantes</w:t>
      </w:r>
      <w:proofErr w:type="gramEnd"/>
      <w:r w:rsidRPr="00BC291F">
        <w:rPr>
          <w:lang w:val="es-CR"/>
        </w:rPr>
        <w:t xml:space="preserve"> pero ninguna asegura por sí sola que el equipo esté libre de amenazas.</w:t>
      </w:r>
      <w:r w:rsidR="004D689C" w:rsidRPr="004D689C">
        <w:rPr>
          <w:lang w:val="es-CR"/>
        </w:rPr>
        <w:t xml:space="preserve"> </w:t>
      </w:r>
      <w:r w:rsidR="004D689C" w:rsidRPr="004D689C">
        <w:t>(Microsoft, s. f.-d)</w:t>
      </w:r>
    </w:p>
    <w:p w14:paraId="5EF8FB20"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 xml:space="preserve">Herramientas </w:t>
      </w:r>
      <w:proofErr w:type="spellStart"/>
      <w:r w:rsidRPr="00FE3E1F">
        <w:rPr>
          <w:rFonts w:ascii="Times New Roman" w:hAnsi="Times New Roman" w:cs="Times New Roman"/>
          <w:lang w:val="es-CR"/>
        </w:rPr>
        <w:t>Sysinternals</w:t>
      </w:r>
      <w:proofErr w:type="spellEnd"/>
    </w:p>
    <w:p w14:paraId="305F6061" w14:textId="0C0F222D" w:rsidR="004D689C" w:rsidRPr="0051126A" w:rsidRDefault="00000000" w:rsidP="00791AD4">
      <w:pPr>
        <w:ind w:firstLine="720"/>
      </w:pPr>
      <w:r w:rsidRPr="00BC291F">
        <w:rPr>
          <w:lang w:val="es-CR"/>
        </w:rPr>
        <w:t xml:space="preserve">Microsoft ofrece varias herramientas de </w:t>
      </w:r>
      <w:proofErr w:type="spellStart"/>
      <w:r w:rsidRPr="00BC291F">
        <w:rPr>
          <w:lang w:val="es-CR"/>
        </w:rPr>
        <w:t>Sysinternals</w:t>
      </w:r>
      <w:proofErr w:type="spellEnd"/>
      <w:r w:rsidRPr="00BC291F">
        <w:rPr>
          <w:lang w:val="es-CR"/>
        </w:rPr>
        <w:t xml:space="preserve"> para estudiar la memoria. Process Explorer permite revisar procesos y recursos. </w:t>
      </w:r>
      <w:proofErr w:type="spellStart"/>
      <w:r w:rsidRPr="00BC291F">
        <w:rPr>
          <w:lang w:val="es-CR"/>
        </w:rPr>
        <w:t>RAMMap</w:t>
      </w:r>
      <w:proofErr w:type="spellEnd"/>
      <w:r w:rsidRPr="00BC291F">
        <w:rPr>
          <w:lang w:val="es-CR"/>
        </w:rPr>
        <w:t xml:space="preserve"> ayuda a observar cómo se usa la memoria física. </w:t>
      </w:r>
      <w:proofErr w:type="spellStart"/>
      <w:r w:rsidRPr="00BC291F">
        <w:rPr>
          <w:lang w:val="es-CR"/>
        </w:rPr>
        <w:t>VMMap</w:t>
      </w:r>
      <w:proofErr w:type="spellEnd"/>
      <w:r w:rsidRPr="00BC291F">
        <w:rPr>
          <w:lang w:val="es-CR"/>
        </w:rPr>
        <w:t xml:space="preserve"> muestra información más detallada sobre la memoria virtual de un proceso. En nuestro proyecto utilizamos PowerShell como herramienta principal de recopilación.</w:t>
      </w:r>
      <w:r w:rsidR="004D689C" w:rsidRPr="004D689C">
        <w:rPr>
          <w:rFonts w:eastAsia="Times New Roman" w:cs="Times New Roman"/>
          <w:szCs w:val="24"/>
          <w:lang w:val="es-CR" w:eastAsia="es-CR"/>
        </w:rPr>
        <w:t xml:space="preserve"> </w:t>
      </w:r>
      <w:r w:rsidR="004D689C" w:rsidRPr="0051126A">
        <w:t>(Microsoft, s. f.-e; Microsoft, s. f.-f; Microsoft, s. f.-g)</w:t>
      </w:r>
    </w:p>
    <w:p w14:paraId="10C6ECD2" w14:textId="56013AD6" w:rsidR="007517E3" w:rsidRPr="0051126A" w:rsidRDefault="007517E3" w:rsidP="00791AD4">
      <w:pPr>
        <w:rPr>
          <w:u w:val="single"/>
        </w:rPr>
      </w:pPr>
    </w:p>
    <w:p w14:paraId="3A77E0DF" w14:textId="77777777" w:rsidR="007517E3" w:rsidRPr="007B2EBA" w:rsidRDefault="00000000" w:rsidP="007B2EBA">
      <w:pPr>
        <w:pStyle w:val="Ttulo1"/>
        <w:jc w:val="center"/>
        <w:rPr>
          <w:rFonts w:ascii="Times New Roman" w:hAnsi="Times New Roman" w:cs="Times New Roman"/>
        </w:rPr>
      </w:pPr>
      <w:proofErr w:type="spellStart"/>
      <w:r w:rsidRPr="007B2EBA">
        <w:rPr>
          <w:rFonts w:ascii="Times New Roman" w:hAnsi="Times New Roman" w:cs="Times New Roman"/>
        </w:rPr>
        <w:lastRenderedPageBreak/>
        <w:t>Metodología</w:t>
      </w:r>
      <w:proofErr w:type="spellEnd"/>
    </w:p>
    <w:p w14:paraId="23FAA7C6"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Enfoque y entorno</w:t>
      </w:r>
    </w:p>
    <w:p w14:paraId="76A93786" w14:textId="77777777" w:rsidR="004D689C" w:rsidRDefault="004D689C" w:rsidP="00791AD4">
      <w:pPr>
        <w:pStyle w:val="Ttulo2"/>
        <w:ind w:firstLine="720"/>
        <w:rPr>
          <w:rFonts w:ascii="Times New Roman" w:eastAsiaTheme="minorEastAsia" w:hAnsi="Times New Roman" w:cstheme="minorBidi"/>
          <w:b w:val="0"/>
          <w:bCs w:val="0"/>
          <w:color w:val="auto"/>
          <w:szCs w:val="22"/>
          <w:lang w:val="es-CR"/>
        </w:rPr>
      </w:pPr>
      <w:r w:rsidRPr="004D689C">
        <w:rPr>
          <w:rFonts w:ascii="Times New Roman" w:eastAsiaTheme="minorEastAsia" w:hAnsi="Times New Roman" w:cstheme="minorBidi"/>
          <w:b w:val="0"/>
          <w:bCs w:val="0"/>
          <w:color w:val="auto"/>
          <w:szCs w:val="22"/>
          <w:lang w:val="es-CR"/>
        </w:rPr>
        <w:t xml:space="preserve">Para realizar el proyecto se utilizó una computadora con Windows 11 Pro. Al principio se tenía pensado trabajar con una máquina virtual en VirtualBox. Sin embargo, se presentaron problemas técnicos que dificultaron su funcionamiento. Por esta razón, las pruebas se realizaron directamente en el equipo de una de las integrantes. Se utilizó un script propio para simular el aumento de memoria y otro para monitorear los procesos de Windows. No se utilizó </w:t>
      </w:r>
      <w:proofErr w:type="gramStart"/>
      <w:r w:rsidRPr="004D689C">
        <w:rPr>
          <w:rFonts w:ascii="Times New Roman" w:eastAsiaTheme="minorEastAsia" w:hAnsi="Times New Roman" w:cstheme="minorBidi"/>
          <w:b w:val="0"/>
          <w:bCs w:val="0"/>
          <w:color w:val="auto"/>
          <w:szCs w:val="22"/>
          <w:lang w:val="es-CR"/>
        </w:rPr>
        <w:t>malware</w:t>
      </w:r>
      <w:proofErr w:type="gramEnd"/>
      <w:r w:rsidRPr="004D689C">
        <w:rPr>
          <w:rFonts w:ascii="Times New Roman" w:eastAsiaTheme="minorEastAsia" w:hAnsi="Times New Roman" w:cstheme="minorBidi"/>
          <w:b w:val="0"/>
          <w:bCs w:val="0"/>
          <w:color w:val="auto"/>
          <w:szCs w:val="22"/>
          <w:lang w:val="es-CR"/>
        </w:rPr>
        <w:t xml:space="preserve"> real ni se realizaron pruebas en equipos ajenos.</w:t>
      </w:r>
    </w:p>
    <w:p w14:paraId="2EB50FC6" w14:textId="0E51E41F"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Herramientas y procedimiento</w:t>
      </w:r>
    </w:p>
    <w:p w14:paraId="732AFBC3" w14:textId="77777777" w:rsidR="007517E3" w:rsidRPr="00BC291F" w:rsidRDefault="00000000" w:rsidP="00791AD4">
      <w:pPr>
        <w:ind w:firstLine="720"/>
        <w:rPr>
          <w:lang w:val="es-CR"/>
        </w:rPr>
      </w:pPr>
      <w:r w:rsidRPr="00BC291F">
        <w:rPr>
          <w:lang w:val="es-CR"/>
        </w:rPr>
        <w:t>Para la prueba usamos monitor.ps1 y simular-fuga.ps1. El monitor se configuró para trabajar durante 120 segundos y tomar muestras cada 5 segundos. El simulador aumentó la memoria reservada en pasos de 20 MB hasta llegar a 300 MB. Después liberó esa memoria. Los resultados se guardaron en JSON y se abrieron en la aplicación web.</w:t>
      </w:r>
    </w:p>
    <w:p w14:paraId="53096A10" w14:textId="77777777" w:rsidR="007517E3" w:rsidRPr="00BC291F" w:rsidRDefault="00000000" w:rsidP="00791AD4">
      <w:pPr>
        <w:rPr>
          <w:lang w:val="es-CR"/>
        </w:rPr>
      </w:pPr>
      <w:r w:rsidRPr="00BC291F">
        <w:rPr>
          <w:lang w:val="es-CR"/>
        </w:rPr>
        <w:t>Guardamos capturas de la consola y de la aplicación. Con ellas pudimos revisar el proceso PowerShell con PID 19272 y ubicar la alerta del segundo 70. También comprobamos los estados registrados de las protecciones y probamos la carga de archivos vacíos e incompletos.</w:t>
      </w:r>
    </w:p>
    <w:p w14:paraId="2B36DC54"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Criterios de análisis</w:t>
      </w:r>
    </w:p>
    <w:p w14:paraId="72AF474C" w14:textId="77777777" w:rsidR="007517E3" w:rsidRPr="00BC291F" w:rsidRDefault="00000000" w:rsidP="00791AD4">
      <w:pPr>
        <w:ind w:firstLine="720"/>
        <w:rPr>
          <w:lang w:val="es-CR"/>
        </w:rPr>
      </w:pPr>
      <w:r w:rsidRPr="00BC291F">
        <w:rPr>
          <w:lang w:val="es-CR"/>
        </w:rPr>
        <w:t>Usamos dos formas de revisar el crecimiento. El monitor de PowerShell busca aumentos que se mantengan durante seis muestras y cumplan sus límites configurados. La página web hace otra comparación entre la primera y la última medición del proceso. Como no usan exactamente el mismo período los porcentajes no tienen que coincidir.</w:t>
      </w:r>
    </w:p>
    <w:p w14:paraId="494F2512" w14:textId="77777777" w:rsidR="007517E3" w:rsidRPr="007B2EBA" w:rsidRDefault="00000000" w:rsidP="007B2EBA">
      <w:pPr>
        <w:pStyle w:val="Ttulo1"/>
        <w:jc w:val="center"/>
        <w:rPr>
          <w:rFonts w:ascii="Times New Roman" w:hAnsi="Times New Roman" w:cs="Times New Roman"/>
        </w:rPr>
      </w:pPr>
      <w:proofErr w:type="spellStart"/>
      <w:r w:rsidRPr="007B2EBA">
        <w:rPr>
          <w:rFonts w:ascii="Times New Roman" w:hAnsi="Times New Roman" w:cs="Times New Roman"/>
        </w:rPr>
        <w:lastRenderedPageBreak/>
        <w:t>Implementación</w:t>
      </w:r>
      <w:proofErr w:type="spellEnd"/>
    </w:p>
    <w:p w14:paraId="7C4E041E"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Arquitectura y estructura de datos</w:t>
      </w:r>
    </w:p>
    <w:p w14:paraId="5800F845" w14:textId="4CCE044C" w:rsidR="007517E3" w:rsidRDefault="00000000" w:rsidP="00791AD4">
      <w:pPr>
        <w:rPr>
          <w:lang w:val="es-CR"/>
        </w:rPr>
      </w:pPr>
      <w:r w:rsidRPr="00BC291F">
        <w:rPr>
          <w:lang w:val="es-CR"/>
        </w:rPr>
        <w:t xml:space="preserve">El funcionamiento es sencillo. Primero PowerShell recopila las mediciones. Después las guarda en un archivo JSON. Por </w:t>
      </w:r>
      <w:proofErr w:type="gramStart"/>
      <w:r w:rsidRPr="00BC291F">
        <w:rPr>
          <w:lang w:val="es-CR"/>
        </w:rPr>
        <w:t>último</w:t>
      </w:r>
      <w:proofErr w:type="gramEnd"/>
      <w:r w:rsidRPr="00BC291F">
        <w:rPr>
          <w:lang w:val="es-CR"/>
        </w:rPr>
        <w:t xml:space="preserve"> la página web lee ese archivo dentro del navegador. El JSON incluye información del equipo, muestras de memoria, alertas y estados de protección.</w:t>
      </w:r>
    </w:p>
    <w:p w14:paraId="1D1F0116" w14:textId="77777777" w:rsidR="0051126A" w:rsidRPr="0051126A" w:rsidRDefault="0051126A" w:rsidP="00791AD4">
      <w:pPr>
        <w:rPr>
          <w:b/>
          <w:bCs/>
          <w:lang w:val="es-CR"/>
        </w:rPr>
      </w:pPr>
      <w:r w:rsidRPr="0051126A">
        <w:rPr>
          <w:b/>
          <w:bCs/>
          <w:lang w:val="es-CR"/>
        </w:rPr>
        <w:t>Figura 1</w:t>
      </w:r>
    </w:p>
    <w:p w14:paraId="4979793D" w14:textId="5BEBC6EB" w:rsidR="0051126A" w:rsidRPr="0051126A" w:rsidRDefault="0051126A" w:rsidP="00791AD4">
      <w:pPr>
        <w:rPr>
          <w:lang w:val="es-CR"/>
        </w:rPr>
      </w:pPr>
      <w:r w:rsidRPr="006E653B">
        <w:rPr>
          <w:i/>
          <w:iCs/>
          <w:noProof/>
          <w:lang w:val="es-CR"/>
        </w:rPr>
        <w:drawing>
          <wp:anchor distT="0" distB="0" distL="114300" distR="114300" simplePos="0" relativeHeight="251675648" behindDoc="0" locked="0" layoutInCell="1" allowOverlap="1" wp14:anchorId="788A641C" wp14:editId="40E705F8">
            <wp:simplePos x="0" y="0"/>
            <wp:positionH relativeFrom="margin">
              <wp:posOffset>53340</wp:posOffset>
            </wp:positionH>
            <wp:positionV relativeFrom="paragraph">
              <wp:posOffset>336550</wp:posOffset>
            </wp:positionV>
            <wp:extent cx="5486400" cy="3200400"/>
            <wp:effectExtent l="0" t="57150" r="0" b="114300"/>
            <wp:wrapTopAndBottom/>
            <wp:docPr id="1087707212"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r w:rsidRPr="006E653B">
        <w:rPr>
          <w:i/>
          <w:iCs/>
          <w:lang w:val="es-CR"/>
        </w:rPr>
        <w:t>Arquitectura general de la herramienta de monitoreo</w:t>
      </w:r>
      <w:r w:rsidRPr="0051126A">
        <w:rPr>
          <w:lang w:val="es-CR"/>
        </w:rPr>
        <w:t>.</w:t>
      </w:r>
    </w:p>
    <w:p w14:paraId="0005BACB" w14:textId="4A6EA4BB" w:rsidR="0051126A" w:rsidRDefault="0051126A" w:rsidP="00791AD4">
      <w:pPr>
        <w:rPr>
          <w:lang w:val="es-CR"/>
        </w:rPr>
      </w:pPr>
    </w:p>
    <w:p w14:paraId="23FDBACF" w14:textId="4A621F80" w:rsidR="0051126A" w:rsidRPr="0051126A" w:rsidRDefault="0051126A" w:rsidP="00791AD4">
      <w:pPr>
        <w:rPr>
          <w:lang w:val="es-CR"/>
        </w:rPr>
      </w:pPr>
      <w:r w:rsidRPr="0051126A">
        <w:rPr>
          <w:i/>
          <w:iCs/>
          <w:lang w:val="es-CR"/>
        </w:rPr>
        <w:t>Nota</w:t>
      </w:r>
      <w:r w:rsidRPr="0051126A">
        <w:rPr>
          <w:lang w:val="es-CR"/>
        </w:rPr>
        <w:t>. Elaboración propia. El monitor recopila los datos mediante PowerShell, los guarda en formato JSON y la aplicación web permite analizarlos.</w:t>
      </w:r>
    </w:p>
    <w:p w14:paraId="38415532" w14:textId="72CB09AF"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lastRenderedPageBreak/>
        <w:t>Reglas del monitor</w:t>
      </w:r>
    </w:p>
    <w:p w14:paraId="3D6E28BE" w14:textId="77777777" w:rsidR="007517E3" w:rsidRPr="00BC291F" w:rsidRDefault="00000000" w:rsidP="00791AD4">
      <w:pPr>
        <w:rPr>
          <w:lang w:val="es-CR"/>
        </w:rPr>
      </w:pPr>
      <w:r w:rsidRPr="00BC291F">
        <w:rPr>
          <w:lang w:val="es-CR"/>
        </w:rPr>
        <w:t xml:space="preserve">El monitor tiene una regla para detectar crecimiento sostenido de memoria privada. También puede avisar cuando aparece un proceso nuevo desde ciertas carpetas poco habituales como </w:t>
      </w:r>
      <w:proofErr w:type="spellStart"/>
      <w:r w:rsidRPr="00BC291F">
        <w:rPr>
          <w:lang w:val="es-CR"/>
        </w:rPr>
        <w:t>Temp</w:t>
      </w:r>
      <w:proofErr w:type="spellEnd"/>
      <w:r w:rsidRPr="00BC291F">
        <w:rPr>
          <w:lang w:val="es-CR"/>
        </w:rPr>
        <w:t xml:space="preserve"> o </w:t>
      </w:r>
      <w:proofErr w:type="spellStart"/>
      <w:r w:rsidRPr="00BC291F">
        <w:rPr>
          <w:lang w:val="es-CR"/>
        </w:rPr>
        <w:t>AppData</w:t>
      </w:r>
      <w:proofErr w:type="spellEnd"/>
      <w:r w:rsidRPr="00BC291F">
        <w:rPr>
          <w:lang w:val="es-CR"/>
        </w:rPr>
        <w:t>. Estas reglas son señales para revisar y no pruebas de que exista un ataque.</w:t>
      </w:r>
    </w:p>
    <w:p w14:paraId="461DE919" w14:textId="77777777" w:rsidR="007517E3" w:rsidRPr="00FE3E1F" w:rsidRDefault="00000000" w:rsidP="00791AD4">
      <w:pPr>
        <w:pStyle w:val="Ttulo2"/>
        <w:rPr>
          <w:rFonts w:ascii="Times New Roman" w:hAnsi="Times New Roman" w:cs="Times New Roman"/>
          <w:lang w:val="es-CR"/>
        </w:rPr>
      </w:pPr>
      <w:r w:rsidRPr="00FE3E1F">
        <w:rPr>
          <w:rFonts w:ascii="Times New Roman" w:hAnsi="Times New Roman" w:cs="Times New Roman"/>
          <w:lang w:val="es-CR"/>
        </w:rPr>
        <w:t>Aplicación web</w:t>
      </w:r>
    </w:p>
    <w:p w14:paraId="04844964" w14:textId="77777777" w:rsidR="007517E3" w:rsidRPr="00BC291F" w:rsidRDefault="00000000" w:rsidP="00791AD4">
      <w:pPr>
        <w:rPr>
          <w:lang w:val="es-CR"/>
        </w:rPr>
      </w:pPr>
      <w:r w:rsidRPr="00BC291F">
        <w:rPr>
          <w:lang w:val="es-CR"/>
        </w:rPr>
        <w:t xml:space="preserve">La aplicación se abre desde index.html sin instalar un servidor. Permite cargar un JSON o usar los datos de ejemplo con un botón. Muestra un resumen, gráficos, una tabla con buscador y las alertas. También explica LSA </w:t>
      </w:r>
      <w:proofErr w:type="spellStart"/>
      <w:r w:rsidRPr="00BC291F">
        <w:rPr>
          <w:lang w:val="es-CR"/>
        </w:rPr>
        <w:t>Protection</w:t>
      </w:r>
      <w:proofErr w:type="spellEnd"/>
      <w:r w:rsidRPr="00BC291F">
        <w:rPr>
          <w:lang w:val="es-CR"/>
        </w:rPr>
        <w:t xml:space="preserve"> y </w:t>
      </w:r>
      <w:proofErr w:type="spellStart"/>
      <w:r w:rsidRPr="00BC291F">
        <w:rPr>
          <w:lang w:val="es-CR"/>
        </w:rPr>
        <w:t>Credential</w:t>
      </w:r>
      <w:proofErr w:type="spellEnd"/>
      <w:r w:rsidRPr="00BC291F">
        <w:rPr>
          <w:lang w:val="es-CR"/>
        </w:rPr>
        <w:t xml:space="preserve"> Guard. El usuario puede cambiar el umbral de crecimiento y guardar los datos o imprimir un reporte.</w:t>
      </w:r>
    </w:p>
    <w:p w14:paraId="6200249E" w14:textId="77777777" w:rsidR="007517E3" w:rsidRPr="00BB2F10" w:rsidRDefault="00000000" w:rsidP="007B2EBA">
      <w:pPr>
        <w:pStyle w:val="Ttulo1"/>
        <w:jc w:val="center"/>
        <w:rPr>
          <w:rFonts w:ascii="Times New Roman" w:hAnsi="Times New Roman" w:cs="Times New Roman"/>
          <w:lang w:val="es-CR"/>
        </w:rPr>
      </w:pPr>
      <w:r w:rsidRPr="00BB2F10">
        <w:rPr>
          <w:rFonts w:ascii="Times New Roman" w:hAnsi="Times New Roman" w:cs="Times New Roman"/>
          <w:lang w:val="es-CR"/>
        </w:rPr>
        <w:t>Resultados</w:t>
      </w:r>
    </w:p>
    <w:p w14:paraId="3A89B071" w14:textId="1D16AB34" w:rsidR="007517E3" w:rsidRPr="00BB2F10" w:rsidRDefault="00000000" w:rsidP="00791AD4">
      <w:pPr>
        <w:pStyle w:val="Ttulo2"/>
        <w:rPr>
          <w:rFonts w:ascii="Times New Roman" w:hAnsi="Times New Roman" w:cs="Times New Roman"/>
          <w:lang w:val="es-CR"/>
        </w:rPr>
      </w:pPr>
      <w:r w:rsidRPr="00BB2F10">
        <w:rPr>
          <w:rFonts w:ascii="Times New Roman" w:hAnsi="Times New Roman" w:cs="Times New Roman"/>
          <w:lang w:val="es-CR"/>
        </w:rPr>
        <w:t xml:space="preserve">Ejecución y mediciones </w:t>
      </w:r>
      <w:r w:rsidR="00A821D3" w:rsidRPr="00BB2F10">
        <w:rPr>
          <w:rFonts w:ascii="Times New Roman" w:hAnsi="Times New Roman" w:cs="Times New Roman"/>
          <w:lang w:val="es-CR"/>
        </w:rPr>
        <w:t>principal</w:t>
      </w:r>
      <w:r w:rsidR="00BB2F10" w:rsidRPr="00BB2F10">
        <w:rPr>
          <w:rFonts w:ascii="Times New Roman" w:hAnsi="Times New Roman" w:cs="Times New Roman"/>
          <w:lang w:val="es-CR"/>
        </w:rPr>
        <w:t>e</w:t>
      </w:r>
      <w:r w:rsidR="00A821D3" w:rsidRPr="00BB2F10">
        <w:rPr>
          <w:rFonts w:ascii="Times New Roman" w:hAnsi="Times New Roman" w:cs="Times New Roman"/>
          <w:lang w:val="es-CR"/>
        </w:rPr>
        <w:t>s</w:t>
      </w:r>
    </w:p>
    <w:p w14:paraId="085D47FB" w14:textId="6C6A2565" w:rsidR="00A821D3" w:rsidRPr="00BB2F10" w:rsidRDefault="00A821D3" w:rsidP="00A821D3">
      <w:pPr>
        <w:rPr>
          <w:b/>
          <w:bCs/>
          <w:lang w:val="es-CR"/>
        </w:rPr>
      </w:pPr>
      <w:r w:rsidRPr="00BB2F10">
        <w:rPr>
          <w:b/>
          <w:bCs/>
          <w:lang w:val="es-CR"/>
        </w:rPr>
        <w:t>Tabla 1</w:t>
      </w:r>
    </w:p>
    <w:p w14:paraId="6C254624" w14:textId="342C98B8" w:rsidR="00A821D3" w:rsidRPr="00A821D3" w:rsidRDefault="00A821D3" w:rsidP="00A821D3">
      <w:pPr>
        <w:rPr>
          <w:i/>
          <w:iCs/>
          <w:lang w:val="es-CR"/>
        </w:rPr>
      </w:pPr>
      <w:r w:rsidRPr="00A821D3">
        <w:rPr>
          <w:i/>
          <w:iCs/>
          <w:lang w:val="es-CR"/>
        </w:rPr>
        <w:t>Resultados principales del monitoreo de memoria y las protecciones de Windows</w:t>
      </w:r>
    </w:p>
    <w:tbl>
      <w:tblPr>
        <w:tblStyle w:val="Tablaconcuadrcula"/>
        <w:tblW w:w="0" w:type="auto"/>
        <w:jc w:val="center"/>
        <w:tblLook w:val="04A0" w:firstRow="1" w:lastRow="0" w:firstColumn="1" w:lastColumn="0" w:noHBand="0" w:noVBand="1"/>
      </w:tblPr>
      <w:tblGrid>
        <w:gridCol w:w="3851"/>
        <w:gridCol w:w="3851"/>
      </w:tblGrid>
      <w:tr w:rsidR="007517E3" w14:paraId="70C8952C" w14:textId="77777777" w:rsidTr="00BB2F10">
        <w:trPr>
          <w:trHeight w:val="274"/>
          <w:jc w:val="center"/>
        </w:trPr>
        <w:tc>
          <w:tcPr>
            <w:tcW w:w="3851" w:type="dxa"/>
          </w:tcPr>
          <w:p w14:paraId="4F42C03B" w14:textId="77777777" w:rsidR="007517E3" w:rsidRDefault="00000000" w:rsidP="00A821D3">
            <w:pPr>
              <w:spacing w:line="360" w:lineRule="auto"/>
            </w:pPr>
            <w:proofErr w:type="spellStart"/>
            <w:r>
              <w:t>Indicador</w:t>
            </w:r>
            <w:proofErr w:type="spellEnd"/>
          </w:p>
        </w:tc>
        <w:tc>
          <w:tcPr>
            <w:tcW w:w="3851" w:type="dxa"/>
          </w:tcPr>
          <w:p w14:paraId="4ED587D3" w14:textId="77777777" w:rsidR="007517E3" w:rsidRDefault="00000000" w:rsidP="00A821D3">
            <w:pPr>
              <w:spacing w:line="360" w:lineRule="auto"/>
            </w:pPr>
            <w:r>
              <w:t>Resultado del ejemplo</w:t>
            </w:r>
          </w:p>
        </w:tc>
      </w:tr>
      <w:tr w:rsidR="007517E3" w14:paraId="040BECA9" w14:textId="77777777" w:rsidTr="00BB2F10">
        <w:trPr>
          <w:trHeight w:val="282"/>
          <w:jc w:val="center"/>
        </w:trPr>
        <w:tc>
          <w:tcPr>
            <w:tcW w:w="3851" w:type="dxa"/>
          </w:tcPr>
          <w:p w14:paraId="5A0FABEC" w14:textId="77777777" w:rsidR="007517E3" w:rsidRDefault="00000000" w:rsidP="00A821D3">
            <w:pPr>
              <w:spacing w:line="360" w:lineRule="auto"/>
            </w:pPr>
            <w:r>
              <w:t>Sistema registrado</w:t>
            </w:r>
          </w:p>
        </w:tc>
        <w:tc>
          <w:tcPr>
            <w:tcW w:w="3851" w:type="dxa"/>
          </w:tcPr>
          <w:p w14:paraId="26436F27" w14:textId="77777777" w:rsidR="007517E3" w:rsidRDefault="00000000" w:rsidP="00A821D3">
            <w:pPr>
              <w:spacing w:line="360" w:lineRule="auto"/>
            </w:pPr>
            <w:r>
              <w:t>Windows 11 Pro</w:t>
            </w:r>
          </w:p>
        </w:tc>
      </w:tr>
      <w:tr w:rsidR="007517E3" w14:paraId="571712BD" w14:textId="77777777" w:rsidTr="00BB2F10">
        <w:trPr>
          <w:trHeight w:val="274"/>
          <w:jc w:val="center"/>
        </w:trPr>
        <w:tc>
          <w:tcPr>
            <w:tcW w:w="3851" w:type="dxa"/>
          </w:tcPr>
          <w:p w14:paraId="5882B96E" w14:textId="77777777" w:rsidR="007517E3" w:rsidRDefault="00000000" w:rsidP="00A821D3">
            <w:pPr>
              <w:spacing w:line="360" w:lineRule="auto"/>
            </w:pPr>
            <w:r>
              <w:t>Duración configurada</w:t>
            </w:r>
          </w:p>
        </w:tc>
        <w:tc>
          <w:tcPr>
            <w:tcW w:w="3851" w:type="dxa"/>
          </w:tcPr>
          <w:p w14:paraId="2A1086FB" w14:textId="77777777" w:rsidR="007517E3" w:rsidRDefault="00000000" w:rsidP="00A821D3">
            <w:pPr>
              <w:spacing w:line="360" w:lineRule="auto"/>
            </w:pPr>
            <w:r>
              <w:t>120 s</w:t>
            </w:r>
          </w:p>
        </w:tc>
      </w:tr>
      <w:tr w:rsidR="007517E3" w14:paraId="45C3333E" w14:textId="77777777" w:rsidTr="00BB2F10">
        <w:trPr>
          <w:trHeight w:val="274"/>
          <w:jc w:val="center"/>
        </w:trPr>
        <w:tc>
          <w:tcPr>
            <w:tcW w:w="3851" w:type="dxa"/>
          </w:tcPr>
          <w:p w14:paraId="2B36C869" w14:textId="77777777" w:rsidR="007517E3" w:rsidRDefault="00000000" w:rsidP="00A821D3">
            <w:pPr>
              <w:spacing w:line="360" w:lineRule="auto"/>
            </w:pPr>
            <w:r>
              <w:t>Registros de muestra</w:t>
            </w:r>
          </w:p>
        </w:tc>
        <w:tc>
          <w:tcPr>
            <w:tcW w:w="3851" w:type="dxa"/>
          </w:tcPr>
          <w:p w14:paraId="6FB31F43" w14:textId="77777777" w:rsidR="007517E3" w:rsidRDefault="00000000" w:rsidP="00A821D3">
            <w:pPr>
              <w:spacing w:line="360" w:lineRule="auto"/>
            </w:pPr>
            <w:r>
              <w:t>3184</w:t>
            </w:r>
          </w:p>
        </w:tc>
      </w:tr>
      <w:tr w:rsidR="007517E3" w14:paraId="2F81604C" w14:textId="77777777" w:rsidTr="00BB2F10">
        <w:trPr>
          <w:trHeight w:val="282"/>
          <w:jc w:val="center"/>
        </w:trPr>
        <w:tc>
          <w:tcPr>
            <w:tcW w:w="3851" w:type="dxa"/>
          </w:tcPr>
          <w:p w14:paraId="6C91AC8F" w14:textId="77777777" w:rsidR="007517E3" w:rsidRDefault="00000000" w:rsidP="00A821D3">
            <w:pPr>
              <w:spacing w:line="360" w:lineRule="auto"/>
            </w:pPr>
            <w:r>
              <w:t>Alertas originales</w:t>
            </w:r>
          </w:p>
        </w:tc>
        <w:tc>
          <w:tcPr>
            <w:tcW w:w="3851" w:type="dxa"/>
          </w:tcPr>
          <w:p w14:paraId="2B95DE64" w14:textId="77777777" w:rsidR="007517E3" w:rsidRDefault="00000000" w:rsidP="00A821D3">
            <w:pPr>
              <w:spacing w:line="360" w:lineRule="auto"/>
            </w:pPr>
            <w:r>
              <w:t>1</w:t>
            </w:r>
          </w:p>
        </w:tc>
      </w:tr>
      <w:tr w:rsidR="007517E3" w14:paraId="7D42B502" w14:textId="77777777" w:rsidTr="00BB2F10">
        <w:trPr>
          <w:trHeight w:val="274"/>
          <w:jc w:val="center"/>
        </w:trPr>
        <w:tc>
          <w:tcPr>
            <w:tcW w:w="3851" w:type="dxa"/>
          </w:tcPr>
          <w:p w14:paraId="1157FF68" w14:textId="77777777" w:rsidR="007517E3" w:rsidRDefault="00000000" w:rsidP="00A821D3">
            <w:pPr>
              <w:spacing w:line="360" w:lineRule="auto"/>
            </w:pPr>
            <w:r>
              <w:t>Proceso de interés</w:t>
            </w:r>
          </w:p>
        </w:tc>
        <w:tc>
          <w:tcPr>
            <w:tcW w:w="3851" w:type="dxa"/>
          </w:tcPr>
          <w:p w14:paraId="77EDEA4E" w14:textId="77777777" w:rsidR="007517E3" w:rsidRDefault="00000000" w:rsidP="00A821D3">
            <w:pPr>
              <w:spacing w:line="360" w:lineRule="auto"/>
            </w:pPr>
            <w:r>
              <w:t>powershell, PID 19272</w:t>
            </w:r>
          </w:p>
        </w:tc>
      </w:tr>
      <w:tr w:rsidR="007517E3" w14:paraId="708DBEDB" w14:textId="77777777" w:rsidTr="00BB2F10">
        <w:trPr>
          <w:trHeight w:val="274"/>
          <w:jc w:val="center"/>
        </w:trPr>
        <w:tc>
          <w:tcPr>
            <w:tcW w:w="3851" w:type="dxa"/>
          </w:tcPr>
          <w:p w14:paraId="0327058A" w14:textId="77777777" w:rsidR="007517E3" w:rsidRDefault="00000000" w:rsidP="00A821D3">
            <w:pPr>
              <w:spacing w:line="360" w:lineRule="auto"/>
            </w:pPr>
            <w:r>
              <w:t>Alerta original</w:t>
            </w:r>
          </w:p>
        </w:tc>
        <w:tc>
          <w:tcPr>
            <w:tcW w:w="3851" w:type="dxa"/>
          </w:tcPr>
          <w:p w14:paraId="0B0C43B2" w14:textId="77777777" w:rsidR="007517E3" w:rsidRDefault="00000000" w:rsidP="00A821D3">
            <w:pPr>
              <w:spacing w:line="360" w:lineRule="auto"/>
            </w:pPr>
            <w:r>
              <w:t>Segundo 70</w:t>
            </w:r>
          </w:p>
        </w:tc>
      </w:tr>
      <w:tr w:rsidR="007517E3" w14:paraId="67130F2C" w14:textId="77777777" w:rsidTr="00BB2F10">
        <w:trPr>
          <w:trHeight w:val="282"/>
          <w:jc w:val="center"/>
        </w:trPr>
        <w:tc>
          <w:tcPr>
            <w:tcW w:w="3851" w:type="dxa"/>
          </w:tcPr>
          <w:p w14:paraId="08DFDB6D" w14:textId="77777777" w:rsidR="007517E3" w:rsidRPr="00BC291F" w:rsidRDefault="00000000" w:rsidP="00A821D3">
            <w:pPr>
              <w:spacing w:line="360" w:lineRule="auto"/>
              <w:rPr>
                <w:lang w:val="es-CR"/>
              </w:rPr>
            </w:pPr>
            <w:r w:rsidRPr="00BC291F">
              <w:rPr>
                <w:lang w:val="es-CR"/>
              </w:rPr>
              <w:t>Memoria en ventana de alerta</w:t>
            </w:r>
          </w:p>
        </w:tc>
        <w:tc>
          <w:tcPr>
            <w:tcW w:w="3851" w:type="dxa"/>
          </w:tcPr>
          <w:p w14:paraId="0EF1A351" w14:textId="77777777" w:rsidR="007517E3" w:rsidRDefault="00000000" w:rsidP="00A821D3">
            <w:pPr>
              <w:spacing w:line="360" w:lineRule="auto"/>
            </w:pPr>
            <w:r>
              <w:t>62,4 → 162,4 MB (+160 %)</w:t>
            </w:r>
          </w:p>
        </w:tc>
      </w:tr>
      <w:tr w:rsidR="007517E3" w14:paraId="3DDF4C8F" w14:textId="77777777" w:rsidTr="00BB2F10">
        <w:trPr>
          <w:trHeight w:val="274"/>
          <w:jc w:val="center"/>
        </w:trPr>
        <w:tc>
          <w:tcPr>
            <w:tcW w:w="3851" w:type="dxa"/>
          </w:tcPr>
          <w:p w14:paraId="613A0664" w14:textId="77777777" w:rsidR="007517E3" w:rsidRDefault="00000000" w:rsidP="00A821D3">
            <w:pPr>
              <w:spacing w:line="360" w:lineRule="auto"/>
            </w:pPr>
            <w:r>
              <w:t>Comparación web</w:t>
            </w:r>
          </w:p>
        </w:tc>
        <w:tc>
          <w:tcPr>
            <w:tcW w:w="3851" w:type="dxa"/>
          </w:tcPr>
          <w:p w14:paraId="0A140A64" w14:textId="77777777" w:rsidR="007517E3" w:rsidRDefault="00000000" w:rsidP="00A821D3">
            <w:pPr>
              <w:spacing w:line="360" w:lineRule="auto"/>
            </w:pPr>
            <w:r>
              <w:t>51,8 → 324,4 MB (+526,3 %)</w:t>
            </w:r>
          </w:p>
        </w:tc>
      </w:tr>
      <w:tr w:rsidR="007517E3" w14:paraId="315ED66E" w14:textId="77777777" w:rsidTr="00BB2F10">
        <w:trPr>
          <w:trHeight w:val="274"/>
          <w:jc w:val="center"/>
        </w:trPr>
        <w:tc>
          <w:tcPr>
            <w:tcW w:w="3851" w:type="dxa"/>
          </w:tcPr>
          <w:p w14:paraId="3A88E690" w14:textId="77777777" w:rsidR="007517E3" w:rsidRDefault="00000000" w:rsidP="00A821D3">
            <w:pPr>
              <w:spacing w:line="360" w:lineRule="auto"/>
            </w:pPr>
            <w:r>
              <w:t>LSA Protection</w:t>
            </w:r>
          </w:p>
        </w:tc>
        <w:tc>
          <w:tcPr>
            <w:tcW w:w="3851" w:type="dxa"/>
          </w:tcPr>
          <w:p w14:paraId="3101E945" w14:textId="77777777" w:rsidR="007517E3" w:rsidRDefault="00000000" w:rsidP="00A821D3">
            <w:pPr>
              <w:spacing w:line="360" w:lineRule="auto"/>
            </w:pPr>
            <w:r>
              <w:t>Activa; RunAsPPL=2</w:t>
            </w:r>
          </w:p>
        </w:tc>
      </w:tr>
      <w:tr w:rsidR="007517E3" w14:paraId="2972DA8D" w14:textId="77777777" w:rsidTr="00BB2F10">
        <w:trPr>
          <w:trHeight w:val="78"/>
          <w:jc w:val="center"/>
        </w:trPr>
        <w:tc>
          <w:tcPr>
            <w:tcW w:w="3851" w:type="dxa"/>
          </w:tcPr>
          <w:p w14:paraId="1E55160D" w14:textId="77777777" w:rsidR="007517E3" w:rsidRDefault="00000000" w:rsidP="00A821D3">
            <w:pPr>
              <w:spacing w:line="360" w:lineRule="auto"/>
            </w:pPr>
            <w:r>
              <w:t>Credential Guard</w:t>
            </w:r>
          </w:p>
        </w:tc>
        <w:tc>
          <w:tcPr>
            <w:tcW w:w="3851" w:type="dxa"/>
          </w:tcPr>
          <w:p w14:paraId="413BAD44" w14:textId="77777777" w:rsidR="007517E3" w:rsidRDefault="00000000" w:rsidP="00A821D3">
            <w:pPr>
              <w:spacing w:line="360" w:lineRule="auto"/>
            </w:pPr>
            <w:r>
              <w:t>Inactivo</w:t>
            </w:r>
          </w:p>
        </w:tc>
      </w:tr>
    </w:tbl>
    <w:p w14:paraId="36372CB0" w14:textId="77777777" w:rsidR="007517E3" w:rsidRPr="00BC291F" w:rsidRDefault="00000000" w:rsidP="00791AD4">
      <w:pPr>
        <w:rPr>
          <w:lang w:val="es-CR"/>
        </w:rPr>
      </w:pPr>
      <w:r w:rsidRPr="00FE3E1F">
        <w:rPr>
          <w:i/>
          <w:iCs/>
          <w:lang w:val="es-CR"/>
        </w:rPr>
        <w:lastRenderedPageBreak/>
        <w:t>Nota</w:t>
      </w:r>
      <w:r w:rsidRPr="00BC291F">
        <w:rPr>
          <w:lang w:val="es-CR"/>
        </w:rPr>
        <w:t>. Las 3184 muestras son registros de distintos procesos. No representan 3184 momentos diferentes. El crecimiento detectado por PowerShell y el calculado en la web usan comparaciones distintas.</w:t>
      </w:r>
    </w:p>
    <w:p w14:paraId="7DBA3121" w14:textId="3C59300E" w:rsidR="007517E3" w:rsidRPr="004D689C" w:rsidRDefault="007517E3" w:rsidP="00791AD4">
      <w:pPr>
        <w:jc w:val="center"/>
        <w:rPr>
          <w:lang w:val="es-CR"/>
        </w:rPr>
      </w:pPr>
    </w:p>
    <w:p w14:paraId="2A0F4D69" w14:textId="0EDF6A75" w:rsidR="006E653B" w:rsidRDefault="00BC291F" w:rsidP="00791AD4">
      <w:pPr>
        <w:spacing w:after="200"/>
        <w:rPr>
          <w:lang w:val="es-CR"/>
        </w:rPr>
      </w:pPr>
      <w:r w:rsidRPr="006E653B">
        <w:rPr>
          <w:b/>
          <w:bCs/>
          <w:lang w:val="es-CR"/>
        </w:rPr>
        <w:t xml:space="preserve">Figura </w:t>
      </w:r>
      <w:r w:rsidR="0051126A" w:rsidRPr="006E653B">
        <w:rPr>
          <w:b/>
          <w:bCs/>
          <w:lang w:val="es-CR"/>
        </w:rPr>
        <w:t>2</w:t>
      </w:r>
    </w:p>
    <w:p w14:paraId="6AFBACFB" w14:textId="27E27E4E" w:rsidR="007517E3" w:rsidRDefault="00700DA0" w:rsidP="00791AD4">
      <w:pPr>
        <w:rPr>
          <w:i/>
          <w:iCs/>
          <w:lang w:val="es-CR"/>
        </w:rPr>
      </w:pPr>
      <w:r w:rsidRPr="006E653B">
        <w:rPr>
          <w:b/>
          <w:bCs/>
          <w:noProof/>
          <w:lang w:val="es-CR"/>
        </w:rPr>
        <w:drawing>
          <wp:anchor distT="0" distB="0" distL="114300" distR="114300" simplePos="0" relativeHeight="251641856" behindDoc="0" locked="0" layoutInCell="1" allowOverlap="1" wp14:anchorId="58F7E700" wp14:editId="37143594">
            <wp:simplePos x="0" y="0"/>
            <wp:positionH relativeFrom="margin">
              <wp:align>right</wp:align>
            </wp:positionH>
            <wp:positionV relativeFrom="paragraph">
              <wp:posOffset>452120</wp:posOffset>
            </wp:positionV>
            <wp:extent cx="5943600" cy="3503930"/>
            <wp:effectExtent l="0" t="0" r="0" b="1270"/>
            <wp:wrapTopAndBottom/>
            <wp:docPr id="95061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7199" name="Imagen 950617199"/>
                    <pic:cNvPicPr/>
                  </pic:nvPicPr>
                  <pic:blipFill>
                    <a:blip r:embed="rId13"/>
                    <a:stretch>
                      <a:fillRect/>
                    </a:stretch>
                  </pic:blipFill>
                  <pic:spPr>
                    <a:xfrm>
                      <a:off x="0" y="0"/>
                      <a:ext cx="5943600" cy="3503930"/>
                    </a:xfrm>
                    <a:prstGeom prst="rect">
                      <a:avLst/>
                    </a:prstGeom>
                  </pic:spPr>
                </pic:pic>
              </a:graphicData>
            </a:graphic>
          </wp:anchor>
        </w:drawing>
      </w:r>
      <w:r w:rsidR="00BC291F" w:rsidRPr="006E653B">
        <w:rPr>
          <w:i/>
          <w:iCs/>
          <w:lang w:val="es-CR"/>
        </w:rPr>
        <w:t>Simulador propio que reserva memoria en incrementos hasta 300 MB y posteriormente la libera.</w:t>
      </w:r>
    </w:p>
    <w:p w14:paraId="4EE231F6" w14:textId="77777777" w:rsidR="00700DA0" w:rsidRPr="006E653B" w:rsidRDefault="00700DA0" w:rsidP="00791AD4">
      <w:pPr>
        <w:rPr>
          <w:i/>
          <w:iCs/>
          <w:lang w:val="es-CR"/>
        </w:rPr>
      </w:pPr>
    </w:p>
    <w:p w14:paraId="2FCAA93F" w14:textId="50DCF0C4" w:rsidR="00BC291F" w:rsidRPr="006E653B" w:rsidRDefault="006E653B" w:rsidP="00791AD4">
      <w:pPr>
        <w:rPr>
          <w:lang w:val="es-CR"/>
        </w:rPr>
      </w:pPr>
      <w:r w:rsidRPr="006E653B">
        <w:rPr>
          <w:i/>
          <w:iCs/>
          <w:lang w:val="es-CR"/>
        </w:rPr>
        <w:t>Nota</w:t>
      </w:r>
      <w:r w:rsidRPr="006E653B">
        <w:rPr>
          <w:lang w:val="es-CR"/>
        </w:rPr>
        <w:t>. Captura de elaboración propia durante la simulación controlada de memoria.</w:t>
      </w:r>
    </w:p>
    <w:p w14:paraId="54280BE6" w14:textId="2C03D642" w:rsidR="00700DA0" w:rsidRDefault="00700DA0">
      <w:pPr>
        <w:spacing w:after="200" w:line="276" w:lineRule="auto"/>
        <w:rPr>
          <w:lang w:val="es-CR"/>
        </w:rPr>
      </w:pPr>
      <w:r>
        <w:rPr>
          <w:lang w:val="es-CR"/>
        </w:rPr>
        <w:br w:type="page"/>
      </w:r>
    </w:p>
    <w:p w14:paraId="2A3F6DF5" w14:textId="77777777" w:rsidR="007517E3" w:rsidRPr="004D689C" w:rsidRDefault="007517E3" w:rsidP="00791AD4">
      <w:pPr>
        <w:jc w:val="center"/>
        <w:rPr>
          <w:lang w:val="es-CR"/>
        </w:rPr>
      </w:pPr>
    </w:p>
    <w:p w14:paraId="27A9E932" w14:textId="5D7DC354" w:rsidR="006E653B" w:rsidRDefault="00697A80" w:rsidP="00791AD4">
      <w:pPr>
        <w:rPr>
          <w:lang w:val="es-CR"/>
        </w:rPr>
      </w:pPr>
      <w:r w:rsidRPr="006E653B">
        <w:rPr>
          <w:b/>
          <w:bCs/>
          <w:lang w:val="es-CR"/>
        </w:rPr>
        <w:t xml:space="preserve">Figura </w:t>
      </w:r>
      <w:r w:rsidR="0051126A" w:rsidRPr="006E653B">
        <w:rPr>
          <w:b/>
          <w:bCs/>
          <w:lang w:val="es-CR"/>
        </w:rPr>
        <w:t>3</w:t>
      </w:r>
    </w:p>
    <w:p w14:paraId="1F5D53FE" w14:textId="3CBB5644" w:rsidR="007517E3" w:rsidRPr="006E653B" w:rsidRDefault="006E653B" w:rsidP="00791AD4">
      <w:pPr>
        <w:rPr>
          <w:i/>
          <w:iCs/>
          <w:lang w:val="es-CR"/>
        </w:rPr>
      </w:pPr>
      <w:r w:rsidRPr="006E653B">
        <w:rPr>
          <w:b/>
          <w:bCs/>
          <w:noProof/>
          <w:lang w:val="es-CR"/>
        </w:rPr>
        <w:drawing>
          <wp:anchor distT="0" distB="0" distL="114300" distR="114300" simplePos="0" relativeHeight="251645952" behindDoc="0" locked="0" layoutInCell="1" allowOverlap="1" wp14:anchorId="5A8B7194" wp14:editId="7B551264">
            <wp:simplePos x="0" y="0"/>
            <wp:positionH relativeFrom="column">
              <wp:posOffset>-7620</wp:posOffset>
            </wp:positionH>
            <wp:positionV relativeFrom="paragraph">
              <wp:posOffset>396240</wp:posOffset>
            </wp:positionV>
            <wp:extent cx="5943600" cy="1934210"/>
            <wp:effectExtent l="0" t="0" r="0" b="8890"/>
            <wp:wrapTopAndBottom/>
            <wp:docPr id="1444141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4124" name="Imagen 144414124"/>
                    <pic:cNvPicPr/>
                  </pic:nvPicPr>
                  <pic:blipFill>
                    <a:blip r:embed="rId14"/>
                    <a:stretch>
                      <a:fillRect/>
                    </a:stretch>
                  </pic:blipFill>
                  <pic:spPr>
                    <a:xfrm>
                      <a:off x="0" y="0"/>
                      <a:ext cx="5943600" cy="1934210"/>
                    </a:xfrm>
                    <a:prstGeom prst="rect">
                      <a:avLst/>
                    </a:prstGeom>
                  </pic:spPr>
                </pic:pic>
              </a:graphicData>
            </a:graphic>
          </wp:anchor>
        </w:drawing>
      </w:r>
      <w:r w:rsidR="00697A80" w:rsidRPr="00BC291F">
        <w:rPr>
          <w:lang w:val="es-CR"/>
        </w:rPr>
        <w:t xml:space="preserve"> </w:t>
      </w:r>
      <w:r w:rsidR="00697A80" w:rsidRPr="006E653B">
        <w:rPr>
          <w:i/>
          <w:iCs/>
          <w:lang w:val="es-CR"/>
        </w:rPr>
        <w:t>Consola del monitor: alerta en el segundo 70 y archivo JSON con 3184 muestras y una alerta.</w:t>
      </w:r>
      <w:r w:rsidR="00BC291F" w:rsidRPr="006E653B">
        <w:rPr>
          <w:i/>
          <w:iCs/>
          <w:noProof/>
          <w:lang w:val="es-CR"/>
        </w:rPr>
        <w:t xml:space="preserve"> </w:t>
      </w:r>
    </w:p>
    <w:p w14:paraId="5A6BFE28" w14:textId="7D539180" w:rsidR="007517E3" w:rsidRPr="006E653B" w:rsidRDefault="006E653B" w:rsidP="00791AD4">
      <w:pPr>
        <w:rPr>
          <w:lang w:val="es-CR"/>
        </w:rPr>
      </w:pPr>
      <w:r w:rsidRPr="006E653B">
        <w:rPr>
          <w:i/>
          <w:iCs/>
          <w:lang w:val="es-CR"/>
        </w:rPr>
        <w:t>Nota</w:t>
      </w:r>
      <w:r w:rsidRPr="006E653B">
        <w:rPr>
          <w:lang w:val="es-CR"/>
        </w:rPr>
        <w:t>. Captura de la prueba realizada con PowerShell. El monitor detectó un crecimiento de memoria en el segundo 70 y guardó 3184 muestras en un archivo JSON.</w:t>
      </w:r>
    </w:p>
    <w:p w14:paraId="10EE6439" w14:textId="439A3AC2" w:rsidR="006E653B" w:rsidRDefault="00697A80" w:rsidP="00791AD4">
      <w:pPr>
        <w:rPr>
          <w:lang w:val="es-CR"/>
        </w:rPr>
      </w:pPr>
      <w:r w:rsidRPr="006E653B">
        <w:rPr>
          <w:b/>
          <w:bCs/>
          <w:lang w:val="es-CR"/>
        </w:rPr>
        <w:t xml:space="preserve">Figura </w:t>
      </w:r>
      <w:r w:rsidR="0051126A" w:rsidRPr="006E653B">
        <w:rPr>
          <w:b/>
          <w:bCs/>
          <w:lang w:val="es-CR"/>
        </w:rPr>
        <w:t>4</w:t>
      </w:r>
    </w:p>
    <w:p w14:paraId="7C0217EC" w14:textId="0ECCFED8" w:rsidR="007517E3" w:rsidRPr="006E653B" w:rsidRDefault="006E653B" w:rsidP="00791AD4">
      <w:pPr>
        <w:rPr>
          <w:i/>
          <w:iCs/>
          <w:lang w:val="es-CR"/>
        </w:rPr>
      </w:pPr>
      <w:r w:rsidRPr="006E653B">
        <w:rPr>
          <w:b/>
          <w:bCs/>
          <w:noProof/>
          <w:lang w:val="es-CR"/>
        </w:rPr>
        <w:drawing>
          <wp:anchor distT="0" distB="0" distL="114300" distR="114300" simplePos="0" relativeHeight="251654144" behindDoc="0" locked="0" layoutInCell="1" allowOverlap="1" wp14:anchorId="309FDF64" wp14:editId="771F8287">
            <wp:simplePos x="0" y="0"/>
            <wp:positionH relativeFrom="column">
              <wp:posOffset>594360</wp:posOffset>
            </wp:positionH>
            <wp:positionV relativeFrom="paragraph">
              <wp:posOffset>373380</wp:posOffset>
            </wp:positionV>
            <wp:extent cx="3962400" cy="2565400"/>
            <wp:effectExtent l="0" t="0" r="0" b="6350"/>
            <wp:wrapTopAndBottom/>
            <wp:docPr id="1601785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8579" name="Imagen 160178579"/>
                    <pic:cNvPicPr/>
                  </pic:nvPicPr>
                  <pic:blipFill>
                    <a:blip r:embed="rId15"/>
                    <a:stretch>
                      <a:fillRect/>
                    </a:stretch>
                  </pic:blipFill>
                  <pic:spPr>
                    <a:xfrm>
                      <a:off x="0" y="0"/>
                      <a:ext cx="3962400" cy="2565400"/>
                    </a:xfrm>
                    <a:prstGeom prst="rect">
                      <a:avLst/>
                    </a:prstGeom>
                  </pic:spPr>
                </pic:pic>
              </a:graphicData>
            </a:graphic>
            <wp14:sizeRelH relativeFrom="margin">
              <wp14:pctWidth>0</wp14:pctWidth>
            </wp14:sizeRelH>
            <wp14:sizeRelV relativeFrom="margin">
              <wp14:pctHeight>0</wp14:pctHeight>
            </wp14:sizeRelV>
          </wp:anchor>
        </w:drawing>
      </w:r>
      <w:r w:rsidR="00697A80" w:rsidRPr="006E653B">
        <w:rPr>
          <w:i/>
          <w:iCs/>
          <w:lang w:val="es-CR"/>
        </w:rPr>
        <w:t>Evolución de memoria privada del proceso PowerShell con PID 19272 en la aplicación web.</w:t>
      </w:r>
    </w:p>
    <w:p w14:paraId="775CBF4D" w14:textId="2AE01E29" w:rsidR="007517E3" w:rsidRPr="006E653B" w:rsidRDefault="006E653B" w:rsidP="00791AD4">
      <w:pPr>
        <w:rPr>
          <w:lang w:val="es-CR"/>
        </w:rPr>
      </w:pPr>
      <w:r w:rsidRPr="006E653B">
        <w:rPr>
          <w:i/>
          <w:iCs/>
          <w:lang w:val="es-CR"/>
        </w:rPr>
        <w:t>Nota</w:t>
      </w:r>
      <w:r w:rsidRPr="006E653B">
        <w:rPr>
          <w:lang w:val="es-CR"/>
        </w:rPr>
        <w:t>. Captura de la aplicación web. Se muestra cómo la memoria privada del proceso PowerShell con PID 19272 aumentó durante la simulación.</w:t>
      </w:r>
    </w:p>
    <w:p w14:paraId="25228B33" w14:textId="77777777" w:rsidR="00700DA0" w:rsidRDefault="00700DA0">
      <w:pPr>
        <w:spacing w:after="200" w:line="276" w:lineRule="auto"/>
        <w:rPr>
          <w:b/>
          <w:bCs/>
          <w:lang w:val="es-CR"/>
        </w:rPr>
      </w:pPr>
      <w:r>
        <w:rPr>
          <w:b/>
          <w:bCs/>
          <w:lang w:val="es-CR"/>
        </w:rPr>
        <w:br w:type="page"/>
      </w:r>
    </w:p>
    <w:p w14:paraId="69086968" w14:textId="5E6A0A85" w:rsidR="006E653B" w:rsidRDefault="00697A80" w:rsidP="00791AD4">
      <w:pPr>
        <w:rPr>
          <w:lang w:val="es-CR"/>
        </w:rPr>
      </w:pPr>
      <w:r w:rsidRPr="006E653B">
        <w:rPr>
          <w:b/>
          <w:bCs/>
          <w:lang w:val="es-CR"/>
        </w:rPr>
        <w:lastRenderedPageBreak/>
        <w:t xml:space="preserve">Figura </w:t>
      </w:r>
      <w:r w:rsidR="0051126A" w:rsidRPr="006E653B">
        <w:rPr>
          <w:b/>
          <w:bCs/>
          <w:lang w:val="es-CR"/>
        </w:rPr>
        <w:t>5</w:t>
      </w:r>
    </w:p>
    <w:p w14:paraId="3C23F5DE" w14:textId="7C6A2A04" w:rsidR="007517E3" w:rsidRPr="006E653B" w:rsidRDefault="006E653B" w:rsidP="00791AD4">
      <w:pPr>
        <w:rPr>
          <w:i/>
          <w:iCs/>
          <w:lang w:val="es-CR"/>
        </w:rPr>
      </w:pPr>
      <w:r w:rsidRPr="006E653B">
        <w:rPr>
          <w:b/>
          <w:bCs/>
          <w:noProof/>
          <w:lang w:val="es-CR"/>
        </w:rPr>
        <w:drawing>
          <wp:anchor distT="0" distB="0" distL="114300" distR="114300" simplePos="0" relativeHeight="251660288" behindDoc="0" locked="0" layoutInCell="1" allowOverlap="1" wp14:anchorId="291D356A" wp14:editId="1F096199">
            <wp:simplePos x="0" y="0"/>
            <wp:positionH relativeFrom="column">
              <wp:posOffset>167640</wp:posOffset>
            </wp:positionH>
            <wp:positionV relativeFrom="paragraph">
              <wp:posOffset>346710</wp:posOffset>
            </wp:positionV>
            <wp:extent cx="4907280" cy="2933065"/>
            <wp:effectExtent l="0" t="0" r="7620" b="635"/>
            <wp:wrapTopAndBottom/>
            <wp:docPr id="13056994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9493" name="Imagen 1305699493"/>
                    <pic:cNvPicPr/>
                  </pic:nvPicPr>
                  <pic:blipFill>
                    <a:blip r:embed="rId16"/>
                    <a:stretch>
                      <a:fillRect/>
                    </a:stretch>
                  </pic:blipFill>
                  <pic:spPr>
                    <a:xfrm>
                      <a:off x="0" y="0"/>
                      <a:ext cx="4907280" cy="2933065"/>
                    </a:xfrm>
                    <a:prstGeom prst="rect">
                      <a:avLst/>
                    </a:prstGeom>
                  </pic:spPr>
                </pic:pic>
              </a:graphicData>
            </a:graphic>
            <wp14:sizeRelH relativeFrom="margin">
              <wp14:pctWidth>0</wp14:pctWidth>
            </wp14:sizeRelH>
            <wp14:sizeRelV relativeFrom="margin">
              <wp14:pctHeight>0</wp14:pctHeight>
            </wp14:sizeRelV>
          </wp:anchor>
        </w:drawing>
      </w:r>
      <w:r w:rsidR="00697A80" w:rsidRPr="006E653B">
        <w:rPr>
          <w:i/>
          <w:iCs/>
          <w:lang w:val="es-CR"/>
        </w:rPr>
        <w:t>Distinción entre alerta original de PowerShell y crecimiento adicional calculado en la web.</w:t>
      </w:r>
    </w:p>
    <w:p w14:paraId="4A9C1A18" w14:textId="4EDC81BE" w:rsidR="007517E3" w:rsidRPr="006E653B" w:rsidRDefault="006E653B" w:rsidP="00791AD4">
      <w:pPr>
        <w:rPr>
          <w:lang w:val="es-CR"/>
        </w:rPr>
      </w:pPr>
      <w:r w:rsidRPr="006E653B">
        <w:rPr>
          <w:i/>
          <w:iCs/>
          <w:lang w:val="es-CR"/>
        </w:rPr>
        <w:t>Nota</w:t>
      </w:r>
      <w:r w:rsidRPr="006E653B">
        <w:rPr>
          <w:lang w:val="es-CR"/>
        </w:rPr>
        <w:t>. Captura de la aplicación web. La alerta roja fue generada por PowerShell y la advertencia amarilla corresponde al crecimiento calculado por la página web.</w:t>
      </w:r>
    </w:p>
    <w:p w14:paraId="582D6656" w14:textId="7E2E6BE3" w:rsidR="006E653B" w:rsidRDefault="00697A80" w:rsidP="00791AD4">
      <w:pPr>
        <w:rPr>
          <w:lang w:val="es-CR"/>
        </w:rPr>
      </w:pPr>
      <w:r w:rsidRPr="006E653B">
        <w:rPr>
          <w:b/>
          <w:bCs/>
          <w:lang w:val="es-CR"/>
        </w:rPr>
        <w:t xml:space="preserve">Figura </w:t>
      </w:r>
      <w:r w:rsidR="0051126A" w:rsidRPr="006E653B">
        <w:rPr>
          <w:b/>
          <w:bCs/>
          <w:lang w:val="es-CR"/>
        </w:rPr>
        <w:t>6</w:t>
      </w:r>
    </w:p>
    <w:p w14:paraId="61A1D964" w14:textId="55EDEB62" w:rsidR="007517E3" w:rsidRPr="00BC291F" w:rsidRDefault="006E653B" w:rsidP="00791AD4">
      <w:pPr>
        <w:rPr>
          <w:lang w:val="es-CR"/>
        </w:rPr>
      </w:pPr>
      <w:r w:rsidRPr="006E653B">
        <w:rPr>
          <w:b/>
          <w:bCs/>
          <w:i/>
          <w:iCs/>
          <w:noProof/>
        </w:rPr>
        <w:drawing>
          <wp:anchor distT="0" distB="0" distL="114300" distR="114300" simplePos="0" relativeHeight="251668480" behindDoc="0" locked="0" layoutInCell="1" allowOverlap="1" wp14:anchorId="74D6B99C" wp14:editId="39ED1454">
            <wp:simplePos x="0" y="0"/>
            <wp:positionH relativeFrom="margin">
              <wp:posOffset>495300</wp:posOffset>
            </wp:positionH>
            <wp:positionV relativeFrom="paragraph">
              <wp:posOffset>220980</wp:posOffset>
            </wp:positionV>
            <wp:extent cx="4312920" cy="2553970"/>
            <wp:effectExtent l="0" t="0" r="0" b="0"/>
            <wp:wrapTopAndBottom/>
            <wp:docPr id="13727949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94997" name="Imagen 1372794997"/>
                    <pic:cNvPicPr/>
                  </pic:nvPicPr>
                  <pic:blipFill>
                    <a:blip r:embed="rId17"/>
                    <a:stretch>
                      <a:fillRect/>
                    </a:stretch>
                  </pic:blipFill>
                  <pic:spPr>
                    <a:xfrm>
                      <a:off x="0" y="0"/>
                      <a:ext cx="4312920" cy="2553970"/>
                    </a:xfrm>
                    <a:prstGeom prst="rect">
                      <a:avLst/>
                    </a:prstGeom>
                  </pic:spPr>
                </pic:pic>
              </a:graphicData>
            </a:graphic>
            <wp14:sizeRelH relativeFrom="margin">
              <wp14:pctWidth>0</wp14:pctWidth>
            </wp14:sizeRelH>
            <wp14:sizeRelV relativeFrom="margin">
              <wp14:pctHeight>0</wp14:pctHeight>
            </wp14:sizeRelV>
          </wp:anchor>
        </w:drawing>
      </w:r>
      <w:r w:rsidR="00697A80" w:rsidRPr="006E653B">
        <w:rPr>
          <w:i/>
          <w:iCs/>
          <w:lang w:val="es-CR"/>
        </w:rPr>
        <w:t xml:space="preserve">Estados registrados de LSA </w:t>
      </w:r>
      <w:proofErr w:type="spellStart"/>
      <w:r w:rsidR="00697A80" w:rsidRPr="006E653B">
        <w:rPr>
          <w:i/>
          <w:iCs/>
          <w:lang w:val="es-CR"/>
        </w:rPr>
        <w:t>Protection</w:t>
      </w:r>
      <w:proofErr w:type="spellEnd"/>
      <w:r w:rsidR="00697A80" w:rsidRPr="00BC291F">
        <w:rPr>
          <w:lang w:val="es-CR"/>
        </w:rPr>
        <w:t xml:space="preserve"> y </w:t>
      </w:r>
      <w:proofErr w:type="spellStart"/>
      <w:r w:rsidR="00697A80" w:rsidRPr="00BC291F">
        <w:rPr>
          <w:lang w:val="es-CR"/>
        </w:rPr>
        <w:t>Credential</w:t>
      </w:r>
      <w:proofErr w:type="spellEnd"/>
      <w:r w:rsidR="00697A80" w:rsidRPr="00BC291F">
        <w:rPr>
          <w:lang w:val="es-CR"/>
        </w:rPr>
        <w:t xml:space="preserve"> Guard durante la prueba.</w:t>
      </w:r>
    </w:p>
    <w:p w14:paraId="191DC6E5" w14:textId="54E6ACAF" w:rsidR="007517E3" w:rsidRPr="006E653B" w:rsidRDefault="006E653B" w:rsidP="00791AD4">
      <w:pPr>
        <w:rPr>
          <w:lang w:val="es-CR"/>
        </w:rPr>
      </w:pPr>
      <w:r w:rsidRPr="006E653B">
        <w:rPr>
          <w:i/>
          <w:iCs/>
          <w:lang w:val="es-CR"/>
        </w:rPr>
        <w:t>Nota</w:t>
      </w:r>
      <w:r w:rsidRPr="006E653B">
        <w:rPr>
          <w:lang w:val="es-CR"/>
        </w:rPr>
        <w:t xml:space="preserve">. Captura de los resultados obtenidos durante el monitoreo. LSA </w:t>
      </w:r>
      <w:proofErr w:type="spellStart"/>
      <w:r w:rsidRPr="006E653B">
        <w:rPr>
          <w:lang w:val="es-CR"/>
        </w:rPr>
        <w:t>Protection</w:t>
      </w:r>
      <w:proofErr w:type="spellEnd"/>
      <w:r w:rsidRPr="006E653B">
        <w:rPr>
          <w:lang w:val="es-CR"/>
        </w:rPr>
        <w:t xml:space="preserve"> se reportó como activa y </w:t>
      </w:r>
      <w:proofErr w:type="spellStart"/>
      <w:r w:rsidRPr="006E653B">
        <w:rPr>
          <w:lang w:val="es-CR"/>
        </w:rPr>
        <w:t>Credential</w:t>
      </w:r>
      <w:proofErr w:type="spellEnd"/>
      <w:r w:rsidRPr="006E653B">
        <w:rPr>
          <w:lang w:val="es-CR"/>
        </w:rPr>
        <w:t xml:space="preserve"> Guard como inactivo.</w:t>
      </w:r>
    </w:p>
    <w:p w14:paraId="6CFD2A4F" w14:textId="77777777" w:rsidR="006E653B" w:rsidRDefault="00697A80" w:rsidP="00791AD4">
      <w:pPr>
        <w:rPr>
          <w:b/>
          <w:bCs/>
          <w:lang w:val="es-CR"/>
        </w:rPr>
      </w:pPr>
      <w:r w:rsidRPr="006E653B">
        <w:rPr>
          <w:b/>
          <w:bCs/>
          <w:lang w:val="es-CR"/>
        </w:rPr>
        <w:lastRenderedPageBreak/>
        <w:t xml:space="preserve">Figura </w:t>
      </w:r>
      <w:r w:rsidR="0051126A" w:rsidRPr="006E653B">
        <w:rPr>
          <w:b/>
          <w:bCs/>
          <w:lang w:val="es-CR"/>
        </w:rPr>
        <w:t>7</w:t>
      </w:r>
    </w:p>
    <w:p w14:paraId="38DD22B2" w14:textId="45F1EC25" w:rsidR="00697A80" w:rsidRDefault="006E653B" w:rsidP="00791AD4">
      <w:pPr>
        <w:rPr>
          <w:lang w:val="es-CR"/>
        </w:rPr>
      </w:pPr>
      <w:r w:rsidRPr="005120BC">
        <w:rPr>
          <w:b/>
          <w:bCs/>
          <w:i/>
          <w:iCs/>
          <w:noProof/>
          <w:lang w:val="es-CR"/>
        </w:rPr>
        <w:drawing>
          <wp:anchor distT="0" distB="0" distL="114300" distR="114300" simplePos="0" relativeHeight="251674624" behindDoc="0" locked="0" layoutInCell="1" allowOverlap="1" wp14:anchorId="6F3F95E9" wp14:editId="17314E5D">
            <wp:simplePos x="0" y="0"/>
            <wp:positionH relativeFrom="column">
              <wp:posOffset>480060</wp:posOffset>
            </wp:positionH>
            <wp:positionV relativeFrom="paragraph">
              <wp:posOffset>387350</wp:posOffset>
            </wp:positionV>
            <wp:extent cx="4122420" cy="2642870"/>
            <wp:effectExtent l="0" t="0" r="0" b="5080"/>
            <wp:wrapTopAndBottom/>
            <wp:docPr id="5885485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48548" name="Imagen 588548548"/>
                    <pic:cNvPicPr/>
                  </pic:nvPicPr>
                  <pic:blipFill>
                    <a:blip r:embed="rId18"/>
                    <a:stretch>
                      <a:fillRect/>
                    </a:stretch>
                  </pic:blipFill>
                  <pic:spPr>
                    <a:xfrm>
                      <a:off x="0" y="0"/>
                      <a:ext cx="4122420" cy="2642870"/>
                    </a:xfrm>
                    <a:prstGeom prst="rect">
                      <a:avLst/>
                    </a:prstGeom>
                  </pic:spPr>
                </pic:pic>
              </a:graphicData>
            </a:graphic>
            <wp14:sizeRelH relativeFrom="margin">
              <wp14:pctWidth>0</wp14:pctWidth>
            </wp14:sizeRelH>
            <wp14:sizeRelV relativeFrom="margin">
              <wp14:pctHeight>0</wp14:pctHeight>
            </wp14:sizeRelV>
          </wp:anchor>
        </w:drawing>
      </w:r>
      <w:r w:rsidR="00697A80" w:rsidRPr="005120BC">
        <w:rPr>
          <w:i/>
          <w:iCs/>
          <w:lang w:val="es-CR"/>
        </w:rPr>
        <w:t>Validación de JSON vacío: mensaje comprensible y eliminación de datos previos.</w:t>
      </w:r>
    </w:p>
    <w:p w14:paraId="751A33A2" w14:textId="08CFF8CA" w:rsidR="005120BC" w:rsidRPr="005120BC" w:rsidRDefault="005120BC" w:rsidP="00791AD4">
      <w:pPr>
        <w:rPr>
          <w:lang w:val="es-CR"/>
        </w:rPr>
      </w:pPr>
      <w:r w:rsidRPr="005120BC">
        <w:rPr>
          <w:i/>
          <w:iCs/>
          <w:lang w:val="es-CR"/>
        </w:rPr>
        <w:t>Nota</w:t>
      </w:r>
      <w:r w:rsidRPr="005120BC">
        <w:rPr>
          <w:lang w:val="es-CR"/>
        </w:rPr>
        <w:t>. Captura de la prueba realizada con un archivo JSON vacío. La aplicación mostró un mensaje de error y eliminó los resultados anteriores.</w:t>
      </w:r>
    </w:p>
    <w:p w14:paraId="6358BC2E" w14:textId="666929F1" w:rsidR="007517E3" w:rsidRPr="007B2EBA" w:rsidRDefault="00000000" w:rsidP="007B2EBA">
      <w:pPr>
        <w:pStyle w:val="Ttulo1"/>
        <w:jc w:val="center"/>
        <w:rPr>
          <w:rFonts w:ascii="Times New Roman" w:hAnsi="Times New Roman" w:cs="Times New Roman"/>
        </w:rPr>
      </w:pPr>
      <w:proofErr w:type="spellStart"/>
      <w:r w:rsidRPr="007B2EBA">
        <w:rPr>
          <w:rFonts w:ascii="Times New Roman" w:hAnsi="Times New Roman" w:cs="Times New Roman"/>
        </w:rPr>
        <w:t>Discusión</w:t>
      </w:r>
      <w:proofErr w:type="spellEnd"/>
    </w:p>
    <w:p w14:paraId="5E381676" w14:textId="77777777" w:rsidR="007517E3" w:rsidRPr="00BC291F" w:rsidRDefault="00000000" w:rsidP="00791AD4">
      <w:pPr>
        <w:ind w:firstLine="720"/>
        <w:rPr>
          <w:lang w:val="es-CR"/>
        </w:rPr>
      </w:pPr>
      <w:r w:rsidRPr="00BC291F">
        <w:rPr>
          <w:lang w:val="es-CR"/>
        </w:rPr>
        <w:t xml:space="preserve">Los resultados apoyan la hipótesis dentro de esta prueba. El monitor sí detectó el crecimiento de memoria provocado por el simulador. La alerta apareció en el segundo 70. El gráfico ayudó a ver cómo aumentaba la memoria del proceso. Esto demuestra que las mediciones y las reglas sirven para señalar un comportamiento que merece revisión. No demuestra que haya existido </w:t>
      </w:r>
      <w:proofErr w:type="gramStart"/>
      <w:r w:rsidRPr="00BC291F">
        <w:rPr>
          <w:lang w:val="es-CR"/>
        </w:rPr>
        <w:t>malware</w:t>
      </w:r>
      <w:proofErr w:type="gramEnd"/>
      <w:r w:rsidRPr="00BC291F">
        <w:rPr>
          <w:lang w:val="es-CR"/>
        </w:rPr>
        <w:t>.</w:t>
      </w:r>
    </w:p>
    <w:p w14:paraId="28C2A055" w14:textId="77777777" w:rsidR="007517E3" w:rsidRPr="00BC291F" w:rsidRDefault="00000000" w:rsidP="00791AD4">
      <w:pPr>
        <w:rPr>
          <w:lang w:val="es-CR"/>
        </w:rPr>
      </w:pPr>
      <w:r w:rsidRPr="00BC291F">
        <w:rPr>
          <w:lang w:val="es-CR"/>
        </w:rPr>
        <w:t xml:space="preserve">También pudimos mostrar el estado registrado de dos protecciones. LSA </w:t>
      </w:r>
      <w:proofErr w:type="spellStart"/>
      <w:r w:rsidRPr="00BC291F">
        <w:rPr>
          <w:lang w:val="es-CR"/>
        </w:rPr>
        <w:t>Protection</w:t>
      </w:r>
      <w:proofErr w:type="spellEnd"/>
      <w:r w:rsidRPr="00BC291F">
        <w:rPr>
          <w:lang w:val="es-CR"/>
        </w:rPr>
        <w:t xml:space="preserve"> apareció activa con </w:t>
      </w:r>
      <w:proofErr w:type="spellStart"/>
      <w:r w:rsidRPr="00BC291F">
        <w:rPr>
          <w:lang w:val="es-CR"/>
        </w:rPr>
        <w:t>RunAsPPL</w:t>
      </w:r>
      <w:proofErr w:type="spellEnd"/>
      <w:r w:rsidRPr="00BC291F">
        <w:rPr>
          <w:lang w:val="es-CR"/>
        </w:rPr>
        <w:t xml:space="preserve"> igual a 2. </w:t>
      </w:r>
      <w:proofErr w:type="spellStart"/>
      <w:r w:rsidRPr="00BC291F">
        <w:rPr>
          <w:lang w:val="es-CR"/>
        </w:rPr>
        <w:t>Credential</w:t>
      </w:r>
      <w:proofErr w:type="spellEnd"/>
      <w:r w:rsidRPr="00BC291F">
        <w:rPr>
          <w:lang w:val="es-CR"/>
        </w:rPr>
        <w:t xml:space="preserve"> Guard apareció inactivo. Esto describe la configuración consultada durante la prueba. No permite asegurar que el equipo sea completamente seguro o inseguro.</w:t>
      </w:r>
    </w:p>
    <w:p w14:paraId="4D8DB332" w14:textId="77777777" w:rsidR="007517E3" w:rsidRPr="00BC291F" w:rsidRDefault="00000000" w:rsidP="00791AD4">
      <w:pPr>
        <w:rPr>
          <w:lang w:val="es-CR"/>
        </w:rPr>
      </w:pPr>
      <w:r w:rsidRPr="00BC291F">
        <w:rPr>
          <w:lang w:val="es-CR"/>
        </w:rPr>
        <w:lastRenderedPageBreak/>
        <w:t>Nuestro trabajo tiene límites. Solo contamos con una simulación y no hicimos varias comparaciones con un equipo funcionando normalmente. Tampoco tenemos confirmada toda la configuración del laboratorio. En una siguiente versión sería útil repetir las pruebas en una VM documentada y comparar diferentes umbrales para observar cuándo aparecen más o menos alertas.</w:t>
      </w:r>
    </w:p>
    <w:p w14:paraId="50206898" w14:textId="77777777" w:rsidR="007517E3" w:rsidRPr="007B2EBA" w:rsidRDefault="00000000" w:rsidP="007B2EBA">
      <w:pPr>
        <w:pStyle w:val="Ttulo1"/>
        <w:jc w:val="center"/>
        <w:rPr>
          <w:rFonts w:ascii="Times New Roman" w:hAnsi="Times New Roman" w:cs="Times New Roman"/>
        </w:rPr>
      </w:pPr>
      <w:proofErr w:type="spellStart"/>
      <w:r w:rsidRPr="007B2EBA">
        <w:rPr>
          <w:rFonts w:ascii="Times New Roman" w:hAnsi="Times New Roman" w:cs="Times New Roman"/>
        </w:rPr>
        <w:t>Conclusiones</w:t>
      </w:r>
      <w:proofErr w:type="spellEnd"/>
    </w:p>
    <w:p w14:paraId="06596A7C" w14:textId="77777777" w:rsidR="007517E3" w:rsidRPr="00BC291F" w:rsidRDefault="00000000" w:rsidP="00791AD4">
      <w:pPr>
        <w:rPr>
          <w:lang w:val="es-CR"/>
        </w:rPr>
      </w:pPr>
      <w:r w:rsidRPr="00BC291F">
        <w:rPr>
          <w:lang w:val="es-CR"/>
        </w:rPr>
        <w:t>• Pudimos observar el crecimiento de memoria de un proceso PowerShell durante la simulación y mostrarlo en un gráfico.</w:t>
      </w:r>
    </w:p>
    <w:p w14:paraId="2F56D3AA" w14:textId="77777777" w:rsidR="007517E3" w:rsidRPr="00BC291F" w:rsidRDefault="00000000" w:rsidP="00791AD4">
      <w:pPr>
        <w:rPr>
          <w:lang w:val="es-CR"/>
        </w:rPr>
      </w:pPr>
      <w:r w:rsidRPr="00BC291F">
        <w:rPr>
          <w:lang w:val="es-CR"/>
        </w:rPr>
        <w:t>• El monitor generó una alerta en el segundo 70. La página también calculó otro porcentaje usando un período distinto.</w:t>
      </w:r>
    </w:p>
    <w:p w14:paraId="3102F893" w14:textId="77777777" w:rsidR="007517E3" w:rsidRPr="00BC291F" w:rsidRDefault="00000000" w:rsidP="00791AD4">
      <w:pPr>
        <w:rPr>
          <w:lang w:val="es-CR"/>
        </w:rPr>
      </w:pPr>
      <w:r w:rsidRPr="00BC291F">
        <w:rPr>
          <w:lang w:val="es-CR"/>
        </w:rPr>
        <w:t xml:space="preserve">• Revisamos LSA </w:t>
      </w:r>
      <w:proofErr w:type="spellStart"/>
      <w:r w:rsidRPr="00BC291F">
        <w:rPr>
          <w:lang w:val="es-CR"/>
        </w:rPr>
        <w:t>Protection</w:t>
      </w:r>
      <w:proofErr w:type="spellEnd"/>
      <w:r w:rsidRPr="00BC291F">
        <w:rPr>
          <w:lang w:val="es-CR"/>
        </w:rPr>
        <w:t xml:space="preserve"> y </w:t>
      </w:r>
      <w:proofErr w:type="spellStart"/>
      <w:r w:rsidRPr="00BC291F">
        <w:rPr>
          <w:lang w:val="es-CR"/>
        </w:rPr>
        <w:t>Credential</w:t>
      </w:r>
      <w:proofErr w:type="spellEnd"/>
      <w:r w:rsidRPr="00BC291F">
        <w:rPr>
          <w:lang w:val="es-CR"/>
        </w:rPr>
        <w:t xml:space="preserve"> Guard. Sus estados ayudan a entender el </w:t>
      </w:r>
      <w:proofErr w:type="gramStart"/>
      <w:r w:rsidRPr="00BC291F">
        <w:rPr>
          <w:lang w:val="es-CR"/>
        </w:rPr>
        <w:t>equipo</w:t>
      </w:r>
      <w:proofErr w:type="gramEnd"/>
      <w:r w:rsidRPr="00BC291F">
        <w:rPr>
          <w:lang w:val="es-CR"/>
        </w:rPr>
        <w:t xml:space="preserve"> pero no confirman la presencia o ausencia de ataques.</w:t>
      </w:r>
    </w:p>
    <w:p w14:paraId="5A06F4BF" w14:textId="77777777" w:rsidR="007517E3" w:rsidRPr="00BC291F" w:rsidRDefault="00000000" w:rsidP="00791AD4">
      <w:pPr>
        <w:rPr>
          <w:lang w:val="es-CR"/>
        </w:rPr>
      </w:pPr>
      <w:r w:rsidRPr="00BC291F">
        <w:rPr>
          <w:lang w:val="es-CR"/>
        </w:rPr>
        <w:t>• La página mostró mensajes claros cuando probamos archivos JSON vacíos o incompletos y limpió los resultados anteriores.</w:t>
      </w:r>
    </w:p>
    <w:p w14:paraId="57E818F4" w14:textId="77777777" w:rsidR="007517E3" w:rsidRPr="00BC291F" w:rsidRDefault="00000000" w:rsidP="00791AD4">
      <w:pPr>
        <w:rPr>
          <w:lang w:val="es-CR"/>
        </w:rPr>
      </w:pPr>
      <w:r w:rsidRPr="00BC291F">
        <w:rPr>
          <w:lang w:val="es-CR"/>
        </w:rPr>
        <w:t>• Para mejorar el proyecto debemos documentar mejor el entorno de laboratorio y realizar más pruebas de comparación. También falta revisar la bitácora de IA antes de entregar.</w:t>
      </w:r>
    </w:p>
    <w:p w14:paraId="7E12331C" w14:textId="77777777" w:rsidR="007517E3" w:rsidRPr="007B2EBA" w:rsidRDefault="00000000" w:rsidP="007B2EBA">
      <w:pPr>
        <w:pStyle w:val="Ttulo1"/>
        <w:jc w:val="center"/>
        <w:rPr>
          <w:rFonts w:ascii="Times New Roman" w:hAnsi="Times New Roman" w:cs="Times New Roman"/>
        </w:rPr>
      </w:pPr>
      <w:proofErr w:type="spellStart"/>
      <w:r w:rsidRPr="007B2EBA">
        <w:rPr>
          <w:rFonts w:ascii="Times New Roman" w:hAnsi="Times New Roman" w:cs="Times New Roman"/>
        </w:rPr>
        <w:t>Referencias</w:t>
      </w:r>
      <w:proofErr w:type="spellEnd"/>
    </w:p>
    <w:p w14:paraId="1B3FBDA6" w14:textId="2F3C0B8F" w:rsidR="007517E3" w:rsidRDefault="00000000" w:rsidP="00791AD4">
      <w:pPr>
        <w:ind w:left="720" w:hanging="720"/>
      </w:pPr>
      <w:r w:rsidRPr="00BC291F">
        <w:rPr>
          <w:lang w:val="es-CR"/>
        </w:rPr>
        <w:t xml:space="preserve">Microsoft. (s. f.-a). </w:t>
      </w:r>
      <w:r>
        <w:t>Get-Process (</w:t>
      </w:r>
      <w:proofErr w:type="spellStart"/>
      <w:r>
        <w:t>Microsoft.PowerShell.Management</w:t>
      </w:r>
      <w:proofErr w:type="spellEnd"/>
      <w:r>
        <w:t xml:space="preserve">). Microsoft Learn. </w:t>
      </w:r>
      <w:hyperlink r:id="rId19" w:history="1">
        <w:r w:rsidR="007517E3" w:rsidRPr="00697A80">
          <w:rPr>
            <w:rStyle w:val="Hipervnculo"/>
          </w:rPr>
          <w:t>https://learn.microsoft.com/en-us/powershell/module/microsoft.powershell.management/get-process?view=powershell-5.1</w:t>
        </w:r>
      </w:hyperlink>
    </w:p>
    <w:p w14:paraId="775B422C" w14:textId="6CA22F9B" w:rsidR="007517E3" w:rsidRDefault="00000000" w:rsidP="00791AD4">
      <w:pPr>
        <w:ind w:left="720" w:hanging="720"/>
      </w:pPr>
      <w:r>
        <w:lastRenderedPageBreak/>
        <w:t xml:space="preserve">Microsoft. (s. f.-b). Memory performance information. Microsoft Learn. </w:t>
      </w:r>
      <w:hyperlink r:id="rId20" w:history="1">
        <w:r w:rsidR="007517E3" w:rsidRPr="00697A80">
          <w:rPr>
            <w:rStyle w:val="Hipervnculo"/>
          </w:rPr>
          <w:t>https://learn.microsoft.com/en-us/windows/win32/memory/memory-performance-information</w:t>
        </w:r>
      </w:hyperlink>
    </w:p>
    <w:p w14:paraId="03068D05" w14:textId="2ACC695D" w:rsidR="007517E3" w:rsidRDefault="00000000" w:rsidP="00791AD4">
      <w:pPr>
        <w:ind w:left="720" w:hanging="720"/>
      </w:pPr>
      <w:r>
        <w:t xml:space="preserve">Microsoft. (s. f.-c). Configuring additional LSA protection. Microsoft Learn. </w:t>
      </w:r>
      <w:hyperlink r:id="rId21" w:history="1">
        <w:r w:rsidR="007517E3" w:rsidRPr="00697A80">
          <w:rPr>
            <w:rStyle w:val="Hipervnculo"/>
          </w:rPr>
          <w:t>https://learn.microsoft.com/en-us/windows-server/security/credentials-protection-and-management/configuring-additional-lsa-protection</w:t>
        </w:r>
      </w:hyperlink>
    </w:p>
    <w:p w14:paraId="2D5CB62F" w14:textId="0D45FBF6" w:rsidR="007517E3" w:rsidRDefault="00000000" w:rsidP="00791AD4">
      <w:pPr>
        <w:ind w:left="720" w:hanging="720"/>
      </w:pPr>
      <w:r>
        <w:t xml:space="preserve">Microsoft. (s. f.-d). Configure Credential Guard. Microsoft Learn. </w:t>
      </w:r>
      <w:hyperlink r:id="rId22" w:history="1">
        <w:r w:rsidR="007517E3" w:rsidRPr="00697A80">
          <w:rPr>
            <w:rStyle w:val="Hipervnculo"/>
          </w:rPr>
          <w:t>https://learn.microsoft.com/en-us/windows/security/identity-protection/credential-guard/configure</w:t>
        </w:r>
      </w:hyperlink>
    </w:p>
    <w:p w14:paraId="58C5F9D9" w14:textId="44631500" w:rsidR="007517E3" w:rsidRDefault="00000000" w:rsidP="00791AD4">
      <w:pPr>
        <w:ind w:left="720" w:hanging="720"/>
      </w:pPr>
      <w:r>
        <w:t xml:space="preserve">Microsoft. (s. f.-e). Process Explorer. Microsoft Learn. </w:t>
      </w:r>
      <w:hyperlink r:id="rId23" w:history="1">
        <w:r w:rsidR="007517E3" w:rsidRPr="00697A80">
          <w:rPr>
            <w:rStyle w:val="Hipervnculo"/>
          </w:rPr>
          <w:t>https://learn.microsoft.com/en-us/sysinternals/downloads/process-explorer</w:t>
        </w:r>
      </w:hyperlink>
    </w:p>
    <w:p w14:paraId="3E0EE355" w14:textId="3A855CD5" w:rsidR="007517E3" w:rsidRDefault="00000000" w:rsidP="00791AD4">
      <w:pPr>
        <w:ind w:left="720" w:hanging="720"/>
      </w:pPr>
      <w:r>
        <w:t xml:space="preserve">Microsoft. (s. f.-f). RAMMap. Microsoft Learn. </w:t>
      </w:r>
      <w:hyperlink r:id="rId24" w:history="1">
        <w:r w:rsidR="007517E3" w:rsidRPr="00697A80">
          <w:rPr>
            <w:rStyle w:val="Hipervnculo"/>
          </w:rPr>
          <w:t>https://learn.microsoft.com/en-us/sysinternals/downloads/rammap</w:t>
        </w:r>
      </w:hyperlink>
    </w:p>
    <w:p w14:paraId="5C340420" w14:textId="28C9A321" w:rsidR="007517E3" w:rsidRDefault="00000000" w:rsidP="00791AD4">
      <w:pPr>
        <w:ind w:left="720" w:hanging="720"/>
      </w:pPr>
      <w:r>
        <w:t>Microsoft. (s. f.-g). VMMap. Microsoft Learn</w:t>
      </w:r>
      <w:hyperlink r:id="rId25" w:history="1">
        <w:r w:rsidR="007517E3" w:rsidRPr="00697A80">
          <w:rPr>
            <w:rStyle w:val="Hipervnculo"/>
          </w:rPr>
          <w:t>. https://learn.microsoft.com/en-us/sysinternals/downloads/vmmap</w:t>
        </w:r>
      </w:hyperlink>
    </w:p>
    <w:p w14:paraId="528F2E12" w14:textId="74EBE090" w:rsidR="007517E3" w:rsidRDefault="00000000" w:rsidP="00791AD4">
      <w:pPr>
        <w:ind w:left="720" w:hanging="720"/>
      </w:pPr>
      <w:r>
        <w:t xml:space="preserve">Microsoft. (s. f.-h). ConvertTo-Json (Microsoft.PowerShell.Utility). Microsoft Learn. </w:t>
      </w:r>
      <w:hyperlink r:id="rId26" w:history="1">
        <w:r w:rsidR="007517E3" w:rsidRPr="00697A80">
          <w:rPr>
            <w:rStyle w:val="Hipervnculo"/>
          </w:rPr>
          <w:t>https://learn.microsoft.com/en-us/powershell/module/microsoft.powershell.utility/convertto-json?view=powershell-5.1</w:t>
        </w:r>
      </w:hyperlink>
    </w:p>
    <w:p w14:paraId="59E73856" w14:textId="4FCEECF8" w:rsidR="007517E3" w:rsidRPr="004D689C" w:rsidRDefault="00000000" w:rsidP="00791AD4">
      <w:pPr>
        <w:ind w:left="720" w:hanging="720"/>
        <w:rPr>
          <w:lang w:val="es-CR"/>
        </w:rPr>
      </w:pPr>
      <w:r>
        <w:t xml:space="preserve">MITRE ATT&amp;CK. (s. f.). OS Credential Dumping: LSASS Memory (T1003.001). </w:t>
      </w:r>
      <w:hyperlink r:id="rId27" w:history="1">
        <w:r w:rsidR="007517E3" w:rsidRPr="004D689C">
          <w:rPr>
            <w:rStyle w:val="Hipervnculo"/>
            <w:lang w:val="es-CR"/>
          </w:rPr>
          <w:t>https://attack.mitre.org/techniques/T1003/001/</w:t>
        </w:r>
      </w:hyperlink>
    </w:p>
    <w:p w14:paraId="1669263E" w14:textId="77777777" w:rsidR="007517E3" w:rsidRPr="007B2EBA" w:rsidRDefault="00000000" w:rsidP="007B2EBA">
      <w:pPr>
        <w:pStyle w:val="Ttulo1"/>
        <w:jc w:val="center"/>
        <w:rPr>
          <w:rFonts w:ascii="Times New Roman" w:hAnsi="Times New Roman" w:cs="Times New Roman"/>
        </w:rPr>
      </w:pPr>
      <w:proofErr w:type="spellStart"/>
      <w:r w:rsidRPr="007B2EBA">
        <w:rPr>
          <w:rFonts w:ascii="Times New Roman" w:hAnsi="Times New Roman" w:cs="Times New Roman"/>
        </w:rPr>
        <w:t>Anexos</w:t>
      </w:r>
      <w:proofErr w:type="spellEnd"/>
    </w:p>
    <w:p w14:paraId="19DF0675" w14:textId="77777777" w:rsidR="00EE3A94" w:rsidRDefault="00EE3A94" w:rsidP="00791AD4">
      <w:pPr>
        <w:rPr>
          <w:lang w:val="es-CR"/>
        </w:rPr>
      </w:pPr>
      <w:r w:rsidRPr="00EE3A94">
        <w:rPr>
          <w:lang w:val="es-CR"/>
        </w:rPr>
        <w:t>Anexo A. Bitácora de uso de inteligencia artificial</w:t>
      </w:r>
    </w:p>
    <w:p w14:paraId="5359BB51" w14:textId="77777777" w:rsidR="00EE3A94" w:rsidRDefault="00EE3A94" w:rsidP="00EE3A94">
      <w:pPr>
        <w:pStyle w:val="Ttulo2"/>
        <w:spacing w:before="300" w:after="120"/>
      </w:pPr>
      <w:r>
        <w:rPr>
          <w:color w:val="1F3864"/>
          <w:sz w:val="28"/>
          <w:szCs w:val="28"/>
        </w:rPr>
        <w:lastRenderedPageBreak/>
        <w:t>Entrada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3A94" w14:paraId="1D56C5C1"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473EDFD" w14:textId="77777777" w:rsidR="00EE3A94" w:rsidRDefault="00EE3A94" w:rsidP="00EE3A94">
            <w:pPr>
              <w:spacing w:line="360" w:lineRule="auto"/>
            </w:pPr>
            <w:proofErr w:type="spellStart"/>
            <w:r>
              <w:rPr>
                <w:b/>
                <w:bCs/>
              </w:rPr>
              <w:t>Fecha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DDB66" w14:textId="77777777" w:rsidR="00EE3A94" w:rsidRDefault="00EE3A94" w:rsidP="00EE3A94">
            <w:pPr>
              <w:spacing w:line="360" w:lineRule="auto"/>
            </w:pPr>
            <w:r>
              <w:t>12/10/2026</w:t>
            </w:r>
          </w:p>
        </w:tc>
      </w:tr>
      <w:tr w:rsidR="00EE3A94" w14:paraId="6997A2CE"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4ED2D98" w14:textId="77777777" w:rsidR="00EE3A94" w:rsidRDefault="00EE3A94" w:rsidP="00EE3A94">
            <w:pPr>
              <w:spacing w:line="360" w:lineRule="auto"/>
            </w:pPr>
            <w:proofErr w:type="spellStart"/>
            <w:r>
              <w:rPr>
                <w:b/>
                <w:bCs/>
              </w:rPr>
              <w:t>Herramienta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AE7B3" w14:textId="77777777" w:rsidR="00EE3A94" w:rsidRDefault="00EE3A94" w:rsidP="00EE3A94">
            <w:pPr>
              <w:spacing w:line="360" w:lineRule="auto"/>
            </w:pPr>
            <w:r>
              <w:t>ChatGPT</w:t>
            </w:r>
          </w:p>
        </w:tc>
      </w:tr>
      <w:tr w:rsidR="00EE3A94" w:rsidRPr="00EE3A94" w14:paraId="4A48609D"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94D9E6F" w14:textId="77777777" w:rsidR="00EE3A94" w:rsidRDefault="00EE3A94" w:rsidP="00EE3A94">
            <w:pPr>
              <w:spacing w:line="360" w:lineRule="auto"/>
            </w:pPr>
            <w:r>
              <w:rPr>
                <w:b/>
                <w:bCs/>
              </w:rPr>
              <w:t>Prompt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41437" w14:textId="77777777" w:rsidR="00EE3A94" w:rsidRPr="00EE3A94" w:rsidRDefault="00EE3A94" w:rsidP="00EE3A94">
            <w:pPr>
              <w:spacing w:line="360" w:lineRule="auto"/>
              <w:rPr>
                <w:lang w:val="es-CR"/>
              </w:rPr>
            </w:pPr>
            <w:r w:rsidRPr="00EE3A94">
              <w:rPr>
                <w:lang w:val="es-CR"/>
              </w:rPr>
              <w:t>"Mi selección para el Entregable 0 de ISW-612 es: 3. Memoria y procesos sospechosos. Ayúdame a buscar información y dividir el trabajo en parejas."</w:t>
            </w:r>
          </w:p>
        </w:tc>
      </w:tr>
      <w:tr w:rsidR="00EE3A94" w:rsidRPr="00EE3A94" w14:paraId="2A7D23AE"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5AF50AF"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devolvió</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727C2" w14:textId="77777777" w:rsidR="00EE3A94" w:rsidRPr="00EE3A94" w:rsidRDefault="00EE3A94" w:rsidP="00EE3A94">
            <w:pPr>
              <w:spacing w:line="360" w:lineRule="auto"/>
              <w:rPr>
                <w:lang w:val="es-CR"/>
              </w:rPr>
            </w:pPr>
            <w:r w:rsidRPr="00EE3A94">
              <w:rPr>
                <w:lang w:val="es-CR"/>
              </w:rPr>
              <w:t>Información acerca de la propuesta de pregunta, referencias y plan de trabajo.</w:t>
            </w:r>
          </w:p>
        </w:tc>
      </w:tr>
      <w:tr w:rsidR="00EE3A94" w:rsidRPr="00EE3A94" w14:paraId="08C8A9A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DCE9AC3"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verificaron</w:t>
            </w:r>
            <w:proofErr w:type="spellEnd"/>
            <w:r>
              <w:rPr>
                <w:b/>
                <w:bCs/>
              </w:rPr>
              <w:t xml:space="preserve"> y </w:t>
            </w:r>
            <w:proofErr w:type="spellStart"/>
            <w:r>
              <w:rPr>
                <w:b/>
                <w:bCs/>
              </w:rPr>
              <w:t>cómo</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3E86F" w14:textId="77777777" w:rsidR="00EE3A94" w:rsidRPr="00EE3A94" w:rsidRDefault="00EE3A94" w:rsidP="00EE3A94">
            <w:pPr>
              <w:spacing w:line="360" w:lineRule="auto"/>
              <w:rPr>
                <w:lang w:val="es-CR"/>
              </w:rPr>
            </w:pPr>
            <w:r w:rsidRPr="00EE3A94">
              <w:rPr>
                <w:lang w:val="es-CR"/>
              </w:rPr>
              <w:t>Se contrastó la estructura con la guía del profesor. Se creó el plan de división de trabajo y se creó el repositorio de Git.</w:t>
            </w:r>
          </w:p>
        </w:tc>
      </w:tr>
      <w:tr w:rsidR="00EE3A94" w:rsidRPr="00EE3A94" w14:paraId="7270F8A3"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520BEB7"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corrigieron</w:t>
            </w:r>
            <w:proofErr w:type="spellEnd"/>
            <w:r>
              <w:rPr>
                <w:b/>
                <w:bCs/>
              </w:rPr>
              <w:t xml:space="preserve"> o </w:t>
            </w:r>
            <w:proofErr w:type="spellStart"/>
            <w:r>
              <w:rPr>
                <w:b/>
                <w:bCs/>
              </w:rPr>
              <w:t>descartaron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1268F" w14:textId="77777777" w:rsidR="00EE3A94" w:rsidRPr="00EE3A94" w:rsidRDefault="00EE3A94" w:rsidP="00EE3A94">
            <w:pPr>
              <w:spacing w:line="360" w:lineRule="auto"/>
              <w:rPr>
                <w:lang w:val="es-CR"/>
              </w:rPr>
            </w:pPr>
            <w:r w:rsidRPr="00EE3A94">
              <w:rPr>
                <w:lang w:val="es-CR"/>
              </w:rPr>
              <w:t>Se descartaron varios bloques de esquemas y diagramas innecesarios.</w:t>
            </w:r>
          </w:p>
        </w:tc>
      </w:tr>
      <w:tr w:rsidR="00EE3A94" w:rsidRPr="00EE3A94" w14:paraId="55F3799D"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2FF8A5C"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aprendieron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BE315" w14:textId="77777777" w:rsidR="00EE3A94" w:rsidRPr="00EE3A94" w:rsidRDefault="00EE3A94" w:rsidP="00EE3A94">
            <w:pPr>
              <w:spacing w:line="360" w:lineRule="auto"/>
              <w:rPr>
                <w:lang w:val="es-CR"/>
              </w:rPr>
            </w:pPr>
            <w:r w:rsidRPr="00EE3A94">
              <w:rPr>
                <w:lang w:val="es-CR"/>
              </w:rPr>
              <w:t>Es necesario delimitar el alcance y verificar las sugerencias de IA con fuentes oficiales y pruebas propias.</w:t>
            </w:r>
          </w:p>
        </w:tc>
      </w:tr>
    </w:tbl>
    <w:p w14:paraId="67797C4E" w14:textId="77777777" w:rsidR="00EE3A94" w:rsidRPr="00EE3A94" w:rsidRDefault="00EE3A94" w:rsidP="00EE3A94">
      <w:pPr>
        <w:pStyle w:val="Ttulo2"/>
        <w:spacing w:before="300" w:after="120"/>
        <w:rPr>
          <w:b w:val="0"/>
          <w:bCs w:val="0"/>
          <w:color w:val="1F3864"/>
          <w:sz w:val="28"/>
          <w:szCs w:val="28"/>
          <w:lang w:val="es-CR"/>
        </w:rPr>
      </w:pPr>
    </w:p>
    <w:p w14:paraId="3AA2B964" w14:textId="77777777" w:rsidR="00EE3A94" w:rsidRDefault="00EE3A94" w:rsidP="00EE3A94">
      <w:pPr>
        <w:pStyle w:val="Ttulo2"/>
        <w:spacing w:before="300" w:after="120"/>
      </w:pPr>
      <w:r>
        <w:rPr>
          <w:color w:val="1F3864"/>
          <w:sz w:val="28"/>
          <w:szCs w:val="28"/>
        </w:rPr>
        <w:t>Entrada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3A94" w14:paraId="71DF91C7"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0FAF113D" w14:textId="77777777" w:rsidR="00EE3A94" w:rsidRDefault="00EE3A94" w:rsidP="00EE3A94">
            <w:pPr>
              <w:spacing w:line="360" w:lineRule="auto"/>
            </w:pPr>
            <w:proofErr w:type="spellStart"/>
            <w:r>
              <w:rPr>
                <w:b/>
                <w:bCs/>
              </w:rPr>
              <w:t>Fecha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517D1" w14:textId="77777777" w:rsidR="00EE3A94" w:rsidRDefault="00EE3A94" w:rsidP="00EE3A94">
            <w:pPr>
              <w:spacing w:line="360" w:lineRule="auto"/>
            </w:pPr>
            <w:r>
              <w:t>18/10/2026</w:t>
            </w:r>
          </w:p>
        </w:tc>
      </w:tr>
      <w:tr w:rsidR="00EE3A94" w14:paraId="5934EB1B"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8E86BDE" w14:textId="77777777" w:rsidR="00EE3A94" w:rsidRDefault="00EE3A94" w:rsidP="00EE3A94">
            <w:pPr>
              <w:spacing w:line="360" w:lineRule="auto"/>
            </w:pPr>
            <w:proofErr w:type="spellStart"/>
            <w:r>
              <w:rPr>
                <w:b/>
                <w:bCs/>
              </w:rPr>
              <w:t>Herramienta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EDEC4" w14:textId="77777777" w:rsidR="00EE3A94" w:rsidRDefault="00EE3A94" w:rsidP="00EE3A94">
            <w:pPr>
              <w:spacing w:line="360" w:lineRule="auto"/>
            </w:pPr>
            <w:r>
              <w:t>Claude</w:t>
            </w:r>
          </w:p>
        </w:tc>
      </w:tr>
      <w:tr w:rsidR="00EE3A94" w:rsidRPr="00EE3A94" w14:paraId="4F859F76"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E2C45D8" w14:textId="77777777" w:rsidR="00EE3A94" w:rsidRDefault="00EE3A94" w:rsidP="00EE3A94">
            <w:pPr>
              <w:spacing w:line="360" w:lineRule="auto"/>
            </w:pPr>
            <w:r>
              <w:rPr>
                <w:b/>
                <w:bCs/>
              </w:rPr>
              <w:t>Prompt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063E8" w14:textId="77777777" w:rsidR="00EE3A94" w:rsidRPr="00EE3A94" w:rsidRDefault="00EE3A94" w:rsidP="00EE3A94">
            <w:pPr>
              <w:spacing w:line="360" w:lineRule="auto"/>
              <w:rPr>
                <w:lang w:val="es-CR"/>
              </w:rPr>
            </w:pPr>
            <w:r w:rsidRPr="00EE3A94">
              <w:rPr>
                <w:lang w:val="es-CR"/>
              </w:rPr>
              <w:t>Se pidió, con base en la guía del trabajo, qué hacer para el seguimiento del 19 de octubre y cómo se hace un script en PowerShell y el modo de emplear el JSON de ejemplo y la simulación de la fuga de memoria.</w:t>
            </w:r>
          </w:p>
        </w:tc>
      </w:tr>
      <w:tr w:rsidR="00EE3A94" w:rsidRPr="00EE3A94" w14:paraId="63F9992F"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4434616" w14:textId="77777777" w:rsidR="00EE3A94" w:rsidRDefault="00EE3A94" w:rsidP="00EE3A94">
            <w:pPr>
              <w:spacing w:line="360" w:lineRule="auto"/>
            </w:pPr>
            <w:proofErr w:type="spellStart"/>
            <w:r>
              <w:rPr>
                <w:b/>
                <w:bCs/>
              </w:rPr>
              <w:lastRenderedPageBreak/>
              <w:t>Qué</w:t>
            </w:r>
            <w:proofErr w:type="spellEnd"/>
            <w:r>
              <w:rPr>
                <w:b/>
                <w:bCs/>
              </w:rPr>
              <w:t xml:space="preserve"> </w:t>
            </w:r>
            <w:proofErr w:type="spellStart"/>
            <w:r>
              <w:rPr>
                <w:b/>
                <w:bCs/>
              </w:rPr>
              <w:t>devolvió</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49A20" w14:textId="77777777" w:rsidR="00EE3A94" w:rsidRPr="00EE3A94" w:rsidRDefault="00EE3A94" w:rsidP="00EE3A94">
            <w:pPr>
              <w:spacing w:line="360" w:lineRule="auto"/>
              <w:rPr>
                <w:lang w:val="es-CR"/>
              </w:rPr>
            </w:pPr>
            <w:r w:rsidRPr="00EE3A94">
              <w:rPr>
                <w:lang w:val="es-CR"/>
              </w:rPr>
              <w:t xml:space="preserve">Una guía de instrucciones: donde con las carpetas ya creados se debía crear tres archivos: script/monitor.ps1 (muestreo con </w:t>
            </w:r>
            <w:proofErr w:type="spellStart"/>
            <w:r w:rsidRPr="00EE3A94">
              <w:rPr>
                <w:lang w:val="es-CR"/>
              </w:rPr>
              <w:t>Get</w:t>
            </w:r>
            <w:proofErr w:type="spellEnd"/>
            <w:r w:rsidRPr="00EE3A94">
              <w:rPr>
                <w:lang w:val="es-CR"/>
              </w:rPr>
              <w:t xml:space="preserve">-Process, reglas R1 y R2, consulta de </w:t>
            </w:r>
            <w:proofErr w:type="spellStart"/>
            <w:r w:rsidRPr="00EE3A94">
              <w:rPr>
                <w:lang w:val="es-CR"/>
              </w:rPr>
              <w:t>RunAsPPL</w:t>
            </w:r>
            <w:proofErr w:type="spellEnd"/>
            <w:r w:rsidRPr="00EE3A94">
              <w:rPr>
                <w:lang w:val="es-CR"/>
              </w:rPr>
              <w:t xml:space="preserve"> y Win32_DeviceGuard, exportación a JSON), script/simular-fuga.ps1 (reserva memoria poco a poco dentro de su propio proceso, con tope) y datos/esquema.md (documentación de los campos del JSON).</w:t>
            </w:r>
          </w:p>
        </w:tc>
      </w:tr>
      <w:tr w:rsidR="00EE3A94" w14:paraId="7F525D96"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9769EED"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verificaron</w:t>
            </w:r>
            <w:proofErr w:type="spellEnd"/>
            <w:r>
              <w:rPr>
                <w:b/>
                <w:bCs/>
              </w:rPr>
              <w:t xml:space="preserve"> y </w:t>
            </w:r>
            <w:proofErr w:type="spellStart"/>
            <w:r>
              <w:rPr>
                <w:b/>
                <w:bCs/>
              </w:rPr>
              <w:t>cómo</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BD7CB" w14:textId="77777777" w:rsidR="00EE3A94" w:rsidRDefault="00EE3A94" w:rsidP="00EE3A94">
            <w:pPr>
              <w:spacing w:line="360" w:lineRule="auto"/>
            </w:pPr>
            <w:r w:rsidRPr="00EE3A94">
              <w:rPr>
                <w:lang w:val="es-CR"/>
              </w:rPr>
              <w:t>Se ejecutaron ambos scripts en el Windows local, en dos ventanas de PowerShell como administrador: el monitor con -</w:t>
            </w:r>
            <w:proofErr w:type="spellStart"/>
            <w:r w:rsidRPr="00EE3A94">
              <w:rPr>
                <w:lang w:val="es-CR"/>
              </w:rPr>
              <w:t>DuracionSeg</w:t>
            </w:r>
            <w:proofErr w:type="spellEnd"/>
            <w:r w:rsidRPr="00EE3A94">
              <w:rPr>
                <w:lang w:val="es-CR"/>
              </w:rPr>
              <w:t xml:space="preserve"> 120 -</w:t>
            </w:r>
            <w:proofErr w:type="spellStart"/>
            <w:r w:rsidRPr="00EE3A94">
              <w:rPr>
                <w:lang w:val="es-CR"/>
              </w:rPr>
              <w:t>IntervaloSeg</w:t>
            </w:r>
            <w:proofErr w:type="spellEnd"/>
            <w:r w:rsidRPr="00EE3A94">
              <w:rPr>
                <w:lang w:val="es-CR"/>
              </w:rPr>
              <w:t xml:space="preserve"> 5 y el simulador con -</w:t>
            </w:r>
            <w:proofErr w:type="spellStart"/>
            <w:r w:rsidRPr="00EE3A94">
              <w:rPr>
                <w:lang w:val="es-CR"/>
              </w:rPr>
              <w:t>MBPorPaso</w:t>
            </w:r>
            <w:proofErr w:type="spellEnd"/>
            <w:r w:rsidRPr="00EE3A94">
              <w:rPr>
                <w:lang w:val="es-CR"/>
              </w:rPr>
              <w:t xml:space="preserve"> 20 -</w:t>
            </w:r>
            <w:proofErr w:type="spellStart"/>
            <w:r w:rsidRPr="00EE3A94">
              <w:rPr>
                <w:lang w:val="es-CR"/>
              </w:rPr>
              <w:t>SegundosPorPaso</w:t>
            </w:r>
            <w:proofErr w:type="spellEnd"/>
            <w:r w:rsidRPr="00EE3A94">
              <w:rPr>
                <w:lang w:val="es-CR"/>
              </w:rPr>
              <w:t xml:space="preserve"> 5 -</w:t>
            </w:r>
            <w:proofErr w:type="spellStart"/>
            <w:r w:rsidRPr="00EE3A94">
              <w:rPr>
                <w:lang w:val="es-CR"/>
              </w:rPr>
              <w:t>MaxMB</w:t>
            </w:r>
            <w:proofErr w:type="spellEnd"/>
            <w:r w:rsidRPr="00EE3A94">
              <w:rPr>
                <w:lang w:val="es-CR"/>
              </w:rPr>
              <w:t xml:space="preserve"> 300. El simulador reservó de 20 a 300 MB y el monitor disparó la alerta R1 a los 70 s contra el proceso </w:t>
            </w:r>
            <w:proofErr w:type="spellStart"/>
            <w:r w:rsidRPr="00EE3A94">
              <w:rPr>
                <w:lang w:val="es-CR"/>
              </w:rPr>
              <w:t>powershell</w:t>
            </w:r>
            <w:proofErr w:type="spellEnd"/>
            <w:r w:rsidRPr="00EE3A94">
              <w:rPr>
                <w:lang w:val="es-CR"/>
              </w:rPr>
              <w:t xml:space="preserve"> con PID 19272, el mismo PID que mostró el simulador. Se generó datos/</w:t>
            </w:r>
            <w:proofErr w:type="spellStart"/>
            <w:r w:rsidRPr="00EE3A94">
              <w:rPr>
                <w:lang w:val="es-CR"/>
              </w:rPr>
              <w:t>ejemplo.json</w:t>
            </w:r>
            <w:proofErr w:type="spellEnd"/>
            <w:r w:rsidRPr="00EE3A94">
              <w:rPr>
                <w:lang w:val="es-CR"/>
              </w:rPr>
              <w:t xml:space="preserve"> con muestras, 1 alerta y el bloque de protecciones. </w:t>
            </w:r>
            <w:r>
              <w:t xml:space="preserve">Se </w:t>
            </w:r>
            <w:proofErr w:type="spellStart"/>
            <w:r>
              <w:t>guardaron</w:t>
            </w:r>
            <w:proofErr w:type="spellEnd"/>
            <w:r>
              <w:t xml:space="preserve"> </w:t>
            </w:r>
            <w:proofErr w:type="spellStart"/>
            <w:r>
              <w:t>capturas</w:t>
            </w:r>
            <w:proofErr w:type="spellEnd"/>
            <w:r>
              <w:t xml:space="preserve"> de </w:t>
            </w:r>
            <w:proofErr w:type="spellStart"/>
            <w:r>
              <w:t>pantalla</w:t>
            </w:r>
            <w:proofErr w:type="spellEnd"/>
            <w:r>
              <w:t xml:space="preserve"> </w:t>
            </w:r>
            <w:proofErr w:type="spellStart"/>
            <w:r>
              <w:t>en</w:t>
            </w:r>
            <w:proofErr w:type="spellEnd"/>
            <w:r>
              <w:t xml:space="preserve"> </w:t>
            </w:r>
            <w:proofErr w:type="spellStart"/>
            <w:r>
              <w:t>evidencia</w:t>
            </w:r>
            <w:proofErr w:type="spellEnd"/>
            <w:r>
              <w:t>/.</w:t>
            </w:r>
          </w:p>
        </w:tc>
      </w:tr>
      <w:tr w:rsidR="00EE3A94" w:rsidRPr="00EE3A94" w14:paraId="2E1FB405"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5DD3157"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corrigieron</w:t>
            </w:r>
            <w:proofErr w:type="spellEnd"/>
            <w:r>
              <w:rPr>
                <w:b/>
                <w:bCs/>
              </w:rPr>
              <w:t xml:space="preserve"> o </w:t>
            </w:r>
            <w:proofErr w:type="spellStart"/>
            <w:r>
              <w:rPr>
                <w:b/>
                <w:bCs/>
              </w:rPr>
              <w:t>descartaron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A952B" w14:textId="77777777" w:rsidR="00EE3A94" w:rsidRPr="00EE3A94" w:rsidRDefault="00EE3A94" w:rsidP="00EE3A94">
            <w:pPr>
              <w:spacing w:line="360" w:lineRule="auto"/>
              <w:rPr>
                <w:lang w:val="es-CR"/>
              </w:rPr>
            </w:pPr>
            <w:r w:rsidRPr="00EE3A94">
              <w:rPr>
                <w:lang w:val="es-CR"/>
              </w:rPr>
              <w:t>1) Los scripts, guardados sin la marca de codificación UTF-8, mostraron las tildes dañadas en la consola ("</w:t>
            </w:r>
            <w:proofErr w:type="spellStart"/>
            <w:proofErr w:type="gramStart"/>
            <w:r w:rsidRPr="00EE3A94">
              <w:rPr>
                <w:lang w:val="es-CR"/>
              </w:rPr>
              <w:t>ReservarÃ</w:t>
            </w:r>
            <w:proofErr w:type="spellEnd"/>
            <w:r w:rsidRPr="00EE3A94">
              <w:rPr>
                <w:lang w:val="es-CR"/>
              </w:rPr>
              <w:t>¡</w:t>
            </w:r>
            <w:proofErr w:type="gramEnd"/>
            <w:r w:rsidRPr="00EE3A94">
              <w:rPr>
                <w:lang w:val="es-CR"/>
              </w:rPr>
              <w:t xml:space="preserve">" en lugar de "Reservará"). Se detectó al ejecutarlos y se corrigió guardándolos como UTF-8 con BOM, para que tampoco se dañe el texto de las alertas en el JSON. </w:t>
            </w:r>
          </w:p>
          <w:p w14:paraId="4DF98629" w14:textId="77777777" w:rsidR="00EE3A94" w:rsidRPr="00EE3A94" w:rsidRDefault="00EE3A94" w:rsidP="00EE3A94">
            <w:pPr>
              <w:spacing w:line="360" w:lineRule="auto"/>
              <w:rPr>
                <w:lang w:val="es-CR"/>
              </w:rPr>
            </w:pPr>
          </w:p>
          <w:p w14:paraId="789CB02D" w14:textId="77777777" w:rsidR="00EE3A94" w:rsidRPr="00EE3A94" w:rsidRDefault="00EE3A94" w:rsidP="00EE3A94">
            <w:pPr>
              <w:spacing w:line="360" w:lineRule="auto"/>
              <w:rPr>
                <w:lang w:val="es-CR"/>
              </w:rPr>
            </w:pPr>
            <w:r w:rsidRPr="00EE3A94">
              <w:rPr>
                <w:lang w:val="es-CR"/>
              </w:rPr>
              <w:t>2) El script solo implementa las reglas R1 y R2, aunque la ficha incluye R3 (</w:t>
            </w:r>
            <w:proofErr w:type="spellStart"/>
            <w:r w:rsidRPr="00EE3A94">
              <w:rPr>
                <w:lang w:val="es-CR"/>
              </w:rPr>
              <w:t>handles</w:t>
            </w:r>
            <w:proofErr w:type="spellEnd"/>
            <w:r w:rsidRPr="00EE3A94">
              <w:rPr>
                <w:lang w:val="es-CR"/>
              </w:rPr>
              <w:t xml:space="preserve"> e hilos fuera de la línea base), y la línea base actual es la lista de procesos presentes al iniciar y no un promedio de 5 minutos; ambas cosas quedan pendientes y se documentan como limitaciones.</w:t>
            </w:r>
          </w:p>
        </w:tc>
      </w:tr>
      <w:tr w:rsidR="00EE3A94" w:rsidRPr="00EE3A94" w14:paraId="6823AB27"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149FF75"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aprendieron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9E499" w14:textId="77777777" w:rsidR="00EE3A94" w:rsidRPr="00EE3A94" w:rsidRDefault="00EE3A94" w:rsidP="00EE3A94">
            <w:pPr>
              <w:spacing w:line="360" w:lineRule="auto"/>
              <w:rPr>
                <w:lang w:val="es-CR"/>
              </w:rPr>
            </w:pPr>
            <w:r w:rsidRPr="00EE3A94">
              <w:rPr>
                <w:lang w:val="es-CR"/>
              </w:rPr>
              <w:t xml:space="preserve">La memoria privada es una mejor señal de fuga que el </w:t>
            </w:r>
            <w:proofErr w:type="spellStart"/>
            <w:r w:rsidRPr="00EE3A94">
              <w:rPr>
                <w:lang w:val="es-CR"/>
              </w:rPr>
              <w:t>working</w:t>
            </w:r>
            <w:proofErr w:type="spellEnd"/>
            <w:r w:rsidRPr="00EE3A94">
              <w:rPr>
                <w:lang w:val="es-CR"/>
              </w:rPr>
              <w:t xml:space="preserve"> set, porque este último sube y baja según lo que Windows decide mantener en RAM. También aprendimos que la ayuda por IA puede </w:t>
            </w:r>
            <w:r w:rsidRPr="00EE3A94">
              <w:rPr>
                <w:lang w:val="es-CR"/>
              </w:rPr>
              <w:lastRenderedPageBreak/>
              <w:t>funcionar en lo principal y aun así fallar en detalles como la codificación por ende se tiene que revisar meticulosamente</w:t>
            </w:r>
          </w:p>
        </w:tc>
      </w:tr>
      <w:tr w:rsidR="00EE3A94" w:rsidRPr="00EE3A94" w14:paraId="0EE96F4B"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B69F4C0" w14:textId="77777777" w:rsidR="00EE3A94" w:rsidRDefault="00EE3A94" w:rsidP="00EE3A94">
            <w:pPr>
              <w:spacing w:line="360" w:lineRule="auto"/>
            </w:pPr>
            <w:proofErr w:type="spellStart"/>
            <w:r>
              <w:rPr>
                <w:b/>
                <w:bCs/>
              </w:rPr>
              <w:lastRenderedPageBreak/>
              <w:t>Resultado</w:t>
            </w:r>
            <w:proofErr w:type="spellEnd"/>
            <w:r>
              <w:rPr>
                <w:b/>
                <w:bCs/>
              </w:rPr>
              <w:t xml:space="preserve"> de las </w:t>
            </w:r>
            <w:proofErr w:type="spellStart"/>
            <w:r>
              <w:rPr>
                <w:b/>
                <w:bCs/>
              </w:rPr>
              <w:t>protecciones</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F2DB5" w14:textId="77777777" w:rsidR="00EE3A94" w:rsidRPr="00EE3A94" w:rsidRDefault="00EE3A94" w:rsidP="00EE3A94">
            <w:pPr>
              <w:spacing w:line="360" w:lineRule="auto"/>
              <w:rPr>
                <w:lang w:val="es-CR"/>
              </w:rPr>
            </w:pPr>
            <w:r w:rsidRPr="00EE3A94">
              <w:rPr>
                <w:lang w:val="es-CR"/>
              </w:rPr>
              <w:t xml:space="preserve">En el equipo, el JSON reportó: LSA </w:t>
            </w:r>
            <w:proofErr w:type="spellStart"/>
            <w:r w:rsidRPr="00EE3A94">
              <w:rPr>
                <w:lang w:val="es-CR"/>
              </w:rPr>
              <w:t>Protection</w:t>
            </w:r>
            <w:proofErr w:type="spellEnd"/>
            <w:r w:rsidRPr="00EE3A94">
              <w:rPr>
                <w:lang w:val="es-CR"/>
              </w:rPr>
              <w:t xml:space="preserve"> activa (valor </w:t>
            </w:r>
            <w:proofErr w:type="spellStart"/>
            <w:r w:rsidRPr="00EE3A94">
              <w:rPr>
                <w:lang w:val="es-CR"/>
              </w:rPr>
              <w:t>RunAsPPL</w:t>
            </w:r>
            <w:proofErr w:type="spellEnd"/>
            <w:r w:rsidRPr="00EE3A94">
              <w:rPr>
                <w:lang w:val="es-CR"/>
              </w:rPr>
              <w:t xml:space="preserve"> = 2) y </w:t>
            </w:r>
            <w:proofErr w:type="spellStart"/>
            <w:r w:rsidRPr="00EE3A94">
              <w:rPr>
                <w:lang w:val="es-CR"/>
              </w:rPr>
              <w:t>Credential</w:t>
            </w:r>
            <w:proofErr w:type="spellEnd"/>
            <w:r w:rsidRPr="00EE3A94">
              <w:rPr>
                <w:lang w:val="es-CR"/>
              </w:rPr>
              <w:t xml:space="preserve"> Guard inactivo. Con esto, la parte de la hipótesis H2 que esperaba encontrar alguna protección inactiva se cumplió solo para </w:t>
            </w:r>
            <w:proofErr w:type="spellStart"/>
            <w:r w:rsidRPr="00EE3A94">
              <w:rPr>
                <w:lang w:val="es-CR"/>
              </w:rPr>
              <w:t>Credential</w:t>
            </w:r>
            <w:proofErr w:type="spellEnd"/>
            <w:r w:rsidRPr="00EE3A94">
              <w:rPr>
                <w:lang w:val="es-CR"/>
              </w:rPr>
              <w:t xml:space="preserve"> Guard; LSA </w:t>
            </w:r>
            <w:proofErr w:type="spellStart"/>
            <w:r w:rsidRPr="00EE3A94">
              <w:rPr>
                <w:lang w:val="es-CR"/>
              </w:rPr>
              <w:t>Protection</w:t>
            </w:r>
            <w:proofErr w:type="spellEnd"/>
            <w:r w:rsidRPr="00EE3A94">
              <w:rPr>
                <w:lang w:val="es-CR"/>
              </w:rPr>
              <w:t xml:space="preserve"> sí estaba activa.</w:t>
            </w:r>
          </w:p>
        </w:tc>
      </w:tr>
    </w:tbl>
    <w:p w14:paraId="2C5F5183" w14:textId="77777777" w:rsidR="00EE3A94" w:rsidRPr="00EE3A94" w:rsidRDefault="00EE3A94" w:rsidP="00EE3A94">
      <w:pPr>
        <w:pageBreakBefore/>
        <w:rPr>
          <w:lang w:val="es-CR"/>
        </w:rPr>
      </w:pPr>
    </w:p>
    <w:p w14:paraId="5FC6CA15" w14:textId="77777777" w:rsidR="00EE3A94" w:rsidRPr="00EE3A94" w:rsidRDefault="00EE3A94" w:rsidP="00EE3A94">
      <w:pPr>
        <w:rPr>
          <w:lang w:val="es-CR"/>
        </w:rPr>
      </w:pPr>
    </w:p>
    <w:p w14:paraId="68436A02" w14:textId="77777777" w:rsidR="00EE3A94" w:rsidRDefault="00EE3A94" w:rsidP="00EE3A94">
      <w:pPr>
        <w:pStyle w:val="Ttulo2"/>
        <w:spacing w:before="300" w:after="120"/>
      </w:pPr>
      <w:r>
        <w:rPr>
          <w:color w:val="1F3864"/>
          <w:sz w:val="28"/>
          <w:szCs w:val="28"/>
        </w:rPr>
        <w:t xml:space="preserve">Entrada </w:t>
      </w:r>
      <w:r>
        <w:rPr>
          <w:b w:val="0"/>
          <w:bCs w:val="0"/>
          <w:color w:val="1F3864"/>
          <w:sz w:val="28"/>
          <w:szCs w:val="28"/>
        </w:rPr>
        <w:t>3</w:t>
      </w:r>
      <w:r>
        <w:rPr>
          <w:color w:val="1F3864"/>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3A94" w14:paraId="71879A22"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D46BB85" w14:textId="77777777" w:rsidR="00EE3A94" w:rsidRDefault="00EE3A94" w:rsidP="00AB5838">
            <w:proofErr w:type="spellStart"/>
            <w:r>
              <w:rPr>
                <w:b/>
                <w:bCs/>
              </w:rPr>
              <w:t>Fecha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4D3A1" w14:textId="77777777" w:rsidR="00EE3A94" w:rsidRPr="0009550E" w:rsidRDefault="00EE3A94" w:rsidP="00AB5838">
            <w:pPr>
              <w:rPr>
                <w:lang w:val="es-CR"/>
              </w:rPr>
            </w:pPr>
            <w:r w:rsidRPr="0009550E">
              <w:rPr>
                <w:lang w:val="es-CR"/>
              </w:rPr>
              <w:t>23/10/2026</w:t>
            </w:r>
          </w:p>
        </w:tc>
      </w:tr>
      <w:tr w:rsidR="00EE3A94" w14:paraId="2F80AE98"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A30F199" w14:textId="77777777" w:rsidR="00EE3A94" w:rsidRDefault="00EE3A94" w:rsidP="00AB5838">
            <w:proofErr w:type="spellStart"/>
            <w:r>
              <w:rPr>
                <w:b/>
                <w:bCs/>
              </w:rPr>
              <w:t>Herramienta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18679" w14:textId="77777777" w:rsidR="00EE3A94" w:rsidRDefault="00EE3A94" w:rsidP="00AB5838">
            <w:r w:rsidRPr="0009550E">
              <w:t>ChatGPT</w:t>
            </w:r>
          </w:p>
        </w:tc>
      </w:tr>
      <w:tr w:rsidR="00EE3A94" w:rsidRPr="00EE3A94" w14:paraId="1E8FF9A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6B6C080" w14:textId="77777777" w:rsidR="00EE3A94" w:rsidRDefault="00EE3A94" w:rsidP="00AB5838">
            <w:r>
              <w:rPr>
                <w:b/>
                <w:bCs/>
              </w:rPr>
              <w:t>Prompt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3F30C" w14:textId="77777777" w:rsidR="00EE3A94" w:rsidRPr="0009550E" w:rsidRDefault="00EE3A94" w:rsidP="00AB5838">
            <w:pPr>
              <w:rPr>
                <w:lang w:val="es-CR"/>
              </w:rPr>
            </w:pPr>
            <w:r w:rsidRPr="0009550E">
              <w:rPr>
                <w:lang w:val="es-CR"/>
              </w:rPr>
              <w:t>Se pidió ayuda para desarrollar una aplicación web que pudiera cargar los datos JSON del monitor de PowerShell y mostrar los resultados de manera sencilla.</w:t>
            </w:r>
          </w:p>
        </w:tc>
      </w:tr>
      <w:tr w:rsidR="00EE3A94" w:rsidRPr="00EE3A94" w14:paraId="68D1B741"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468B9BC" w14:textId="77777777" w:rsidR="00EE3A94" w:rsidRDefault="00EE3A94" w:rsidP="00AB5838">
            <w:proofErr w:type="spellStart"/>
            <w:r>
              <w:rPr>
                <w:b/>
                <w:bCs/>
              </w:rPr>
              <w:t>Qué</w:t>
            </w:r>
            <w:proofErr w:type="spellEnd"/>
            <w:r>
              <w:rPr>
                <w:b/>
                <w:bCs/>
              </w:rPr>
              <w:t xml:space="preserve"> </w:t>
            </w:r>
            <w:proofErr w:type="spellStart"/>
            <w:r>
              <w:rPr>
                <w:b/>
                <w:bCs/>
              </w:rPr>
              <w:t>devolvió</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A1AC5" w14:textId="77777777" w:rsidR="00EE3A94" w:rsidRPr="0009550E" w:rsidRDefault="00EE3A94" w:rsidP="00AB5838">
            <w:pPr>
              <w:rPr>
                <w:lang w:val="es-CR"/>
              </w:rPr>
            </w:pPr>
            <w:proofErr w:type="spellStart"/>
            <w:r w:rsidRPr="0009550E">
              <w:rPr>
                <w:lang w:val="es-CR"/>
              </w:rPr>
              <w:t>ChatGPT</w:t>
            </w:r>
            <w:proofErr w:type="spellEnd"/>
            <w:r w:rsidRPr="0009550E">
              <w:rPr>
                <w:lang w:val="es-CR"/>
              </w:rPr>
              <w:t xml:space="preserve"> proporcionó código HTML, CSS y JavaScript para crear la página. Se agregaron funciones para cargar archivos JSON, mostrar un resumen, generar gráficos de memoria, consultar las alertas y visualizar el estado de LSA </w:t>
            </w:r>
            <w:proofErr w:type="spellStart"/>
            <w:r w:rsidRPr="0009550E">
              <w:rPr>
                <w:lang w:val="es-CR"/>
              </w:rPr>
              <w:t>Protection</w:t>
            </w:r>
            <w:proofErr w:type="spellEnd"/>
            <w:r w:rsidRPr="0009550E">
              <w:rPr>
                <w:lang w:val="es-CR"/>
              </w:rPr>
              <w:t xml:space="preserve"> y </w:t>
            </w:r>
            <w:proofErr w:type="spellStart"/>
            <w:r w:rsidRPr="0009550E">
              <w:rPr>
                <w:lang w:val="es-CR"/>
              </w:rPr>
              <w:t>Credential</w:t>
            </w:r>
            <w:proofErr w:type="spellEnd"/>
            <w:r w:rsidRPr="0009550E">
              <w:rPr>
                <w:lang w:val="es-CR"/>
              </w:rPr>
              <w:t xml:space="preserve"> Guard.</w:t>
            </w:r>
          </w:p>
        </w:tc>
      </w:tr>
      <w:tr w:rsidR="00EE3A94" w:rsidRPr="00EE3A94" w14:paraId="478E3BDE"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0702196" w14:textId="77777777" w:rsidR="00EE3A94" w:rsidRDefault="00EE3A94" w:rsidP="00AB5838">
            <w:proofErr w:type="spellStart"/>
            <w:r>
              <w:rPr>
                <w:b/>
                <w:bCs/>
              </w:rPr>
              <w:t>Qué</w:t>
            </w:r>
            <w:proofErr w:type="spellEnd"/>
            <w:r>
              <w:rPr>
                <w:b/>
                <w:bCs/>
              </w:rPr>
              <w:t xml:space="preserve"> </w:t>
            </w:r>
            <w:proofErr w:type="spellStart"/>
            <w:r>
              <w:rPr>
                <w:b/>
                <w:bCs/>
              </w:rPr>
              <w:t>verificaron</w:t>
            </w:r>
            <w:proofErr w:type="spellEnd"/>
            <w:r>
              <w:rPr>
                <w:b/>
                <w:bCs/>
              </w:rPr>
              <w:t xml:space="preserve"> y </w:t>
            </w:r>
            <w:proofErr w:type="spellStart"/>
            <w:r>
              <w:rPr>
                <w:b/>
                <w:bCs/>
              </w:rPr>
              <w:t>cómo</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563AF" w14:textId="77777777" w:rsidR="00EE3A94" w:rsidRPr="0009550E" w:rsidRDefault="00EE3A94" w:rsidP="00AB5838">
            <w:pPr>
              <w:rPr>
                <w:lang w:val="es-CR"/>
              </w:rPr>
            </w:pPr>
            <w:r w:rsidRPr="0009550E">
              <w:rPr>
                <w:lang w:val="es-CR"/>
              </w:rPr>
              <w:t>Se abrió la aplicación en Google Chrome y se utilizó el archivo Datos/</w:t>
            </w:r>
            <w:proofErr w:type="spellStart"/>
            <w:r w:rsidRPr="0009550E">
              <w:rPr>
                <w:lang w:val="es-CR"/>
              </w:rPr>
              <w:t>ejemplo.json</w:t>
            </w:r>
            <w:proofErr w:type="spellEnd"/>
            <w:r w:rsidRPr="0009550E">
              <w:rPr>
                <w:lang w:val="es-CR"/>
              </w:rPr>
              <w:t>. Comprobamos que se mostraran las 3184 muestras, la alerta original y el estado de las protecciones. También revisamos que los gráficos utilizaran las mediciones reales del JSON.</w:t>
            </w:r>
          </w:p>
        </w:tc>
      </w:tr>
      <w:tr w:rsidR="00EE3A94" w14:paraId="30796F63"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69B80E7" w14:textId="77777777" w:rsidR="00EE3A94" w:rsidRDefault="00EE3A94" w:rsidP="00AB5838">
            <w:proofErr w:type="spellStart"/>
            <w:r>
              <w:rPr>
                <w:b/>
                <w:bCs/>
              </w:rPr>
              <w:t>Qué</w:t>
            </w:r>
            <w:proofErr w:type="spellEnd"/>
            <w:r>
              <w:rPr>
                <w:b/>
                <w:bCs/>
              </w:rPr>
              <w:t xml:space="preserve"> </w:t>
            </w:r>
            <w:proofErr w:type="spellStart"/>
            <w:r>
              <w:rPr>
                <w:b/>
                <w:bCs/>
              </w:rPr>
              <w:t>corrigieron</w:t>
            </w:r>
            <w:proofErr w:type="spellEnd"/>
            <w:r>
              <w:rPr>
                <w:b/>
                <w:bCs/>
              </w:rPr>
              <w:t xml:space="preserve"> o </w:t>
            </w:r>
            <w:proofErr w:type="spellStart"/>
            <w:r>
              <w:rPr>
                <w:b/>
                <w:bCs/>
              </w:rPr>
              <w:t>descartaron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CDBD0" w14:textId="77777777" w:rsidR="00EE3A94" w:rsidRPr="0009550E" w:rsidRDefault="00EE3A94" w:rsidP="00AB5838">
            <w:pPr>
              <w:rPr>
                <w:lang w:val="es-CR"/>
              </w:rPr>
            </w:pPr>
            <w:r w:rsidRPr="0009550E">
              <w:rPr>
                <w:lang w:val="es-CR"/>
              </w:rPr>
              <w:t xml:space="preserve">Al principio el botón para cargar los datos de ejemplo abría una ventana para seleccionar archivos. Esto no cumplía con lo que pedía el profesor. Se corrigió creando ejemplo.js para que los datos se </w:t>
            </w:r>
            <w:r w:rsidRPr="0009550E">
              <w:rPr>
                <w:lang w:val="es-CR"/>
              </w:rPr>
              <w:lastRenderedPageBreak/>
              <w:t>cargaran automáticamente con un solo clic. También eliminamos código antiguo que ya no se utilizaba.</w:t>
            </w:r>
          </w:p>
        </w:tc>
      </w:tr>
      <w:tr w:rsidR="00EE3A94" w:rsidRPr="00EE3A94" w14:paraId="0C1FD573"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DB304FA" w14:textId="77777777" w:rsidR="00EE3A94" w:rsidRDefault="00EE3A94" w:rsidP="00AB5838">
            <w:proofErr w:type="spellStart"/>
            <w:r>
              <w:rPr>
                <w:b/>
                <w:bCs/>
              </w:rPr>
              <w:t>Qué</w:t>
            </w:r>
            <w:proofErr w:type="spellEnd"/>
            <w:r>
              <w:rPr>
                <w:b/>
                <w:bCs/>
              </w:rPr>
              <w:t xml:space="preserve"> </w:t>
            </w:r>
            <w:proofErr w:type="spellStart"/>
            <w:r>
              <w:rPr>
                <w:b/>
                <w:bCs/>
              </w:rPr>
              <w:t>aprendieron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2C6C3" w14:textId="77777777" w:rsidR="00EE3A94" w:rsidRPr="0009550E" w:rsidRDefault="00EE3A94" w:rsidP="00AB5838">
            <w:pPr>
              <w:rPr>
                <w:lang w:val="es-CR"/>
              </w:rPr>
            </w:pPr>
            <w:r w:rsidRPr="0009550E">
              <w:rPr>
                <w:lang w:val="es-CR"/>
              </w:rPr>
              <w:t>Aprendimos cómo conectar un archivo JSON con una aplicación web. También comprendimos que no basta con que una página se vea bien. Sus funciones deben trabajar correctamente y cumplir con los requisitos del proyecto.</w:t>
            </w:r>
          </w:p>
        </w:tc>
      </w:tr>
    </w:tbl>
    <w:p w14:paraId="3C4C4F81" w14:textId="77777777" w:rsidR="00EE3A94" w:rsidRPr="00EE3A94" w:rsidRDefault="00EE3A94" w:rsidP="00EE3A94">
      <w:pPr>
        <w:rPr>
          <w:lang w:val="es-CR"/>
        </w:rPr>
      </w:pPr>
    </w:p>
    <w:p w14:paraId="5692E094" w14:textId="77777777" w:rsidR="00EE3A94" w:rsidRDefault="00EE3A94" w:rsidP="00EE3A94">
      <w:pPr>
        <w:pStyle w:val="Ttulo2"/>
        <w:spacing w:before="300" w:after="120"/>
      </w:pPr>
      <w:r>
        <w:rPr>
          <w:color w:val="1F3864"/>
          <w:sz w:val="28"/>
          <w:szCs w:val="28"/>
        </w:rPr>
        <w:t xml:space="preserve">Entrada </w:t>
      </w:r>
      <w:r>
        <w:rPr>
          <w:b w:val="0"/>
          <w:bCs w:val="0"/>
          <w:color w:val="1F3864"/>
          <w:sz w:val="28"/>
          <w:szCs w:val="28"/>
        </w:rPr>
        <w:t>4</w:t>
      </w:r>
      <w:r>
        <w:rPr>
          <w:color w:val="1F3864"/>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3A94" w14:paraId="0D43911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BBE6A00" w14:textId="77777777" w:rsidR="00EE3A94" w:rsidRDefault="00EE3A94" w:rsidP="00EE3A94">
            <w:pPr>
              <w:spacing w:line="360" w:lineRule="auto"/>
            </w:pPr>
            <w:proofErr w:type="spellStart"/>
            <w:r>
              <w:rPr>
                <w:b/>
                <w:bCs/>
              </w:rPr>
              <w:t>Fecha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572D8" w14:textId="77777777" w:rsidR="00EE3A94" w:rsidRPr="0009550E" w:rsidRDefault="00EE3A94" w:rsidP="00EE3A94">
            <w:pPr>
              <w:spacing w:line="360" w:lineRule="auto"/>
              <w:rPr>
                <w:lang w:val="es-CR"/>
              </w:rPr>
            </w:pPr>
            <w:r w:rsidRPr="0009550E">
              <w:rPr>
                <w:lang w:val="es-CR"/>
              </w:rPr>
              <w:t>23/10/2026</w:t>
            </w:r>
          </w:p>
        </w:tc>
      </w:tr>
      <w:tr w:rsidR="00EE3A94" w14:paraId="73DA109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421601D" w14:textId="77777777" w:rsidR="00EE3A94" w:rsidRDefault="00EE3A94" w:rsidP="00EE3A94">
            <w:pPr>
              <w:spacing w:line="360" w:lineRule="auto"/>
            </w:pPr>
            <w:proofErr w:type="spellStart"/>
            <w:r>
              <w:rPr>
                <w:b/>
                <w:bCs/>
              </w:rPr>
              <w:t>Herramienta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12D0D" w14:textId="77777777" w:rsidR="00EE3A94" w:rsidRDefault="00EE3A94" w:rsidP="00EE3A94">
            <w:pPr>
              <w:spacing w:line="360" w:lineRule="auto"/>
            </w:pPr>
            <w:r w:rsidRPr="0009550E">
              <w:t>ChatGPT</w:t>
            </w:r>
          </w:p>
        </w:tc>
      </w:tr>
      <w:tr w:rsidR="00EE3A94" w:rsidRPr="00EE3A94" w14:paraId="21067E62"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0FBAFB33" w14:textId="77777777" w:rsidR="00EE3A94" w:rsidRDefault="00EE3A94" w:rsidP="00EE3A94">
            <w:pPr>
              <w:spacing w:line="360" w:lineRule="auto"/>
            </w:pPr>
            <w:r>
              <w:rPr>
                <w:b/>
                <w:bCs/>
              </w:rPr>
              <w:t>Prompt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389B4" w14:textId="77777777" w:rsidR="00EE3A94" w:rsidRPr="0009550E" w:rsidRDefault="00EE3A94" w:rsidP="00EE3A94">
            <w:pPr>
              <w:spacing w:line="360" w:lineRule="auto"/>
              <w:rPr>
                <w:lang w:val="es-CR"/>
              </w:rPr>
            </w:pPr>
            <w:r w:rsidRPr="0009550E">
              <w:rPr>
                <w:lang w:val="es-CR"/>
              </w:rPr>
              <w:t>Se solicitó ayuda para mejorar el gráfico de memoria y permitir seleccionar un proceso específico. También se pidió mostrar los crecimientos de memoria según un porcentaje configurable.</w:t>
            </w:r>
          </w:p>
        </w:tc>
      </w:tr>
      <w:tr w:rsidR="00EE3A94" w14:paraId="6D0536CC"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12B2DBA"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devolvió</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5EDEB" w14:textId="77777777" w:rsidR="00EE3A94" w:rsidRPr="0009550E" w:rsidRDefault="00EE3A94" w:rsidP="00EE3A94">
            <w:pPr>
              <w:spacing w:line="360" w:lineRule="auto"/>
              <w:rPr>
                <w:lang w:val="es-CR"/>
              </w:rPr>
            </w:pPr>
            <w:proofErr w:type="spellStart"/>
            <w:r w:rsidRPr="0009550E">
              <w:rPr>
                <w:lang w:val="es-CR"/>
              </w:rPr>
              <w:t>ChatGPT</w:t>
            </w:r>
            <w:proofErr w:type="spellEnd"/>
            <w:r w:rsidRPr="0009550E">
              <w:rPr>
                <w:lang w:val="es-CR"/>
              </w:rPr>
              <w:t xml:space="preserve"> proporcionó código JavaScript para agregar un selector de procesos y calcular crecimientos adicionales de memoria. También propuso mostrar alertas con distintos colores.</w:t>
            </w:r>
          </w:p>
        </w:tc>
      </w:tr>
      <w:tr w:rsidR="00EE3A94" w:rsidRPr="00EE3A94" w14:paraId="7CDDA088"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C14158F"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verificaron</w:t>
            </w:r>
            <w:proofErr w:type="spellEnd"/>
            <w:r>
              <w:rPr>
                <w:b/>
                <w:bCs/>
              </w:rPr>
              <w:t xml:space="preserve"> y </w:t>
            </w:r>
            <w:proofErr w:type="spellStart"/>
            <w:r>
              <w:rPr>
                <w:b/>
                <w:bCs/>
              </w:rPr>
              <w:t>cómo</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C0D0E" w14:textId="77777777" w:rsidR="00EE3A94" w:rsidRPr="0009550E" w:rsidRDefault="00EE3A94" w:rsidP="00EE3A94">
            <w:pPr>
              <w:spacing w:line="360" w:lineRule="auto"/>
              <w:rPr>
                <w:lang w:val="es-CR"/>
              </w:rPr>
            </w:pPr>
            <w:r w:rsidRPr="0009550E">
              <w:rPr>
                <w:lang w:val="es-CR"/>
              </w:rPr>
              <w:t>Cargamos el JSON de ejemplo y seleccionamos el proceso PowerShell con PID 19272. Comprobamos que el gráfico mostrara su crecimiento de memoria. También revisamos que con un umbral del 50 % apareciera la alerta original y el crecimiento adicional calculado por la página.</w:t>
            </w:r>
          </w:p>
        </w:tc>
      </w:tr>
      <w:tr w:rsidR="00EE3A94" w:rsidRPr="00EE3A94" w14:paraId="4FDFE026"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D64886D"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corrigieron</w:t>
            </w:r>
            <w:proofErr w:type="spellEnd"/>
            <w:r>
              <w:rPr>
                <w:b/>
                <w:bCs/>
              </w:rPr>
              <w:t xml:space="preserve"> o </w:t>
            </w:r>
            <w:proofErr w:type="spellStart"/>
            <w:r>
              <w:rPr>
                <w:b/>
                <w:bCs/>
              </w:rPr>
              <w:t>descartaron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D2A3B9" w14:textId="77777777" w:rsidR="00EE3A94" w:rsidRPr="0009550E" w:rsidRDefault="00EE3A94" w:rsidP="00EE3A94">
            <w:pPr>
              <w:spacing w:line="360" w:lineRule="auto"/>
              <w:rPr>
                <w:lang w:val="es-CR"/>
              </w:rPr>
            </w:pPr>
            <w:r w:rsidRPr="0009550E">
              <w:rPr>
                <w:lang w:val="es-CR"/>
              </w:rPr>
              <w:t xml:space="preserve">La primera modificación del selector no cambiaba correctamente el gráfico. Se revisó la función y se corrigió el código. También </w:t>
            </w:r>
            <w:r w:rsidRPr="0009550E">
              <w:rPr>
                <w:lang w:val="es-CR"/>
              </w:rPr>
              <w:lastRenderedPageBreak/>
              <w:t>diferenciamos las alertas originales del monitor con color rojo y las detecciones adicionales de la web con color amarillo.</w:t>
            </w:r>
          </w:p>
        </w:tc>
      </w:tr>
      <w:tr w:rsidR="00EE3A94" w14:paraId="7CC6CD6E"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AA6FA07"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aprendieron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2D1C8" w14:textId="77777777" w:rsidR="00EE3A94" w:rsidRPr="0009550E" w:rsidRDefault="00EE3A94" w:rsidP="00EE3A94">
            <w:pPr>
              <w:spacing w:line="360" w:lineRule="auto"/>
              <w:rPr>
                <w:lang w:val="es-CR"/>
              </w:rPr>
            </w:pPr>
            <w:r w:rsidRPr="0009550E">
              <w:rPr>
                <w:lang w:val="es-CR"/>
              </w:rPr>
              <w:t>Aprendimos que una misma situación puede producir resultados diferentes según el método de cálculo. El monitor detectó un crecimiento del 160 % y la página calculó un 526,3 % usando otro período. Esto no significa que existieran dos ataques.</w:t>
            </w:r>
          </w:p>
        </w:tc>
      </w:tr>
    </w:tbl>
    <w:p w14:paraId="71C3E4C0" w14:textId="77777777" w:rsidR="00EE3A94" w:rsidRDefault="00EE3A94" w:rsidP="00EE3A94"/>
    <w:p w14:paraId="032B9A42" w14:textId="77777777" w:rsidR="00EE3A94" w:rsidRDefault="00EE3A94" w:rsidP="00EE3A94"/>
    <w:p w14:paraId="3AC976DF" w14:textId="77777777" w:rsidR="00EE3A94" w:rsidRPr="0091799B" w:rsidRDefault="00EE3A94" w:rsidP="00EE3A94">
      <w:pPr>
        <w:pStyle w:val="Ttulo2"/>
        <w:spacing w:before="300" w:after="120"/>
        <w:rPr>
          <w:color w:val="1F3864"/>
          <w:sz w:val="28"/>
          <w:szCs w:val="28"/>
        </w:rPr>
      </w:pPr>
      <w:r>
        <w:rPr>
          <w:color w:val="1F3864"/>
          <w:sz w:val="28"/>
          <w:szCs w:val="28"/>
        </w:rPr>
        <w:t xml:space="preserve">Entrada </w:t>
      </w:r>
      <w:r>
        <w:rPr>
          <w:b w:val="0"/>
          <w:bCs w:val="0"/>
          <w:color w:val="1F3864"/>
          <w:sz w:val="28"/>
          <w:szCs w:val="28"/>
        </w:rPr>
        <w:t>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3A94" w14:paraId="7BA050E0"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DE218E3" w14:textId="77777777" w:rsidR="00EE3A94" w:rsidRDefault="00EE3A94" w:rsidP="00EE3A94">
            <w:pPr>
              <w:spacing w:line="360" w:lineRule="auto"/>
            </w:pPr>
            <w:proofErr w:type="spellStart"/>
            <w:r>
              <w:rPr>
                <w:b/>
                <w:bCs/>
              </w:rPr>
              <w:t>Fecha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19F12" w14:textId="77777777" w:rsidR="00EE3A94" w:rsidRPr="0009550E" w:rsidRDefault="00EE3A94" w:rsidP="00EE3A94">
            <w:pPr>
              <w:spacing w:line="360" w:lineRule="auto"/>
              <w:rPr>
                <w:lang w:val="es-CR"/>
              </w:rPr>
            </w:pPr>
            <w:r w:rsidRPr="0009550E">
              <w:rPr>
                <w:lang w:val="es-CR"/>
              </w:rPr>
              <w:t>23/10/2026</w:t>
            </w:r>
          </w:p>
        </w:tc>
      </w:tr>
      <w:tr w:rsidR="00EE3A94" w14:paraId="3941944B"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04B8B53" w14:textId="77777777" w:rsidR="00EE3A94" w:rsidRDefault="00EE3A94" w:rsidP="00EE3A94">
            <w:pPr>
              <w:spacing w:line="360" w:lineRule="auto"/>
            </w:pPr>
            <w:proofErr w:type="spellStart"/>
            <w:r>
              <w:rPr>
                <w:b/>
                <w:bCs/>
              </w:rPr>
              <w:t>Herramienta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CC2FE" w14:textId="77777777" w:rsidR="00EE3A94" w:rsidRDefault="00EE3A94" w:rsidP="00EE3A94">
            <w:pPr>
              <w:spacing w:line="360" w:lineRule="auto"/>
            </w:pPr>
            <w:r w:rsidRPr="0009550E">
              <w:t>ChatGPT</w:t>
            </w:r>
          </w:p>
        </w:tc>
      </w:tr>
      <w:tr w:rsidR="00EE3A94" w:rsidRPr="00EE3A94" w14:paraId="0FCC1E54"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3E2CB34" w14:textId="77777777" w:rsidR="00EE3A94" w:rsidRDefault="00EE3A94" w:rsidP="00EE3A94">
            <w:pPr>
              <w:spacing w:line="360" w:lineRule="auto"/>
            </w:pPr>
            <w:r>
              <w:rPr>
                <w:b/>
                <w:bCs/>
              </w:rPr>
              <w:t>Prompt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A4815" w14:textId="77777777" w:rsidR="00EE3A94" w:rsidRPr="0009550E" w:rsidRDefault="00EE3A94" w:rsidP="00EE3A94">
            <w:pPr>
              <w:spacing w:line="360" w:lineRule="auto"/>
              <w:rPr>
                <w:lang w:val="es-CR"/>
              </w:rPr>
            </w:pPr>
            <w:r w:rsidRPr="00823C90">
              <w:rPr>
                <w:lang w:val="es-CR"/>
              </w:rPr>
              <w:t>Se pidió ayuda para comprobar que la aplicación manejara correctamente archivos JSON vacíos o con información incompleta.</w:t>
            </w:r>
          </w:p>
        </w:tc>
      </w:tr>
      <w:tr w:rsidR="00EE3A94" w:rsidRPr="00EE3A94" w14:paraId="39898835"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4B4480C"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devolvió</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CAB6F" w14:textId="77777777" w:rsidR="00EE3A94" w:rsidRPr="0009550E" w:rsidRDefault="00EE3A94" w:rsidP="00EE3A94">
            <w:pPr>
              <w:spacing w:line="360" w:lineRule="auto"/>
              <w:rPr>
                <w:lang w:val="es-CR"/>
              </w:rPr>
            </w:pPr>
            <w:proofErr w:type="spellStart"/>
            <w:r w:rsidRPr="00823C90">
              <w:rPr>
                <w:lang w:val="es-CR"/>
              </w:rPr>
              <w:t>ChatGPT</w:t>
            </w:r>
            <w:proofErr w:type="spellEnd"/>
            <w:r w:rsidRPr="00823C90">
              <w:rPr>
                <w:lang w:val="es-CR"/>
              </w:rPr>
              <w:t xml:space="preserve"> propuso crear dos archivos de prueba y agregar validaciones para mostrar mensajes de error comprensibles.</w:t>
            </w:r>
          </w:p>
        </w:tc>
      </w:tr>
      <w:tr w:rsidR="00EE3A94" w:rsidRPr="00EE3A94" w14:paraId="1048D020"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6C3B2CA6"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verificaron</w:t>
            </w:r>
            <w:proofErr w:type="spellEnd"/>
            <w:r>
              <w:rPr>
                <w:b/>
                <w:bCs/>
              </w:rPr>
              <w:t xml:space="preserve"> y </w:t>
            </w:r>
            <w:proofErr w:type="spellStart"/>
            <w:r>
              <w:rPr>
                <w:b/>
                <w:bCs/>
              </w:rPr>
              <w:t>cómo</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CBC83" w14:textId="77777777" w:rsidR="00EE3A94" w:rsidRPr="0009550E" w:rsidRDefault="00EE3A94" w:rsidP="00EE3A94">
            <w:pPr>
              <w:spacing w:line="360" w:lineRule="auto"/>
              <w:rPr>
                <w:lang w:val="es-CR"/>
              </w:rPr>
            </w:pPr>
            <w:r w:rsidRPr="00823C90">
              <w:rPr>
                <w:lang w:val="es-CR"/>
              </w:rPr>
              <w:t xml:space="preserve">Probamos </w:t>
            </w:r>
            <w:proofErr w:type="spellStart"/>
            <w:r w:rsidRPr="00823C90">
              <w:rPr>
                <w:lang w:val="es-CR"/>
              </w:rPr>
              <w:t>prueba_</w:t>
            </w:r>
            <w:proofErr w:type="gramStart"/>
            <w:r w:rsidRPr="00823C90">
              <w:rPr>
                <w:lang w:val="es-CR"/>
              </w:rPr>
              <w:t>invalida.json</w:t>
            </w:r>
            <w:proofErr w:type="spellEnd"/>
            <w:proofErr w:type="gramEnd"/>
            <w:r w:rsidRPr="00823C90">
              <w:rPr>
                <w:lang w:val="es-CR"/>
              </w:rPr>
              <w:t xml:space="preserve"> y </w:t>
            </w:r>
            <w:proofErr w:type="spellStart"/>
            <w:r w:rsidRPr="00823C90">
              <w:rPr>
                <w:lang w:val="es-CR"/>
              </w:rPr>
              <w:t>prueba_</w:t>
            </w:r>
            <w:proofErr w:type="gramStart"/>
            <w:r w:rsidRPr="00823C90">
              <w:rPr>
                <w:lang w:val="es-CR"/>
              </w:rPr>
              <w:t>vacia.json</w:t>
            </w:r>
            <w:proofErr w:type="spellEnd"/>
            <w:proofErr w:type="gramEnd"/>
            <w:r w:rsidRPr="00823C90">
              <w:rPr>
                <w:lang w:val="es-CR"/>
              </w:rPr>
              <w:t>. La aplicación mostró mensajes de error y deshabilitó los botones de exportación. Después comprobamos que se pudieran volver a cargar los datos de ejemplo.</w:t>
            </w:r>
          </w:p>
        </w:tc>
      </w:tr>
      <w:tr w:rsidR="00EE3A94" w:rsidRPr="00EE3A94" w14:paraId="09A56846"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46509A1"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corrigieron</w:t>
            </w:r>
            <w:proofErr w:type="spellEnd"/>
            <w:r>
              <w:rPr>
                <w:b/>
                <w:bCs/>
              </w:rPr>
              <w:t xml:space="preserve"> o </w:t>
            </w:r>
            <w:proofErr w:type="spellStart"/>
            <w:r>
              <w:rPr>
                <w:b/>
                <w:bCs/>
              </w:rPr>
              <w:t>descartaron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F538F" w14:textId="77777777" w:rsidR="00EE3A94" w:rsidRPr="0009550E" w:rsidRDefault="00EE3A94" w:rsidP="00EE3A94">
            <w:pPr>
              <w:spacing w:line="360" w:lineRule="auto"/>
              <w:rPr>
                <w:lang w:val="es-CR"/>
              </w:rPr>
            </w:pPr>
            <w:r w:rsidRPr="004620D3">
              <w:rPr>
                <w:lang w:val="es-CR"/>
              </w:rPr>
              <w:t xml:space="preserve">Durante las pruebas vimos que al cargar un JSON incorrecto aparecía el mensaje de </w:t>
            </w:r>
            <w:proofErr w:type="gramStart"/>
            <w:r w:rsidRPr="004620D3">
              <w:rPr>
                <w:lang w:val="es-CR"/>
              </w:rPr>
              <w:t>error</w:t>
            </w:r>
            <w:proofErr w:type="gramEnd"/>
            <w:r w:rsidRPr="004620D3">
              <w:rPr>
                <w:lang w:val="es-CR"/>
              </w:rPr>
              <w:t xml:space="preserve"> pero los gráficos anteriores seguían visibles. Le pedimos a </w:t>
            </w:r>
            <w:proofErr w:type="spellStart"/>
            <w:r w:rsidRPr="004620D3">
              <w:rPr>
                <w:lang w:val="es-CR"/>
              </w:rPr>
              <w:t>ChatGPT</w:t>
            </w:r>
            <w:proofErr w:type="spellEnd"/>
            <w:r w:rsidRPr="004620D3">
              <w:rPr>
                <w:lang w:val="es-CR"/>
              </w:rPr>
              <w:t xml:space="preserve"> que nos ayudara a solucionar esto. Modificamos el código para limpiar los resultados cuando ocurriera un error. También cambiamos el mensaje del archivo vacío para que apareciera en español.</w:t>
            </w:r>
          </w:p>
        </w:tc>
      </w:tr>
      <w:tr w:rsidR="00EE3A94" w:rsidRPr="00EE3A94" w14:paraId="6E84F3E7"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99DF84F" w14:textId="77777777" w:rsidR="00EE3A94" w:rsidRDefault="00EE3A94" w:rsidP="00EE3A94">
            <w:pPr>
              <w:spacing w:line="360" w:lineRule="auto"/>
            </w:pPr>
            <w:proofErr w:type="spellStart"/>
            <w:r>
              <w:rPr>
                <w:b/>
                <w:bCs/>
              </w:rPr>
              <w:lastRenderedPageBreak/>
              <w:t>Qué</w:t>
            </w:r>
            <w:proofErr w:type="spellEnd"/>
            <w:r>
              <w:rPr>
                <w:b/>
                <w:bCs/>
              </w:rPr>
              <w:t xml:space="preserve"> </w:t>
            </w:r>
            <w:proofErr w:type="spellStart"/>
            <w:r>
              <w:rPr>
                <w:b/>
                <w:bCs/>
              </w:rPr>
              <w:t>aprendieron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BAEFD" w14:textId="77777777" w:rsidR="00EE3A94" w:rsidRPr="0009550E" w:rsidRDefault="00EE3A94" w:rsidP="00EE3A94">
            <w:pPr>
              <w:spacing w:line="360" w:lineRule="auto"/>
              <w:rPr>
                <w:lang w:val="es-CR"/>
              </w:rPr>
            </w:pPr>
            <w:r w:rsidRPr="004620D3">
              <w:rPr>
                <w:lang w:val="es-CR"/>
              </w:rPr>
              <w:t>Aprendimos que no basta con mostrar un mensaje cuando algo falla. También debemos evitar que la aplicación muestre información anterior que pueda confundir al usuario. Comprendimos la importancia de probar diferentes casos y no solamente los archivos que funcionan correctamente.</w:t>
            </w:r>
          </w:p>
        </w:tc>
      </w:tr>
    </w:tbl>
    <w:p w14:paraId="7D8DD681" w14:textId="77777777" w:rsidR="00EE3A94" w:rsidRPr="00EE3A94" w:rsidRDefault="00EE3A94" w:rsidP="00EE3A94">
      <w:pPr>
        <w:rPr>
          <w:lang w:val="es-CR"/>
        </w:rPr>
      </w:pPr>
    </w:p>
    <w:p w14:paraId="456B2127" w14:textId="77777777" w:rsidR="00EE3A94" w:rsidRPr="0091799B" w:rsidRDefault="00EE3A94" w:rsidP="00EE3A94">
      <w:pPr>
        <w:pStyle w:val="Ttulo2"/>
        <w:spacing w:before="300" w:after="120"/>
        <w:rPr>
          <w:color w:val="1F3864"/>
          <w:sz w:val="28"/>
          <w:szCs w:val="28"/>
        </w:rPr>
      </w:pPr>
      <w:r>
        <w:rPr>
          <w:color w:val="1F3864"/>
          <w:sz w:val="28"/>
          <w:szCs w:val="28"/>
        </w:rPr>
        <w:t xml:space="preserve">Entrada </w:t>
      </w:r>
      <w:r>
        <w:rPr>
          <w:b w:val="0"/>
          <w:bCs w:val="0"/>
          <w:color w:val="1F3864"/>
          <w:sz w:val="28"/>
          <w:szCs w:val="28"/>
        </w:rPr>
        <w:t>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3A94" w14:paraId="357E32F2"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39E3AC9C" w14:textId="77777777" w:rsidR="00EE3A94" w:rsidRDefault="00EE3A94" w:rsidP="00EE3A94">
            <w:pPr>
              <w:spacing w:line="360" w:lineRule="auto"/>
            </w:pPr>
            <w:proofErr w:type="spellStart"/>
            <w:r>
              <w:rPr>
                <w:b/>
                <w:bCs/>
              </w:rPr>
              <w:t>Fecha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1B589" w14:textId="77777777" w:rsidR="00EE3A94" w:rsidRPr="0009550E" w:rsidRDefault="00EE3A94" w:rsidP="00EE3A94">
            <w:pPr>
              <w:spacing w:line="360" w:lineRule="auto"/>
              <w:rPr>
                <w:lang w:val="es-CR"/>
              </w:rPr>
            </w:pPr>
            <w:r w:rsidRPr="0009550E">
              <w:rPr>
                <w:lang w:val="es-CR"/>
              </w:rPr>
              <w:t>23/10/2026</w:t>
            </w:r>
          </w:p>
        </w:tc>
      </w:tr>
      <w:tr w:rsidR="00EE3A94" w14:paraId="00847EBF"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4575303A" w14:textId="77777777" w:rsidR="00EE3A94" w:rsidRDefault="00EE3A94" w:rsidP="00EE3A94">
            <w:pPr>
              <w:spacing w:line="360" w:lineRule="auto"/>
            </w:pPr>
            <w:proofErr w:type="spellStart"/>
            <w:r>
              <w:rPr>
                <w:b/>
                <w:bCs/>
              </w:rPr>
              <w:t>Herramienta</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7F165" w14:textId="77777777" w:rsidR="00EE3A94" w:rsidRDefault="00EE3A94" w:rsidP="00EE3A94">
            <w:pPr>
              <w:spacing w:line="360" w:lineRule="auto"/>
            </w:pPr>
            <w:r w:rsidRPr="0009550E">
              <w:t>ChatGPT</w:t>
            </w:r>
          </w:p>
        </w:tc>
      </w:tr>
      <w:tr w:rsidR="00EE3A94" w:rsidRPr="00EE3A94" w14:paraId="446119AC"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75FF0AB3" w14:textId="77777777" w:rsidR="00EE3A94" w:rsidRDefault="00EE3A94" w:rsidP="00EE3A94">
            <w:pPr>
              <w:spacing w:line="360" w:lineRule="auto"/>
            </w:pPr>
            <w:r>
              <w:rPr>
                <w:b/>
                <w:bCs/>
              </w:rPr>
              <w:t>Prompt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A6066" w14:textId="77777777" w:rsidR="00EE3A94" w:rsidRPr="0009550E" w:rsidRDefault="00EE3A94" w:rsidP="00EE3A94">
            <w:pPr>
              <w:spacing w:line="360" w:lineRule="auto"/>
              <w:rPr>
                <w:lang w:val="es-CR"/>
              </w:rPr>
            </w:pPr>
            <w:r w:rsidRPr="00043428">
              <w:rPr>
                <w:lang w:val="es-CR"/>
              </w:rPr>
              <w:t>Ya tenemos la información de nuestro proyecto de ISW-612 sobre memoria y procesos sospechosos. Ahora necesito organizar el documento final en Microsoft Word y aplicar las normas APA 7 que solicita el profesor. No sé muy bien cómo utilizar estas opciones en Word. Quiero que me ayudes paso a paso para configurar los márgenes, la letra, el interlineado, los títulos, las citas, las referencias y las figuras. Explícame dónde debo hacer clic para que yo pueda realizar los cambios correctamente</w:t>
            </w:r>
          </w:p>
        </w:tc>
      </w:tr>
      <w:tr w:rsidR="00EE3A94" w:rsidRPr="00EE3A94" w14:paraId="7FB36FB6"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5C22B58C"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devolvió</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BA270" w14:textId="77777777" w:rsidR="00EE3A94" w:rsidRPr="0009550E" w:rsidRDefault="00EE3A94" w:rsidP="00EE3A94">
            <w:pPr>
              <w:spacing w:line="360" w:lineRule="auto"/>
              <w:rPr>
                <w:lang w:val="es-CR"/>
              </w:rPr>
            </w:pPr>
            <w:proofErr w:type="spellStart"/>
            <w:r w:rsidRPr="00043428">
              <w:rPr>
                <w:lang w:val="es-CR"/>
              </w:rPr>
              <w:t>ChatGPT</w:t>
            </w:r>
            <w:proofErr w:type="spellEnd"/>
            <w:r w:rsidRPr="00043428">
              <w:rPr>
                <w:lang w:val="es-CR"/>
              </w:rPr>
              <w:t xml:space="preserve"> nos explicó cómo organizar el informe académico y aplicar el formato APA 7 en Microsoft Word. Nos orientó con la estructura del documento, los títulos, las citas bibliográficas y la presentación de las imágenes. También nos ayudó a crear un diagrama de arquitectura utilizando SmartArt y a colocar los números, títulos y notas de las figuras.</w:t>
            </w:r>
          </w:p>
        </w:tc>
      </w:tr>
      <w:tr w:rsidR="00EE3A94" w:rsidRPr="00EE3A94" w14:paraId="51466F6F"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21D18ED5"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verificaron</w:t>
            </w:r>
            <w:proofErr w:type="spellEnd"/>
            <w:r>
              <w:rPr>
                <w:b/>
                <w:bCs/>
              </w:rPr>
              <w:t xml:space="preserve"> y </w:t>
            </w:r>
            <w:proofErr w:type="spellStart"/>
            <w:r>
              <w:rPr>
                <w:b/>
                <w:bCs/>
              </w:rPr>
              <w:t>cómo</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142A3" w14:textId="77777777" w:rsidR="00EE3A94" w:rsidRPr="0009550E" w:rsidRDefault="00EE3A94" w:rsidP="00EE3A94">
            <w:pPr>
              <w:spacing w:line="360" w:lineRule="auto"/>
              <w:rPr>
                <w:lang w:val="es-CR"/>
              </w:rPr>
            </w:pPr>
            <w:r w:rsidRPr="00043428">
              <w:rPr>
                <w:lang w:val="es-CR"/>
              </w:rPr>
              <w:t xml:space="preserve">Abrimos el documento en Microsoft Word y seguimos las instrucciones paso a paso. Revisamos que el informe tuviera las secciones solicitadas por el profesor. También comprobamos la </w:t>
            </w:r>
            <w:r w:rsidRPr="00043428">
              <w:rPr>
                <w:lang w:val="es-CR"/>
              </w:rPr>
              <w:lastRenderedPageBreak/>
              <w:t>presentación de las siete figuras y organizamos sus títulos y notas siguiendo el formato APA 7.</w:t>
            </w:r>
          </w:p>
        </w:tc>
      </w:tr>
      <w:tr w:rsidR="00EE3A94" w:rsidRPr="00EE3A94" w14:paraId="6BFC322A"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162DD7DC"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corrigieron</w:t>
            </w:r>
            <w:proofErr w:type="spellEnd"/>
            <w:r>
              <w:rPr>
                <w:b/>
                <w:bCs/>
              </w:rPr>
              <w:t xml:space="preserve"> o </w:t>
            </w:r>
            <w:proofErr w:type="spellStart"/>
            <w:r>
              <w:rPr>
                <w:b/>
                <w:bCs/>
              </w:rPr>
              <w:t>descartaron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EC0ED" w14:textId="77777777" w:rsidR="00EE3A94" w:rsidRPr="0009550E" w:rsidRDefault="00EE3A94" w:rsidP="00EE3A94">
            <w:pPr>
              <w:spacing w:line="360" w:lineRule="auto"/>
              <w:rPr>
                <w:lang w:val="es-CR"/>
              </w:rPr>
            </w:pPr>
            <w:r w:rsidRPr="00043428">
              <w:rPr>
                <w:lang w:val="es-CR"/>
              </w:rPr>
              <w:t>Tuvimos que separar los números y los títulos de las figuras porque inicialmente estaban escritos en una misma línea. También agregamos las notas explicativas debajo de las imágenes y cambiamos la numeración después de incorporar el diagrama de arquitectura como Figura 1. Revisamos algunos párrafos para que fueran más claros y fáciles de comprender.</w:t>
            </w:r>
          </w:p>
        </w:tc>
      </w:tr>
      <w:tr w:rsidR="00EE3A94" w:rsidRPr="00EE3A94" w14:paraId="3F1331CC" w14:textId="77777777" w:rsidTr="00AB5838">
        <w:tc>
          <w:tcPr>
            <w:tcW w:w="2400" w:type="dxa"/>
            <w:tcBorders>
              <w:top w:val="single" w:sz="4" w:space="0" w:color="BFBFBF"/>
              <w:left w:val="single" w:sz="4" w:space="0" w:color="BFBFBF"/>
              <w:bottom w:val="single" w:sz="4" w:space="0" w:color="BFBFBF"/>
              <w:right w:val="single" w:sz="4" w:space="0" w:color="BFBFBF"/>
            </w:tcBorders>
            <w:shd w:val="clear" w:color="auto" w:fill="EAF0F8"/>
            <w:tcMar>
              <w:top w:w="80" w:type="dxa"/>
              <w:left w:w="120" w:type="dxa"/>
              <w:bottom w:w="80" w:type="dxa"/>
              <w:right w:w="120" w:type="dxa"/>
            </w:tcMar>
          </w:tcPr>
          <w:p w14:paraId="451D6F04" w14:textId="77777777" w:rsidR="00EE3A94" w:rsidRDefault="00EE3A94" w:rsidP="00EE3A94">
            <w:pPr>
              <w:spacing w:line="360" w:lineRule="auto"/>
            </w:pPr>
            <w:proofErr w:type="spellStart"/>
            <w:r>
              <w:rPr>
                <w:b/>
                <w:bCs/>
              </w:rPr>
              <w:t>Qué</w:t>
            </w:r>
            <w:proofErr w:type="spellEnd"/>
            <w:r>
              <w:rPr>
                <w:b/>
                <w:bCs/>
              </w:rPr>
              <w:t xml:space="preserve"> </w:t>
            </w:r>
            <w:proofErr w:type="spellStart"/>
            <w:r>
              <w:rPr>
                <w:b/>
                <w:bCs/>
              </w:rPr>
              <w:t>aprendieron</w:t>
            </w:r>
            <w:proofErr w:type="spellEnd"/>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8CCBD" w14:textId="77777777" w:rsidR="00EE3A94" w:rsidRPr="0009550E" w:rsidRDefault="00EE3A94" w:rsidP="00EE3A94">
            <w:pPr>
              <w:spacing w:line="360" w:lineRule="auto"/>
              <w:rPr>
                <w:lang w:val="es-CR"/>
              </w:rPr>
            </w:pPr>
            <w:r w:rsidRPr="00043428">
              <w:rPr>
                <w:lang w:val="es-CR"/>
              </w:rPr>
              <w:t>Aprendimos a utilizar varias herramientas de Microsoft Word y a presentar un documento académico de manera más ordenada. También comprendimos que no es suficiente copiar lo que proporciona la inteligencia artificial. Debemos revisar las indicaciones del profesor y comprobar que el formato sea correcto.</w:t>
            </w:r>
          </w:p>
        </w:tc>
      </w:tr>
    </w:tbl>
    <w:p w14:paraId="5E6A2F5B" w14:textId="77777777" w:rsidR="00EE3A94" w:rsidRPr="00EE3A94" w:rsidRDefault="00EE3A94" w:rsidP="00EE3A94">
      <w:pPr>
        <w:rPr>
          <w:lang w:val="es-CR"/>
        </w:rPr>
      </w:pPr>
    </w:p>
    <w:p w14:paraId="2AA7A481" w14:textId="77777777" w:rsidR="00EE3A94" w:rsidRPr="00EE3A94" w:rsidRDefault="00EE3A94" w:rsidP="00EE3A94">
      <w:pPr>
        <w:rPr>
          <w:lang w:val="es-CR"/>
        </w:rPr>
      </w:pPr>
    </w:p>
    <w:p w14:paraId="7C5EB8A9" w14:textId="298E3871" w:rsidR="00EE3A94" w:rsidRDefault="00EE3A94" w:rsidP="00EE3A94">
      <w:r w:rsidRPr="00EE3A94">
        <w:t xml:space="preserve">Anexo B. </w:t>
      </w:r>
      <w:proofErr w:type="spellStart"/>
      <w:r w:rsidRPr="00EE3A94">
        <w:t>Evidencias</w:t>
      </w:r>
      <w:proofErr w:type="spellEnd"/>
      <w:r w:rsidRPr="00EE3A94">
        <w:t xml:space="preserve"> </w:t>
      </w:r>
      <w:proofErr w:type="spellStart"/>
      <w:r w:rsidRPr="00EE3A94">
        <w:t>adicionales</w:t>
      </w:r>
      <w:proofErr w:type="spellEnd"/>
    </w:p>
    <w:p w14:paraId="003EF3C9" w14:textId="40F14041" w:rsidR="00EE3A94" w:rsidRPr="00EE3A94" w:rsidRDefault="00EE3A94" w:rsidP="00EE3A94">
      <w:pPr>
        <w:rPr>
          <w:lang w:val="es-CR"/>
        </w:rPr>
      </w:pPr>
      <w:r w:rsidRPr="00EE3A94">
        <w:rPr>
          <w:lang w:val="es-CR"/>
        </w:rPr>
        <w:t>Las evidencias de las pruebas realizadas se encuentran en la carpeta Evidencia/ del repositorio de GitHub. Esta carpeta contiene las capturas de la simulación, el monitoreo, los gráficos, las alertas y las validaciones de la aplicación web.</w:t>
      </w:r>
    </w:p>
    <w:p w14:paraId="2E45CB72" w14:textId="78D714B9" w:rsidR="007517E3" w:rsidRPr="00BC291F" w:rsidRDefault="007517E3" w:rsidP="00791AD4">
      <w:pPr>
        <w:rPr>
          <w:lang w:val="es-CR"/>
        </w:rPr>
      </w:pPr>
    </w:p>
    <w:sectPr w:rsidR="007517E3" w:rsidRPr="00BC291F" w:rsidSect="00FE3E1F">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119A" w14:textId="77777777" w:rsidR="00E67929" w:rsidRDefault="00E67929">
      <w:pPr>
        <w:spacing w:line="240" w:lineRule="auto"/>
      </w:pPr>
      <w:r>
        <w:separator/>
      </w:r>
    </w:p>
  </w:endnote>
  <w:endnote w:type="continuationSeparator" w:id="0">
    <w:p w14:paraId="1EFF7C9E" w14:textId="77777777" w:rsidR="00E67929" w:rsidRDefault="00E679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5935" w14:textId="77777777" w:rsidR="007517E3" w:rsidRDefault="00000000">
    <w:pPr>
      <w:pStyle w:val="Piedepgina"/>
      <w:jc w:val="right"/>
    </w:pPr>
    <w:r>
      <w:fldChar w:fldCharType="begin"/>
    </w:r>
    <w:r>
      <w:instrText>PAGE</w:instrText>
    </w:r>
    <w:r>
      <w:fldChar w:fldCharType="separate"/>
    </w:r>
    <w:r w:rsidR="00BC29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C51E" w14:textId="77777777" w:rsidR="00E67929" w:rsidRDefault="00E67929">
      <w:pPr>
        <w:spacing w:line="240" w:lineRule="auto"/>
      </w:pPr>
      <w:r>
        <w:separator/>
      </w:r>
    </w:p>
  </w:footnote>
  <w:footnote w:type="continuationSeparator" w:id="0">
    <w:p w14:paraId="7E2CE246" w14:textId="77777777" w:rsidR="00E67929" w:rsidRDefault="00E679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4265606">
    <w:abstractNumId w:val="8"/>
  </w:num>
  <w:num w:numId="2" w16cid:durableId="1411926162">
    <w:abstractNumId w:val="6"/>
  </w:num>
  <w:num w:numId="3" w16cid:durableId="1985624277">
    <w:abstractNumId w:val="5"/>
  </w:num>
  <w:num w:numId="4" w16cid:durableId="826673544">
    <w:abstractNumId w:val="4"/>
  </w:num>
  <w:num w:numId="5" w16cid:durableId="476803252">
    <w:abstractNumId w:val="7"/>
  </w:num>
  <w:num w:numId="6" w16cid:durableId="337000682">
    <w:abstractNumId w:val="3"/>
  </w:num>
  <w:num w:numId="7" w16cid:durableId="91365457">
    <w:abstractNumId w:val="2"/>
  </w:num>
  <w:num w:numId="8" w16cid:durableId="863638636">
    <w:abstractNumId w:val="1"/>
  </w:num>
  <w:num w:numId="9" w16cid:durableId="177389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3EF"/>
    <w:rsid w:val="0006063C"/>
    <w:rsid w:val="0015074B"/>
    <w:rsid w:val="0029639D"/>
    <w:rsid w:val="00326F90"/>
    <w:rsid w:val="003C7835"/>
    <w:rsid w:val="004D689C"/>
    <w:rsid w:val="0051126A"/>
    <w:rsid w:val="005120BC"/>
    <w:rsid w:val="00697A80"/>
    <w:rsid w:val="006E653B"/>
    <w:rsid w:val="00700DA0"/>
    <w:rsid w:val="007517E3"/>
    <w:rsid w:val="00791AD4"/>
    <w:rsid w:val="007B2EBA"/>
    <w:rsid w:val="00821BDA"/>
    <w:rsid w:val="00A45B7A"/>
    <w:rsid w:val="00A821D3"/>
    <w:rsid w:val="00AA1D8D"/>
    <w:rsid w:val="00B47730"/>
    <w:rsid w:val="00BB2F10"/>
    <w:rsid w:val="00BC291F"/>
    <w:rsid w:val="00CB0664"/>
    <w:rsid w:val="00E67929"/>
    <w:rsid w:val="00EE3A94"/>
    <w:rsid w:val="00FC1418"/>
    <w:rsid w:val="00FC693F"/>
    <w:rsid w:val="00FE3E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CABED"/>
  <w14:defaultImageDpi w14:val="300"/>
  <w15:docId w15:val="{019E40C8-CABD-4217-A230-82FF600E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after="8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97A80"/>
    <w:rPr>
      <w:color w:val="0000FF" w:themeColor="hyperlink"/>
      <w:u w:val="single"/>
    </w:rPr>
  </w:style>
  <w:style w:type="character" w:styleId="Mencinsinresolver">
    <w:name w:val="Unresolved Mention"/>
    <w:basedOn w:val="Fuentedeprrafopredeter"/>
    <w:uiPriority w:val="99"/>
    <w:semiHidden/>
    <w:unhideWhenUsed/>
    <w:rsid w:val="00697A80"/>
    <w:rPr>
      <w:color w:val="605E5C"/>
      <w:shd w:val="clear" w:color="auto" w:fill="E1DFDD"/>
    </w:rPr>
  </w:style>
  <w:style w:type="paragraph" w:styleId="NormalWeb">
    <w:name w:val="Normal (Web)"/>
    <w:basedOn w:val="Normal"/>
    <w:uiPriority w:val="99"/>
    <w:semiHidden/>
    <w:unhideWhenUsed/>
    <w:rsid w:val="004D689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learn.microsoft.com/en-us/powershell/module/microsoft.powershell.utility/convertto-json?view=powershell-5.1" TargetMode="External"/><Relationship Id="rId3" Type="http://schemas.openxmlformats.org/officeDocument/2006/relationships/styles" Target="styles.xml"/><Relationship Id="rId21" Type="http://schemas.openxmlformats.org/officeDocument/2006/relationships/hyperlink" Target="https://learn.microsoft.com/en-us/windows-server/security/credentials-protection-and-management/configuring-additional-lsa-protection" TargetMode="Externa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hyperlink" Target="https://learn.microsoft.com/en-us/sysinternals/downloads/vmmap"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learn.microsoft.com/en-us/windows/win32/memory/memory-performance-informati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yperlink" Target="https://learn.microsoft.com/en-us/sysinternals/downloads/rammap"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learn.microsoft.com/en-us/sysinternals/downloads/process-explorer" TargetMode="External"/><Relationship Id="rId28"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hyperlink" Target="https://learn.microsoft.com/en-us/powershell/module/microsoft.powershell.management/get-process?view=powershell-5.1"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hyperlink" Target="https://learn.microsoft.com/en-us/windows/security/identity-protection/credential-guard/configure?tabs=intune" TargetMode="External"/><Relationship Id="rId27" Type="http://schemas.openxmlformats.org/officeDocument/2006/relationships/hyperlink" Target="https://attack.mitre.org/techniques/T1003/001/" TargetMode="Externa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F30029-FD9F-4E7B-9FF7-DB58449C665D}" type="doc">
      <dgm:prSet loTypeId="urn:microsoft.com/office/officeart/2005/8/layout/process2" loCatId="process" qsTypeId="urn:microsoft.com/office/officeart/2005/8/quickstyle/3d3" qsCatId="3D" csTypeId="urn:microsoft.com/office/officeart/2005/8/colors/accent1_1" csCatId="accent1" phldr="1"/>
      <dgm:spPr/>
    </dgm:pt>
    <dgm:pt modelId="{61519FB3-AF3E-4800-BC0B-02F0D696A5F5}">
      <dgm:prSet phldrT="[Texto]"/>
      <dgm:spPr/>
      <dgm:t>
        <a:bodyPr/>
        <a:lstStyle/>
        <a:p>
          <a:pPr>
            <a:buNone/>
          </a:pPr>
          <a:r>
            <a:rPr lang="es-CR"/>
            <a:t>1. PowerShell</a:t>
          </a:r>
          <a:br>
            <a:rPr lang="es-CR"/>
          </a:br>
          <a:r>
            <a:rPr lang="es-CR"/>
            <a:t>Monitor y simulador de memoria</a:t>
          </a:r>
        </a:p>
      </dgm:t>
    </dgm:pt>
    <dgm:pt modelId="{39EDDE5A-2CE2-437B-ADAB-1CA4F66022E7}" type="parTrans" cxnId="{B0AE3360-E7B6-423A-BA59-274CAFFF5FD8}">
      <dgm:prSet/>
      <dgm:spPr/>
      <dgm:t>
        <a:bodyPr/>
        <a:lstStyle/>
        <a:p>
          <a:endParaRPr lang="es-CR"/>
        </a:p>
      </dgm:t>
    </dgm:pt>
    <dgm:pt modelId="{B7217F3A-4E4A-4134-A466-7370F44EC99D}" type="sibTrans" cxnId="{B0AE3360-E7B6-423A-BA59-274CAFFF5FD8}">
      <dgm:prSet/>
      <dgm:spPr/>
      <dgm:t>
        <a:bodyPr/>
        <a:lstStyle/>
        <a:p>
          <a:endParaRPr lang="es-CR"/>
        </a:p>
      </dgm:t>
    </dgm:pt>
    <dgm:pt modelId="{976C8D2F-E0FD-48BD-BFE0-DAD26E0534E0}">
      <dgm:prSet phldrT="[Texto]"/>
      <dgm:spPr/>
      <dgm:t>
        <a:bodyPr/>
        <a:lstStyle/>
        <a:p>
          <a:pPr>
            <a:buNone/>
          </a:pPr>
          <a:r>
            <a:rPr lang="es-CR"/>
            <a:t>2. Archivo JSON</a:t>
          </a:r>
          <a:br>
            <a:rPr lang="es-CR"/>
          </a:br>
          <a:r>
            <a:rPr lang="es-CR"/>
            <a:t>Mediciones, alertas y protecciones</a:t>
          </a:r>
        </a:p>
      </dgm:t>
    </dgm:pt>
    <dgm:pt modelId="{00AF8FA7-A30A-403F-ABEA-E3DB51B6622D}" type="parTrans" cxnId="{673EC8B1-6AF5-4516-942E-AA802EDD4372}">
      <dgm:prSet/>
      <dgm:spPr/>
      <dgm:t>
        <a:bodyPr/>
        <a:lstStyle/>
        <a:p>
          <a:endParaRPr lang="es-CR"/>
        </a:p>
      </dgm:t>
    </dgm:pt>
    <dgm:pt modelId="{A73265FE-971B-4403-ADD3-E7E98A0FDE57}" type="sibTrans" cxnId="{673EC8B1-6AF5-4516-942E-AA802EDD4372}">
      <dgm:prSet/>
      <dgm:spPr/>
      <dgm:t>
        <a:bodyPr/>
        <a:lstStyle/>
        <a:p>
          <a:endParaRPr lang="es-CR"/>
        </a:p>
      </dgm:t>
    </dgm:pt>
    <dgm:pt modelId="{5CD55C7D-C298-4D51-A0D7-DC758189B17C}">
      <dgm:prSet phldrT="[Texto]"/>
      <dgm:spPr/>
      <dgm:t>
        <a:bodyPr/>
        <a:lstStyle/>
        <a:p>
          <a:pPr>
            <a:buNone/>
          </a:pPr>
          <a:r>
            <a:rPr lang="es-CR"/>
            <a:t>3. Aplicación web</a:t>
          </a:r>
          <a:br>
            <a:rPr lang="es-CR"/>
          </a:br>
          <a:r>
            <a:rPr lang="es-CR"/>
            <a:t>Gráficos, resultados y reportes</a:t>
          </a:r>
        </a:p>
      </dgm:t>
    </dgm:pt>
    <dgm:pt modelId="{2D9CCCCB-30BC-4E47-A45B-0961B55D5828}" type="parTrans" cxnId="{4C8D42B4-9164-4629-BC76-3E1930B86B6D}">
      <dgm:prSet/>
      <dgm:spPr/>
      <dgm:t>
        <a:bodyPr/>
        <a:lstStyle/>
        <a:p>
          <a:endParaRPr lang="es-CR"/>
        </a:p>
      </dgm:t>
    </dgm:pt>
    <dgm:pt modelId="{1D376456-2A7D-48D6-B8E6-ECD560F229DA}" type="sibTrans" cxnId="{4C8D42B4-9164-4629-BC76-3E1930B86B6D}">
      <dgm:prSet/>
      <dgm:spPr/>
      <dgm:t>
        <a:bodyPr/>
        <a:lstStyle/>
        <a:p>
          <a:endParaRPr lang="es-CR"/>
        </a:p>
      </dgm:t>
    </dgm:pt>
    <dgm:pt modelId="{D1675BB7-AF8C-46B8-B210-0B0B507CB4AB}" type="pres">
      <dgm:prSet presAssocID="{8CF30029-FD9F-4E7B-9FF7-DB58449C665D}" presName="linearFlow" presStyleCnt="0">
        <dgm:presLayoutVars>
          <dgm:resizeHandles val="exact"/>
        </dgm:presLayoutVars>
      </dgm:prSet>
      <dgm:spPr/>
    </dgm:pt>
    <dgm:pt modelId="{F50C10BC-1F77-4AF3-822A-2A61F687C4FB}" type="pres">
      <dgm:prSet presAssocID="{61519FB3-AF3E-4800-BC0B-02F0D696A5F5}" presName="node" presStyleLbl="node1" presStyleIdx="0" presStyleCnt="3">
        <dgm:presLayoutVars>
          <dgm:bulletEnabled val="1"/>
        </dgm:presLayoutVars>
      </dgm:prSet>
      <dgm:spPr/>
    </dgm:pt>
    <dgm:pt modelId="{2402C458-6B41-494A-A48A-5D4CAA267A35}" type="pres">
      <dgm:prSet presAssocID="{B7217F3A-4E4A-4134-A466-7370F44EC99D}" presName="sibTrans" presStyleLbl="sibTrans2D1" presStyleIdx="0" presStyleCnt="2"/>
      <dgm:spPr/>
    </dgm:pt>
    <dgm:pt modelId="{0D87E43C-ACC5-40C2-9BEB-5CA3E13999C0}" type="pres">
      <dgm:prSet presAssocID="{B7217F3A-4E4A-4134-A466-7370F44EC99D}" presName="connectorText" presStyleLbl="sibTrans2D1" presStyleIdx="0" presStyleCnt="2"/>
      <dgm:spPr/>
    </dgm:pt>
    <dgm:pt modelId="{705FA42B-2D93-44D9-9287-76249BB14F8F}" type="pres">
      <dgm:prSet presAssocID="{976C8D2F-E0FD-48BD-BFE0-DAD26E0534E0}" presName="node" presStyleLbl="node1" presStyleIdx="1" presStyleCnt="3">
        <dgm:presLayoutVars>
          <dgm:bulletEnabled val="1"/>
        </dgm:presLayoutVars>
      </dgm:prSet>
      <dgm:spPr/>
    </dgm:pt>
    <dgm:pt modelId="{194D6FC1-DBD6-4CC9-AC25-887F640D059F}" type="pres">
      <dgm:prSet presAssocID="{A73265FE-971B-4403-ADD3-E7E98A0FDE57}" presName="sibTrans" presStyleLbl="sibTrans2D1" presStyleIdx="1" presStyleCnt="2"/>
      <dgm:spPr/>
    </dgm:pt>
    <dgm:pt modelId="{41EB5471-1BBB-468C-9696-801DFF7527CC}" type="pres">
      <dgm:prSet presAssocID="{A73265FE-971B-4403-ADD3-E7E98A0FDE57}" presName="connectorText" presStyleLbl="sibTrans2D1" presStyleIdx="1" presStyleCnt="2"/>
      <dgm:spPr/>
    </dgm:pt>
    <dgm:pt modelId="{55925674-6108-4132-B7B8-A2C496DBB81F}" type="pres">
      <dgm:prSet presAssocID="{5CD55C7D-C298-4D51-A0D7-DC758189B17C}" presName="node" presStyleLbl="node1" presStyleIdx="2" presStyleCnt="3">
        <dgm:presLayoutVars>
          <dgm:bulletEnabled val="1"/>
        </dgm:presLayoutVars>
      </dgm:prSet>
      <dgm:spPr/>
    </dgm:pt>
  </dgm:ptLst>
  <dgm:cxnLst>
    <dgm:cxn modelId="{A7D98529-CE23-459E-8E9B-5C42E375C98C}" type="presOf" srcId="{A73265FE-971B-4403-ADD3-E7E98A0FDE57}" destId="{41EB5471-1BBB-468C-9696-801DFF7527CC}" srcOrd="1" destOrd="0" presId="urn:microsoft.com/office/officeart/2005/8/layout/process2"/>
    <dgm:cxn modelId="{B0AE3360-E7B6-423A-BA59-274CAFFF5FD8}" srcId="{8CF30029-FD9F-4E7B-9FF7-DB58449C665D}" destId="{61519FB3-AF3E-4800-BC0B-02F0D696A5F5}" srcOrd="0" destOrd="0" parTransId="{39EDDE5A-2CE2-437B-ADAB-1CA4F66022E7}" sibTransId="{B7217F3A-4E4A-4134-A466-7370F44EC99D}"/>
    <dgm:cxn modelId="{BD6CD76E-6D60-4D84-9363-DB3E04DADA58}" type="presOf" srcId="{976C8D2F-E0FD-48BD-BFE0-DAD26E0534E0}" destId="{705FA42B-2D93-44D9-9287-76249BB14F8F}" srcOrd="0" destOrd="0" presId="urn:microsoft.com/office/officeart/2005/8/layout/process2"/>
    <dgm:cxn modelId="{4B59E652-8CB6-4F19-8543-A79696DCF90A}" type="presOf" srcId="{8CF30029-FD9F-4E7B-9FF7-DB58449C665D}" destId="{D1675BB7-AF8C-46B8-B210-0B0B507CB4AB}" srcOrd="0" destOrd="0" presId="urn:microsoft.com/office/officeart/2005/8/layout/process2"/>
    <dgm:cxn modelId="{F112DA7B-F948-4B84-A4DC-7804F80494C4}" type="presOf" srcId="{B7217F3A-4E4A-4134-A466-7370F44EC99D}" destId="{2402C458-6B41-494A-A48A-5D4CAA267A35}" srcOrd="0" destOrd="0" presId="urn:microsoft.com/office/officeart/2005/8/layout/process2"/>
    <dgm:cxn modelId="{29A7937E-C3B8-449D-AC66-E3F9B14336A2}" type="presOf" srcId="{A73265FE-971B-4403-ADD3-E7E98A0FDE57}" destId="{194D6FC1-DBD6-4CC9-AC25-887F640D059F}" srcOrd="0" destOrd="0" presId="urn:microsoft.com/office/officeart/2005/8/layout/process2"/>
    <dgm:cxn modelId="{673EC8B1-6AF5-4516-942E-AA802EDD4372}" srcId="{8CF30029-FD9F-4E7B-9FF7-DB58449C665D}" destId="{976C8D2F-E0FD-48BD-BFE0-DAD26E0534E0}" srcOrd="1" destOrd="0" parTransId="{00AF8FA7-A30A-403F-ABEA-E3DB51B6622D}" sibTransId="{A73265FE-971B-4403-ADD3-E7E98A0FDE57}"/>
    <dgm:cxn modelId="{4C8D42B4-9164-4629-BC76-3E1930B86B6D}" srcId="{8CF30029-FD9F-4E7B-9FF7-DB58449C665D}" destId="{5CD55C7D-C298-4D51-A0D7-DC758189B17C}" srcOrd="2" destOrd="0" parTransId="{2D9CCCCB-30BC-4E47-A45B-0961B55D5828}" sibTransId="{1D376456-2A7D-48D6-B8E6-ECD560F229DA}"/>
    <dgm:cxn modelId="{02F889E6-09D8-4176-88EE-81ADFE088C13}" type="presOf" srcId="{61519FB3-AF3E-4800-BC0B-02F0D696A5F5}" destId="{F50C10BC-1F77-4AF3-822A-2A61F687C4FB}" srcOrd="0" destOrd="0" presId="urn:microsoft.com/office/officeart/2005/8/layout/process2"/>
    <dgm:cxn modelId="{E76117E7-E20E-47CD-B096-F62BE1C96087}" type="presOf" srcId="{B7217F3A-4E4A-4134-A466-7370F44EC99D}" destId="{0D87E43C-ACC5-40C2-9BEB-5CA3E13999C0}" srcOrd="1" destOrd="0" presId="urn:microsoft.com/office/officeart/2005/8/layout/process2"/>
    <dgm:cxn modelId="{C9B717EC-400F-4F20-BE9C-31174E683989}" type="presOf" srcId="{5CD55C7D-C298-4D51-A0D7-DC758189B17C}" destId="{55925674-6108-4132-B7B8-A2C496DBB81F}" srcOrd="0" destOrd="0" presId="urn:microsoft.com/office/officeart/2005/8/layout/process2"/>
    <dgm:cxn modelId="{813BBB7A-947F-4A58-9EFB-40233025F764}" type="presParOf" srcId="{D1675BB7-AF8C-46B8-B210-0B0B507CB4AB}" destId="{F50C10BC-1F77-4AF3-822A-2A61F687C4FB}" srcOrd="0" destOrd="0" presId="urn:microsoft.com/office/officeart/2005/8/layout/process2"/>
    <dgm:cxn modelId="{64D506B7-E4E1-4B64-8981-8716DE6B373F}" type="presParOf" srcId="{D1675BB7-AF8C-46B8-B210-0B0B507CB4AB}" destId="{2402C458-6B41-494A-A48A-5D4CAA267A35}" srcOrd="1" destOrd="0" presId="urn:microsoft.com/office/officeart/2005/8/layout/process2"/>
    <dgm:cxn modelId="{9C9B0E59-DAC3-466A-AA55-7606E14BEAB6}" type="presParOf" srcId="{2402C458-6B41-494A-A48A-5D4CAA267A35}" destId="{0D87E43C-ACC5-40C2-9BEB-5CA3E13999C0}" srcOrd="0" destOrd="0" presId="urn:microsoft.com/office/officeart/2005/8/layout/process2"/>
    <dgm:cxn modelId="{8DC24388-F967-4A76-83DB-33A6414A1138}" type="presParOf" srcId="{D1675BB7-AF8C-46B8-B210-0B0B507CB4AB}" destId="{705FA42B-2D93-44D9-9287-76249BB14F8F}" srcOrd="2" destOrd="0" presId="urn:microsoft.com/office/officeart/2005/8/layout/process2"/>
    <dgm:cxn modelId="{0BD535CC-50EF-4DBC-8B15-787BDE421115}" type="presParOf" srcId="{D1675BB7-AF8C-46B8-B210-0B0B507CB4AB}" destId="{194D6FC1-DBD6-4CC9-AC25-887F640D059F}" srcOrd="3" destOrd="0" presId="urn:microsoft.com/office/officeart/2005/8/layout/process2"/>
    <dgm:cxn modelId="{3AA123E8-D5DF-40AB-BED8-F678F3301D55}" type="presParOf" srcId="{194D6FC1-DBD6-4CC9-AC25-887F640D059F}" destId="{41EB5471-1BBB-468C-9696-801DFF7527CC}" srcOrd="0" destOrd="0" presId="urn:microsoft.com/office/officeart/2005/8/layout/process2"/>
    <dgm:cxn modelId="{2CB1BB73-163D-44A1-AE70-97105FC499A8}" type="presParOf" srcId="{D1675BB7-AF8C-46B8-B210-0B0B507CB4AB}" destId="{55925674-6108-4132-B7B8-A2C496DBB81F}" srcOrd="4"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0C10BC-1F77-4AF3-822A-2A61F687C4FB}">
      <dsp:nvSpPr>
        <dsp:cNvPr id="0" name=""/>
        <dsp:cNvSpPr/>
      </dsp:nvSpPr>
      <dsp:spPr>
        <a:xfrm>
          <a:off x="1171362" y="0"/>
          <a:ext cx="3143674" cy="800099"/>
        </a:xfrm>
        <a:prstGeom prst="roundRect">
          <a:avLst>
            <a:gd name="adj" fmla="val 10000"/>
          </a:avLst>
        </a:prstGeom>
        <a:solidFill>
          <a:schemeClr val="l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R" sz="1600" kern="1200"/>
            <a:t>1. PowerShell</a:t>
          </a:r>
          <a:br>
            <a:rPr lang="es-CR" sz="1600" kern="1200"/>
          </a:br>
          <a:r>
            <a:rPr lang="es-CR" sz="1600" kern="1200"/>
            <a:t>Monitor y simulador de memoria</a:t>
          </a:r>
        </a:p>
      </dsp:txBody>
      <dsp:txXfrm>
        <a:off x="1194796" y="23434"/>
        <a:ext cx="3096806" cy="753231"/>
      </dsp:txXfrm>
    </dsp:sp>
    <dsp:sp modelId="{2402C458-6B41-494A-A48A-5D4CAA267A35}">
      <dsp:nvSpPr>
        <dsp:cNvPr id="0" name=""/>
        <dsp:cNvSpPr/>
      </dsp:nvSpPr>
      <dsp:spPr>
        <a:xfrm rot="5400000">
          <a:off x="2593181" y="820102"/>
          <a:ext cx="300037" cy="36004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s-CR" sz="1300" kern="1200"/>
        </a:p>
      </dsp:txBody>
      <dsp:txXfrm rot="-5400000">
        <a:off x="2635187" y="850106"/>
        <a:ext cx="216026" cy="210026"/>
      </dsp:txXfrm>
    </dsp:sp>
    <dsp:sp modelId="{705FA42B-2D93-44D9-9287-76249BB14F8F}">
      <dsp:nvSpPr>
        <dsp:cNvPr id="0" name=""/>
        <dsp:cNvSpPr/>
      </dsp:nvSpPr>
      <dsp:spPr>
        <a:xfrm>
          <a:off x="1171362" y="1200150"/>
          <a:ext cx="3143674" cy="800099"/>
        </a:xfrm>
        <a:prstGeom prst="roundRect">
          <a:avLst>
            <a:gd name="adj" fmla="val 10000"/>
          </a:avLst>
        </a:prstGeom>
        <a:solidFill>
          <a:schemeClr val="l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R" sz="1600" kern="1200"/>
            <a:t>2. Archivo JSON</a:t>
          </a:r>
          <a:br>
            <a:rPr lang="es-CR" sz="1600" kern="1200"/>
          </a:br>
          <a:r>
            <a:rPr lang="es-CR" sz="1600" kern="1200"/>
            <a:t>Mediciones, alertas y protecciones</a:t>
          </a:r>
        </a:p>
      </dsp:txBody>
      <dsp:txXfrm>
        <a:off x="1194796" y="1223584"/>
        <a:ext cx="3096806" cy="753231"/>
      </dsp:txXfrm>
    </dsp:sp>
    <dsp:sp modelId="{194D6FC1-DBD6-4CC9-AC25-887F640D059F}">
      <dsp:nvSpPr>
        <dsp:cNvPr id="0" name=""/>
        <dsp:cNvSpPr/>
      </dsp:nvSpPr>
      <dsp:spPr>
        <a:xfrm rot="5400000">
          <a:off x="2593181" y="2020252"/>
          <a:ext cx="300037" cy="360044"/>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s-CR" sz="1300" kern="1200"/>
        </a:p>
      </dsp:txBody>
      <dsp:txXfrm rot="-5400000">
        <a:off x="2635187" y="2050256"/>
        <a:ext cx="216026" cy="210026"/>
      </dsp:txXfrm>
    </dsp:sp>
    <dsp:sp modelId="{55925674-6108-4132-B7B8-A2C496DBB81F}">
      <dsp:nvSpPr>
        <dsp:cNvPr id="0" name=""/>
        <dsp:cNvSpPr/>
      </dsp:nvSpPr>
      <dsp:spPr>
        <a:xfrm>
          <a:off x="1171362" y="2400300"/>
          <a:ext cx="3143674" cy="800099"/>
        </a:xfrm>
        <a:prstGeom prst="roundRect">
          <a:avLst>
            <a:gd name="adj" fmla="val 10000"/>
          </a:avLst>
        </a:prstGeom>
        <a:solidFill>
          <a:schemeClr val="l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R" sz="1600" kern="1200"/>
            <a:t>3. Aplicación web</a:t>
          </a:r>
          <a:br>
            <a:rPr lang="es-CR" sz="1600" kern="1200"/>
          </a:br>
          <a:r>
            <a:rPr lang="es-CR" sz="1600" kern="1200"/>
            <a:t>Gráficos, resultados y reportes</a:t>
          </a:r>
        </a:p>
      </dsp:txBody>
      <dsp:txXfrm>
        <a:off x="1194796" y="2423734"/>
        <a:ext cx="3096806" cy="75323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22</Pages>
  <Words>3674</Words>
  <Characters>20210</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ANGELICA VARELA VARGAS</cp:lastModifiedBy>
  <cp:revision>11</cp:revision>
  <dcterms:created xsi:type="dcterms:W3CDTF">2026-10-24T01:11:00Z</dcterms:created>
  <dcterms:modified xsi:type="dcterms:W3CDTF">2026-10-24T03:35:00Z</dcterms:modified>
  <cp:category/>
</cp:coreProperties>
</file>