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BAE2" w14:textId="77777777" w:rsidR="009E03C1" w:rsidRDefault="009E03C1" w:rsidP="009E179E">
      <w:pPr>
        <w:rPr>
          <w:rFonts w:cs="Arial"/>
          <w:sz w:val="24"/>
          <w:szCs w:val="24"/>
        </w:rPr>
      </w:pPr>
    </w:p>
    <w:p w14:paraId="5F68CB8E" w14:textId="3DD9F343" w:rsidR="009E179E" w:rsidRDefault="009E03C1" w:rsidP="009E179E">
      <w:pPr>
        <w:rPr>
          <w:rFonts w:cs="Arial"/>
          <w:sz w:val="24"/>
          <w:szCs w:val="24"/>
        </w:rPr>
      </w:pPr>
      <w:bookmarkStart w:id="0" w:name="_Hlk90152479"/>
      <w:r>
        <w:rPr>
          <w:rFonts w:cs="Arial"/>
          <w:sz w:val="24"/>
          <w:szCs w:val="24"/>
        </w:rPr>
        <w:t>La clase comenzó con la explicación de la persistencia  de datos, por qué necesitamos persistencia de datos, no siempre tendremos conexión a internet</w:t>
      </w:r>
      <w:r w:rsidR="00EC36E9">
        <w:rPr>
          <w:rFonts w:cs="Arial"/>
          <w:sz w:val="24"/>
          <w:szCs w:val="24"/>
        </w:rPr>
        <w:t>.</w:t>
      </w:r>
    </w:p>
    <w:p w14:paraId="7EEA0F7C" w14:textId="5BA750DE" w:rsidR="00EC36E9" w:rsidRDefault="00EC36E9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Indicó los 4 métodos de persistencia, y desarrolló el </w:t>
      </w:r>
      <w:proofErr w:type="spellStart"/>
      <w:r>
        <w:rPr>
          <w:rFonts w:cs="Arial"/>
          <w:sz w:val="24"/>
          <w:szCs w:val="24"/>
        </w:rPr>
        <w:t>shared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preferences</w:t>
      </w:r>
      <w:proofErr w:type="spellEnd"/>
    </w:p>
    <w:p w14:paraId="6776802C" w14:textId="66E07373" w:rsidR="00A55F06" w:rsidRDefault="00956BF2" w:rsidP="009E179E">
      <w:p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Shared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preferences</w:t>
      </w:r>
      <w:proofErr w:type="spellEnd"/>
      <w:r>
        <w:rPr>
          <w:rFonts w:cs="Arial"/>
          <w:sz w:val="24"/>
          <w:szCs w:val="24"/>
        </w:rPr>
        <w:t>, no se puede guardar lo que uno quiera,  es un archivo que tiene mi aplicación y que permite guardar datos primitivos,</w:t>
      </w:r>
      <w:r w:rsidR="00EC36E9"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</w:rPr>
        <w:t xml:space="preserve"> incluye </w:t>
      </w:r>
      <w:proofErr w:type="spellStart"/>
      <w:r>
        <w:rPr>
          <w:rFonts w:cs="Arial"/>
          <w:sz w:val="24"/>
          <w:szCs w:val="24"/>
        </w:rPr>
        <w:t>string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 w:rsidR="00EC36E9">
        <w:rPr>
          <w:rFonts w:cs="Arial"/>
          <w:sz w:val="24"/>
          <w:szCs w:val="24"/>
        </w:rPr>
        <w:t>boolean</w:t>
      </w:r>
      <w:proofErr w:type="spellEnd"/>
      <w:r w:rsidR="00EC36E9">
        <w:rPr>
          <w:rFonts w:cs="Arial"/>
          <w:sz w:val="24"/>
          <w:szCs w:val="24"/>
        </w:rPr>
        <w:t xml:space="preserve">, </w:t>
      </w:r>
      <w:proofErr w:type="spellStart"/>
      <w:r w:rsidR="00EC36E9">
        <w:rPr>
          <w:rFonts w:cs="Arial"/>
          <w:sz w:val="24"/>
          <w:szCs w:val="24"/>
        </w:rPr>
        <w:t>integer</w:t>
      </w:r>
      <w:proofErr w:type="spellEnd"/>
      <w:r w:rsidR="00EC36E9">
        <w:rPr>
          <w:rFonts w:cs="Arial"/>
          <w:sz w:val="24"/>
          <w:szCs w:val="24"/>
        </w:rPr>
        <w:t xml:space="preserve">, </w:t>
      </w:r>
      <w:proofErr w:type="spellStart"/>
      <w:r w:rsidR="00EC36E9">
        <w:rPr>
          <w:rFonts w:cs="Arial"/>
          <w:sz w:val="24"/>
          <w:szCs w:val="24"/>
        </w:rPr>
        <w:t>long</w:t>
      </w:r>
      <w:proofErr w:type="spellEnd"/>
      <w:r w:rsidR="00EC36E9">
        <w:rPr>
          <w:rFonts w:cs="Arial"/>
          <w:sz w:val="24"/>
          <w:szCs w:val="24"/>
        </w:rPr>
        <w:t xml:space="preserve">)  </w:t>
      </w:r>
      <w:r>
        <w:rPr>
          <w:rFonts w:cs="Arial"/>
          <w:sz w:val="24"/>
          <w:szCs w:val="24"/>
        </w:rPr>
        <w:t xml:space="preserve">y lo guarda a través de un </w:t>
      </w:r>
      <w:proofErr w:type="spellStart"/>
      <w:r>
        <w:rPr>
          <w:rFonts w:cs="Arial"/>
          <w:sz w:val="24"/>
          <w:szCs w:val="24"/>
        </w:rPr>
        <w:t>kvalue</w:t>
      </w:r>
      <w:proofErr w:type="spellEnd"/>
      <w:r w:rsidRPr="00956BF2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o sea es un </w:t>
      </w:r>
      <w:proofErr w:type="spellStart"/>
      <w:r>
        <w:rPr>
          <w:rFonts w:cs="Arial"/>
          <w:sz w:val="24"/>
          <w:szCs w:val="24"/>
        </w:rPr>
        <w:t>map</w:t>
      </w:r>
      <w:proofErr w:type="spellEnd"/>
      <w:r>
        <w:rPr>
          <w:rFonts w:cs="Arial"/>
          <w:sz w:val="24"/>
          <w:szCs w:val="24"/>
        </w:rPr>
        <w:t>, cada elem</w:t>
      </w:r>
      <w:r w:rsidR="00EC36E9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nto tiene un k y ese k </w:t>
      </w:r>
      <w:r w:rsidR="00A55F06">
        <w:rPr>
          <w:rFonts w:cs="Arial"/>
          <w:sz w:val="24"/>
          <w:szCs w:val="24"/>
        </w:rPr>
        <w:t>me da un concepto de algún elemento primitivo.</w:t>
      </w:r>
    </w:p>
    <w:p w14:paraId="7D0CB0B7" w14:textId="393C4715" w:rsidR="00252CF5" w:rsidRDefault="00092FE4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</w:t>
      </w:r>
      <w:r w:rsidR="00EC36E9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un archivo físico que se guarda en la memoria interna</w:t>
      </w:r>
      <w:r w:rsidR="00EC36E9">
        <w:rPr>
          <w:rFonts w:cs="Arial"/>
          <w:sz w:val="24"/>
          <w:szCs w:val="24"/>
        </w:rPr>
        <w:t xml:space="preserve">, es de tipo </w:t>
      </w:r>
      <w:proofErr w:type="spellStart"/>
      <w:r w:rsidR="00EC36E9">
        <w:rPr>
          <w:rFonts w:cs="Arial"/>
          <w:sz w:val="24"/>
          <w:szCs w:val="24"/>
        </w:rPr>
        <w:t>xml</w:t>
      </w:r>
      <w:proofErr w:type="spellEnd"/>
      <w:r w:rsidR="00EC36E9">
        <w:rPr>
          <w:rFonts w:cs="Arial"/>
          <w:sz w:val="24"/>
          <w:szCs w:val="24"/>
        </w:rPr>
        <w:t xml:space="preserve"> y que guarda un valor (</w:t>
      </w:r>
      <w:proofErr w:type="spellStart"/>
      <w:r w:rsidR="00EC36E9">
        <w:rPr>
          <w:rFonts w:cs="Arial"/>
          <w:sz w:val="24"/>
          <w:szCs w:val="24"/>
        </w:rPr>
        <w:t>Kvalue</w:t>
      </w:r>
      <w:proofErr w:type="spellEnd"/>
      <w:r w:rsidR="00EC36E9">
        <w:rPr>
          <w:rFonts w:cs="Arial"/>
          <w:sz w:val="24"/>
          <w:szCs w:val="24"/>
        </w:rPr>
        <w:t>)</w:t>
      </w:r>
    </w:p>
    <w:p w14:paraId="587FBFAD" w14:textId="04205C6F" w:rsidR="00EC36E9" w:rsidRDefault="00EC36E9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Vimos el código para crear el </w:t>
      </w:r>
      <w:proofErr w:type="spellStart"/>
      <w:r>
        <w:rPr>
          <w:rFonts w:cs="Arial"/>
          <w:sz w:val="24"/>
          <w:szCs w:val="24"/>
        </w:rPr>
        <w:t>shared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preferences</w:t>
      </w:r>
      <w:proofErr w:type="spellEnd"/>
    </w:p>
    <w:p w14:paraId="6886C073" w14:textId="66147B45" w:rsidR="00EC36E9" w:rsidRDefault="00CF0F22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 crea una sola vez, si tenemos otra </w:t>
      </w:r>
      <w:proofErr w:type="spellStart"/>
      <w:r>
        <w:rPr>
          <w:rFonts w:cs="Arial"/>
          <w:sz w:val="24"/>
          <w:szCs w:val="24"/>
        </w:rPr>
        <w:t>activity</w:t>
      </w:r>
      <w:proofErr w:type="spellEnd"/>
      <w:r>
        <w:rPr>
          <w:rFonts w:cs="Arial"/>
          <w:sz w:val="24"/>
          <w:szCs w:val="24"/>
        </w:rPr>
        <w:t xml:space="preserve"> , esta ya tiene el </w:t>
      </w:r>
      <w:proofErr w:type="spellStart"/>
      <w:r>
        <w:rPr>
          <w:rFonts w:cs="Arial"/>
          <w:sz w:val="24"/>
          <w:szCs w:val="24"/>
        </w:rPr>
        <w:t>shared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preferences</w:t>
      </w:r>
      <w:proofErr w:type="spellEnd"/>
      <w:r>
        <w:rPr>
          <w:rFonts w:cs="Arial"/>
          <w:sz w:val="24"/>
          <w:szCs w:val="24"/>
        </w:rPr>
        <w:t>. Guarda solo cosas sencillas.</w:t>
      </w:r>
    </w:p>
    <w:p w14:paraId="6CD95F7E" w14:textId="0EC15D73" w:rsidR="00CE29F4" w:rsidRDefault="00CE29F4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Luego</w:t>
      </w:r>
      <w:r w:rsidR="00E71EF9">
        <w:rPr>
          <w:rFonts w:cs="Arial"/>
          <w:sz w:val="24"/>
          <w:szCs w:val="24"/>
        </w:rPr>
        <w:t xml:space="preserve"> efectuó extensamente</w:t>
      </w:r>
      <w:r>
        <w:rPr>
          <w:rFonts w:cs="Arial"/>
          <w:sz w:val="24"/>
          <w:szCs w:val="24"/>
        </w:rPr>
        <w:t xml:space="preserve"> “</w:t>
      </w:r>
      <w:r w:rsidR="00E70D71">
        <w:rPr>
          <w:rFonts w:cs="Arial"/>
          <w:sz w:val="24"/>
          <w:szCs w:val="24"/>
        </w:rPr>
        <w:t xml:space="preserve">Repaso de ROOM usando </w:t>
      </w:r>
      <w:proofErr w:type="spellStart"/>
      <w:r w:rsidR="00E70D71">
        <w:rPr>
          <w:rFonts w:cs="Arial"/>
          <w:sz w:val="24"/>
          <w:szCs w:val="24"/>
        </w:rPr>
        <w:t>kotlin</w:t>
      </w:r>
      <w:proofErr w:type="spellEnd"/>
      <w:r>
        <w:rPr>
          <w:rFonts w:cs="Arial"/>
          <w:sz w:val="24"/>
          <w:szCs w:val="24"/>
        </w:rPr>
        <w:t>”</w:t>
      </w:r>
      <w:r w:rsidR="00CF0104">
        <w:rPr>
          <w:rFonts w:cs="Arial"/>
          <w:sz w:val="24"/>
          <w:szCs w:val="24"/>
        </w:rPr>
        <w:t xml:space="preserve"> con ayuda de los alumnos en clase</w:t>
      </w:r>
      <w:r>
        <w:rPr>
          <w:rFonts w:cs="Arial"/>
          <w:sz w:val="24"/>
          <w:szCs w:val="24"/>
        </w:rPr>
        <w:t xml:space="preserve"> </w:t>
      </w:r>
    </w:p>
    <w:p w14:paraId="2CA6A51A" w14:textId="4C385C8B" w:rsidR="00107367" w:rsidRDefault="00CE29F4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 vio </w:t>
      </w:r>
      <w:r w:rsidR="00107367">
        <w:rPr>
          <w:rFonts w:cs="Arial"/>
          <w:sz w:val="24"/>
          <w:szCs w:val="24"/>
        </w:rPr>
        <w:t xml:space="preserve">un proyecto con un dato pero  donde pudimos ver la arquitectura del proyecto,  ya que se incluyeron: </w:t>
      </w:r>
      <w:r>
        <w:rPr>
          <w:rFonts w:cs="Arial"/>
          <w:sz w:val="24"/>
          <w:szCs w:val="24"/>
        </w:rPr>
        <w:t>persistencia de información, fragment</w:t>
      </w:r>
      <w:r w:rsidR="00107367">
        <w:rPr>
          <w:rFonts w:cs="Arial"/>
          <w:sz w:val="24"/>
          <w:szCs w:val="24"/>
        </w:rPr>
        <w:t>o</w:t>
      </w:r>
      <w:r>
        <w:rPr>
          <w:rFonts w:cs="Arial"/>
          <w:sz w:val="24"/>
          <w:szCs w:val="24"/>
        </w:rPr>
        <w:t xml:space="preserve">s, </w:t>
      </w:r>
      <w:proofErr w:type="spellStart"/>
      <w:r>
        <w:rPr>
          <w:rFonts w:cs="Arial"/>
          <w:sz w:val="24"/>
          <w:szCs w:val="24"/>
        </w:rPr>
        <w:t>navigations,</w:t>
      </w:r>
      <w:r w:rsidR="00107367">
        <w:rPr>
          <w:rFonts w:cs="Arial"/>
          <w:sz w:val="24"/>
          <w:szCs w:val="24"/>
        </w:rPr>
        <w:t>model</w:t>
      </w:r>
      <w:proofErr w:type="spellEnd"/>
      <w:r w:rsidR="00107367">
        <w:rPr>
          <w:rFonts w:cs="Arial"/>
          <w:sz w:val="24"/>
          <w:szCs w:val="24"/>
        </w:rPr>
        <w:t xml:space="preserve"> </w:t>
      </w:r>
      <w:proofErr w:type="spellStart"/>
      <w:r w:rsidR="00107367">
        <w:rPr>
          <w:rFonts w:cs="Arial"/>
          <w:sz w:val="24"/>
          <w:szCs w:val="24"/>
        </w:rPr>
        <w:t>view</w:t>
      </w:r>
      <w:proofErr w:type="spellEnd"/>
      <w:r w:rsidR="00107367">
        <w:rPr>
          <w:rFonts w:cs="Arial"/>
          <w:sz w:val="24"/>
          <w:szCs w:val="24"/>
        </w:rPr>
        <w:t xml:space="preserve">, </w:t>
      </w:r>
      <w:proofErr w:type="spellStart"/>
      <w:r w:rsidR="00107367">
        <w:rPr>
          <w:rFonts w:cs="Arial"/>
          <w:sz w:val="24"/>
          <w:szCs w:val="24"/>
        </w:rPr>
        <w:t>view</w:t>
      </w:r>
      <w:proofErr w:type="spellEnd"/>
      <w:r w:rsidR="00107367">
        <w:rPr>
          <w:rFonts w:cs="Arial"/>
          <w:sz w:val="24"/>
          <w:szCs w:val="24"/>
        </w:rPr>
        <w:t xml:space="preserve"> </w:t>
      </w:r>
      <w:proofErr w:type="spellStart"/>
      <w:r w:rsidR="00107367">
        <w:rPr>
          <w:rFonts w:cs="Arial"/>
          <w:sz w:val="24"/>
          <w:szCs w:val="24"/>
        </w:rPr>
        <w:t>model</w:t>
      </w:r>
      <w:proofErr w:type="spellEnd"/>
      <w:r w:rsidR="00107367">
        <w:rPr>
          <w:rFonts w:cs="Arial"/>
          <w:sz w:val="24"/>
          <w:szCs w:val="24"/>
        </w:rPr>
        <w:t xml:space="preserve"> </w:t>
      </w:r>
      <w:r w:rsidR="004F0F3F">
        <w:rPr>
          <w:rFonts w:cs="Arial"/>
          <w:sz w:val="24"/>
          <w:szCs w:val="24"/>
        </w:rPr>
        <w:t xml:space="preserve">, </w:t>
      </w:r>
      <w:r w:rsidR="00107367">
        <w:rPr>
          <w:rFonts w:cs="Arial"/>
          <w:sz w:val="24"/>
          <w:szCs w:val="24"/>
        </w:rPr>
        <w:t>uso de</w:t>
      </w:r>
      <w:r>
        <w:rPr>
          <w:rFonts w:cs="Arial"/>
          <w:sz w:val="24"/>
          <w:szCs w:val="24"/>
        </w:rPr>
        <w:t xml:space="preserve"> </w:t>
      </w:r>
      <w:proofErr w:type="spellStart"/>
      <w:r w:rsidR="00107367">
        <w:rPr>
          <w:rFonts w:cs="Arial"/>
          <w:sz w:val="24"/>
          <w:szCs w:val="24"/>
        </w:rPr>
        <w:t>live</w:t>
      </w:r>
      <w:proofErr w:type="spellEnd"/>
      <w:r w:rsidR="00107367">
        <w:rPr>
          <w:rFonts w:cs="Arial"/>
          <w:sz w:val="24"/>
          <w:szCs w:val="24"/>
        </w:rPr>
        <w:t xml:space="preserve"> data. Muchas librerías.</w:t>
      </w:r>
    </w:p>
    <w:p w14:paraId="3FFF1730" w14:textId="7597BEA8" w:rsidR="00CE29F4" w:rsidRDefault="00107367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Dejó para desarrollar en los siguientes días, la actividad </w:t>
      </w:r>
      <w:r w:rsidR="004F0F3F">
        <w:rPr>
          <w:rFonts w:cs="Arial"/>
          <w:sz w:val="24"/>
          <w:szCs w:val="24"/>
        </w:rPr>
        <w:t>“registro de consumos”</w:t>
      </w:r>
    </w:p>
    <w:p w14:paraId="6AA5B99A" w14:textId="794E429F" w:rsidR="00CE29F4" w:rsidRDefault="004F0F3F" w:rsidP="009E179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Tiene un hilo para trabajar en IO , y se vieron varias </w:t>
      </w:r>
      <w:proofErr w:type="spellStart"/>
      <w:r>
        <w:rPr>
          <w:rFonts w:cs="Arial"/>
          <w:sz w:val="24"/>
          <w:szCs w:val="24"/>
        </w:rPr>
        <w:t>corutinas</w:t>
      </w:r>
      <w:proofErr w:type="spellEnd"/>
      <w:r>
        <w:rPr>
          <w:rFonts w:cs="Arial"/>
          <w:sz w:val="24"/>
          <w:szCs w:val="24"/>
        </w:rPr>
        <w:t xml:space="preserve">, </w:t>
      </w:r>
    </w:p>
    <w:p w14:paraId="1CFDC5B9" w14:textId="674BB4A3" w:rsidR="00B577FC" w:rsidRPr="00314BE6" w:rsidRDefault="004F0F3F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eastAsia="Times New Roman" w:cs="Times New Roman"/>
          <w:color w:val="24292F"/>
          <w:sz w:val="24"/>
          <w:szCs w:val="24"/>
          <w:lang w:eastAsia="es-CL"/>
        </w:rPr>
        <w:t>R</w:t>
      </w:r>
      <w:r w:rsidR="00B577FC" w:rsidRPr="00314BE6">
        <w:rPr>
          <w:rFonts w:eastAsia="Times New Roman" w:cs="Times New Roman"/>
          <w:color w:val="24292F"/>
          <w:sz w:val="24"/>
          <w:szCs w:val="24"/>
          <w:lang w:eastAsia="es-CL"/>
        </w:rPr>
        <w:t>eflexión</w:t>
      </w:r>
    </w:p>
    <w:p w14:paraId="74D9D7CB" w14:textId="643875A3" w:rsidR="00D774D1" w:rsidRPr="00314BE6" w:rsidRDefault="00D774D1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</w:p>
    <w:p w14:paraId="2C529989" w14:textId="0E133ED5" w:rsidR="00B577FC" w:rsidRDefault="004F0F3F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Hoy sentí muy buena la clase, explicó con un solo</w:t>
      </w:r>
      <w:r>
        <w:rPr>
          <w:rFonts w:cs="Arial"/>
          <w:sz w:val="24"/>
          <w:szCs w:val="24"/>
        </w:rPr>
        <w:t xml:space="preserve"> ejemplo como ir creando la arquitectura de un proyecto, sentí que sí había una lógica </w:t>
      </w:r>
      <w:r w:rsidR="00E71EF9">
        <w:rPr>
          <w:rFonts w:cs="Arial"/>
          <w:sz w:val="24"/>
          <w:szCs w:val="24"/>
        </w:rPr>
        <w:t>que antes si bien veía algo, sentía siempre que faltaba algo. Seguramente, faltan cosas, pero estoy aprendiendo.</w:t>
      </w:r>
      <w:bookmarkEnd w:id="0"/>
    </w:p>
    <w:p w14:paraId="135E3903" w14:textId="108A8841" w:rsidR="00594F97" w:rsidRPr="00314BE6" w:rsidRDefault="00594F97" w:rsidP="00736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F"/>
          <w:sz w:val="24"/>
          <w:szCs w:val="24"/>
          <w:lang w:eastAsia="es-CL"/>
        </w:rPr>
      </w:pPr>
      <w:r>
        <w:rPr>
          <w:rFonts w:cs="Arial"/>
          <w:sz w:val="24"/>
          <w:szCs w:val="24"/>
        </w:rPr>
        <w:t>Estoy viendo los videos anteriores para lograr generar la tarea.</w:t>
      </w:r>
    </w:p>
    <w:sectPr w:rsidR="00594F97" w:rsidRPr="00314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252C"/>
    <w:multiLevelType w:val="hybridMultilevel"/>
    <w:tmpl w:val="73B2FFB2"/>
    <w:lvl w:ilvl="0" w:tplc="54161F6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87"/>
    <w:rsid w:val="000238D0"/>
    <w:rsid w:val="00092FE4"/>
    <w:rsid w:val="000A3CA9"/>
    <w:rsid w:val="000B0756"/>
    <w:rsid w:val="000C13F3"/>
    <w:rsid w:val="00107367"/>
    <w:rsid w:val="00115EB4"/>
    <w:rsid w:val="001B0C87"/>
    <w:rsid w:val="001D2EC5"/>
    <w:rsid w:val="00234FED"/>
    <w:rsid w:val="00252CF5"/>
    <w:rsid w:val="002B3BBD"/>
    <w:rsid w:val="002F4A1D"/>
    <w:rsid w:val="00314BE6"/>
    <w:rsid w:val="0034158A"/>
    <w:rsid w:val="003B2C5F"/>
    <w:rsid w:val="003D5DF6"/>
    <w:rsid w:val="00406361"/>
    <w:rsid w:val="00466CAB"/>
    <w:rsid w:val="00494B72"/>
    <w:rsid w:val="004B2FBA"/>
    <w:rsid w:val="004E2519"/>
    <w:rsid w:val="004F0F3F"/>
    <w:rsid w:val="004F141E"/>
    <w:rsid w:val="005042CC"/>
    <w:rsid w:val="00547C4A"/>
    <w:rsid w:val="00594F97"/>
    <w:rsid w:val="005B500A"/>
    <w:rsid w:val="005D3A13"/>
    <w:rsid w:val="006535A4"/>
    <w:rsid w:val="006764AD"/>
    <w:rsid w:val="00685F99"/>
    <w:rsid w:val="006967C0"/>
    <w:rsid w:val="006E57C8"/>
    <w:rsid w:val="007362F1"/>
    <w:rsid w:val="0075698D"/>
    <w:rsid w:val="00855C89"/>
    <w:rsid w:val="00894176"/>
    <w:rsid w:val="009416AB"/>
    <w:rsid w:val="00956BF2"/>
    <w:rsid w:val="009E03C1"/>
    <w:rsid w:val="009E179E"/>
    <w:rsid w:val="00A55F06"/>
    <w:rsid w:val="00A57C79"/>
    <w:rsid w:val="00A827E8"/>
    <w:rsid w:val="00B577FC"/>
    <w:rsid w:val="00B64F9D"/>
    <w:rsid w:val="00B8749A"/>
    <w:rsid w:val="00BE67FD"/>
    <w:rsid w:val="00BF5534"/>
    <w:rsid w:val="00C40910"/>
    <w:rsid w:val="00C52ADD"/>
    <w:rsid w:val="00CB46AE"/>
    <w:rsid w:val="00CE29F4"/>
    <w:rsid w:val="00CF0104"/>
    <w:rsid w:val="00CF0F22"/>
    <w:rsid w:val="00CF6412"/>
    <w:rsid w:val="00D0269F"/>
    <w:rsid w:val="00D20A71"/>
    <w:rsid w:val="00D774D1"/>
    <w:rsid w:val="00DA4CC0"/>
    <w:rsid w:val="00DD6172"/>
    <w:rsid w:val="00DD73D4"/>
    <w:rsid w:val="00E26C65"/>
    <w:rsid w:val="00E43BA7"/>
    <w:rsid w:val="00E47BEF"/>
    <w:rsid w:val="00E67B06"/>
    <w:rsid w:val="00E70D71"/>
    <w:rsid w:val="00E71EF9"/>
    <w:rsid w:val="00EB59DE"/>
    <w:rsid w:val="00EC36E9"/>
    <w:rsid w:val="00F61D51"/>
    <w:rsid w:val="00F679F8"/>
    <w:rsid w:val="00F7109A"/>
    <w:rsid w:val="00F876F8"/>
    <w:rsid w:val="00F92470"/>
    <w:rsid w:val="00F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C2F0"/>
  <w15:chartTrackingRefBased/>
  <w15:docId w15:val="{F2899C14-A14D-4350-80B0-B43F3E0F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3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Heading3">
    <w:name w:val="heading 3"/>
    <w:basedOn w:val="Normal"/>
    <w:link w:val="Heading3Char"/>
    <w:uiPriority w:val="9"/>
    <w:qFormat/>
    <w:rsid w:val="00653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B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fline--zfdx9n">
    <w:name w:val="offline--zfdx9n"/>
    <w:basedOn w:val="DefaultParagraphFont"/>
    <w:rsid w:val="001B0C87"/>
  </w:style>
  <w:style w:type="paragraph" w:customStyle="1" w:styleId="message--z2n2nxu">
    <w:name w:val="message--z2n2nxu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unhideWhenUsed/>
    <w:rsid w:val="001B0C87"/>
    <w:rPr>
      <w:color w:val="0000FF"/>
      <w:u w:val="single"/>
    </w:rPr>
  </w:style>
  <w:style w:type="paragraph" w:customStyle="1" w:styleId="systemmessage--zyspjq">
    <w:name w:val="systemmessage--zyspjq"/>
    <w:basedOn w:val="Normal"/>
    <w:rsid w:val="001B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UnresolvedMention">
    <w:name w:val="Unresolved Mention"/>
    <w:basedOn w:val="DefaultParagraphFont"/>
    <w:uiPriority w:val="99"/>
    <w:semiHidden/>
    <w:unhideWhenUsed/>
    <w:rsid w:val="000C13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35A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6535A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5A4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C4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pl-k">
    <w:name w:val="pl-k"/>
    <w:basedOn w:val="DefaultParagraphFont"/>
    <w:rsid w:val="00C40910"/>
  </w:style>
  <w:style w:type="character" w:customStyle="1" w:styleId="pl-smi">
    <w:name w:val="pl-smi"/>
    <w:basedOn w:val="DefaultParagraphFont"/>
    <w:rsid w:val="00C40910"/>
  </w:style>
  <w:style w:type="character" w:customStyle="1" w:styleId="pl-en">
    <w:name w:val="pl-en"/>
    <w:basedOn w:val="DefaultParagraphFont"/>
    <w:rsid w:val="00C40910"/>
  </w:style>
  <w:style w:type="character" w:customStyle="1" w:styleId="pl-e">
    <w:name w:val="pl-e"/>
    <w:basedOn w:val="DefaultParagraphFont"/>
    <w:rsid w:val="00C40910"/>
  </w:style>
  <w:style w:type="character" w:customStyle="1" w:styleId="pl-v">
    <w:name w:val="pl-v"/>
    <w:basedOn w:val="DefaultParagraphFont"/>
    <w:rsid w:val="00C40910"/>
  </w:style>
  <w:style w:type="character" w:customStyle="1" w:styleId="pl-c1">
    <w:name w:val="pl-c1"/>
    <w:basedOn w:val="DefaultParagraphFont"/>
    <w:rsid w:val="00C40910"/>
  </w:style>
  <w:style w:type="character" w:customStyle="1" w:styleId="pl-s">
    <w:name w:val="pl-s"/>
    <w:basedOn w:val="DefaultParagraphFont"/>
    <w:rsid w:val="00C40910"/>
  </w:style>
  <w:style w:type="character" w:customStyle="1" w:styleId="pl-pds">
    <w:name w:val="pl-pds"/>
    <w:basedOn w:val="DefaultParagraphFont"/>
    <w:rsid w:val="00C40910"/>
  </w:style>
  <w:style w:type="paragraph" w:customStyle="1" w:styleId="Standard">
    <w:name w:val="Standard"/>
    <w:rsid w:val="00B577F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val="es-E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9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B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A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0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8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1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1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4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3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3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5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8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4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7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4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0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5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5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8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8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3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5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2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6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4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5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5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9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7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3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3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4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5</cp:revision>
  <dcterms:created xsi:type="dcterms:W3CDTF">2021-12-11T21:12:00Z</dcterms:created>
  <dcterms:modified xsi:type="dcterms:W3CDTF">2021-12-12T02:04:00Z</dcterms:modified>
</cp:coreProperties>
</file>