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Enunciado</w:t>
      </w:r>
    </w:p>
    <w:p w:rsidR="00000000" w:rsidDel="00000000" w:rsidP="00000000" w:rsidRDefault="00000000" w:rsidRPr="00000000" w14:paraId="00000002">
      <w:pPr>
        <w:rPr>
          <w:b w:val="1"/>
        </w:rPr>
      </w:pPr>
      <w:r w:rsidDel="00000000" w:rsidR="00000000" w:rsidRPr="00000000">
        <w:rPr>
          <w:b w:val="1"/>
          <w:rtl w:val="0"/>
        </w:rPr>
        <w:t xml:space="preserve">Integrantes: </w:t>
      </w:r>
    </w:p>
    <w:p w:rsidR="00000000" w:rsidDel="00000000" w:rsidP="00000000" w:rsidRDefault="00000000" w:rsidRPr="00000000" w14:paraId="00000003">
      <w:pPr>
        <w:rPr/>
      </w:pPr>
      <w:r w:rsidDel="00000000" w:rsidR="00000000" w:rsidRPr="00000000">
        <w:rPr>
          <w:rtl w:val="0"/>
        </w:rPr>
        <w:t xml:space="preserve">-Pablo Pineda - A00395831</w:t>
      </w:r>
    </w:p>
    <w:p w:rsidR="00000000" w:rsidDel="00000000" w:rsidP="00000000" w:rsidRDefault="00000000" w:rsidRPr="00000000" w14:paraId="00000004">
      <w:pPr>
        <w:rPr/>
      </w:pPr>
      <w:r w:rsidDel="00000000" w:rsidR="00000000" w:rsidRPr="00000000">
        <w:rPr>
          <w:rtl w:val="0"/>
        </w:rPr>
        <w:t xml:space="preserve">-Daniela Londoño - A00392917</w:t>
      </w:r>
    </w:p>
    <w:p w:rsidR="00000000" w:rsidDel="00000000" w:rsidP="00000000" w:rsidRDefault="00000000" w:rsidRPr="00000000" w14:paraId="00000005">
      <w:pPr>
        <w:rPr>
          <w:b w:val="1"/>
        </w:rPr>
      </w:pPr>
      <w:r w:rsidDel="00000000" w:rsidR="00000000" w:rsidRPr="00000000">
        <w:rPr>
          <w:rtl w:val="0"/>
        </w:rPr>
        <w:t xml:space="preserve">-Isabella Huila - A00394751</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la antigua isla de Creta, famosa por su misterio y maravilla, te encuentras desafiado por el legendario Laberinto de Creta. Como experto en algoritmos y programación, has sido seleccionado para desarrollar un sistema capaz de resolver este laberinto legendario. El objetivo principal es generar el Laberinto de Creta y permitir que un valiente agente tome un punto inicial y un punto final dentro de sus intrincados pasillos para iniciar su recorrido utilizando estos métodos de búsqueda.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esta épica misión, tu tarea es diseñar un sistema que genere un laberinto inspirado en el legendario Laberinto de Creta, el sistema debe permitir al usuario elegir un punto inicial y un punto final dentro del laberinto, para que el agente pueda comenzar su valiente travesía. En el caso de que el jugador no pueda completar la misión, el sistema deberá mostrarle los caminos posibles.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Una vez que el laberinto ha sido generado y los puntos inicial y final han sido establecidos, el agente deberá iniciar su recorrido para encontrar el camino hacia la salida. Al igual que Teseo en la leyenda, el agente deberá enfrentar los desafíos del laberinto. El sistema debe mostrar de manera visual el progreso del agente a medida que explora el laberinto hasta encontrar la solución.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Tu misión final es desarrollar un sistema capaz de resolver el legendario Laberinto de Creta, utilizando algoritmos de búsqueda adecuados para encontrar la ruta y desentrañar sus secretos ocultos. ¡Prepárate para enfrentar el desafío del Laberinto de Creta!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