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672D3" w14:textId="77777777" w:rsidR="00D97F36" w:rsidRDefault="00D97F36" w:rsidP="00D97F36">
      <w:pPr>
        <w:jc w:val="center"/>
        <w:rPr>
          <w:b/>
          <w:bCs/>
        </w:rPr>
      </w:pPr>
      <w:r w:rsidRPr="00343A09">
        <w:rPr>
          <w:b/>
          <w:bCs/>
        </w:rPr>
        <w:t>Reflexión Sobre La Inteligencia Artificial</w:t>
      </w:r>
    </w:p>
    <w:p w14:paraId="5AFFE2B7" w14:textId="77777777" w:rsidR="00D97F36" w:rsidRDefault="00D97F36" w:rsidP="00D97F36">
      <w:pPr>
        <w:jc w:val="both"/>
      </w:pPr>
      <w:r>
        <w:t xml:space="preserve">La inteligencia Artificial que conocemos hoy día </w:t>
      </w:r>
      <w:proofErr w:type="spellStart"/>
      <w:r>
        <w:t>a</w:t>
      </w:r>
      <w:proofErr w:type="spellEnd"/>
      <w:r>
        <w:t xml:space="preserve"> pasado por varios cambios, actualmente posee una gran cantidad de características que permiten diferenciar entre los tipos de </w:t>
      </w:r>
      <w:proofErr w:type="spellStart"/>
      <w:r>
        <w:t>IAs</w:t>
      </w:r>
      <w:proofErr w:type="spellEnd"/>
      <w:r>
        <w:t xml:space="preserve"> y sus usos, así mismo el desarrollo e innovación ha ido en aumento y seguramente perdurará durante esta década. Para poder hablar sobre el futuro de la inteligencia artificial </w:t>
      </w:r>
      <w:proofErr w:type="gramStart"/>
      <w:r>
        <w:t>tenemos que tener</w:t>
      </w:r>
      <w:proofErr w:type="gramEnd"/>
      <w:r>
        <w:t xml:space="preserve"> en cuenta sus orígenes y su progresivo desarrollo hasta nuestros días.</w:t>
      </w:r>
    </w:p>
    <w:p w14:paraId="25A96D0F" w14:textId="77777777" w:rsidR="00D97F36" w:rsidRDefault="00D97F36" w:rsidP="00D97F36">
      <w:pPr>
        <w:jc w:val="both"/>
      </w:pPr>
    </w:p>
    <w:p w14:paraId="6FC9A579" w14:textId="77777777" w:rsidR="00D97F36" w:rsidRDefault="00D97F36" w:rsidP="00D97F36">
      <w:pPr>
        <w:jc w:val="both"/>
      </w:pPr>
      <w:r>
        <w:t>El concepto de inteligencia Artificial aparece por primera vez en 1956 en la conferencia de Dartmouth por John McCarthy, todo esto originado por la cuestión propuesta por el matemático y lógico británico Alan Turing “¿Las máquinas pueden pensar?”, en esta conferencia se llevaron a cabo diferentes discusiones sobre posibles avances ante esta incógnita, se propuso la posibilidad de crear una máquina que “piense”, estas máquinas capaces de hacer tal cosa serían denominadas como inteligencia artificial, así mismo entro en discusión, ¿Cómo lograrían hacer algo así? Para poder llegar a una respuesta primero tendrían que responderse, ¿Cómo pensamos nosotros?, la base de la inteligencia artificial comienza acá, donde finalmente se estableció lo que hoy día conocemos como red neuronal artificial, un sistema que intenta replicar nuestro funcionamiento y proceso de sinapsis para generar pensamientos, por obvias razones no se pudo hacer una base igual de compleja a la de un cerebro de un humano, sin embargo, fue fundamental para el entendimiento de lo que posteriormente desembocaría en el aprendizaje de la IA. Unos años después de la conferencia, se creó la primera Red neuronal artificial que llamarían como “perceptrón” siguiendo el modelo propuesto originalmente en la conferencia. Seguido de estos logros llegaron más sistemas como Eliza (</w:t>
      </w:r>
      <w:proofErr w:type="spellStart"/>
      <w:r>
        <w:t>chatbot</w:t>
      </w:r>
      <w:proofErr w:type="spellEnd"/>
      <w:r>
        <w:t xml:space="preserve">), Deep Blue y otros más, no obstante, ninguno de estos aún podía generar respuestas o soluciones que estuvieran fuera de un patrón ya predeterminado del programa, la investigación se vio estancada hasta que 2012, después de algunos inviernos de IA, por fin llegó un avance que se volvería la inspiración para resurgimiento de la inversión en la inteligencia artificial, este avance fue gracias a la red neuronal de </w:t>
      </w:r>
      <w:proofErr w:type="spellStart"/>
      <w:r>
        <w:t>AlexNet</w:t>
      </w:r>
      <w:proofErr w:type="spellEnd"/>
      <w:r>
        <w:t xml:space="preserve">, una red compleja que demostró una potencia superior gracias a los </w:t>
      </w:r>
      <w:proofErr w:type="spellStart"/>
      <w:r>
        <w:t>GPUs</w:t>
      </w:r>
      <w:proofErr w:type="spellEnd"/>
      <w:r>
        <w:t xml:space="preserve"> (encargados de acelerar el procesamiento) que desembocó en la revolución del Deep </w:t>
      </w:r>
      <w:proofErr w:type="spellStart"/>
      <w:r>
        <w:t>Learning</w:t>
      </w:r>
      <w:proofErr w:type="spellEnd"/>
      <w:r>
        <w:t xml:space="preserve">. </w:t>
      </w:r>
    </w:p>
    <w:p w14:paraId="25DE08AC" w14:textId="77777777" w:rsidR="00D97F36" w:rsidRDefault="00D97F36" w:rsidP="00D97F36">
      <w:pPr>
        <w:jc w:val="both"/>
      </w:pPr>
    </w:p>
    <w:p w14:paraId="51FF6FBF" w14:textId="77777777" w:rsidR="00D97F36" w:rsidRDefault="00D97F36" w:rsidP="00D97F36">
      <w:pPr>
        <w:jc w:val="both"/>
      </w:pPr>
    </w:p>
    <w:p w14:paraId="4F6ED43E" w14:textId="77777777" w:rsidR="00D97F36" w:rsidRDefault="00D97F36" w:rsidP="00D97F36">
      <w:pPr>
        <w:jc w:val="both"/>
      </w:pPr>
      <w:r>
        <w:lastRenderedPageBreak/>
        <w:t xml:space="preserve">Las nuevas inteligencias mostraban un gran avance, no obstante, presentaban aún problemas complejos que dejaban descartada la idea de crear una máquina “pensante”, eran dependientes de un contexto y la información procesada a veces presentaba modificaciones perjudiciales (ya estaban las bases del </w:t>
      </w:r>
      <w:proofErr w:type="spellStart"/>
      <w:r>
        <w:t>embedding</w:t>
      </w:r>
      <w:proofErr w:type="spellEnd"/>
      <w:r>
        <w:t xml:space="preserve"> y el proceso de lematización), las máquinas no eran capaces tampoco de retener la información. En un avance que contrarrestara este problema se </w:t>
      </w:r>
      <w:proofErr w:type="spellStart"/>
      <w:r>
        <w:t>creo</w:t>
      </w:r>
      <w:proofErr w:type="spellEnd"/>
      <w:r>
        <w:t xml:space="preserve"> una nueva y mejorada red neuronal: </w:t>
      </w:r>
      <w:proofErr w:type="spellStart"/>
      <w:r>
        <w:t>Transformer</w:t>
      </w:r>
      <w:proofErr w:type="spellEnd"/>
      <w:r>
        <w:t>, esta contaba con una nueva característica llamada “atención” el cual haría que el programa creado fuera capaz de almacenar mejor la información, crear y adjuntar patrones de manera más ordenada y la completa mejora del lenguaje natural usado para crear textos o para interactuar con los humanos.</w:t>
      </w:r>
    </w:p>
    <w:p w14:paraId="69D130E7" w14:textId="77777777" w:rsidR="00D97F36" w:rsidRDefault="00D97F36" w:rsidP="00D97F36">
      <w:pPr>
        <w:jc w:val="both"/>
      </w:pPr>
    </w:p>
    <w:p w14:paraId="194DFAB7" w14:textId="77777777" w:rsidR="00D97F36" w:rsidRDefault="00D97F36" w:rsidP="00D97F36">
      <w:pPr>
        <w:jc w:val="both"/>
      </w:pPr>
      <w:r>
        <w:t xml:space="preserve">Después de la creación de la red neuronal </w:t>
      </w:r>
      <w:proofErr w:type="spellStart"/>
      <w:r>
        <w:t>transformer</w:t>
      </w:r>
      <w:proofErr w:type="spellEnd"/>
      <w:r>
        <w:t xml:space="preserve">, se crea una nueva etapa en la IA, se empiezan a crear programas que tengan el objetivo de usar de la mejor manera el lenguaje natural. Uno de los programas más importantes que salió de este nuevo avance: </w:t>
      </w:r>
      <w:proofErr w:type="spellStart"/>
      <w:r>
        <w:t>ChatGPT</w:t>
      </w:r>
      <w:proofErr w:type="spellEnd"/>
      <w:r>
        <w:t xml:space="preserve">, esta inteligencia artificial funciona principalmente con tokens, una forma de agrupar palabras en códigos y patrones numéricos, aunque no lo parezca, la función principal de </w:t>
      </w:r>
      <w:proofErr w:type="spellStart"/>
      <w:r>
        <w:t>ChatGPT</w:t>
      </w:r>
      <w:proofErr w:type="spellEnd"/>
      <w:r>
        <w:t xml:space="preserve"> es el predecir palabras en una oración y mediante este proceso ser capaz de entender el lenguaje natural. A medida del tiempo, esta IA fue presentando mejoras ya sea en la red neuronal </w:t>
      </w:r>
      <w:proofErr w:type="spellStart"/>
      <w:r>
        <w:t>transformer</w:t>
      </w:r>
      <w:proofErr w:type="spellEnd"/>
      <w:r>
        <w:t>, en la paralelización o simplemente siendo capaz de, en este caso, entender y producir lenguaje natural al igual que identificar o crear imágenes.</w:t>
      </w:r>
    </w:p>
    <w:p w14:paraId="5F980E6D" w14:textId="77777777" w:rsidR="00D97F36" w:rsidRDefault="00D97F36" w:rsidP="00D97F36">
      <w:pPr>
        <w:jc w:val="both"/>
      </w:pPr>
    </w:p>
    <w:p w14:paraId="676E6488" w14:textId="77777777" w:rsidR="00D97F36" w:rsidRDefault="00D97F36" w:rsidP="00D97F36">
      <w:pPr>
        <w:jc w:val="both"/>
      </w:pPr>
      <w:r>
        <w:t xml:space="preserve">Cabe mencionar, que el programa mencionado anteriormente no es el único que se ha desarrollado en todo este tiempo, a lo largo de los años de han desenvuelto nuevos y cada vez más mejorados programas, no obstante, es importante tener en cuenta que siempre va a haber una distinción de tipos de inteligencias artificiales con otras. Un claro ejemplo es la existencia de </w:t>
      </w:r>
      <w:proofErr w:type="spellStart"/>
      <w:r>
        <w:t>IAs</w:t>
      </w:r>
      <w:proofErr w:type="spellEnd"/>
      <w:r>
        <w:t xml:space="preserve"> fuertes y débiles; las fuertes son aquellos con mecanismos y funciones similares a lo que sería </w:t>
      </w:r>
      <w:proofErr w:type="spellStart"/>
      <w:r>
        <w:t>ChatGPT</w:t>
      </w:r>
      <w:proofErr w:type="spellEnd"/>
      <w:r>
        <w:t xml:space="preserve">, teniendo una gran cantidad de funciones junto con el adicional de su machine </w:t>
      </w:r>
      <w:proofErr w:type="spellStart"/>
      <w:r>
        <w:t>learning</w:t>
      </w:r>
      <w:proofErr w:type="spellEnd"/>
      <w:r>
        <w:t xml:space="preserve"> (viene a base de las redes neuronales y desempeña la recolección y procesamiento de patrones con el fin de que el programa sea capaz de aprender de manera autónomo, bien sea sin necesidad de que el humano tenga que alterar el programa) y su capacidad de mejoramiento automático, diferente de las reconocidas como </w:t>
      </w:r>
      <w:proofErr w:type="spellStart"/>
      <w:r>
        <w:t>IAs</w:t>
      </w:r>
      <w:proofErr w:type="spellEnd"/>
      <w:r>
        <w:t xml:space="preserve"> débiles las cuáles se caracterizan por tener funciones limitadas, sin la capacidad de aprendizaje ni el uso coherente del lenguaje natural, como ejemplo de estos programas podemos tomar los traductores de idiomas, los identificadores de imágenes o el reconocimiento de voz.</w:t>
      </w:r>
    </w:p>
    <w:p w14:paraId="111395B1" w14:textId="77777777" w:rsidR="00D97F36" w:rsidRDefault="00D97F36" w:rsidP="00D97F36">
      <w:pPr>
        <w:jc w:val="both"/>
      </w:pPr>
    </w:p>
    <w:p w14:paraId="37626A70" w14:textId="77777777" w:rsidR="00D97F36" w:rsidRDefault="00D97F36" w:rsidP="00D97F36">
      <w:pPr>
        <w:jc w:val="both"/>
      </w:pPr>
      <w:r>
        <w:t xml:space="preserve">La historia de la inteligencia artificial se ha visto plagada de obstáculos gracias a la falta de apoyo y recursos tecnológicos del momento, </w:t>
      </w:r>
      <w:proofErr w:type="spellStart"/>
      <w:r>
        <w:t>aún</w:t>
      </w:r>
      <w:proofErr w:type="spellEnd"/>
      <w:r>
        <w:t xml:space="preserve"> así a mostrado un gran avance en los últimos años donde se ha vuelto un pilar para nuestras tareas cotidianas, ha sido una herramienta de suma utilidad que de ahora a más adelante se convertirá en parte de la sociedad. Estas nuevas tecnologías han mostrado tener la capacidad de influenciar fuertemente en la sociedad y el rumbo que puede tomar de ahora en más, por eso mismo aquellos que sean capaces de crear y desarrollar estos programas tan avanzados se ven comprometidos con la comunidad para que ninguno de estos nuevos avances pueda ocasionar o convertirse en potencial peligro para el humano. </w:t>
      </w:r>
    </w:p>
    <w:p w14:paraId="559A1AEF" w14:textId="77777777" w:rsidR="00D97F36" w:rsidRDefault="00D97F36" w:rsidP="00D97F36">
      <w:pPr>
        <w:jc w:val="both"/>
      </w:pPr>
    </w:p>
    <w:p w14:paraId="14083146" w14:textId="77777777" w:rsidR="00D97F36" w:rsidRDefault="00D97F36" w:rsidP="00D97F36">
      <w:pPr>
        <w:jc w:val="both"/>
      </w:pPr>
      <w:r>
        <w:t>A pesar de que la tecnología ahora sea una herramienta de suma importancia con una gran cantidad de aspectos positivos, también presenta dificultades y problemáticas, que, si siguen aumentando, de aquí a 50 años pueda afectar drásticamente la vida de una persona. Principalmente se hablará de métodos eficientes en la educación puesto que hoy día, el aprendizaje de varios estudiantes se ha visto reducido por el abuso innecesario de estos programas, así mismo se ha visto que, gracias a la gran capacidad de desarrollo de problemas y creación de estas tecnologías, muchos puestos de trabajo se han visto desplazados, tal como puede ser el caso de los artistas conceptuales los cuales ahora último han sido reemplazados por programas de inteligencia artificial que pueden desarrollar un arte conceptual que posteriormente será rediseñado y modificado hasta convertirse en arte oficial (lo último hecho por un artista humano).</w:t>
      </w:r>
    </w:p>
    <w:p w14:paraId="1956F3DE" w14:textId="77777777" w:rsidR="00D97F36" w:rsidRDefault="00D97F36" w:rsidP="00D97F36">
      <w:pPr>
        <w:jc w:val="both"/>
      </w:pPr>
    </w:p>
    <w:p w14:paraId="37D65049" w14:textId="77777777" w:rsidR="00D97F36" w:rsidRDefault="00D97F36" w:rsidP="00D97F36">
      <w:pPr>
        <w:jc w:val="both"/>
      </w:pPr>
      <w:r>
        <w:t>Con esto solo queda finalizar con una conclusión, decir que las máquinas no piensan actualmente puede ser erróneo, las maquinas actuales han adquirido tal complejidad que se puede considerar que ya son capaces de “pensar”. Es como un avión y un halcón ¿Acaso se puede decir que el avión no vuela solo porque no lo hace igual que el halcón? En todo caso, ¿acaso se puede decir que la maquina no piensa solo porque no lo hace igual que nosotros?</w:t>
      </w:r>
    </w:p>
    <w:p w14:paraId="1B70691D" w14:textId="77777777" w:rsidR="007A12F3" w:rsidRDefault="007A12F3" w:rsidP="00D97F36">
      <w:pPr>
        <w:jc w:val="both"/>
      </w:pPr>
    </w:p>
    <w:sectPr w:rsidR="007A12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36"/>
    <w:rsid w:val="006335E4"/>
    <w:rsid w:val="007A12F3"/>
    <w:rsid w:val="00C258D9"/>
    <w:rsid w:val="00D97F3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7CD9"/>
  <w15:chartTrackingRefBased/>
  <w15:docId w15:val="{6D224F3F-8D57-4908-8F79-0A752F399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F36"/>
  </w:style>
  <w:style w:type="paragraph" w:styleId="Ttulo1">
    <w:name w:val="heading 1"/>
    <w:basedOn w:val="Normal"/>
    <w:next w:val="Normal"/>
    <w:link w:val="Ttulo1Car"/>
    <w:uiPriority w:val="9"/>
    <w:qFormat/>
    <w:rsid w:val="00D97F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97F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7F3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7F3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7F3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7F3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7F3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7F3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7F3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F3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97F3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7F3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7F3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7F3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7F3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7F3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7F3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7F36"/>
    <w:rPr>
      <w:rFonts w:eastAsiaTheme="majorEastAsia" w:cstheme="majorBidi"/>
      <w:color w:val="272727" w:themeColor="text1" w:themeTint="D8"/>
    </w:rPr>
  </w:style>
  <w:style w:type="paragraph" w:styleId="Ttulo">
    <w:name w:val="Title"/>
    <w:basedOn w:val="Normal"/>
    <w:next w:val="Normal"/>
    <w:link w:val="TtuloCar"/>
    <w:uiPriority w:val="10"/>
    <w:qFormat/>
    <w:rsid w:val="00D97F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7F3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7F3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7F3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7F36"/>
    <w:pPr>
      <w:spacing w:before="160"/>
      <w:jc w:val="center"/>
    </w:pPr>
    <w:rPr>
      <w:i/>
      <w:iCs/>
      <w:color w:val="404040" w:themeColor="text1" w:themeTint="BF"/>
    </w:rPr>
  </w:style>
  <w:style w:type="character" w:customStyle="1" w:styleId="CitaCar">
    <w:name w:val="Cita Car"/>
    <w:basedOn w:val="Fuentedeprrafopredeter"/>
    <w:link w:val="Cita"/>
    <w:uiPriority w:val="29"/>
    <w:rsid w:val="00D97F36"/>
    <w:rPr>
      <w:i/>
      <w:iCs/>
      <w:color w:val="404040" w:themeColor="text1" w:themeTint="BF"/>
    </w:rPr>
  </w:style>
  <w:style w:type="paragraph" w:styleId="Prrafodelista">
    <w:name w:val="List Paragraph"/>
    <w:basedOn w:val="Normal"/>
    <w:uiPriority w:val="34"/>
    <w:qFormat/>
    <w:rsid w:val="00D97F36"/>
    <w:pPr>
      <w:ind w:left="720"/>
      <w:contextualSpacing/>
    </w:pPr>
  </w:style>
  <w:style w:type="character" w:styleId="nfasisintenso">
    <w:name w:val="Intense Emphasis"/>
    <w:basedOn w:val="Fuentedeprrafopredeter"/>
    <w:uiPriority w:val="21"/>
    <w:qFormat/>
    <w:rsid w:val="00D97F36"/>
    <w:rPr>
      <w:i/>
      <w:iCs/>
      <w:color w:val="0F4761" w:themeColor="accent1" w:themeShade="BF"/>
    </w:rPr>
  </w:style>
  <w:style w:type="paragraph" w:styleId="Citadestacada">
    <w:name w:val="Intense Quote"/>
    <w:basedOn w:val="Normal"/>
    <w:next w:val="Normal"/>
    <w:link w:val="CitadestacadaCar"/>
    <w:uiPriority w:val="30"/>
    <w:qFormat/>
    <w:rsid w:val="00D97F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7F36"/>
    <w:rPr>
      <w:i/>
      <w:iCs/>
      <w:color w:val="0F4761" w:themeColor="accent1" w:themeShade="BF"/>
    </w:rPr>
  </w:style>
  <w:style w:type="character" w:styleId="Referenciaintensa">
    <w:name w:val="Intense Reference"/>
    <w:basedOn w:val="Fuentedeprrafopredeter"/>
    <w:uiPriority w:val="32"/>
    <w:qFormat/>
    <w:rsid w:val="00D97F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1124</Words>
  <Characters>6186</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Agudelo Rodriguez</dc:creator>
  <cp:keywords/>
  <dc:description/>
  <cp:lastModifiedBy>Isabella Agudelo Rodriguez</cp:lastModifiedBy>
  <cp:revision>1</cp:revision>
  <dcterms:created xsi:type="dcterms:W3CDTF">2025-02-18T03:28:00Z</dcterms:created>
  <dcterms:modified xsi:type="dcterms:W3CDTF">2025-02-18T03:29:00Z</dcterms:modified>
</cp:coreProperties>
</file>