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1EDFF" w14:textId="77777777" w:rsidR="00F53652" w:rsidRPr="00F53652" w:rsidRDefault="00F53652" w:rsidP="00F53652">
      <w:r w:rsidRPr="00F53652">
        <w:t>Class exercises 1: (Johnson &amp; Wichern 11.10)</w:t>
      </w:r>
    </w:p>
    <w:p w14:paraId="10A41014" w14:textId="77777777" w:rsidR="00F53652" w:rsidRPr="00F53652" w:rsidRDefault="00F53652" w:rsidP="00F53652">
      <w:r w:rsidRPr="00F53652">
        <w:t>You can do this by hand or from first principle in R.</w:t>
      </w:r>
    </w:p>
    <w:p w14:paraId="01098AD7" w14:textId="77777777" w:rsidR="00F53652" w:rsidRPr="00F53652" w:rsidRDefault="00F53652" w:rsidP="00F53652">
      <w:r w:rsidRPr="00F53652">
        <w:t xml:space="preserve">Given random samples </w:t>
      </w:r>
      <w:proofErr w:type="gramStart"/>
      <w:r w:rsidRPr="00F53652">
        <w:t>from  3</w:t>
      </w:r>
      <w:proofErr w:type="gramEnd"/>
      <w:r w:rsidRPr="00F53652">
        <w:t xml:space="preserve"> populations with sample mean vectors, covariance matrices and prior probabilities as follows:</w:t>
      </w:r>
    </w:p>
    <w:p w14:paraId="6620023A" w14:textId="594A1941" w:rsidR="00F53652" w:rsidRPr="00F53652" w:rsidRDefault="00000000" w:rsidP="00F53652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with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 and 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and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=0.25</m:t>
          </m:r>
        </m:oMath>
      </m:oMathPara>
    </w:p>
    <w:p w14:paraId="75026264" w14:textId="5274C8C8" w:rsidR="00F53652" w:rsidRPr="00F53652" w:rsidRDefault="00000000" w:rsidP="00F53652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     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with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 and 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 and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=0.25</m:t>
          </m:r>
        </m:oMath>
      </m:oMathPara>
    </w:p>
    <w:p w14:paraId="778598ED" w14:textId="1B557063" w:rsidR="00F53652" w:rsidRPr="00F53652" w:rsidRDefault="00000000" w:rsidP="00F53652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:     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with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 and 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   and  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=0.5,</m:t>
          </m:r>
        </m:oMath>
      </m:oMathPara>
    </w:p>
    <w:p w14:paraId="5B48AD03" w14:textId="50503EBB" w:rsidR="00F53652" w:rsidRPr="00F53652" w:rsidRDefault="00F53652" w:rsidP="00F53652">
      <w:r w:rsidRPr="00F53652">
        <w:t xml:space="preserve">Classify the observation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 w:rsidRPr="00F53652">
        <w:t xml:space="preserve"> into one of the 3 population groups </w:t>
      </w:r>
      <w:proofErr w:type="gramStart"/>
      <w:r w:rsidRPr="00F53652">
        <w:t>using</w:t>
      </w:r>
      <w:proofErr w:type="gramEnd"/>
      <w:r w:rsidRPr="00F53652">
        <w:t xml:space="preserve"> </w:t>
      </w:r>
    </w:p>
    <w:p w14:paraId="0E22421B" w14:textId="1F417453" w:rsidR="00F53652" w:rsidRPr="00F53652" w:rsidRDefault="00F53652" w:rsidP="00F53652">
      <w:pPr>
        <w:numPr>
          <w:ilvl w:val="0"/>
          <w:numId w:val="1"/>
        </w:numPr>
      </w:pPr>
      <w:r w:rsidRPr="00F53652">
        <w:t xml:space="preserve">the rule that allocates </w:t>
      </w:r>
      <m:oMath>
        <m:r>
          <w:rPr>
            <w:rFonts w:ascii="Cambria Math" w:hAnsi="Cambria Math"/>
          </w:rPr>
          <m:t>x</m:t>
        </m:r>
      </m:oMath>
      <w:r w:rsidRPr="00F53652">
        <w:t xml:space="preserve"> to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53652">
        <w:t xml:space="preserve"> if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, 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(x)</m:t>
            </m:r>
          </m:e>
        </m:d>
        <m:r>
          <w:rPr>
            <w:rFonts w:ascii="Cambria Math" w:hAnsi="Cambria Math"/>
          </w:rPr>
          <m:t>,  where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'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</m:oMath>
      <w:r w:rsidRPr="00F53652">
        <w:t xml:space="preserve"> </w:t>
      </w:r>
    </w:p>
    <w:p w14:paraId="534EBC81" w14:textId="77777777" w:rsidR="00F53652" w:rsidRPr="00F53652" w:rsidRDefault="00F53652" w:rsidP="00F53652">
      <w:r w:rsidRPr="00F53652">
        <w:t>and</w:t>
      </w:r>
    </w:p>
    <w:p w14:paraId="0EA291A2" w14:textId="46690189" w:rsidR="00F53652" w:rsidRPr="00F53652" w:rsidRDefault="00F53652" w:rsidP="00F53652">
      <w:r w:rsidRPr="00F53652">
        <w:t xml:space="preserve">(2)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 Calculcate   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=(x-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)'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(x-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r>
          <m:rPr>
            <m:nor/>
          </m:rPr>
          <m:t> and allocate </m:t>
        </m:r>
        <m:r>
          <w:rPr>
            <w:rFonts w:ascii="Cambria Math" w:hAnsi="Cambria Math"/>
          </w:rPr>
          <m:t>x</m:t>
        </m:r>
        <m:r>
          <m:rPr>
            <m:nor/>
          </m:rPr>
          <m:t> to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nor/>
          </m:rPr>
          <m:t> for which </m:t>
        </m:r>
        <m:r>
          <m:rPr>
            <m:sty m:val="p"/>
          </m:rPr>
          <w:rPr>
            <w:rFonts w:ascii="Cambria Math" w:hAnsi="Cambria Math"/>
          </w:rPr>
          <m:t>- 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  <m:r>
          <m:rPr>
            <m:nor/>
          </m:rPr>
          <m:t> is the largest</m:t>
        </m:r>
      </m:oMath>
      <w:r w:rsidRPr="00F53652">
        <w:t>.</w:t>
      </w:r>
    </w:p>
    <w:p w14:paraId="2014ADB0" w14:textId="77777777" w:rsidR="00000000" w:rsidRDefault="00000000"/>
    <w:sectPr w:rsidR="00475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F53418"/>
    <w:multiLevelType w:val="hybridMultilevel"/>
    <w:tmpl w:val="7B669AA4"/>
    <w:lvl w:ilvl="0" w:tplc="2F5C22F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9AFA0F0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42DC6D14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079098D0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D9B6BB80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A1420E1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74FA191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1D72E2E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6876EAA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41925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52"/>
    <w:rsid w:val="0052073B"/>
    <w:rsid w:val="00751D6F"/>
    <w:rsid w:val="00767599"/>
    <w:rsid w:val="00DA79F8"/>
    <w:rsid w:val="00F5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A4BF8"/>
  <w15:chartTrackingRefBased/>
  <w15:docId w15:val="{A9FC6BA6-8F2F-410F-8E74-84E8D631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7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Little</dc:creator>
  <cp:keywords/>
  <dc:description/>
  <cp:lastModifiedBy>Miguel Rodo</cp:lastModifiedBy>
  <cp:revision>2</cp:revision>
  <dcterms:created xsi:type="dcterms:W3CDTF">2024-05-09T08:06:00Z</dcterms:created>
  <dcterms:modified xsi:type="dcterms:W3CDTF">2024-05-09T08:06:00Z</dcterms:modified>
</cp:coreProperties>
</file>