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93159417"/>
        <w:docPartObj>
          <w:docPartGallery w:val="Cover Pages"/>
          <w:docPartUnique/>
        </w:docPartObj>
      </w:sdtPr>
      <w:sdtContent>
        <w:p w:rsidR="00B45319" w:rsidRDefault="00B45319">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1712890" cy="3840480"/>
                    <wp:effectExtent l="0" t="0" r="1270" b="0"/>
                    <wp:wrapNone/>
                    <wp:docPr id="4" name="Cuadro de texto 4"/>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50"/>
                                  <w:gridCol w:w="5242"/>
                                </w:tblGrid>
                                <w:tr w:rsidR="00B45319">
                                  <w:trPr>
                                    <w:jc w:val="center"/>
                                  </w:trPr>
                                  <w:tc>
                                    <w:tcPr>
                                      <w:tcW w:w="2568" w:type="pct"/>
                                      <w:vAlign w:val="center"/>
                                    </w:tcPr>
                                    <w:p w:rsidR="00B45319" w:rsidRDefault="00B45319">
                                      <w:pPr>
                                        <w:jc w:val="right"/>
                                      </w:pPr>
                                      <w:r>
                                        <w:rPr>
                                          <w:noProof/>
                                          <w:lang w:eastAsia="es-ES"/>
                                        </w:rPr>
                                        <w:drawing>
                                          <wp:inline distT="0" distB="0" distL="0" distR="0" wp14:anchorId="37C985C6" wp14:editId="472FF004">
                                            <wp:extent cx="3321299" cy="2771775"/>
                                            <wp:effectExtent l="0" t="0" r="0" b="0"/>
                                            <wp:docPr id="5" name="Imagen 5" descr="Hablemos de plásticos: ¿reciclable o reciclado?: Plastic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blemos de plásticos: ¿reciclable o reciclado?: Plastic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9064" cy="2778255"/>
                                                    </a:xfrm>
                                                    <a:prstGeom prst="rect">
                                                      <a:avLst/>
                                                    </a:prstGeom>
                                                    <a:noFill/>
                                                    <a:ln>
                                                      <a:noFill/>
                                                    </a:ln>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rsidR="00B45319" w:rsidRDefault="00B45319">
                                          <w:pPr>
                                            <w:pStyle w:val="Sinespaciado"/>
                                            <w:spacing w:line="312" w:lineRule="auto"/>
                                            <w:jc w:val="right"/>
                                            <w:rPr>
                                              <w:caps/>
                                              <w:color w:val="191919" w:themeColor="text1" w:themeTint="E6"/>
                                              <w:sz w:val="72"/>
                                              <w:szCs w:val="72"/>
                                            </w:rPr>
                                          </w:pPr>
                                          <w:r>
                                            <w:rPr>
                                              <w:caps/>
                                              <w:color w:val="191919" w:themeColor="text1" w:themeTint="E6"/>
                                              <w:sz w:val="72"/>
                                              <w:szCs w:val="72"/>
                                            </w:rPr>
                                            <w:t>reciclaje</w:t>
                                          </w:r>
                                        </w:p>
                                      </w:sdtContent>
                                    </w:sdt>
                                    <w:sdt>
                                      <w:sdtPr>
                                        <w:rPr>
                                          <w:color w:val="000000" w:themeColor="tex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rsidR="00B45319" w:rsidRDefault="00B45319" w:rsidP="00B45319">
                                          <w:pPr>
                                            <w:jc w:val="right"/>
                                            <w:rPr>
                                              <w:sz w:val="24"/>
                                              <w:szCs w:val="24"/>
                                            </w:rPr>
                                          </w:pPr>
                                          <w:r>
                                            <w:rPr>
                                              <w:color w:val="000000" w:themeColor="text1"/>
                                              <w:sz w:val="24"/>
                                              <w:szCs w:val="24"/>
                                            </w:rPr>
                                            <w:t xml:space="preserve">     </w:t>
                                          </w:r>
                                        </w:p>
                                      </w:sdtContent>
                                    </w:sdt>
                                  </w:tc>
                                  <w:tc>
                                    <w:tcPr>
                                      <w:tcW w:w="2432" w:type="pct"/>
                                      <w:vAlign w:val="center"/>
                                    </w:tcPr>
                                    <w:p w:rsidR="00B45319" w:rsidRDefault="00B45319">
                                      <w:pPr>
                                        <w:pStyle w:val="Sinespaciado"/>
                                        <w:rPr>
                                          <w:caps/>
                                          <w:color w:val="ED7D31" w:themeColor="accent2"/>
                                          <w:sz w:val="26"/>
                                          <w:szCs w:val="26"/>
                                        </w:rPr>
                                      </w:pPr>
                                      <w:r>
                                        <w:rPr>
                                          <w:caps/>
                                          <w:color w:val="ED7D31" w:themeColor="accent2"/>
                                          <w:sz w:val="26"/>
                                          <w:szCs w:val="26"/>
                                        </w:rPr>
                                        <w:t xml:space="preserve">recicla por ti, por MÍ y </w:t>
                                      </w:r>
                                      <w:bookmarkStart w:id="0" w:name="_GoBack"/>
                                      <w:bookmarkEnd w:id="0"/>
                                      <w:r>
                                        <w:rPr>
                                          <w:caps/>
                                          <w:color w:val="ED7D31" w:themeColor="accent2"/>
                                          <w:sz w:val="26"/>
                                          <w:szCs w:val="26"/>
                                        </w:rPr>
                                        <w:t>por nuestro planeta.</w:t>
                                      </w:r>
                                    </w:p>
                                    <w:sdt>
                                      <w:sdtPr>
                                        <w:rPr>
                                          <w:color w:val="000000" w:themeColor="text1"/>
                                        </w:rPr>
                                        <w:alias w:val="Descripción breve"/>
                                        <w:tag w:val=""/>
                                        <w:id w:val="-2036181933"/>
                                        <w:showingPlcHdr/>
                                        <w:dataBinding w:prefixMappings="xmlns:ns0='http://schemas.microsoft.com/office/2006/coverPageProps' " w:xpath="/ns0:CoverPageProperties[1]/ns0:Abstract[1]" w:storeItemID="{55AF091B-3C7A-41E3-B477-F2FDAA23CFDA}"/>
                                        <w:text/>
                                      </w:sdtPr>
                                      <w:sdtContent>
                                        <w:p w:rsidR="00B45319" w:rsidRDefault="00B45319">
                                          <w:pPr>
                                            <w:rPr>
                                              <w:color w:val="000000" w:themeColor="text1"/>
                                            </w:rPr>
                                          </w:pPr>
                                          <w:r>
                                            <w:rPr>
                                              <w:color w:val="000000" w:themeColor="text1"/>
                                            </w:rPr>
                                            <w:t xml:space="preserve">     </w:t>
                                          </w:r>
                                        </w:p>
                                      </w:sdtContent>
                                    </w:sdt>
                                    <w:p w:rsidR="00B45319" w:rsidRDefault="00B45319">
                                      <w:pPr>
                                        <w:pStyle w:val="Sinespaciado"/>
                                        <w:rPr>
                                          <w:color w:val="ED7D31" w:themeColor="accent2"/>
                                          <w:sz w:val="26"/>
                                          <w:szCs w:val="26"/>
                                        </w:rPr>
                                      </w:pPr>
                                    </w:p>
                                    <w:p w:rsidR="00B45319" w:rsidRDefault="00B45319" w:rsidP="00B45319">
                                      <w:pPr>
                                        <w:pStyle w:val="Sinespaciado"/>
                                      </w:pPr>
                                      <w:sdt>
                                        <w:sdtPr>
                                          <w:rPr>
                                            <w:color w:val="44546A" w:themeColor="text2"/>
                                          </w:rPr>
                                          <w:alias w:val="Curso"/>
                                          <w:tag w:val="Curso"/>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 xml:space="preserve">     </w:t>
                                          </w:r>
                                        </w:sdtContent>
                                      </w:sdt>
                                      <w:r>
                                        <w:rPr>
                                          <w:noProof/>
                                        </w:rPr>
                                        <w:drawing>
                                          <wp:inline distT="0" distB="0" distL="0" distR="0" wp14:anchorId="576070EA" wp14:editId="269F5361">
                                            <wp:extent cx="2143125" cy="2133600"/>
                                            <wp:effectExtent l="0" t="0" r="9525" b="0"/>
                                            <wp:docPr id="6" name="Imagen 6" descr="Conciencia Reciclable - Home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ciencia Reciclable - Home | Faceboo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133600"/>
                                                    </a:xfrm>
                                                    <a:prstGeom prst="rect">
                                                      <a:avLst/>
                                                    </a:prstGeom>
                                                    <a:noFill/>
                                                    <a:ln>
                                                      <a:noFill/>
                                                    </a:ln>
                                                  </pic:spPr>
                                                </pic:pic>
                                              </a:graphicData>
                                            </a:graphic>
                                          </wp:inline>
                                        </w:drawing>
                                      </w:r>
                                    </w:p>
                                  </w:tc>
                                </w:tr>
                              </w:tbl>
                              <w:p w:rsidR="00B45319" w:rsidRDefault="00B45319"/>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margin-left:0;margin-top:0;width:134.85pt;height:302.4pt;z-index:25166131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50"/>
                            <w:gridCol w:w="5242"/>
                          </w:tblGrid>
                          <w:tr w:rsidR="00B45319">
                            <w:trPr>
                              <w:jc w:val="center"/>
                            </w:trPr>
                            <w:tc>
                              <w:tcPr>
                                <w:tcW w:w="2568" w:type="pct"/>
                                <w:vAlign w:val="center"/>
                              </w:tcPr>
                              <w:p w:rsidR="00B45319" w:rsidRDefault="00B45319">
                                <w:pPr>
                                  <w:jc w:val="right"/>
                                </w:pPr>
                                <w:r>
                                  <w:rPr>
                                    <w:noProof/>
                                    <w:lang w:eastAsia="es-ES"/>
                                  </w:rPr>
                                  <w:drawing>
                                    <wp:inline distT="0" distB="0" distL="0" distR="0" wp14:anchorId="37C985C6" wp14:editId="472FF004">
                                      <wp:extent cx="3321299" cy="2771775"/>
                                      <wp:effectExtent l="0" t="0" r="0" b="0"/>
                                      <wp:docPr id="5" name="Imagen 5" descr="Hablemos de plásticos: ¿reciclable o reciclado?: Plastic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blemos de plásticos: ¿reciclable o reciclado?: Plastic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9064" cy="2778255"/>
                                              </a:xfrm>
                                              <a:prstGeom prst="rect">
                                                <a:avLst/>
                                              </a:prstGeom>
                                              <a:noFill/>
                                              <a:ln>
                                                <a:noFill/>
                                              </a:ln>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rsidR="00B45319" w:rsidRDefault="00B45319">
                                    <w:pPr>
                                      <w:pStyle w:val="Sinespaciado"/>
                                      <w:spacing w:line="312" w:lineRule="auto"/>
                                      <w:jc w:val="right"/>
                                      <w:rPr>
                                        <w:caps/>
                                        <w:color w:val="191919" w:themeColor="text1" w:themeTint="E6"/>
                                        <w:sz w:val="72"/>
                                        <w:szCs w:val="72"/>
                                      </w:rPr>
                                    </w:pPr>
                                    <w:r>
                                      <w:rPr>
                                        <w:caps/>
                                        <w:color w:val="191919" w:themeColor="text1" w:themeTint="E6"/>
                                        <w:sz w:val="72"/>
                                        <w:szCs w:val="72"/>
                                      </w:rPr>
                                      <w:t>reciclaje</w:t>
                                    </w:r>
                                  </w:p>
                                </w:sdtContent>
                              </w:sdt>
                              <w:sdt>
                                <w:sdtPr>
                                  <w:rPr>
                                    <w:color w:val="000000" w:themeColor="tex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rsidR="00B45319" w:rsidRDefault="00B45319" w:rsidP="00B45319">
                                    <w:pPr>
                                      <w:jc w:val="right"/>
                                      <w:rPr>
                                        <w:sz w:val="24"/>
                                        <w:szCs w:val="24"/>
                                      </w:rPr>
                                    </w:pPr>
                                    <w:r>
                                      <w:rPr>
                                        <w:color w:val="000000" w:themeColor="text1"/>
                                        <w:sz w:val="24"/>
                                        <w:szCs w:val="24"/>
                                      </w:rPr>
                                      <w:t xml:space="preserve">     </w:t>
                                    </w:r>
                                  </w:p>
                                </w:sdtContent>
                              </w:sdt>
                            </w:tc>
                            <w:tc>
                              <w:tcPr>
                                <w:tcW w:w="2432" w:type="pct"/>
                                <w:vAlign w:val="center"/>
                              </w:tcPr>
                              <w:p w:rsidR="00B45319" w:rsidRDefault="00B45319">
                                <w:pPr>
                                  <w:pStyle w:val="Sinespaciado"/>
                                  <w:rPr>
                                    <w:caps/>
                                    <w:color w:val="ED7D31" w:themeColor="accent2"/>
                                    <w:sz w:val="26"/>
                                    <w:szCs w:val="26"/>
                                  </w:rPr>
                                </w:pPr>
                                <w:r>
                                  <w:rPr>
                                    <w:caps/>
                                    <w:color w:val="ED7D31" w:themeColor="accent2"/>
                                    <w:sz w:val="26"/>
                                    <w:szCs w:val="26"/>
                                  </w:rPr>
                                  <w:t xml:space="preserve">recicla por ti, por MÍ y </w:t>
                                </w:r>
                                <w:bookmarkStart w:id="1" w:name="_GoBack"/>
                                <w:bookmarkEnd w:id="1"/>
                                <w:r>
                                  <w:rPr>
                                    <w:caps/>
                                    <w:color w:val="ED7D31" w:themeColor="accent2"/>
                                    <w:sz w:val="26"/>
                                    <w:szCs w:val="26"/>
                                  </w:rPr>
                                  <w:t>por nuestro planeta.</w:t>
                                </w:r>
                              </w:p>
                              <w:sdt>
                                <w:sdtPr>
                                  <w:rPr>
                                    <w:color w:val="000000" w:themeColor="text1"/>
                                  </w:rPr>
                                  <w:alias w:val="Descripción breve"/>
                                  <w:tag w:val=""/>
                                  <w:id w:val="-2036181933"/>
                                  <w:showingPlcHdr/>
                                  <w:dataBinding w:prefixMappings="xmlns:ns0='http://schemas.microsoft.com/office/2006/coverPageProps' " w:xpath="/ns0:CoverPageProperties[1]/ns0:Abstract[1]" w:storeItemID="{55AF091B-3C7A-41E3-B477-F2FDAA23CFDA}"/>
                                  <w:text/>
                                </w:sdtPr>
                                <w:sdtContent>
                                  <w:p w:rsidR="00B45319" w:rsidRDefault="00B45319">
                                    <w:pPr>
                                      <w:rPr>
                                        <w:color w:val="000000" w:themeColor="text1"/>
                                      </w:rPr>
                                    </w:pPr>
                                    <w:r>
                                      <w:rPr>
                                        <w:color w:val="000000" w:themeColor="text1"/>
                                      </w:rPr>
                                      <w:t xml:space="preserve">     </w:t>
                                    </w:r>
                                  </w:p>
                                </w:sdtContent>
                              </w:sdt>
                              <w:p w:rsidR="00B45319" w:rsidRDefault="00B45319">
                                <w:pPr>
                                  <w:pStyle w:val="Sinespaciado"/>
                                  <w:rPr>
                                    <w:color w:val="ED7D31" w:themeColor="accent2"/>
                                    <w:sz w:val="26"/>
                                    <w:szCs w:val="26"/>
                                  </w:rPr>
                                </w:pPr>
                              </w:p>
                              <w:p w:rsidR="00B45319" w:rsidRDefault="00B45319" w:rsidP="00B45319">
                                <w:pPr>
                                  <w:pStyle w:val="Sinespaciado"/>
                                </w:pPr>
                                <w:sdt>
                                  <w:sdtPr>
                                    <w:rPr>
                                      <w:color w:val="44546A" w:themeColor="text2"/>
                                    </w:rPr>
                                    <w:alias w:val="Curso"/>
                                    <w:tag w:val="Curso"/>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 xml:space="preserve">     </w:t>
                                    </w:r>
                                  </w:sdtContent>
                                </w:sdt>
                                <w:r>
                                  <w:rPr>
                                    <w:noProof/>
                                  </w:rPr>
                                  <w:drawing>
                                    <wp:inline distT="0" distB="0" distL="0" distR="0" wp14:anchorId="576070EA" wp14:editId="269F5361">
                                      <wp:extent cx="2143125" cy="2133600"/>
                                      <wp:effectExtent l="0" t="0" r="9525" b="0"/>
                                      <wp:docPr id="6" name="Imagen 6" descr="Conciencia Reciclable - Home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ciencia Reciclable - Home | Faceboo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133600"/>
                                              </a:xfrm>
                                              <a:prstGeom prst="rect">
                                                <a:avLst/>
                                              </a:prstGeom>
                                              <a:noFill/>
                                              <a:ln>
                                                <a:noFill/>
                                              </a:ln>
                                            </pic:spPr>
                                          </pic:pic>
                                        </a:graphicData>
                                      </a:graphic>
                                    </wp:inline>
                                  </w:drawing>
                                </w:r>
                              </w:p>
                            </w:tc>
                          </w:tr>
                        </w:tbl>
                        <w:p w:rsidR="00B45319" w:rsidRDefault="00B45319"/>
                      </w:txbxContent>
                    </v:textbox>
                    <w10:wrap anchorx="page" anchory="page"/>
                  </v:shape>
                </w:pict>
              </mc:Fallback>
            </mc:AlternateContent>
          </w:r>
          <w:r>
            <w:br w:type="page"/>
          </w:r>
        </w:p>
      </w:sdtContent>
    </w:sdt>
    <w:p w:rsidR="00B45319" w:rsidRDefault="00B45319"/>
    <w:p w:rsidR="00B45319" w:rsidRDefault="00B45319"/>
    <w:p w:rsidR="005173AB" w:rsidRDefault="00C16FFF">
      <w:r w:rsidRPr="00C16FFF">
        <w:t>¿Qué es el Reciclaje?</w:t>
      </w:r>
    </w:p>
    <w:p w:rsidR="00C16FFF" w:rsidRDefault="00C16FFF" w:rsidP="00C16FFF">
      <w:pPr>
        <w:pStyle w:val="Prrafodelista"/>
        <w:numPr>
          <w:ilvl w:val="0"/>
          <w:numId w:val="1"/>
        </w:numPr>
      </w:pPr>
      <w:r>
        <w:t>El reciclaje es un proceso de transformación mediante técnicas fisicoquímicas o mecánicas cuyo resultado es la obtención de nuevas materias primas a partir de materiales usados o desechados.</w:t>
      </w:r>
      <w:r>
        <w:t xml:space="preserve"> </w:t>
      </w:r>
      <w:r>
        <w:t>Gracias a este proceso los viejos materiales pueden iniciar una nuevo ciclo de vida y utilización: puede tratarse de papel, cartón, plást</w:t>
      </w:r>
      <w:r>
        <w:t xml:space="preserve">icos, vidrio, aluminio, hierro. </w:t>
      </w:r>
      <w:r>
        <w:t>El reciclaje tiene muchas ventajas y es fundamental para una sociedad sostenible.</w:t>
      </w:r>
    </w:p>
    <w:p w:rsidR="00C16FFF" w:rsidRDefault="00B45319" w:rsidP="00C16FFF">
      <w:pPr>
        <w:pStyle w:val="Prrafodelista"/>
      </w:pPr>
      <w:r>
        <w:rPr>
          <w:noProof/>
        </w:rPr>
        <mc:AlternateContent>
          <mc:Choice Requires="wps">
            <w:drawing>
              <wp:anchor distT="0" distB="0" distL="114300" distR="114300" simplePos="0" relativeHeight="251659264" behindDoc="0" locked="0" layoutInCell="1" allowOverlap="1" wp14:anchorId="126BF1F1" wp14:editId="522D5AA7">
                <wp:simplePos x="0" y="0"/>
                <wp:positionH relativeFrom="page">
                  <wp:align>left</wp:align>
                </wp:positionH>
                <wp:positionV relativeFrom="page">
                  <wp:posOffset>3162300</wp:posOffset>
                </wp:positionV>
                <wp:extent cx="219075" cy="180975"/>
                <wp:effectExtent l="0" t="0" r="9525" b="9525"/>
                <wp:wrapNone/>
                <wp:docPr id="138" name="Cuadro de texto 138"/>
                <wp:cNvGraphicFramePr/>
                <a:graphic xmlns:a="http://schemas.openxmlformats.org/drawingml/2006/main">
                  <a:graphicData uri="http://schemas.microsoft.com/office/word/2010/wordprocessingShape">
                    <wps:wsp>
                      <wps:cNvSpPr txBox="1"/>
                      <wps:spPr>
                        <a:xfrm flipH="1">
                          <a:off x="0" y="0"/>
                          <a:ext cx="219075" cy="180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242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26"/>
                            </w:tblGrid>
                            <w:tr w:rsidR="00B45319" w:rsidTr="00B45319">
                              <w:trPr>
                                <w:jc w:val="center"/>
                              </w:trPr>
                              <w:tc>
                                <w:tcPr>
                                  <w:tcW w:w="5000" w:type="pct"/>
                                  <w:vAlign w:val="center"/>
                                </w:tcPr>
                                <w:p w:rsidR="00B45319" w:rsidRDefault="00B45319">
                                  <w:pPr>
                                    <w:pStyle w:val="Sinespaciado"/>
                                  </w:pPr>
                                </w:p>
                              </w:tc>
                            </w:tr>
                          </w:tbl>
                          <w:p w:rsidR="00B45319" w:rsidRDefault="00B45319"/>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26BF1F1" id="Cuadro de texto 138" o:spid="_x0000_s1027" type="#_x0000_t202" style="position:absolute;left:0;text-align:left;margin-left:0;margin-top:249pt;width:17.25pt;height:14.25pt;flip:x;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" fillcolor="white [3201]" stroked="f" strokeweight=".5pt">
                <v:textbox inset="0,0,0,0">
                  <w:txbxContent>
                    <w:tbl>
                      <w:tblPr>
                        <w:tblW w:w="242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26"/>
                      </w:tblGrid>
                      <w:tr w:rsidR="00B45319" w:rsidTr="00B45319">
                        <w:trPr>
                          <w:jc w:val="center"/>
                        </w:trPr>
                        <w:tc>
                          <w:tcPr>
                            <w:tcW w:w="5000" w:type="pct"/>
                            <w:vAlign w:val="center"/>
                          </w:tcPr>
                          <w:p w:rsidR="00B45319" w:rsidRDefault="00B45319">
                            <w:pPr>
                              <w:pStyle w:val="Sinespaciado"/>
                            </w:pPr>
                          </w:p>
                        </w:tc>
                      </w:tr>
                    </w:tbl>
                    <w:p w:rsidR="00B45319" w:rsidRDefault="00B45319"/>
                  </w:txbxContent>
                </v:textbox>
                <w10:wrap anchorx="page" anchory="page"/>
              </v:shape>
            </w:pict>
          </mc:Fallback>
        </mc:AlternateContent>
      </w:r>
    </w:p>
    <w:p w:rsidR="00C16FFF" w:rsidRDefault="00C16FFF" w:rsidP="00C16FFF">
      <w:r>
        <w:t xml:space="preserve"> </w:t>
      </w:r>
      <w:r w:rsidRPr="00C16FFF">
        <w:t>¿Qué podemos reciclar?</w:t>
      </w:r>
    </w:p>
    <w:p w:rsidR="00D953FE" w:rsidRDefault="005A269F" w:rsidP="00D953FE">
      <w:pPr>
        <w:pStyle w:val="Prrafodelista"/>
        <w:numPr>
          <w:ilvl w:val="0"/>
          <w:numId w:val="1"/>
        </w:numPr>
      </w:pPr>
      <w:r w:rsidRPr="005A269F">
        <w:t>Envases de plástico</w:t>
      </w:r>
    </w:p>
    <w:p w:rsidR="00D953FE" w:rsidRDefault="00D953FE" w:rsidP="00D953FE">
      <w:pPr>
        <w:pStyle w:val="Prrafodelista"/>
      </w:pPr>
    </w:p>
    <w:p w:rsidR="00D953FE" w:rsidRDefault="00D953FE" w:rsidP="00D953FE">
      <w:pPr>
        <w:pStyle w:val="Prrafodelista"/>
        <w:numPr>
          <w:ilvl w:val="0"/>
          <w:numId w:val="3"/>
        </w:numPr>
      </w:pPr>
      <w:r>
        <w:t>Reducir su consumo, reutilizar y reciclar son las tres acciones básicas para reducir su impacto, ya que el plástico tarda alrededor de 700 años en degradarse. Por eso, es importante depositar en el contenedor amarillo los envases reciclables como:</w:t>
      </w:r>
    </w:p>
    <w:p w:rsidR="00D953FE" w:rsidRDefault="00D953FE" w:rsidP="00D953FE">
      <w:pPr>
        <w:pStyle w:val="Prrafodelista"/>
      </w:pPr>
    </w:p>
    <w:p w:rsidR="00D953FE" w:rsidRDefault="00D953FE" w:rsidP="00D953FE">
      <w:pPr>
        <w:pStyle w:val="Prrafodelista"/>
        <w:numPr>
          <w:ilvl w:val="0"/>
          <w:numId w:val="3"/>
        </w:numPr>
      </w:pPr>
      <w:r>
        <w:t>Botellas de plástico.</w:t>
      </w:r>
    </w:p>
    <w:p w:rsidR="00D953FE" w:rsidRDefault="00D953FE" w:rsidP="00D953FE">
      <w:pPr>
        <w:pStyle w:val="Prrafodelista"/>
        <w:numPr>
          <w:ilvl w:val="0"/>
          <w:numId w:val="3"/>
        </w:numPr>
      </w:pPr>
      <w:r>
        <w:t>Bote de detergente, champú, gel…</w:t>
      </w:r>
    </w:p>
    <w:p w:rsidR="00D953FE" w:rsidRDefault="00D953FE" w:rsidP="00D953FE">
      <w:pPr>
        <w:pStyle w:val="Prrafodelista"/>
        <w:numPr>
          <w:ilvl w:val="0"/>
          <w:numId w:val="3"/>
        </w:numPr>
      </w:pPr>
      <w:r>
        <w:t>Las bolsas de patatas.</w:t>
      </w:r>
    </w:p>
    <w:p w:rsidR="00D953FE" w:rsidRDefault="00D953FE" w:rsidP="00D953FE">
      <w:pPr>
        <w:pStyle w:val="Prrafodelista"/>
        <w:numPr>
          <w:ilvl w:val="0"/>
          <w:numId w:val="3"/>
        </w:numPr>
      </w:pPr>
      <w:r>
        <w:t>Tapas y tapones de plástico</w:t>
      </w:r>
    </w:p>
    <w:p w:rsidR="00D953FE" w:rsidRDefault="00D953FE" w:rsidP="00D953FE">
      <w:pPr>
        <w:pStyle w:val="Prrafodelista"/>
        <w:numPr>
          <w:ilvl w:val="0"/>
          <w:numId w:val="3"/>
        </w:numPr>
      </w:pPr>
      <w:r>
        <w:t>Bolsas de plástico (excepto las bolsas de basura)</w:t>
      </w:r>
    </w:p>
    <w:p w:rsidR="005A269F" w:rsidRDefault="00D953FE" w:rsidP="00D953FE">
      <w:pPr>
        <w:pStyle w:val="Prrafodelista"/>
        <w:numPr>
          <w:ilvl w:val="0"/>
          <w:numId w:val="3"/>
        </w:numPr>
      </w:pPr>
      <w:r>
        <w:t>Tarrinas y tapas de yogurt</w:t>
      </w:r>
    </w:p>
    <w:p w:rsidR="005A269F" w:rsidRDefault="005A269F" w:rsidP="005A269F">
      <w:pPr>
        <w:pStyle w:val="Prrafodelista"/>
      </w:pPr>
    </w:p>
    <w:p w:rsidR="005A269F" w:rsidRDefault="005A269F" w:rsidP="005A269F">
      <w:pPr>
        <w:pStyle w:val="Prrafodelista"/>
        <w:numPr>
          <w:ilvl w:val="0"/>
          <w:numId w:val="1"/>
        </w:numPr>
      </w:pPr>
      <w:r w:rsidRPr="005A269F">
        <w:t>Briks</w:t>
      </w:r>
      <w:r>
        <w:tab/>
      </w:r>
    </w:p>
    <w:p w:rsidR="00D953FE" w:rsidRDefault="00D953FE" w:rsidP="00D953FE">
      <w:pPr>
        <w:pStyle w:val="Prrafodelista"/>
      </w:pPr>
    </w:p>
    <w:p w:rsidR="00D953FE" w:rsidRDefault="00D953FE" w:rsidP="00D953FE">
      <w:pPr>
        <w:pStyle w:val="Prrafodelista"/>
        <w:numPr>
          <w:ilvl w:val="0"/>
          <w:numId w:val="5"/>
        </w:numPr>
      </w:pPr>
      <w:r w:rsidRPr="00D953FE">
        <w:t>¿Sabías que con 6 briks puede hacerse una caja de zapatos? Reciclar el brik de leche o de zumo es muy sencillo. Tan solo debemos depositarlo en el contenedor amarillo y así conseguir darles una segunda vida.</w:t>
      </w:r>
    </w:p>
    <w:p w:rsidR="00D953FE" w:rsidRDefault="00D953FE" w:rsidP="00D953FE">
      <w:pPr>
        <w:pStyle w:val="Prrafodelista"/>
      </w:pPr>
    </w:p>
    <w:p w:rsidR="00D953FE" w:rsidRDefault="00D953FE" w:rsidP="00D953FE">
      <w:pPr>
        <w:pStyle w:val="Prrafodelista"/>
      </w:pPr>
    </w:p>
    <w:p w:rsidR="005A269F" w:rsidRDefault="005A269F" w:rsidP="005A269F">
      <w:pPr>
        <w:pStyle w:val="Prrafodelista"/>
        <w:numPr>
          <w:ilvl w:val="0"/>
          <w:numId w:val="1"/>
        </w:numPr>
      </w:pPr>
      <w:r>
        <w:t>Latas</w:t>
      </w:r>
      <w:r>
        <w:tab/>
      </w:r>
    </w:p>
    <w:p w:rsidR="00D953FE" w:rsidRDefault="00D953FE" w:rsidP="00D953FE">
      <w:pPr>
        <w:pStyle w:val="Prrafodelista"/>
      </w:pPr>
    </w:p>
    <w:p w:rsidR="00D953FE" w:rsidRDefault="00D953FE" w:rsidP="00D953FE">
      <w:pPr>
        <w:pStyle w:val="Prrafodelista"/>
        <w:numPr>
          <w:ilvl w:val="0"/>
          <w:numId w:val="5"/>
        </w:numPr>
      </w:pPr>
      <w:r w:rsidRPr="00D953FE">
        <w:t>Este tipo de envase está siempre presente en nuestra cocina. ¿Quién no tiene una lata de refresco o de conservas en el frigorífico?  Las latas están compuestas de aluminio y se pueden reciclar un número ilimitado de veces. ¡Al contenedor amarillo!</w:t>
      </w:r>
    </w:p>
    <w:p w:rsidR="00D953FE" w:rsidRDefault="00D953FE" w:rsidP="00D953FE">
      <w:pPr>
        <w:pStyle w:val="Prrafodelista"/>
      </w:pPr>
    </w:p>
    <w:p w:rsidR="00D953FE" w:rsidRDefault="00D953FE" w:rsidP="00D953FE">
      <w:pPr>
        <w:pStyle w:val="Prrafodelista"/>
      </w:pPr>
    </w:p>
    <w:p w:rsidR="00D953FE" w:rsidRDefault="00D953FE" w:rsidP="00D953FE">
      <w:pPr>
        <w:pStyle w:val="Prrafodelista"/>
      </w:pPr>
    </w:p>
    <w:p w:rsidR="00D953FE" w:rsidRDefault="00D953FE" w:rsidP="00D953FE">
      <w:pPr>
        <w:pStyle w:val="Prrafodelista"/>
      </w:pPr>
    </w:p>
    <w:p w:rsidR="00D953FE" w:rsidRDefault="00D953FE" w:rsidP="00D953FE">
      <w:pPr>
        <w:pStyle w:val="Prrafodelista"/>
      </w:pPr>
    </w:p>
    <w:p w:rsidR="00D953FE" w:rsidRDefault="00D953FE" w:rsidP="00D953FE">
      <w:pPr>
        <w:pStyle w:val="Prrafodelista"/>
      </w:pPr>
    </w:p>
    <w:p w:rsidR="00D953FE" w:rsidRDefault="00D953FE" w:rsidP="00D953FE">
      <w:pPr>
        <w:pStyle w:val="Prrafodelista"/>
      </w:pPr>
    </w:p>
    <w:p w:rsidR="00D953FE" w:rsidRDefault="00D953FE" w:rsidP="00D953FE">
      <w:pPr>
        <w:pStyle w:val="Prrafodelista"/>
      </w:pPr>
    </w:p>
    <w:p w:rsidR="00D953FE" w:rsidRDefault="00D953FE" w:rsidP="00D953FE">
      <w:pPr>
        <w:pStyle w:val="Prrafodelista"/>
      </w:pPr>
    </w:p>
    <w:p w:rsidR="00D953FE" w:rsidRDefault="00D953FE" w:rsidP="00D953FE">
      <w:pPr>
        <w:pStyle w:val="Prrafodelista"/>
      </w:pPr>
    </w:p>
    <w:p w:rsidR="00B45319" w:rsidRDefault="00B45319" w:rsidP="00D953FE">
      <w:pPr>
        <w:pStyle w:val="Prrafodelista"/>
      </w:pPr>
    </w:p>
    <w:p w:rsidR="00B45319" w:rsidRDefault="00B45319" w:rsidP="00D953FE">
      <w:pPr>
        <w:pStyle w:val="Prrafodelista"/>
      </w:pPr>
    </w:p>
    <w:p w:rsidR="00D953FE" w:rsidRDefault="00D953FE" w:rsidP="00D953FE">
      <w:pPr>
        <w:pStyle w:val="Prrafodelista"/>
      </w:pPr>
    </w:p>
    <w:p w:rsidR="005A269F" w:rsidRDefault="005A269F" w:rsidP="005A269F">
      <w:pPr>
        <w:pStyle w:val="Prrafodelista"/>
        <w:numPr>
          <w:ilvl w:val="0"/>
          <w:numId w:val="1"/>
        </w:numPr>
      </w:pPr>
      <w:r>
        <w:t>Envases de papel y cartón</w:t>
      </w:r>
    </w:p>
    <w:p w:rsidR="00D953FE" w:rsidRDefault="00D953FE" w:rsidP="00D953FE">
      <w:pPr>
        <w:pStyle w:val="Prrafodelista"/>
      </w:pPr>
    </w:p>
    <w:p w:rsidR="00D953FE" w:rsidRDefault="00D953FE" w:rsidP="00D953FE">
      <w:pPr>
        <w:pStyle w:val="Prrafodelista"/>
        <w:numPr>
          <w:ilvl w:val="0"/>
          <w:numId w:val="5"/>
        </w:numPr>
      </w:pPr>
      <w:r>
        <w:t>Todos los materiales de papel y cartón deben ir al contenedor azul para ser reciclados y ayudar a reducir la sobreexplotación de los recursos naturales, algunos de estos son:</w:t>
      </w:r>
    </w:p>
    <w:p w:rsidR="00D953FE" w:rsidRDefault="00D953FE" w:rsidP="00D953FE">
      <w:pPr>
        <w:pStyle w:val="Prrafodelista"/>
      </w:pPr>
    </w:p>
    <w:p w:rsidR="00D953FE" w:rsidRDefault="00D953FE" w:rsidP="00D953FE">
      <w:pPr>
        <w:pStyle w:val="Prrafodelista"/>
        <w:numPr>
          <w:ilvl w:val="0"/>
          <w:numId w:val="5"/>
        </w:numPr>
      </w:pPr>
      <w:r>
        <w:t>Revistas</w:t>
      </w:r>
    </w:p>
    <w:p w:rsidR="00D953FE" w:rsidRDefault="00D953FE" w:rsidP="00D953FE">
      <w:pPr>
        <w:pStyle w:val="Prrafodelista"/>
        <w:numPr>
          <w:ilvl w:val="0"/>
          <w:numId w:val="6"/>
        </w:numPr>
      </w:pPr>
      <w:r>
        <w:t>Periódicos viejos</w:t>
      </w:r>
    </w:p>
    <w:p w:rsidR="00D953FE" w:rsidRDefault="00D953FE" w:rsidP="00D953FE">
      <w:pPr>
        <w:pStyle w:val="Prrafodelista"/>
        <w:numPr>
          <w:ilvl w:val="0"/>
          <w:numId w:val="6"/>
        </w:numPr>
      </w:pPr>
      <w:r>
        <w:t>Cajas de cereales</w:t>
      </w:r>
    </w:p>
    <w:p w:rsidR="00D953FE" w:rsidRDefault="00D953FE" w:rsidP="00D953FE">
      <w:pPr>
        <w:pStyle w:val="Prrafodelista"/>
        <w:numPr>
          <w:ilvl w:val="0"/>
          <w:numId w:val="6"/>
        </w:numPr>
      </w:pPr>
      <w:r>
        <w:t>Cajas de zapatos</w:t>
      </w:r>
    </w:p>
    <w:p w:rsidR="00D953FE" w:rsidRDefault="00D953FE" w:rsidP="00D953FE">
      <w:pPr>
        <w:pStyle w:val="Prrafodelista"/>
        <w:numPr>
          <w:ilvl w:val="0"/>
          <w:numId w:val="6"/>
        </w:numPr>
      </w:pPr>
      <w:r>
        <w:t>Papel de envolver</w:t>
      </w:r>
    </w:p>
    <w:p w:rsidR="00D953FE" w:rsidRDefault="00D953FE" w:rsidP="00D953FE">
      <w:pPr>
        <w:pStyle w:val="Prrafodelista"/>
        <w:numPr>
          <w:ilvl w:val="0"/>
          <w:numId w:val="6"/>
        </w:numPr>
      </w:pPr>
      <w:r>
        <w:t>Cuadernos</w:t>
      </w:r>
    </w:p>
    <w:p w:rsidR="00D953FE" w:rsidRDefault="00D953FE" w:rsidP="00D953FE">
      <w:pPr>
        <w:pStyle w:val="Prrafodelista"/>
      </w:pPr>
    </w:p>
    <w:p w:rsidR="00D953FE" w:rsidRDefault="00D953FE" w:rsidP="00D953FE">
      <w:pPr>
        <w:pStyle w:val="Prrafodelista"/>
      </w:pPr>
    </w:p>
    <w:p w:rsidR="00D953FE" w:rsidRDefault="00D953FE" w:rsidP="00D953FE">
      <w:pPr>
        <w:pStyle w:val="Prrafodelista"/>
      </w:pPr>
    </w:p>
    <w:p w:rsidR="00D953FE" w:rsidRDefault="005A269F" w:rsidP="00D953FE">
      <w:pPr>
        <w:pStyle w:val="Prrafodelista"/>
        <w:numPr>
          <w:ilvl w:val="0"/>
          <w:numId w:val="1"/>
        </w:numPr>
      </w:pPr>
      <w:r w:rsidRPr="005A269F">
        <w:t>Vidrio</w:t>
      </w:r>
    </w:p>
    <w:p w:rsidR="00D953FE" w:rsidRDefault="00D953FE" w:rsidP="00D953FE">
      <w:pPr>
        <w:pStyle w:val="Prrafodelista"/>
        <w:numPr>
          <w:ilvl w:val="0"/>
          <w:numId w:val="7"/>
        </w:numPr>
      </w:pPr>
      <w:r>
        <w:t>Este material se puede volver a reutilizar mediante un proceso de lavado de desechos o a través de su fundición y puede ser reciclado al 100% una cantidad indefinida de veces. Para ello debemos separarlos del resto de materiales. ¡Al contenedor verde! Aquí debemos depositar:</w:t>
      </w:r>
    </w:p>
    <w:p w:rsidR="00D953FE" w:rsidRDefault="00D953FE" w:rsidP="00D953FE">
      <w:pPr>
        <w:pStyle w:val="Prrafodelista"/>
      </w:pPr>
    </w:p>
    <w:p w:rsidR="00D953FE" w:rsidRDefault="00D953FE" w:rsidP="00D953FE">
      <w:pPr>
        <w:pStyle w:val="Prrafodelista"/>
        <w:numPr>
          <w:ilvl w:val="0"/>
          <w:numId w:val="8"/>
        </w:numPr>
      </w:pPr>
      <w:r>
        <w:t>Botellas de vidrio (vino, cava…)</w:t>
      </w:r>
    </w:p>
    <w:p w:rsidR="00D953FE" w:rsidRDefault="00D953FE" w:rsidP="00D953FE">
      <w:pPr>
        <w:pStyle w:val="Prrafodelista"/>
        <w:numPr>
          <w:ilvl w:val="0"/>
          <w:numId w:val="8"/>
        </w:numPr>
      </w:pPr>
      <w:r>
        <w:t xml:space="preserve">Frascos de vidrio (como perfumes o colonias) </w:t>
      </w:r>
    </w:p>
    <w:p w:rsidR="00D953FE" w:rsidRDefault="00D953FE" w:rsidP="00D953FE">
      <w:pPr>
        <w:pStyle w:val="Prrafodelista"/>
        <w:numPr>
          <w:ilvl w:val="0"/>
          <w:numId w:val="8"/>
        </w:numPr>
      </w:pPr>
      <w:r>
        <w:t>Tarros de alimentos (mermeladas, conservas, etc.)</w:t>
      </w:r>
    </w:p>
    <w:p w:rsidR="00D953FE" w:rsidRDefault="00D953FE" w:rsidP="00D953FE"/>
    <w:p w:rsidR="00D953FE" w:rsidRDefault="00D953FE" w:rsidP="00D953FE"/>
    <w:p w:rsidR="005A269F" w:rsidRDefault="005A269F" w:rsidP="005A269F">
      <w:pPr>
        <w:pStyle w:val="Prrafodelista"/>
        <w:numPr>
          <w:ilvl w:val="0"/>
          <w:numId w:val="1"/>
        </w:numPr>
      </w:pPr>
      <w:r w:rsidRPr="005A269F">
        <w:t>Pilas y baterías</w:t>
      </w:r>
    </w:p>
    <w:p w:rsidR="00D953FE" w:rsidRDefault="00D953FE" w:rsidP="00D953FE">
      <w:pPr>
        <w:pStyle w:val="Prrafodelista"/>
      </w:pPr>
    </w:p>
    <w:p w:rsidR="00D953FE" w:rsidRDefault="00D953FE" w:rsidP="00D953FE">
      <w:pPr>
        <w:pStyle w:val="Prrafodelista"/>
        <w:numPr>
          <w:ilvl w:val="0"/>
          <w:numId w:val="9"/>
        </w:numPr>
      </w:pPr>
      <w:r w:rsidRPr="00D953FE">
        <w:t>Podemos encontrarlas a diario en el mando de la tele, el ratón del ordenador o en la maquinilla de afeitar y nunca debemos tirarlas a la basura con el resto de residuos. Tienen componentes altamente contaminantes, por lo que es muy importante llevarlas a los contenedores de residuos peligrosos que tengamos más cerca de casa o al punto limpio.</w:t>
      </w:r>
    </w:p>
    <w:p w:rsidR="00D953FE" w:rsidRDefault="00D953FE" w:rsidP="00D953FE"/>
    <w:p w:rsidR="00B45319" w:rsidRDefault="00B45319" w:rsidP="00D953FE"/>
    <w:p w:rsidR="00B45319" w:rsidRDefault="00B45319" w:rsidP="00D953FE"/>
    <w:p w:rsidR="00B45319" w:rsidRDefault="00B45319" w:rsidP="00D953FE"/>
    <w:p w:rsidR="00B45319" w:rsidRDefault="00B45319" w:rsidP="00D953FE"/>
    <w:p w:rsidR="00B45319" w:rsidRDefault="00B45319" w:rsidP="00D953FE"/>
    <w:p w:rsidR="00D953FE" w:rsidRDefault="00D953FE" w:rsidP="00D953FE">
      <w:pPr>
        <w:rPr>
          <w:sz w:val="28"/>
        </w:rPr>
      </w:pPr>
      <w:r w:rsidRPr="00D953FE">
        <w:rPr>
          <w:sz w:val="28"/>
        </w:rPr>
        <w:t>¿Cómo reciclar bien?</w:t>
      </w:r>
    </w:p>
    <w:p w:rsidR="00D953FE" w:rsidRDefault="00D953FE" w:rsidP="00D953FE">
      <w:pPr>
        <w:pStyle w:val="Prrafodelista"/>
        <w:numPr>
          <w:ilvl w:val="0"/>
          <w:numId w:val="10"/>
        </w:numPr>
      </w:pPr>
      <w:r w:rsidRPr="00D953FE">
        <w:t xml:space="preserve">La importancia de </w:t>
      </w:r>
      <w:r w:rsidRPr="00D953FE">
        <w:t>separar envases</w:t>
      </w:r>
    </w:p>
    <w:p w:rsidR="00D953FE" w:rsidRDefault="00D953FE" w:rsidP="00D953FE">
      <w:pPr>
        <w:pStyle w:val="Prrafodelista"/>
        <w:numPr>
          <w:ilvl w:val="0"/>
          <w:numId w:val="10"/>
        </w:numPr>
      </w:pPr>
      <w:r w:rsidRPr="00D953FE">
        <w:t>Trucos y consejos sobre el reciclaje</w:t>
      </w:r>
    </w:p>
    <w:p w:rsidR="00D953FE" w:rsidRDefault="00C73878" w:rsidP="00C73878">
      <w:pPr>
        <w:pStyle w:val="Prrafodelista"/>
        <w:numPr>
          <w:ilvl w:val="0"/>
          <w:numId w:val="10"/>
        </w:numPr>
      </w:pPr>
      <w:r w:rsidRPr="00C73878">
        <w:t>¿Qué pasa con lo que reciclo?</w:t>
      </w:r>
    </w:p>
    <w:p w:rsidR="00C73878" w:rsidRDefault="00C73878" w:rsidP="00B45319">
      <w:pPr>
        <w:pStyle w:val="Prrafodelista"/>
        <w:numPr>
          <w:ilvl w:val="0"/>
          <w:numId w:val="10"/>
        </w:numPr>
      </w:pPr>
      <w:r w:rsidRPr="00C73878">
        <w:t>Errores más comunes</w:t>
      </w:r>
    </w:p>
    <w:p w:rsidR="00B45319" w:rsidRDefault="00B45319" w:rsidP="00C16FFF">
      <w:pPr>
        <w:pStyle w:val="Prrafodelista"/>
      </w:pPr>
    </w:p>
    <w:p w:rsidR="00B45319" w:rsidRDefault="00B45319" w:rsidP="00C16FFF">
      <w:pPr>
        <w:pStyle w:val="Prrafodelista"/>
      </w:pPr>
    </w:p>
    <w:p w:rsidR="00C73878" w:rsidRDefault="00C73878" w:rsidP="00B45319">
      <w:pPr>
        <w:pStyle w:val="Prrafodelista"/>
        <w:numPr>
          <w:ilvl w:val="0"/>
          <w:numId w:val="10"/>
        </w:numPr>
      </w:pPr>
      <w:r>
        <w:t>Trucos y consejos sobre el reciclaje</w:t>
      </w:r>
    </w:p>
    <w:p w:rsidR="00B45319" w:rsidRDefault="00B45319" w:rsidP="00B45319">
      <w:pPr>
        <w:pStyle w:val="Prrafodelista"/>
      </w:pPr>
    </w:p>
    <w:p w:rsidR="00C73878" w:rsidRDefault="00C73878" w:rsidP="00C73878">
      <w:pPr>
        <w:pStyle w:val="Prrafodelista"/>
        <w:numPr>
          <w:ilvl w:val="0"/>
          <w:numId w:val="11"/>
        </w:numPr>
      </w:pPr>
      <w:r>
        <w:t>Primer paso: ¿dónde colocamos los cubos de la basura? Lo ideal es en la cocina, el trastero, en el garaje o en el sótano. Así será más práctico reciclar y poder separar los residuos mientras cocinas o limpias.</w:t>
      </w:r>
    </w:p>
    <w:p w:rsidR="00C73878" w:rsidRDefault="00C73878" w:rsidP="00C73878">
      <w:pPr>
        <w:pStyle w:val="Prrafodelista"/>
        <w:numPr>
          <w:ilvl w:val="0"/>
          <w:numId w:val="11"/>
        </w:numPr>
      </w:pPr>
      <w:r>
        <w:t>Existen cubos de cocina de diferentes colores para no confundirnos sobre lo que se deposita en cada contenedor.</w:t>
      </w:r>
    </w:p>
    <w:p w:rsidR="00C73878" w:rsidRDefault="00C73878" w:rsidP="00C73878">
      <w:pPr>
        <w:pStyle w:val="Prrafodelista"/>
        <w:numPr>
          <w:ilvl w:val="0"/>
          <w:numId w:val="11"/>
        </w:numPr>
      </w:pPr>
      <w:r>
        <w:t>Con tres cubos de basura es suficiente. Es importante que estén adecuadamente separados para que podamos abrir de forma independiente cada una de las tapas.</w:t>
      </w:r>
    </w:p>
    <w:p w:rsidR="00C73878" w:rsidRDefault="00C73878" w:rsidP="00C73878">
      <w:pPr>
        <w:pStyle w:val="Prrafodelista"/>
        <w:numPr>
          <w:ilvl w:val="0"/>
          <w:numId w:val="11"/>
        </w:numPr>
      </w:pPr>
      <w:r>
        <w:t>Poner una bolsa dentro de cada contenedor hará que este lugar sea más higiénico.</w:t>
      </w:r>
    </w:p>
    <w:p w:rsidR="00C73878" w:rsidRDefault="00C73878" w:rsidP="00C73878">
      <w:pPr>
        <w:pStyle w:val="Prrafodelista"/>
        <w:numPr>
          <w:ilvl w:val="0"/>
          <w:numId w:val="11"/>
        </w:numPr>
      </w:pPr>
      <w:r>
        <w:t>Si nuestro espacio no nos permite colocar tres cubos, siempre podemos utilizar bolsas independientes.</w:t>
      </w:r>
    </w:p>
    <w:p w:rsidR="00C73878" w:rsidRDefault="00C73878" w:rsidP="00C73878">
      <w:pPr>
        <w:pStyle w:val="Prrafodelista"/>
        <w:numPr>
          <w:ilvl w:val="0"/>
          <w:numId w:val="11"/>
        </w:numPr>
      </w:pPr>
      <w:r>
        <w:t>Para facilitar la diferenciación entre los contenedores, te recomendamos que coloques una etiqueta frontal con los residuos que habrá en cada uno, incluso las etiquetas pueden ser de los colores representativos de cada contenedor: amarillo, azul y verde.</w:t>
      </w:r>
    </w:p>
    <w:p w:rsidR="00C73878" w:rsidRDefault="00C73878" w:rsidP="00C73878">
      <w:pPr>
        <w:pStyle w:val="Prrafodelista"/>
        <w:numPr>
          <w:ilvl w:val="0"/>
          <w:numId w:val="11"/>
        </w:numPr>
      </w:pPr>
      <w:r>
        <w:t>Doblando y comprimiendo los envases y cartones ahorras espacio en tus cubos y aumentarás su capacidad.</w:t>
      </w:r>
    </w:p>
    <w:p w:rsidR="00C73878" w:rsidRDefault="00C73878" w:rsidP="00C73878"/>
    <w:p w:rsidR="00C73878" w:rsidRDefault="00C73878" w:rsidP="00C73878">
      <w:pPr>
        <w:pStyle w:val="Prrafodelista"/>
        <w:ind w:left="1440"/>
      </w:pPr>
    </w:p>
    <w:p w:rsidR="00C73878" w:rsidRDefault="00C73878" w:rsidP="00C73878">
      <w:pPr>
        <w:pStyle w:val="Prrafodelista"/>
        <w:numPr>
          <w:ilvl w:val="0"/>
          <w:numId w:val="12"/>
        </w:numPr>
      </w:pPr>
      <w:r>
        <w:t>¿</w:t>
      </w:r>
      <w:r>
        <w:t>Qué pasa con lo que reciclo?</w:t>
      </w:r>
    </w:p>
    <w:p w:rsidR="00C73878" w:rsidRDefault="00C73878" w:rsidP="00C73878">
      <w:pPr>
        <w:pStyle w:val="Prrafodelista"/>
        <w:ind w:left="1440"/>
      </w:pPr>
    </w:p>
    <w:p w:rsidR="00C73878" w:rsidRDefault="00C73878" w:rsidP="00C73878">
      <w:pPr>
        <w:pStyle w:val="Prrafodelista"/>
        <w:numPr>
          <w:ilvl w:val="0"/>
          <w:numId w:val="15"/>
        </w:numPr>
      </w:pPr>
      <w:r>
        <w:t>Todos los residuos que depositamos en los contenedores son tratados de forma diferente en función del material que los componen. Pero, ¿qué sucede después con los residuos que reciclamos?</w:t>
      </w:r>
    </w:p>
    <w:p w:rsidR="00C73878" w:rsidRDefault="00C73878" w:rsidP="00C73878">
      <w:pPr>
        <w:pStyle w:val="Prrafodelista"/>
        <w:numPr>
          <w:ilvl w:val="0"/>
          <w:numId w:val="15"/>
        </w:numPr>
      </w:pPr>
      <w:r>
        <w:t>Los envases depositados en el contenedor amarillo, es decir, plásticos, metales y briks, son transportados a las plantas de selección, y de allí a sus</w:t>
      </w:r>
      <w:r>
        <w:t xml:space="preserve"> respectivos recicladores. </w:t>
      </w:r>
    </w:p>
    <w:p w:rsidR="00B45319" w:rsidRDefault="00C73878" w:rsidP="00C73878">
      <w:pPr>
        <w:pStyle w:val="Prrafodelista"/>
        <w:numPr>
          <w:ilvl w:val="0"/>
          <w:numId w:val="15"/>
        </w:numPr>
      </w:pPr>
      <w:r>
        <w:t xml:space="preserve">Los envases que depositamos en el contenedor azul —es decir, los envases de papel y cartón—son trasladados a una planta de recuperación donde se limpian de elementos impropios (plásticos, metales…), se clasifican en tipos de papel para reciclar y se prensan en balas de dimensiones y pesos estandarizados. Una vez preparados para su reciclaje se transportan hasta una fábrica de papel donde se </w:t>
      </w:r>
      <w:r>
        <w:lastRenderedPageBreak/>
        <w:t xml:space="preserve">convertirán en bobinas de papel nuevo que se acabarán convirtiendo en productos como cajas de zapatos, de cereales, periódicos, </w:t>
      </w:r>
      <w:proofErr w:type="spellStart"/>
      <w:r>
        <w:t>etc</w:t>
      </w:r>
      <w:proofErr w:type="spellEnd"/>
    </w:p>
    <w:p w:rsidR="00B45319" w:rsidRDefault="00B45319" w:rsidP="00B45319">
      <w:pPr>
        <w:pStyle w:val="Prrafodelista"/>
        <w:ind w:left="2160"/>
      </w:pPr>
    </w:p>
    <w:p w:rsidR="00C73878" w:rsidRDefault="00B45319" w:rsidP="00B45319">
      <w:pPr>
        <w:pStyle w:val="Prrafodelista"/>
        <w:numPr>
          <w:ilvl w:val="0"/>
          <w:numId w:val="1"/>
        </w:numPr>
      </w:pPr>
      <w:r>
        <w:t xml:space="preserve">Errores al reciclar:       </w:t>
      </w:r>
    </w:p>
    <w:p w:rsidR="00B45319" w:rsidRDefault="00B45319" w:rsidP="00B45319">
      <w:pPr>
        <w:pStyle w:val="Prrafodelista"/>
      </w:pPr>
    </w:p>
    <w:p w:rsidR="00C73878" w:rsidRDefault="00C73878" w:rsidP="00B45319">
      <w:pPr>
        <w:pStyle w:val="Prrafodelista"/>
        <w:numPr>
          <w:ilvl w:val="0"/>
          <w:numId w:val="20"/>
        </w:numPr>
      </w:pPr>
      <w:r>
        <w:t>Las bombillas: no van en el contenedor verde, debemos llevarlas al punto limpio o centro de recogida.</w:t>
      </w:r>
    </w:p>
    <w:p w:rsidR="00C73878" w:rsidRDefault="00C73878" w:rsidP="00B45319">
      <w:pPr>
        <w:pStyle w:val="Prrafodelista"/>
        <w:numPr>
          <w:ilvl w:val="0"/>
          <w:numId w:val="20"/>
        </w:numPr>
      </w:pPr>
      <w:r>
        <w:t>Los espejos, ceniceros, vasos o vajillas: también deben ser reciclados en un punto limpio o de recogida.</w:t>
      </w:r>
    </w:p>
    <w:p w:rsidR="00B45319" w:rsidRDefault="00B45319" w:rsidP="00B45319"/>
    <w:p w:rsidR="00C73878" w:rsidRDefault="00C73878" w:rsidP="00C73878">
      <w:pPr>
        <w:pStyle w:val="Prrafodelista"/>
        <w:numPr>
          <w:ilvl w:val="0"/>
          <w:numId w:val="14"/>
        </w:numPr>
      </w:pPr>
      <w:r>
        <w:t>¿Cuáles son los beneficios de reciclar?</w:t>
      </w:r>
    </w:p>
    <w:p w:rsidR="00B45319" w:rsidRDefault="00B45319" w:rsidP="00B45319">
      <w:pPr>
        <w:pStyle w:val="Prrafodelista"/>
      </w:pPr>
    </w:p>
    <w:p w:rsidR="00C73878" w:rsidRDefault="00C73878" w:rsidP="00C73878">
      <w:pPr>
        <w:pStyle w:val="Prrafodelista"/>
        <w:numPr>
          <w:ilvl w:val="0"/>
          <w:numId w:val="16"/>
        </w:numPr>
      </w:pPr>
      <w:r>
        <w:t>Preservación recursos naturales.</w:t>
      </w:r>
    </w:p>
    <w:p w:rsidR="00C73878" w:rsidRDefault="00C73878" w:rsidP="00C73878">
      <w:pPr>
        <w:pStyle w:val="Prrafodelista"/>
        <w:numPr>
          <w:ilvl w:val="0"/>
          <w:numId w:val="16"/>
        </w:numPr>
      </w:pPr>
      <w:r>
        <w:t>Disminuir la contaminación.</w:t>
      </w:r>
    </w:p>
    <w:p w:rsidR="00C73878" w:rsidRDefault="00C73878" w:rsidP="00C73878">
      <w:pPr>
        <w:pStyle w:val="Prrafodelista"/>
        <w:numPr>
          <w:ilvl w:val="0"/>
          <w:numId w:val="16"/>
        </w:numPr>
      </w:pPr>
      <w:r>
        <w:t>Ahorro de energía.</w:t>
      </w:r>
    </w:p>
    <w:p w:rsidR="00C73878" w:rsidRDefault="00C73878" w:rsidP="00C73878">
      <w:pPr>
        <w:pStyle w:val="Prrafodelista"/>
        <w:numPr>
          <w:ilvl w:val="0"/>
          <w:numId w:val="16"/>
        </w:numPr>
      </w:pPr>
      <w:r>
        <w:t>Ahorro de dinero.</w:t>
      </w:r>
    </w:p>
    <w:p w:rsidR="00C73878" w:rsidRDefault="00C73878" w:rsidP="00C73878">
      <w:pPr>
        <w:pStyle w:val="Prrafodelista"/>
        <w:numPr>
          <w:ilvl w:val="0"/>
          <w:numId w:val="16"/>
        </w:numPr>
      </w:pPr>
      <w:r>
        <w:t>Ahorro de petróleo.</w:t>
      </w:r>
    </w:p>
    <w:p w:rsidR="00C73878" w:rsidRDefault="00C73878" w:rsidP="00C73878">
      <w:pPr>
        <w:jc w:val="both"/>
      </w:pPr>
    </w:p>
    <w:p w:rsidR="00C73878" w:rsidRDefault="00C73878" w:rsidP="00C73878">
      <w:pPr>
        <w:pStyle w:val="Prrafodelista"/>
        <w:ind w:left="2160"/>
        <w:jc w:val="both"/>
      </w:pPr>
    </w:p>
    <w:p w:rsidR="00C73878" w:rsidRDefault="00C73878" w:rsidP="00C73878">
      <w:pPr>
        <w:pStyle w:val="Prrafodelista"/>
        <w:numPr>
          <w:ilvl w:val="0"/>
          <w:numId w:val="18"/>
        </w:numPr>
        <w:jc w:val="both"/>
      </w:pPr>
      <w:r>
        <w:t>Ejemplos de beneficios del reciclaje</w:t>
      </w:r>
    </w:p>
    <w:p w:rsidR="00C73878" w:rsidRDefault="00C73878" w:rsidP="00C73878">
      <w:pPr>
        <w:jc w:val="both"/>
      </w:pPr>
      <w:r>
        <w:t>Muchas veces los datos concretos son más impactantes que las palabras abstractas, por eso a continuación te dejaremos algunos ejemplos sobre los beneficios y las ventajas de</w:t>
      </w:r>
      <w:r>
        <w:t>l reciclaje en nuestro entorno:</w:t>
      </w:r>
    </w:p>
    <w:p w:rsidR="00C73878" w:rsidRDefault="00C73878" w:rsidP="00C73878">
      <w:pPr>
        <w:pStyle w:val="Prrafodelista"/>
        <w:numPr>
          <w:ilvl w:val="0"/>
          <w:numId w:val="17"/>
        </w:numPr>
        <w:jc w:val="both"/>
      </w:pPr>
      <w:r>
        <w:t>8 cajas de cereales recicladas pueden convertirse en un libro.</w:t>
      </w:r>
    </w:p>
    <w:p w:rsidR="00C73878" w:rsidRDefault="00C73878" w:rsidP="00C73878">
      <w:pPr>
        <w:pStyle w:val="Prrafodelista"/>
        <w:numPr>
          <w:ilvl w:val="0"/>
          <w:numId w:val="17"/>
        </w:numPr>
        <w:jc w:val="both"/>
      </w:pPr>
      <w:r>
        <w:t>80 latas de refrescos recicladas pueden convertirse en una llanta.</w:t>
      </w:r>
    </w:p>
    <w:p w:rsidR="00C73878" w:rsidRDefault="00C73878" w:rsidP="00C73878">
      <w:pPr>
        <w:pStyle w:val="Prrafodelista"/>
        <w:numPr>
          <w:ilvl w:val="0"/>
          <w:numId w:val="17"/>
        </w:numPr>
        <w:jc w:val="both"/>
      </w:pPr>
      <w:r>
        <w:t>40 botellas de plástico recicladas pueden convertirse en un forro polar.</w:t>
      </w:r>
    </w:p>
    <w:p w:rsidR="00C73878" w:rsidRDefault="00C73878" w:rsidP="00C73878">
      <w:pPr>
        <w:pStyle w:val="Prrafodelista"/>
        <w:numPr>
          <w:ilvl w:val="0"/>
          <w:numId w:val="17"/>
        </w:numPr>
        <w:jc w:val="both"/>
      </w:pPr>
      <w:r>
        <w:t>Fabricar una lata gasta un 95% más de energía que reciclarla.</w:t>
      </w:r>
    </w:p>
    <w:p w:rsidR="00C73878" w:rsidRDefault="00C73878" w:rsidP="00C73878">
      <w:pPr>
        <w:pStyle w:val="Prrafodelista"/>
        <w:numPr>
          <w:ilvl w:val="0"/>
          <w:numId w:val="17"/>
        </w:numPr>
        <w:jc w:val="both"/>
      </w:pPr>
      <w:r>
        <w:t xml:space="preserve">Con cada tonelada de papel que reciclamos ahorramos 4.100 </w:t>
      </w:r>
      <w:proofErr w:type="spellStart"/>
      <w:r>
        <w:t>Kwh</w:t>
      </w:r>
      <w:proofErr w:type="spellEnd"/>
      <w:r>
        <w:t>.</w:t>
      </w:r>
    </w:p>
    <w:p w:rsidR="00C73878" w:rsidRDefault="00C73878" w:rsidP="00C73878">
      <w:pPr>
        <w:pStyle w:val="Prrafodelista"/>
        <w:jc w:val="both"/>
      </w:pPr>
    </w:p>
    <w:p w:rsidR="00C73878" w:rsidRDefault="00C73878" w:rsidP="00C73878">
      <w:pPr>
        <w:pStyle w:val="Prrafodelista"/>
      </w:pPr>
    </w:p>
    <w:p w:rsidR="00C73878" w:rsidRDefault="00C73878" w:rsidP="00C73878">
      <w:pPr>
        <w:pStyle w:val="Prrafodelista"/>
        <w:numPr>
          <w:ilvl w:val="0"/>
          <w:numId w:val="18"/>
        </w:numPr>
      </w:pPr>
      <w:r>
        <w:t>¿Cuáles son los tipos de reciclaje?</w:t>
      </w:r>
    </w:p>
    <w:p w:rsidR="00C73878" w:rsidRDefault="00C73878" w:rsidP="00C73878">
      <w:pPr>
        <w:pStyle w:val="Prrafodelista"/>
      </w:pPr>
    </w:p>
    <w:p w:rsidR="00C73878" w:rsidRDefault="00C73878" w:rsidP="00C73878">
      <w:pPr>
        <w:pStyle w:val="Prrafodelista"/>
        <w:numPr>
          <w:ilvl w:val="0"/>
          <w:numId w:val="19"/>
        </w:numPr>
      </w:pPr>
      <w:r>
        <w:t>Reciclaje de plástico. El plástico es un material no biodegradable, que tarda más de 200 años en degradarse cuando se libera en la naturaleza. ...</w:t>
      </w:r>
    </w:p>
    <w:p w:rsidR="00C73878" w:rsidRDefault="00C73878" w:rsidP="00C73878">
      <w:pPr>
        <w:pStyle w:val="Prrafodelista"/>
        <w:numPr>
          <w:ilvl w:val="0"/>
          <w:numId w:val="19"/>
        </w:numPr>
      </w:pPr>
      <w:r>
        <w:t>Reciclaje de papel. ...</w:t>
      </w:r>
    </w:p>
    <w:p w:rsidR="00C73878" w:rsidRDefault="00C73878" w:rsidP="00C73878">
      <w:pPr>
        <w:pStyle w:val="Prrafodelista"/>
        <w:numPr>
          <w:ilvl w:val="0"/>
          <w:numId w:val="19"/>
        </w:numPr>
      </w:pPr>
      <w:r>
        <w:t>Reciclaje de vidrio. ...</w:t>
      </w:r>
    </w:p>
    <w:p w:rsidR="00C73878" w:rsidRDefault="00C73878" w:rsidP="00C73878">
      <w:pPr>
        <w:pStyle w:val="Prrafodelista"/>
        <w:numPr>
          <w:ilvl w:val="0"/>
          <w:numId w:val="19"/>
        </w:numPr>
      </w:pPr>
      <w:r>
        <w:t>Reciclaje de baterías y pilas. ...</w:t>
      </w:r>
    </w:p>
    <w:p w:rsidR="00C73878" w:rsidRDefault="00C73878" w:rsidP="00C73878">
      <w:pPr>
        <w:pStyle w:val="Prrafodelista"/>
        <w:numPr>
          <w:ilvl w:val="0"/>
          <w:numId w:val="19"/>
        </w:numPr>
      </w:pPr>
      <w:r>
        <w:t>Reciclaje de aluminio.</w:t>
      </w:r>
    </w:p>
    <w:p w:rsidR="00C73878" w:rsidRDefault="00C73878" w:rsidP="00C73878">
      <w:pPr>
        <w:pStyle w:val="Prrafodelista"/>
        <w:ind w:left="2160"/>
        <w:jc w:val="both"/>
      </w:pPr>
    </w:p>
    <w:p w:rsidR="00C73878" w:rsidRDefault="00C73878" w:rsidP="00C73878">
      <w:pPr>
        <w:pStyle w:val="Prrafodelista"/>
        <w:ind w:left="2160"/>
        <w:jc w:val="both"/>
      </w:pPr>
    </w:p>
    <w:p w:rsidR="00C73878" w:rsidRPr="00D953FE" w:rsidRDefault="00C73878" w:rsidP="00C73878">
      <w:pPr>
        <w:pStyle w:val="Prrafodelista"/>
        <w:jc w:val="both"/>
      </w:pPr>
    </w:p>
    <w:sectPr w:rsidR="00C73878" w:rsidRPr="00D953FE" w:rsidSect="00B4531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877A2"/>
    <w:multiLevelType w:val="hybridMultilevel"/>
    <w:tmpl w:val="DE90CD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7962A9E"/>
    <w:multiLevelType w:val="hybridMultilevel"/>
    <w:tmpl w:val="2B1406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8DD3A15"/>
    <w:multiLevelType w:val="hybridMultilevel"/>
    <w:tmpl w:val="FA7E5E48"/>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15616C55"/>
    <w:multiLevelType w:val="hybridMultilevel"/>
    <w:tmpl w:val="4842634C"/>
    <w:lvl w:ilvl="0" w:tplc="0C0A000D">
      <w:start w:val="1"/>
      <w:numFmt w:val="bullet"/>
      <w:lvlText w:val=""/>
      <w:lvlJc w:val="left"/>
      <w:pPr>
        <w:ind w:left="1515" w:hanging="360"/>
      </w:pPr>
      <w:rPr>
        <w:rFonts w:ascii="Wingdings" w:hAnsi="Wingdings" w:hint="default"/>
      </w:rPr>
    </w:lvl>
    <w:lvl w:ilvl="1" w:tplc="0C0A0003" w:tentative="1">
      <w:start w:val="1"/>
      <w:numFmt w:val="bullet"/>
      <w:lvlText w:val="o"/>
      <w:lvlJc w:val="left"/>
      <w:pPr>
        <w:ind w:left="2235" w:hanging="360"/>
      </w:pPr>
      <w:rPr>
        <w:rFonts w:ascii="Courier New" w:hAnsi="Courier New" w:cs="Courier New" w:hint="default"/>
      </w:rPr>
    </w:lvl>
    <w:lvl w:ilvl="2" w:tplc="0C0A0005" w:tentative="1">
      <w:start w:val="1"/>
      <w:numFmt w:val="bullet"/>
      <w:lvlText w:val=""/>
      <w:lvlJc w:val="left"/>
      <w:pPr>
        <w:ind w:left="2955" w:hanging="360"/>
      </w:pPr>
      <w:rPr>
        <w:rFonts w:ascii="Wingdings" w:hAnsi="Wingdings" w:hint="default"/>
      </w:rPr>
    </w:lvl>
    <w:lvl w:ilvl="3" w:tplc="0C0A0001" w:tentative="1">
      <w:start w:val="1"/>
      <w:numFmt w:val="bullet"/>
      <w:lvlText w:val=""/>
      <w:lvlJc w:val="left"/>
      <w:pPr>
        <w:ind w:left="3675" w:hanging="360"/>
      </w:pPr>
      <w:rPr>
        <w:rFonts w:ascii="Symbol" w:hAnsi="Symbol" w:hint="default"/>
      </w:rPr>
    </w:lvl>
    <w:lvl w:ilvl="4" w:tplc="0C0A0003" w:tentative="1">
      <w:start w:val="1"/>
      <w:numFmt w:val="bullet"/>
      <w:lvlText w:val="o"/>
      <w:lvlJc w:val="left"/>
      <w:pPr>
        <w:ind w:left="4395" w:hanging="360"/>
      </w:pPr>
      <w:rPr>
        <w:rFonts w:ascii="Courier New" w:hAnsi="Courier New" w:cs="Courier New" w:hint="default"/>
      </w:rPr>
    </w:lvl>
    <w:lvl w:ilvl="5" w:tplc="0C0A0005" w:tentative="1">
      <w:start w:val="1"/>
      <w:numFmt w:val="bullet"/>
      <w:lvlText w:val=""/>
      <w:lvlJc w:val="left"/>
      <w:pPr>
        <w:ind w:left="5115" w:hanging="360"/>
      </w:pPr>
      <w:rPr>
        <w:rFonts w:ascii="Wingdings" w:hAnsi="Wingdings" w:hint="default"/>
      </w:rPr>
    </w:lvl>
    <w:lvl w:ilvl="6" w:tplc="0C0A0001" w:tentative="1">
      <w:start w:val="1"/>
      <w:numFmt w:val="bullet"/>
      <w:lvlText w:val=""/>
      <w:lvlJc w:val="left"/>
      <w:pPr>
        <w:ind w:left="5835" w:hanging="360"/>
      </w:pPr>
      <w:rPr>
        <w:rFonts w:ascii="Symbol" w:hAnsi="Symbol" w:hint="default"/>
      </w:rPr>
    </w:lvl>
    <w:lvl w:ilvl="7" w:tplc="0C0A0003" w:tentative="1">
      <w:start w:val="1"/>
      <w:numFmt w:val="bullet"/>
      <w:lvlText w:val="o"/>
      <w:lvlJc w:val="left"/>
      <w:pPr>
        <w:ind w:left="6555" w:hanging="360"/>
      </w:pPr>
      <w:rPr>
        <w:rFonts w:ascii="Courier New" w:hAnsi="Courier New" w:cs="Courier New" w:hint="default"/>
      </w:rPr>
    </w:lvl>
    <w:lvl w:ilvl="8" w:tplc="0C0A0005" w:tentative="1">
      <w:start w:val="1"/>
      <w:numFmt w:val="bullet"/>
      <w:lvlText w:val=""/>
      <w:lvlJc w:val="left"/>
      <w:pPr>
        <w:ind w:left="7275" w:hanging="360"/>
      </w:pPr>
      <w:rPr>
        <w:rFonts w:ascii="Wingdings" w:hAnsi="Wingdings" w:hint="default"/>
      </w:rPr>
    </w:lvl>
  </w:abstractNum>
  <w:abstractNum w:abstractNumId="4">
    <w:nsid w:val="16D17DF9"/>
    <w:multiLevelType w:val="hybridMultilevel"/>
    <w:tmpl w:val="3CDE84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D77143A"/>
    <w:multiLevelType w:val="hybridMultilevel"/>
    <w:tmpl w:val="DC6A8F50"/>
    <w:lvl w:ilvl="0" w:tplc="0C0A000D">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6">
    <w:nsid w:val="1E270446"/>
    <w:multiLevelType w:val="hybridMultilevel"/>
    <w:tmpl w:val="287CA70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2792DBB"/>
    <w:multiLevelType w:val="hybridMultilevel"/>
    <w:tmpl w:val="24CCFAD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3116AC6"/>
    <w:multiLevelType w:val="hybridMultilevel"/>
    <w:tmpl w:val="E4726B1A"/>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3A9B1824"/>
    <w:multiLevelType w:val="hybridMultilevel"/>
    <w:tmpl w:val="95848268"/>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nsid w:val="3E7E2F22"/>
    <w:multiLevelType w:val="hybridMultilevel"/>
    <w:tmpl w:val="C22CB71E"/>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474D2B9D"/>
    <w:multiLevelType w:val="hybridMultilevel"/>
    <w:tmpl w:val="EEA25562"/>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nsid w:val="4BB51AC0"/>
    <w:multiLevelType w:val="hybridMultilevel"/>
    <w:tmpl w:val="B9B293C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9525F52"/>
    <w:multiLevelType w:val="hybridMultilevel"/>
    <w:tmpl w:val="117C081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D067435"/>
    <w:multiLevelType w:val="hybridMultilevel"/>
    <w:tmpl w:val="E0CA530E"/>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nsid w:val="6484607C"/>
    <w:multiLevelType w:val="hybridMultilevel"/>
    <w:tmpl w:val="7CDC7816"/>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nsid w:val="6EBD1F03"/>
    <w:multiLevelType w:val="hybridMultilevel"/>
    <w:tmpl w:val="C53057E4"/>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nsid w:val="70425BC3"/>
    <w:multiLevelType w:val="hybridMultilevel"/>
    <w:tmpl w:val="0136C1F8"/>
    <w:lvl w:ilvl="0" w:tplc="0C0A000B">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8">
    <w:nsid w:val="71B3222E"/>
    <w:multiLevelType w:val="hybridMultilevel"/>
    <w:tmpl w:val="CD80428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BE13B48"/>
    <w:multiLevelType w:val="hybridMultilevel"/>
    <w:tmpl w:val="DA18509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6"/>
  </w:num>
  <w:num w:numId="4">
    <w:abstractNumId w:val="2"/>
  </w:num>
  <w:num w:numId="5">
    <w:abstractNumId w:val="11"/>
  </w:num>
  <w:num w:numId="6">
    <w:abstractNumId w:val="9"/>
  </w:num>
  <w:num w:numId="7">
    <w:abstractNumId w:val="16"/>
  </w:num>
  <w:num w:numId="8">
    <w:abstractNumId w:val="8"/>
  </w:num>
  <w:num w:numId="9">
    <w:abstractNumId w:val="18"/>
  </w:num>
  <w:num w:numId="10">
    <w:abstractNumId w:val="19"/>
  </w:num>
  <w:num w:numId="11">
    <w:abstractNumId w:val="15"/>
  </w:num>
  <w:num w:numId="12">
    <w:abstractNumId w:val="3"/>
  </w:num>
  <w:num w:numId="13">
    <w:abstractNumId w:val="5"/>
  </w:num>
  <w:num w:numId="14">
    <w:abstractNumId w:val="0"/>
  </w:num>
  <w:num w:numId="15">
    <w:abstractNumId w:val="17"/>
  </w:num>
  <w:num w:numId="16">
    <w:abstractNumId w:val="12"/>
  </w:num>
  <w:num w:numId="17">
    <w:abstractNumId w:val="7"/>
  </w:num>
  <w:num w:numId="18">
    <w:abstractNumId w:val="4"/>
  </w:num>
  <w:num w:numId="19">
    <w:abstractNumId w:val="10"/>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FFF"/>
    <w:rsid w:val="003C4EB8"/>
    <w:rsid w:val="005173AB"/>
    <w:rsid w:val="005A269F"/>
    <w:rsid w:val="00B45319"/>
    <w:rsid w:val="00C16FFF"/>
    <w:rsid w:val="00C73878"/>
    <w:rsid w:val="00D953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4F2FB0-2D7F-4346-9B56-8BC4FF883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D953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16FFF"/>
    <w:pPr>
      <w:ind w:left="720"/>
      <w:contextualSpacing/>
    </w:pPr>
  </w:style>
  <w:style w:type="character" w:customStyle="1" w:styleId="Ttulo1Car">
    <w:name w:val="Título 1 Car"/>
    <w:basedOn w:val="Fuentedeprrafopredeter"/>
    <w:link w:val="Ttulo1"/>
    <w:uiPriority w:val="9"/>
    <w:rsid w:val="00D953FE"/>
    <w:rPr>
      <w:rFonts w:ascii="Times New Roman" w:eastAsia="Times New Roman" w:hAnsi="Times New Roman" w:cs="Times New Roman"/>
      <w:b/>
      <w:bCs/>
      <w:kern w:val="36"/>
      <w:sz w:val="48"/>
      <w:szCs w:val="48"/>
      <w:lang w:eastAsia="es-ES"/>
    </w:rPr>
  </w:style>
  <w:style w:type="paragraph" w:styleId="Sinespaciado">
    <w:name w:val="No Spacing"/>
    <w:link w:val="SinespaciadoCar"/>
    <w:uiPriority w:val="1"/>
    <w:qFormat/>
    <w:rsid w:val="00B4531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45319"/>
    <w:rPr>
      <w:rFonts w:eastAsiaTheme="minorEastAsia"/>
      <w:lang w:eastAsia="es-ES"/>
    </w:rPr>
  </w:style>
  <w:style w:type="paragraph" w:styleId="Puesto">
    <w:name w:val="Title"/>
    <w:basedOn w:val="Normal"/>
    <w:next w:val="Normal"/>
    <w:link w:val="PuestoCar"/>
    <w:uiPriority w:val="10"/>
    <w:qFormat/>
    <w:rsid w:val="00B45319"/>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PuestoCar">
    <w:name w:val="Puesto Car"/>
    <w:basedOn w:val="Fuentedeprrafopredeter"/>
    <w:link w:val="Puesto"/>
    <w:uiPriority w:val="10"/>
    <w:rsid w:val="00B45319"/>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B45319"/>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B45319"/>
    <w:rPr>
      <w:rFonts w:eastAsiaTheme="minorEastAsia" w:cs="Times New Roman"/>
      <w:color w:val="5A5A5A" w:themeColor="text1" w:themeTint="A5"/>
      <w:spacing w:val="15"/>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726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5AF5E-C696-4402-889B-C5199A6CE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909</Words>
  <Characters>5001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reciclaje</dc:title>
  <dc:subject/>
  <dc:creator>Montater</dc:creator>
  <cp:keywords/>
  <dc:description/>
  <cp:lastModifiedBy>Montater</cp:lastModifiedBy>
  <cp:revision>2</cp:revision>
  <dcterms:created xsi:type="dcterms:W3CDTF">2020-07-11T03:15:00Z</dcterms:created>
  <dcterms:modified xsi:type="dcterms:W3CDTF">2020-07-11T03:15:00Z</dcterms:modified>
  <cp:category>
</cp:category>
</cp:coreProperties>
</file>