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2113" w14:textId="228418D7" w:rsidR="00E24E3D" w:rsidRDefault="00E24E3D" w:rsidP="00E24E3D">
      <w:pPr>
        <w:pStyle w:val="Corpodetexto"/>
        <w:ind w:left="103" w:right="484"/>
      </w:pPr>
      <w:r>
        <w:t>CLIENTE: ROBERTA</w:t>
      </w:r>
    </w:p>
    <w:p w14:paraId="2F0442F0" w14:textId="77777777" w:rsidR="00E24E3D" w:rsidRDefault="00E24E3D" w:rsidP="00E24E3D">
      <w:pPr>
        <w:pStyle w:val="Corpodetexto"/>
        <w:ind w:left="103" w:right="484"/>
      </w:pPr>
    </w:p>
    <w:p w14:paraId="70013B2B" w14:textId="64D472DE" w:rsidR="00E24E3D" w:rsidRDefault="00E24E3D" w:rsidP="00E24E3D">
      <w:pPr>
        <w:pStyle w:val="Corpodetexto"/>
        <w:ind w:left="103" w:right="484"/>
      </w:pPr>
      <w:r>
        <w:t>Projeto: CONSUMO ALIMENTAR SEGUNDO A CONDIÇÃO DE SEGURANÇA ALIMENTAR APÓS O ROMPIMENTO DE</w:t>
      </w:r>
      <w:r>
        <w:rPr>
          <w:spacing w:val="-48"/>
        </w:rPr>
        <w:t xml:space="preserve"> </w:t>
      </w:r>
      <w:r>
        <w:t>BARRAGEM</w:t>
      </w:r>
      <w:r>
        <w:rPr>
          <w:spacing w:val="-1"/>
        </w:rPr>
        <w:t xml:space="preserve"> </w:t>
      </w:r>
      <w:r>
        <w:t>EM BRUMADINHO-MG</w:t>
      </w:r>
    </w:p>
    <w:p w14:paraId="0B7C1025" w14:textId="77777777" w:rsidR="00E24E3D" w:rsidRDefault="00E24E3D" w:rsidP="00E24E3D">
      <w:pPr>
        <w:pStyle w:val="Corpodetexto"/>
        <w:ind w:left="103" w:right="484"/>
      </w:pPr>
    </w:p>
    <w:p w14:paraId="0C465729" w14:textId="44A85015" w:rsidR="00E24E3D" w:rsidRDefault="00E24E3D" w:rsidP="00E24E3D">
      <w:pPr>
        <w:pStyle w:val="Corpodetexto"/>
        <w:ind w:left="103" w:right="484"/>
      </w:pPr>
      <w:r>
        <w:t>Objetivo</w:t>
      </w:r>
    </w:p>
    <w:p w14:paraId="39531FD8" w14:textId="77777777" w:rsidR="00E24E3D" w:rsidRDefault="00E24E3D" w:rsidP="00E24E3D">
      <w:pPr>
        <w:pStyle w:val="Corpodetexto"/>
        <w:ind w:left="103" w:right="484"/>
      </w:pPr>
    </w:p>
    <w:p w14:paraId="3E64AC40" w14:textId="73D160EB" w:rsidR="00E24E3D" w:rsidRDefault="00E24E3D" w:rsidP="00E24E3D">
      <w:pPr>
        <w:pStyle w:val="Corpodetexto"/>
        <w:ind w:left="103" w:right="484"/>
      </w:pPr>
      <w:r>
        <w:t>- Analisar o</w:t>
      </w:r>
      <w:r>
        <w:rPr>
          <w:spacing w:val="1"/>
        </w:rPr>
        <w:t xml:space="preserve"> </w:t>
      </w:r>
      <w:r>
        <w:t>consumo</w:t>
      </w:r>
      <w:r>
        <w:rPr>
          <w:spacing w:val="1"/>
        </w:rPr>
        <w:t xml:space="preserve"> </w:t>
      </w:r>
      <w:r>
        <w:t>alimentar segundo</w:t>
      </w:r>
      <w:r>
        <w:rPr>
          <w:spacing w:val="1"/>
        </w:rPr>
        <w:t xml:space="preserve"> </w:t>
      </w:r>
      <w:r>
        <w:t>a condição</w:t>
      </w:r>
      <w:r>
        <w:rPr>
          <w:spacing w:val="1"/>
        </w:rPr>
        <w:t xml:space="preserve"> </w:t>
      </w:r>
      <w:r>
        <w:t>de segurança alimentar após o</w:t>
      </w:r>
      <w:r>
        <w:rPr>
          <w:spacing w:val="49"/>
        </w:rPr>
        <w:t xml:space="preserve"> </w:t>
      </w:r>
      <w:r>
        <w:t>rompimento</w:t>
      </w:r>
      <w:r>
        <w:rPr>
          <w:spacing w:val="5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barragem de</w:t>
      </w:r>
      <w:r>
        <w:rPr>
          <w:spacing w:val="1"/>
        </w:rPr>
        <w:t xml:space="preserve"> </w:t>
      </w:r>
      <w:r>
        <w:t>rejeitos em</w:t>
      </w:r>
      <w:r>
        <w:rPr>
          <w:spacing w:val="-2"/>
        </w:rPr>
        <w:t xml:space="preserve"> </w:t>
      </w:r>
      <w:r>
        <w:t>Brumadinho-MG.</w:t>
      </w:r>
    </w:p>
    <w:p w14:paraId="33807161" w14:textId="77777777" w:rsidR="00E24E3D" w:rsidRDefault="00E24E3D" w:rsidP="00E24E3D">
      <w:pPr>
        <w:pStyle w:val="Corpodetexto"/>
        <w:ind w:left="103" w:right="484"/>
      </w:pPr>
    </w:p>
    <w:p w14:paraId="48841FAC" w14:textId="01D15B62" w:rsidR="00E24E3D" w:rsidRDefault="00C50FFD" w:rsidP="00E24E3D">
      <w:pPr>
        <w:pStyle w:val="Corpodetexto"/>
        <w:ind w:left="103" w:right="99"/>
        <w:jc w:val="both"/>
      </w:pPr>
      <w:r>
        <w:t xml:space="preserve">1 - </w:t>
      </w:r>
      <w:r w:rsidR="00E24E3D">
        <w:t xml:space="preserve">Calcular a prevalência de Insegurança Alimentar e Segurança Alimentar; </w:t>
      </w:r>
    </w:p>
    <w:p w14:paraId="3FF2ED2A" w14:textId="77777777" w:rsidR="00C50FFD" w:rsidRDefault="00C50FFD" w:rsidP="00E24E3D">
      <w:pPr>
        <w:pStyle w:val="Corpodetexto"/>
        <w:ind w:left="103" w:right="99"/>
        <w:jc w:val="both"/>
      </w:pPr>
    </w:p>
    <w:p w14:paraId="799ADF34" w14:textId="75A116C1" w:rsidR="00C50FFD" w:rsidRPr="00C50FFD" w:rsidRDefault="00C50FFD" w:rsidP="00E24E3D">
      <w:pPr>
        <w:pStyle w:val="Corpodetexto"/>
        <w:ind w:left="103" w:right="99"/>
        <w:jc w:val="both"/>
        <w:rPr>
          <w:b/>
          <w:bCs/>
        </w:rPr>
      </w:pPr>
      <w:r w:rsidRPr="00C50FFD">
        <w:rPr>
          <w:b/>
          <w:bCs/>
        </w:rPr>
        <w:t>% domicilios em IA</w:t>
      </w:r>
    </w:p>
    <w:p w14:paraId="2871EB30" w14:textId="37E0F452" w:rsidR="00C50FFD" w:rsidRDefault="00C50FFD" w:rsidP="00E24E3D">
      <w:pPr>
        <w:pStyle w:val="Corpodetexto"/>
        <w:ind w:left="103" w:right="99"/>
        <w:jc w:val="both"/>
      </w:pPr>
      <w:r>
        <w:t>% individuos adultos em IA</w:t>
      </w:r>
    </w:p>
    <w:p w14:paraId="159A3BD7" w14:textId="77777777" w:rsidR="00C50FFD" w:rsidRDefault="00C50FFD" w:rsidP="00E24E3D">
      <w:pPr>
        <w:pStyle w:val="Corpodetexto"/>
        <w:ind w:left="103" w:right="99"/>
        <w:jc w:val="both"/>
      </w:pPr>
    </w:p>
    <w:p w14:paraId="7CF563B2" w14:textId="0F5A4A56" w:rsidR="00C50FFD" w:rsidRDefault="00C50FFD" w:rsidP="00E24E3D">
      <w:pPr>
        <w:pStyle w:val="Corpodetexto"/>
        <w:ind w:left="103" w:right="99"/>
        <w:jc w:val="both"/>
      </w:pPr>
      <w:r>
        <w:t>Mesmos percentuais por grupo (nivel individual e domicilio)</w:t>
      </w:r>
    </w:p>
    <w:p w14:paraId="407CBE31" w14:textId="77777777" w:rsidR="00935855" w:rsidRDefault="00935855" w:rsidP="00E24E3D">
      <w:pPr>
        <w:pStyle w:val="Corpodetexto"/>
        <w:ind w:left="103" w:right="99"/>
        <w:jc w:val="both"/>
      </w:pPr>
    </w:p>
    <w:p w14:paraId="6586AAF0" w14:textId="77777777" w:rsidR="00687CF4" w:rsidRDefault="00687CF4" w:rsidP="00C50FFD">
      <w:pPr>
        <w:pStyle w:val="Corpodetexto"/>
        <w:ind w:right="99"/>
        <w:jc w:val="both"/>
      </w:pPr>
    </w:p>
    <w:p w14:paraId="32F44093" w14:textId="77777777" w:rsidR="00E973E0" w:rsidRDefault="00E973E0" w:rsidP="00687CF4">
      <w:pPr>
        <w:pStyle w:val="Corpodetexto"/>
        <w:ind w:right="99"/>
        <w:jc w:val="both"/>
      </w:pPr>
    </w:p>
    <w:p w14:paraId="78227E8F" w14:textId="363132A2" w:rsidR="00E24E3D" w:rsidRDefault="00C50FFD" w:rsidP="00E24E3D">
      <w:pPr>
        <w:pStyle w:val="Corpodetexto"/>
        <w:ind w:left="103" w:right="99"/>
        <w:jc w:val="both"/>
      </w:pPr>
      <w:r>
        <w:t xml:space="preserve">2 - </w:t>
      </w:r>
      <w:r w:rsidR="00E24E3D">
        <w:t>Caracterizar a Insegurança</w:t>
      </w:r>
      <w:r w:rsidR="00E24E3D">
        <w:rPr>
          <w:spacing w:val="1"/>
        </w:rPr>
        <w:t xml:space="preserve"> </w:t>
      </w:r>
      <w:r w:rsidR="00E24E3D">
        <w:t xml:space="preserve">Alimentar conforme as características sociodemográficas e de saúde dos participantes; </w:t>
      </w:r>
    </w:p>
    <w:p w14:paraId="146A59C4" w14:textId="77777777" w:rsidR="00687CF4" w:rsidRDefault="00687CF4" w:rsidP="00E24E3D">
      <w:pPr>
        <w:pStyle w:val="Corpodetexto"/>
        <w:ind w:left="103" w:right="99"/>
        <w:jc w:val="both"/>
      </w:pPr>
    </w:p>
    <w:p w14:paraId="2ABAAB19" w14:textId="206C91CF" w:rsidR="00687CF4" w:rsidRDefault="00687CF4" w:rsidP="00E24E3D">
      <w:pPr>
        <w:pStyle w:val="Corpodetexto"/>
        <w:ind w:left="103" w:right="99"/>
        <w:jc w:val="both"/>
      </w:pPr>
      <w:r w:rsidRPr="00687CF4">
        <w:rPr>
          <w:highlight w:val="yellow"/>
        </w:rPr>
        <w:t>Descritiva sociodemograficas</w:t>
      </w:r>
      <w:r>
        <w:rPr>
          <w:highlight w:val="yellow"/>
        </w:rPr>
        <w:t xml:space="preserve"> e de saude </w:t>
      </w:r>
      <w:r w:rsidRPr="00687CF4">
        <w:rPr>
          <w:highlight w:val="yellow"/>
        </w:rPr>
        <w:t>por IA</w:t>
      </w:r>
      <w:r w:rsidR="00C50FFD">
        <w:t xml:space="preserve"> (nivel indivdual ou domicilio)</w:t>
      </w:r>
    </w:p>
    <w:p w14:paraId="240B7B36" w14:textId="77777777" w:rsidR="00C50FFD" w:rsidRDefault="00C50FFD" w:rsidP="00E24E3D">
      <w:pPr>
        <w:pStyle w:val="Corpodetexto"/>
        <w:ind w:left="103" w:right="99"/>
        <w:jc w:val="both"/>
      </w:pPr>
    </w:p>
    <w:p w14:paraId="16FF74F3" w14:textId="77777777" w:rsidR="00C50FFD" w:rsidRDefault="00C50FFD" w:rsidP="00E24E3D">
      <w:pPr>
        <w:pStyle w:val="Corpodetexto"/>
        <w:ind w:left="103" w:right="99"/>
        <w:jc w:val="both"/>
      </w:pPr>
    </w:p>
    <w:p w14:paraId="38060684" w14:textId="77777777" w:rsidR="00E973E0" w:rsidRDefault="00E973E0" w:rsidP="00E24E3D">
      <w:pPr>
        <w:pStyle w:val="Corpodetexto"/>
        <w:ind w:left="103" w:right="99"/>
        <w:jc w:val="both"/>
      </w:pPr>
    </w:p>
    <w:p w14:paraId="2100B714" w14:textId="476638AF" w:rsidR="00E24E3D" w:rsidRDefault="00C50FFD" w:rsidP="00E24E3D">
      <w:pPr>
        <w:pStyle w:val="Corpodetexto"/>
        <w:ind w:left="103" w:right="99"/>
        <w:jc w:val="both"/>
      </w:pPr>
      <w:r>
        <w:t xml:space="preserve">3 </w:t>
      </w:r>
      <w:r w:rsidR="00E24E3D">
        <w:t>- Descrever o</w:t>
      </w:r>
      <w:r w:rsidR="00E24E3D">
        <w:rPr>
          <w:spacing w:val="1"/>
        </w:rPr>
        <w:t xml:space="preserve"> </w:t>
      </w:r>
      <w:r w:rsidR="00E24E3D">
        <w:t>consumo alimentar dos participantes;</w:t>
      </w:r>
    </w:p>
    <w:p w14:paraId="771BEBBE" w14:textId="77777777" w:rsidR="00687CF4" w:rsidRDefault="00687CF4" w:rsidP="00E24E3D">
      <w:pPr>
        <w:pStyle w:val="Corpodetexto"/>
        <w:ind w:left="103" w:right="99"/>
        <w:jc w:val="both"/>
      </w:pPr>
    </w:p>
    <w:p w14:paraId="1384D474" w14:textId="01A13B62" w:rsidR="00687CF4" w:rsidRDefault="00687CF4" w:rsidP="00E24E3D">
      <w:pPr>
        <w:pStyle w:val="Corpodetexto"/>
        <w:ind w:left="103" w:right="99"/>
        <w:jc w:val="both"/>
      </w:pPr>
      <w:r w:rsidRPr="00687CF4">
        <w:rPr>
          <w:highlight w:val="yellow"/>
        </w:rPr>
        <w:t>Descritiva consumo alimentar</w:t>
      </w:r>
      <w:r w:rsidR="00C50FFD">
        <w:t xml:space="preserve"> i</w:t>
      </w:r>
      <w:r w:rsidR="00507D2B">
        <w:t>ndividual</w:t>
      </w:r>
    </w:p>
    <w:p w14:paraId="7BA76D2F" w14:textId="216FD560" w:rsidR="00687CF4" w:rsidRDefault="00687CF4" w:rsidP="00687CF4">
      <w:pPr>
        <w:pStyle w:val="Corpodetexto"/>
        <w:ind w:left="103" w:right="484"/>
      </w:pPr>
      <w:r w:rsidRPr="00E3129C">
        <w:rPr>
          <w:highlight w:val="yellow"/>
        </w:rPr>
        <w:t xml:space="preserve">Consumo alimentar = numerico (0 a 7) </w:t>
      </w:r>
    </w:p>
    <w:p w14:paraId="146ED9D5" w14:textId="77777777" w:rsidR="00687CF4" w:rsidRDefault="00687CF4" w:rsidP="00E24E3D">
      <w:pPr>
        <w:pStyle w:val="Corpodetexto"/>
        <w:ind w:left="103" w:right="99"/>
        <w:jc w:val="both"/>
      </w:pPr>
    </w:p>
    <w:p w14:paraId="37620CED" w14:textId="77777777" w:rsidR="00E973E0" w:rsidRDefault="00E973E0" w:rsidP="00E24E3D">
      <w:pPr>
        <w:pStyle w:val="Corpodetexto"/>
        <w:ind w:left="103" w:right="99"/>
        <w:jc w:val="both"/>
      </w:pPr>
    </w:p>
    <w:p w14:paraId="416C4508" w14:textId="39BF8145" w:rsidR="00E24E3D" w:rsidRDefault="00C50FFD" w:rsidP="00E24E3D">
      <w:pPr>
        <w:pStyle w:val="Corpodetexto"/>
        <w:ind w:left="103" w:right="99"/>
        <w:jc w:val="both"/>
      </w:pPr>
      <w:r>
        <w:t xml:space="preserve">4 </w:t>
      </w:r>
      <w:r w:rsidR="00E24E3D">
        <w:t>-  Verificar a associação entre a situação de Insegurança Alimentar do</w:t>
      </w:r>
      <w:r w:rsidR="00E24E3D">
        <w:rPr>
          <w:spacing w:val="1"/>
        </w:rPr>
        <w:t xml:space="preserve"> </w:t>
      </w:r>
      <w:r w:rsidR="00E24E3D">
        <w:t>domicílio</w:t>
      </w:r>
      <w:r w:rsidR="00E24E3D">
        <w:rPr>
          <w:spacing w:val="-2"/>
        </w:rPr>
        <w:t xml:space="preserve"> </w:t>
      </w:r>
      <w:r w:rsidR="00E24E3D">
        <w:t>e</w:t>
      </w:r>
      <w:r w:rsidR="00E24E3D">
        <w:rPr>
          <w:spacing w:val="-2"/>
        </w:rPr>
        <w:t xml:space="preserve"> </w:t>
      </w:r>
      <w:r w:rsidR="00E24E3D">
        <w:t>o</w:t>
      </w:r>
      <w:r w:rsidR="00E24E3D">
        <w:rPr>
          <w:spacing w:val="1"/>
        </w:rPr>
        <w:t xml:space="preserve"> </w:t>
      </w:r>
      <w:r w:rsidR="00E24E3D">
        <w:t>consumo</w:t>
      </w:r>
      <w:r w:rsidR="00E24E3D">
        <w:rPr>
          <w:spacing w:val="1"/>
        </w:rPr>
        <w:t xml:space="preserve"> </w:t>
      </w:r>
      <w:r w:rsidR="00E24E3D">
        <w:t>alimentar dos participantes.</w:t>
      </w:r>
    </w:p>
    <w:p w14:paraId="12D2F0CB" w14:textId="77777777" w:rsidR="00E24E3D" w:rsidRDefault="00E24E3D" w:rsidP="00E24E3D">
      <w:pPr>
        <w:pStyle w:val="Corpodetexto"/>
        <w:ind w:left="103" w:right="484"/>
      </w:pPr>
    </w:p>
    <w:p w14:paraId="70BAA404" w14:textId="5608B874" w:rsidR="00B8417A" w:rsidRDefault="00B8417A" w:rsidP="00E24E3D">
      <w:pPr>
        <w:pStyle w:val="Corpodetexto"/>
        <w:ind w:left="103" w:right="484"/>
        <w:rPr>
          <w:highlight w:val="yellow"/>
        </w:rPr>
      </w:pPr>
      <w:r>
        <w:rPr>
          <w:highlight w:val="yellow"/>
        </w:rPr>
        <w:t>Média igual para IA (teste t)</w:t>
      </w:r>
    </w:p>
    <w:p w14:paraId="64FCAC0B" w14:textId="77777777" w:rsidR="00B8417A" w:rsidRDefault="00B8417A" w:rsidP="00E24E3D">
      <w:pPr>
        <w:pStyle w:val="Corpodetexto"/>
        <w:ind w:left="103" w:right="484"/>
        <w:rPr>
          <w:highlight w:val="yellow"/>
        </w:rPr>
      </w:pPr>
    </w:p>
    <w:p w14:paraId="1DD2D320" w14:textId="77777777" w:rsidR="00B8417A" w:rsidRDefault="00B8417A" w:rsidP="00B8417A">
      <w:pPr>
        <w:pStyle w:val="Corpodetexto"/>
        <w:ind w:right="484"/>
        <w:rPr>
          <w:highlight w:val="yellow"/>
        </w:rPr>
      </w:pPr>
    </w:p>
    <w:p w14:paraId="1FA84A55" w14:textId="24B7BF04" w:rsidR="00E3129C" w:rsidRDefault="00B8417A" w:rsidP="00E24E3D">
      <w:pPr>
        <w:pStyle w:val="Corpodetexto"/>
        <w:ind w:left="103" w:right="484"/>
      </w:pPr>
      <w:r>
        <w:rPr>
          <w:highlight w:val="yellow"/>
        </w:rPr>
        <w:t>L</w:t>
      </w:r>
      <w:r w:rsidR="00687CF4" w:rsidRPr="00687CF4">
        <w:rPr>
          <w:highlight w:val="yellow"/>
        </w:rPr>
        <w:t>ogistica</w:t>
      </w:r>
      <w:r>
        <w:t xml:space="preserve"> com resposta IA e consumo alimentar como explicativas (só as significativas no teste t) + sexo + idade + grupo</w:t>
      </w:r>
    </w:p>
    <w:p w14:paraId="055EC660" w14:textId="77777777" w:rsidR="00C50FFD" w:rsidRDefault="00C50FFD" w:rsidP="00E24E3D">
      <w:pPr>
        <w:pStyle w:val="Corpodetexto"/>
        <w:ind w:left="103" w:right="484"/>
      </w:pPr>
    </w:p>
    <w:p w14:paraId="231F97B4" w14:textId="77777777" w:rsidR="00B8417A" w:rsidRDefault="00B8417A" w:rsidP="00C50FFD">
      <w:pPr>
        <w:pStyle w:val="Corpodetexto"/>
        <w:ind w:left="103" w:right="99"/>
        <w:jc w:val="both"/>
      </w:pPr>
    </w:p>
    <w:p w14:paraId="20F29F04" w14:textId="070FFBA6" w:rsidR="00C50FFD" w:rsidRDefault="00B8417A" w:rsidP="00C50FFD">
      <w:pPr>
        <w:pStyle w:val="Corpodetexto"/>
        <w:ind w:left="103" w:right="99"/>
        <w:jc w:val="both"/>
      </w:pPr>
      <w:r>
        <w:t>5 -</w:t>
      </w:r>
      <w:r w:rsidR="00C50FFD">
        <w:t xml:space="preserve"> comprar os tres grupos com relacao a IA (nivel de domicilio)</w:t>
      </w:r>
    </w:p>
    <w:p w14:paraId="2615B012" w14:textId="77777777" w:rsidR="00B8417A" w:rsidRDefault="00B8417A" w:rsidP="00C50FFD">
      <w:pPr>
        <w:pStyle w:val="Corpodetexto"/>
        <w:ind w:left="103" w:right="99"/>
        <w:jc w:val="both"/>
      </w:pPr>
    </w:p>
    <w:p w14:paraId="75CD1603" w14:textId="65AB0137" w:rsidR="00B8417A" w:rsidRDefault="00B8417A" w:rsidP="00C50FFD">
      <w:pPr>
        <w:pStyle w:val="Corpodetexto"/>
        <w:ind w:left="103" w:right="99"/>
        <w:jc w:val="both"/>
      </w:pPr>
      <w:r>
        <w:t>Teste qui-quadrado com grupos e IA</w:t>
      </w:r>
    </w:p>
    <w:p w14:paraId="651CE7B9" w14:textId="77777777" w:rsidR="00C50FFD" w:rsidRDefault="00C50FFD" w:rsidP="00E24E3D">
      <w:pPr>
        <w:pStyle w:val="Corpodetexto"/>
        <w:ind w:left="103" w:right="484"/>
      </w:pPr>
    </w:p>
    <w:p w14:paraId="4661726D" w14:textId="77777777" w:rsidR="00E24E3D" w:rsidRDefault="00E24E3D" w:rsidP="00E24E3D">
      <w:pPr>
        <w:pStyle w:val="Corpodetexto"/>
        <w:ind w:left="103" w:right="484"/>
      </w:pPr>
    </w:p>
    <w:p w14:paraId="65EA0654" w14:textId="77777777" w:rsidR="00B8417A" w:rsidRDefault="00B8417A" w:rsidP="00E24E3D">
      <w:pPr>
        <w:pStyle w:val="Corpodetexto"/>
        <w:ind w:left="103" w:right="484"/>
      </w:pPr>
    </w:p>
    <w:p w14:paraId="02E4EF8A" w14:textId="77777777" w:rsidR="00B8417A" w:rsidRDefault="00B8417A" w:rsidP="00E24E3D">
      <w:pPr>
        <w:pStyle w:val="Corpodetexto"/>
        <w:ind w:left="103" w:right="484"/>
      </w:pPr>
    </w:p>
    <w:p w14:paraId="067E0F1C" w14:textId="77777777" w:rsidR="00B8417A" w:rsidRDefault="00B8417A" w:rsidP="00E24E3D">
      <w:pPr>
        <w:pStyle w:val="Corpodetexto"/>
        <w:ind w:left="103" w:right="484"/>
      </w:pPr>
    </w:p>
    <w:p w14:paraId="09C4A9CC" w14:textId="77777777" w:rsidR="00E24E3D" w:rsidRDefault="00E24E3D"/>
    <w:sectPr w:rsidR="00E24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3D"/>
    <w:rsid w:val="002D29E1"/>
    <w:rsid w:val="00507D2B"/>
    <w:rsid w:val="00687CF4"/>
    <w:rsid w:val="00935855"/>
    <w:rsid w:val="00B8417A"/>
    <w:rsid w:val="00C50FFD"/>
    <w:rsid w:val="00E24E3D"/>
    <w:rsid w:val="00E3129C"/>
    <w:rsid w:val="00E9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3386"/>
  <w15:chartTrackingRefBased/>
  <w15:docId w15:val="{DBAA1DC6-7ED1-4EC8-8212-16AF4AE0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E24E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E24E3D"/>
    <w:rPr>
      <w:rFonts w:ascii="Calibri" w:eastAsia="Calibri" w:hAnsi="Calibri" w:cs="Calibri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Rotsen</dc:creator>
  <cp:keywords/>
  <dc:description/>
  <cp:lastModifiedBy>Thais</cp:lastModifiedBy>
  <cp:revision>3</cp:revision>
  <dcterms:created xsi:type="dcterms:W3CDTF">2023-08-23T16:41:00Z</dcterms:created>
  <dcterms:modified xsi:type="dcterms:W3CDTF">2023-08-25T12:24:00Z</dcterms:modified>
</cp:coreProperties>
</file>