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94A9" w14:textId="26913365" w:rsidR="00FB0BE9" w:rsidRPr="006D7FD5" w:rsidRDefault="006D7FD5">
      <w:pPr>
        <w:jc w:val="center"/>
        <w:rPr>
          <w:rFonts w:ascii="Times New Roman" w:hAnsi="Times New Roman" w:cs="Times New Roman"/>
          <w:lang w:val="pt-BR"/>
        </w:rPr>
      </w:pPr>
      <w:r w:rsidRPr="006D7FD5">
        <w:rPr>
          <w:rFonts w:ascii="Times New Roman" w:hAnsi="Times New Roman" w:cs="Times New Roman"/>
          <w:lang w:val="pt-BR"/>
        </w:rPr>
        <w:t>UNIFBV</w:t>
      </w:r>
    </w:p>
    <w:p w14:paraId="3470C6E6" w14:textId="2504B6BD" w:rsidR="00FB0BE9" w:rsidRPr="006D7FD5" w:rsidRDefault="006D7FD5">
      <w:pPr>
        <w:jc w:val="center"/>
        <w:rPr>
          <w:rFonts w:ascii="Times New Roman" w:hAnsi="Times New Roman" w:cs="Times New Roman"/>
          <w:lang w:val="pt-BR"/>
        </w:rPr>
      </w:pPr>
      <w:r w:rsidRPr="006D7FD5">
        <w:rPr>
          <w:rFonts w:ascii="Times New Roman" w:hAnsi="Times New Roman" w:cs="Times New Roman"/>
          <w:lang w:val="pt-BR"/>
        </w:rPr>
        <w:t>Ciência da Computação</w:t>
      </w:r>
    </w:p>
    <w:p w14:paraId="658B4589" w14:textId="24C5AA03" w:rsidR="00FB0BE9" w:rsidRPr="006D7FD5" w:rsidRDefault="00C07773">
      <w:pPr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Algoritmos em Grafos</w:t>
      </w:r>
    </w:p>
    <w:p w14:paraId="2AF78CC3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75DFCF35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261D1134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4429AF90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0E40FF95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6E99A98E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180A8FCB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683B251A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400B45CA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0B812D14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3ED71F38" w14:textId="0ECADA2E" w:rsidR="00FB0BE9" w:rsidRPr="006D7FD5" w:rsidRDefault="00C07773">
      <w:pPr>
        <w:rPr>
          <w:rFonts w:ascii="Times New Roman" w:hAnsi="Times New Roman" w:cs="Times New Roman"/>
          <w:lang w:val="pt-BR"/>
        </w:rPr>
      </w:pPr>
      <w:r w:rsidRPr="00C07773">
        <w:rPr>
          <w:rFonts w:ascii="Times New Roman" w:hAnsi="Times New Roman" w:cs="Times New Roman"/>
          <w:b/>
          <w:sz w:val="32"/>
          <w:lang w:val="pt-BR"/>
        </w:rPr>
        <w:t>MST para Planejamento de Infraestrutura (</w:t>
      </w:r>
      <w:proofErr w:type="spellStart"/>
      <w:r w:rsidRPr="00C07773">
        <w:rPr>
          <w:rFonts w:ascii="Times New Roman" w:hAnsi="Times New Roman" w:cs="Times New Roman"/>
          <w:b/>
          <w:sz w:val="32"/>
          <w:lang w:val="pt-BR"/>
        </w:rPr>
        <w:t>Kruskal</w:t>
      </w:r>
      <w:proofErr w:type="spellEnd"/>
      <w:r w:rsidRPr="00C07773">
        <w:rPr>
          <w:rFonts w:ascii="Times New Roman" w:hAnsi="Times New Roman" w:cs="Times New Roman"/>
          <w:b/>
          <w:sz w:val="32"/>
          <w:lang w:val="pt-BR"/>
        </w:rPr>
        <w:t xml:space="preserve"> vs. </w:t>
      </w:r>
      <w:proofErr w:type="spellStart"/>
      <w:r w:rsidRPr="00C07773">
        <w:rPr>
          <w:rFonts w:ascii="Times New Roman" w:hAnsi="Times New Roman" w:cs="Times New Roman"/>
          <w:b/>
          <w:sz w:val="32"/>
          <w:lang w:val="pt-BR"/>
        </w:rPr>
        <w:t>Prim</w:t>
      </w:r>
      <w:proofErr w:type="spellEnd"/>
      <w:r w:rsidRPr="00C07773">
        <w:rPr>
          <w:rFonts w:ascii="Times New Roman" w:hAnsi="Times New Roman" w:cs="Times New Roman"/>
          <w:b/>
          <w:sz w:val="32"/>
          <w:lang w:val="pt-BR"/>
        </w:rPr>
        <w:t>)</w:t>
      </w:r>
    </w:p>
    <w:p w14:paraId="5DD58C45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6473269B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309CE598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0E20D788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1CF931AF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1EF3BFAC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080CECB3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36BC6CFC" w14:textId="285CFD32" w:rsidR="00FB0BE9" w:rsidRPr="006D7FD5" w:rsidRDefault="006D7FD5" w:rsidP="006D7FD5">
      <w:pPr>
        <w:jc w:val="center"/>
        <w:rPr>
          <w:rFonts w:ascii="Times New Roman" w:hAnsi="Times New Roman" w:cs="Times New Roman"/>
          <w:lang w:val="pt-BR"/>
        </w:rPr>
      </w:pPr>
      <w:r w:rsidRPr="006D7FD5">
        <w:rPr>
          <w:rFonts w:ascii="Times New Roman" w:hAnsi="Times New Roman" w:cs="Times New Roman"/>
          <w:lang w:val="pt-BR"/>
        </w:rPr>
        <w:t>Maria Isabelle Souza dos Santos Albuquerque</w:t>
      </w:r>
    </w:p>
    <w:p w14:paraId="75ADC8AD" w14:textId="77777777" w:rsidR="00FB0BE9" w:rsidRPr="006D7FD5" w:rsidRDefault="00FB0BE9">
      <w:pPr>
        <w:rPr>
          <w:rFonts w:ascii="Times New Roman" w:hAnsi="Times New Roman" w:cs="Times New Roman"/>
          <w:lang w:val="pt-BR"/>
        </w:rPr>
      </w:pPr>
    </w:p>
    <w:p w14:paraId="26F8797A" w14:textId="77777777" w:rsidR="00FB0BE9" w:rsidRPr="006D7FD5" w:rsidRDefault="00DA7F5C">
      <w:pPr>
        <w:jc w:val="center"/>
        <w:rPr>
          <w:rFonts w:ascii="Times New Roman" w:hAnsi="Times New Roman" w:cs="Times New Roman"/>
          <w:lang w:val="pt-BR"/>
        </w:rPr>
      </w:pPr>
      <w:r w:rsidRPr="006D7FD5">
        <w:rPr>
          <w:rFonts w:ascii="Times New Roman" w:hAnsi="Times New Roman" w:cs="Times New Roman"/>
          <w:lang w:val="pt-BR"/>
        </w:rPr>
        <w:t>Recife – PE</w:t>
      </w:r>
    </w:p>
    <w:p w14:paraId="3DC4505B" w14:textId="1720CA0A" w:rsidR="00FE77F6" w:rsidRDefault="00DA7F5C" w:rsidP="00FE77F6">
      <w:pPr>
        <w:jc w:val="center"/>
        <w:rPr>
          <w:rFonts w:ascii="Times New Roman" w:hAnsi="Times New Roman" w:cs="Times New Roman"/>
          <w:lang w:val="pt-BR"/>
        </w:rPr>
      </w:pPr>
      <w:r w:rsidRPr="006D7FD5">
        <w:rPr>
          <w:rFonts w:ascii="Times New Roman" w:hAnsi="Times New Roman" w:cs="Times New Roman"/>
          <w:lang w:val="pt-BR"/>
        </w:rPr>
        <w:t>202</w:t>
      </w:r>
      <w:r w:rsidR="00C07773">
        <w:rPr>
          <w:rFonts w:ascii="Times New Roman" w:hAnsi="Times New Roman" w:cs="Times New Roman"/>
          <w:lang w:val="pt-BR"/>
        </w:rPr>
        <w:t>5</w:t>
      </w:r>
    </w:p>
    <w:p w14:paraId="074EFF7D" w14:textId="77777777" w:rsidR="00382D85" w:rsidRDefault="00382D85" w:rsidP="00FE77F6">
      <w:pPr>
        <w:jc w:val="center"/>
        <w:rPr>
          <w:rFonts w:ascii="Times New Roman" w:hAnsi="Times New Roman" w:cs="Times New Roman"/>
          <w:lang w:val="pt-BR"/>
        </w:rPr>
      </w:pPr>
    </w:p>
    <w:p w14:paraId="2E35860B" w14:textId="574E13C8" w:rsidR="00382D85" w:rsidRPr="00032C16" w:rsidRDefault="00213389" w:rsidP="00382D85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1. Introdução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lang w:val="pt-BR"/>
        </w:rPr>
        <w:t>O objetivo deste experimento é aplicar os algoritmos de Árvore Geradora Mínima (AGM) no contexto de planejamento urbano, utilizando bairros da cidade do Recife como base. A AGM permite encontrar a menor estrutura de ligações possível entre todos os pontos de um grafo sem formar ciclos.</w:t>
      </w:r>
      <w:r w:rsidR="00A827B8">
        <w:rPr>
          <w:rFonts w:ascii="Times New Roman" w:hAnsi="Times New Roman" w:cs="Times New Roman"/>
          <w:lang w:val="pt-BR"/>
        </w:rPr>
        <w:t xml:space="preserve"> </w:t>
      </w:r>
      <w:r w:rsidRPr="00032C16">
        <w:rPr>
          <w:rFonts w:ascii="Times New Roman" w:hAnsi="Times New Roman" w:cs="Times New Roman"/>
          <w:lang w:val="pt-BR"/>
        </w:rPr>
        <w:t xml:space="preserve">Nesse experimento, foram implementados e comparados os algoritmos de </w:t>
      </w:r>
      <w:proofErr w:type="spellStart"/>
      <w:r w:rsidRPr="00032C16">
        <w:rPr>
          <w:rFonts w:ascii="Times New Roman" w:hAnsi="Times New Roman" w:cs="Times New Roman"/>
          <w:lang w:val="pt-BR"/>
        </w:rPr>
        <w:t>Prim</w:t>
      </w:r>
      <w:proofErr w:type="spellEnd"/>
      <w:r w:rsidRPr="00032C16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32C16">
        <w:rPr>
          <w:rFonts w:ascii="Times New Roman" w:hAnsi="Times New Roman" w:cs="Times New Roman"/>
          <w:lang w:val="pt-BR"/>
        </w:rPr>
        <w:t>Kruskal</w:t>
      </w:r>
      <w:proofErr w:type="spellEnd"/>
      <w:r w:rsidRPr="00032C16">
        <w:rPr>
          <w:rFonts w:ascii="Times New Roman" w:hAnsi="Times New Roman" w:cs="Times New Roman"/>
          <w:lang w:val="pt-BR"/>
        </w:rPr>
        <w:t xml:space="preserve"> para a obtenção da AGM:</w:t>
      </w:r>
    </w:p>
    <w:p w14:paraId="4587BD0D" w14:textId="7B2FF4B6" w:rsidR="00213389" w:rsidRDefault="00213389" w:rsidP="0021338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32C16">
        <w:rPr>
          <w:rFonts w:ascii="Times New Roman" w:hAnsi="Times New Roman" w:cs="Times New Roman"/>
          <w:b/>
          <w:bCs/>
          <w:lang w:val="pt-BR"/>
        </w:rPr>
        <w:t xml:space="preserve">Algoritmo de </w:t>
      </w:r>
      <w:proofErr w:type="spellStart"/>
      <w:r w:rsidRPr="00032C16">
        <w:rPr>
          <w:rFonts w:ascii="Times New Roman" w:hAnsi="Times New Roman" w:cs="Times New Roman"/>
          <w:b/>
          <w:bCs/>
          <w:lang w:val="pt-BR"/>
        </w:rPr>
        <w:t>Prim</w:t>
      </w:r>
      <w:proofErr w:type="spellEnd"/>
      <w:r w:rsidRPr="00032C16">
        <w:rPr>
          <w:rFonts w:ascii="Times New Roman" w:hAnsi="Times New Roman" w:cs="Times New Roman"/>
          <w:lang w:val="pt-BR"/>
        </w:rPr>
        <w:t>: A partir</w:t>
      </w:r>
      <w:r w:rsidR="00032C16" w:rsidRPr="00032C16">
        <w:rPr>
          <w:rFonts w:ascii="Times New Roman" w:hAnsi="Times New Roman" w:cs="Times New Roman"/>
          <w:lang w:val="pt-BR"/>
        </w:rPr>
        <w:t xml:space="preserve"> </w:t>
      </w:r>
      <w:r w:rsidRPr="00032C16">
        <w:rPr>
          <w:rFonts w:ascii="Times New Roman" w:hAnsi="Times New Roman" w:cs="Times New Roman"/>
          <w:lang w:val="pt-BR"/>
        </w:rPr>
        <w:t>de um nó inicial, constrói a árvore</w:t>
      </w:r>
      <w:r w:rsidR="00032C16" w:rsidRPr="00032C16">
        <w:rPr>
          <w:rFonts w:ascii="Times New Roman" w:hAnsi="Times New Roman" w:cs="Times New Roman"/>
          <w:lang w:val="pt-BR"/>
        </w:rPr>
        <w:t>, sempre expandindo pela aresta de menor peso que conecta a um novo nó.</w:t>
      </w:r>
    </w:p>
    <w:p w14:paraId="1CD10031" w14:textId="06AF7840" w:rsidR="00032C16" w:rsidRDefault="00032C16" w:rsidP="00032C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32C16">
        <w:rPr>
          <w:rFonts w:ascii="Times New Roman" w:hAnsi="Times New Roman" w:cs="Times New Roman"/>
          <w:b/>
          <w:bCs/>
          <w:lang w:val="pt-BR"/>
        </w:rPr>
        <w:t xml:space="preserve">Algoritmo de </w:t>
      </w:r>
      <w:proofErr w:type="spellStart"/>
      <w:r w:rsidRPr="00032C16">
        <w:rPr>
          <w:rFonts w:ascii="Times New Roman" w:hAnsi="Times New Roman" w:cs="Times New Roman"/>
          <w:b/>
          <w:bCs/>
          <w:lang w:val="pt-BR"/>
        </w:rPr>
        <w:t>Kruskal</w:t>
      </w:r>
      <w:proofErr w:type="spellEnd"/>
      <w:r w:rsidRPr="00032C16">
        <w:rPr>
          <w:rFonts w:ascii="Times New Roman" w:hAnsi="Times New Roman" w:cs="Times New Roman"/>
          <w:lang w:val="pt-BR"/>
        </w:rPr>
        <w:t>: Escolhe as arestas de menor peso e une os nós, formando uma árvore e sem ciclos.</w:t>
      </w:r>
    </w:p>
    <w:p w14:paraId="16893500" w14:textId="0F241FB7" w:rsidR="00032C16" w:rsidRDefault="00032C16" w:rsidP="00032C16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grafo utilizado é baseado na localização geográfica real dos bairros de Recife. Cada bairro é representado por um nó, e as arestas são definidas pelas distâncias entre os bairros mais próximos. A partir desse grafo, será avaliado o desempenho dos algoritmos de </w:t>
      </w:r>
      <w:proofErr w:type="spellStart"/>
      <w:r>
        <w:rPr>
          <w:rFonts w:ascii="Times New Roman" w:hAnsi="Times New Roman" w:cs="Times New Roman"/>
          <w:lang w:val="pt-BR"/>
        </w:rPr>
        <w:t>Prim</w:t>
      </w:r>
      <w:proofErr w:type="spellEnd"/>
      <w:r>
        <w:rPr>
          <w:rFonts w:ascii="Times New Roman" w:hAnsi="Times New Roman" w:cs="Times New Roman"/>
          <w:lang w:val="pt-BR"/>
        </w:rPr>
        <w:t xml:space="preserve"> e </w:t>
      </w:r>
      <w:proofErr w:type="spellStart"/>
      <w:r>
        <w:rPr>
          <w:rFonts w:ascii="Times New Roman" w:hAnsi="Times New Roman" w:cs="Times New Roman"/>
          <w:lang w:val="pt-BR"/>
        </w:rPr>
        <w:t>Kruskal</w:t>
      </w:r>
      <w:proofErr w:type="spellEnd"/>
      <w:r>
        <w:rPr>
          <w:rFonts w:ascii="Times New Roman" w:hAnsi="Times New Roman" w:cs="Times New Roman"/>
          <w:lang w:val="pt-BR"/>
        </w:rPr>
        <w:t xml:space="preserve"> com os critérios a seguir:</w:t>
      </w:r>
    </w:p>
    <w:p w14:paraId="4BE871F4" w14:textId="77777777" w:rsidR="00032C16" w:rsidRDefault="00032C16" w:rsidP="00032C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Tempo de Execução</w:t>
      </w:r>
    </w:p>
    <w:p w14:paraId="4DE18C50" w14:textId="2F6888DD" w:rsidR="00032C16" w:rsidRDefault="00032C16" w:rsidP="00032C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Custo total da AGM</w:t>
      </w:r>
    </w:p>
    <w:p w14:paraId="61DADA47" w14:textId="6CD3A9C0" w:rsidR="00320075" w:rsidRPr="00CB6BFD" w:rsidRDefault="00032C16" w:rsidP="003200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Uso da memória</w:t>
      </w:r>
    </w:p>
    <w:p w14:paraId="22FB86D6" w14:textId="7CE035C5" w:rsidR="00320075" w:rsidRPr="00320075" w:rsidRDefault="00320075" w:rsidP="00320075">
      <w:pPr>
        <w:rPr>
          <w:rFonts w:ascii="Times New Roman" w:hAnsi="Times New Roman" w:cs="Times New Roman"/>
          <w:lang w:val="pt-BR"/>
        </w:rPr>
      </w:pPr>
      <w:r w:rsidRPr="00320075">
        <w:rPr>
          <w:rFonts w:ascii="Times New Roman" w:hAnsi="Times New Roman" w:cs="Times New Roman"/>
          <w:b/>
          <w:bCs/>
          <w:sz w:val="24"/>
          <w:szCs w:val="24"/>
          <w:lang w:val="pt-BR"/>
        </w:rPr>
        <w:t>2</w:t>
      </w:r>
      <w:r w:rsidRPr="00320075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. </w:t>
      </w:r>
      <w:r w:rsidRPr="00320075">
        <w:rPr>
          <w:rFonts w:ascii="Times New Roman" w:hAnsi="Times New Roman" w:cs="Times New Roman"/>
          <w:b/>
          <w:bCs/>
          <w:sz w:val="24"/>
          <w:szCs w:val="24"/>
          <w:lang w:val="pt-BR"/>
        </w:rPr>
        <w:t>Metodologia</w:t>
      </w:r>
      <w:r w:rsidRPr="00320075">
        <w:rPr>
          <w:rFonts w:ascii="Times New Roman" w:hAnsi="Times New Roman" w:cs="Times New Roman"/>
          <w:b/>
          <w:bCs/>
          <w:sz w:val="24"/>
          <w:szCs w:val="24"/>
          <w:lang w:val="pt-BR"/>
        </w:rPr>
        <w:br/>
      </w:r>
      <w:r w:rsidRPr="00320075">
        <w:rPr>
          <w:rFonts w:ascii="Times New Roman" w:hAnsi="Times New Roman" w:cs="Times New Roman"/>
          <w:lang w:val="pt-BR"/>
        </w:rPr>
        <w:t xml:space="preserve">Esta seção descreve todas as etapas adotadas para construção do grafo, implementação dos algoritmos e </w:t>
      </w:r>
      <w:r w:rsidRPr="00320075">
        <w:rPr>
          <w:rFonts w:ascii="Times New Roman" w:hAnsi="Times New Roman" w:cs="Times New Roman"/>
          <w:lang w:val="pt-BR"/>
        </w:rPr>
        <w:lastRenderedPageBreak/>
        <w:t>execução dos experimentos de comparação.</w:t>
      </w:r>
      <w:r w:rsidRPr="00320075">
        <w:rPr>
          <w:rFonts w:ascii="Times New Roman" w:hAnsi="Times New Roman" w:cs="Times New Roman"/>
          <w:lang w:val="pt-BR"/>
        </w:rPr>
        <w:br/>
      </w:r>
      <w:r w:rsidRPr="00320075">
        <w:rPr>
          <w:rFonts w:ascii="Times New Roman" w:hAnsi="Times New Roman" w:cs="Times New Roman"/>
          <w:lang w:val="pt-BR"/>
        </w:rPr>
        <w:br/>
      </w:r>
      <w:r w:rsidRPr="00320075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2.1. </w:t>
      </w:r>
      <w:r w:rsidR="00A827B8" w:rsidRPr="00320075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Ferramentas </w:t>
      </w:r>
      <w:r w:rsidR="00A827B8">
        <w:rPr>
          <w:rFonts w:ascii="Times New Roman" w:hAnsi="Times New Roman" w:cs="Times New Roman"/>
          <w:b/>
          <w:bCs/>
          <w:sz w:val="24"/>
          <w:szCs w:val="24"/>
          <w:lang w:val="pt-BR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Fontes de Dados </w:t>
      </w:r>
      <w:r w:rsidRPr="00320075">
        <w:rPr>
          <w:rFonts w:ascii="Times New Roman" w:hAnsi="Times New Roman" w:cs="Times New Roman"/>
          <w:b/>
          <w:bCs/>
          <w:sz w:val="24"/>
          <w:szCs w:val="24"/>
          <w:lang w:val="pt-BR"/>
        </w:rPr>
        <w:t>Utilizadas</w:t>
      </w:r>
    </w:p>
    <w:p w14:paraId="44B74AAE" w14:textId="4C5639FD" w:rsidR="00320075" w:rsidRDefault="00320075" w:rsidP="003200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pt-BR"/>
        </w:rPr>
      </w:pPr>
      <w:r w:rsidRPr="00320075">
        <w:rPr>
          <w:rFonts w:ascii="Times New Roman" w:hAnsi="Times New Roman" w:cs="Times New Roman"/>
          <w:b/>
          <w:bCs/>
          <w:lang w:val="pt-BR"/>
        </w:rPr>
        <w:t>Linguagem</w:t>
      </w:r>
      <w:r w:rsidRPr="00320075">
        <w:rPr>
          <w:rFonts w:ascii="Times New Roman" w:hAnsi="Times New Roman" w:cs="Times New Roman"/>
          <w:lang w:val="pt-BR"/>
        </w:rPr>
        <w:t>: Python 3</w:t>
      </w:r>
      <w:r w:rsidRPr="00320075">
        <w:rPr>
          <w:rFonts w:ascii="Times New Roman" w:hAnsi="Times New Roman" w:cs="Times New Roman"/>
          <w:lang w:val="pt-BR"/>
        </w:rPr>
        <w:t>.13.3</w:t>
      </w:r>
    </w:p>
    <w:p w14:paraId="78F032BC" w14:textId="77777777" w:rsidR="00320075" w:rsidRPr="00320075" w:rsidRDefault="00320075" w:rsidP="00320075">
      <w:pPr>
        <w:pStyle w:val="ListParagraph"/>
        <w:rPr>
          <w:rFonts w:ascii="Times New Roman" w:hAnsi="Times New Roman" w:cs="Times New Roman"/>
          <w:lang w:val="pt-BR"/>
        </w:rPr>
      </w:pPr>
    </w:p>
    <w:p w14:paraId="3FF2D40F" w14:textId="3B5846A6" w:rsidR="00320075" w:rsidRDefault="00320075" w:rsidP="00CB6BF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pt-BR"/>
        </w:rPr>
      </w:pPr>
      <w:r w:rsidRPr="00320075">
        <w:rPr>
          <w:rFonts w:ascii="Times New Roman" w:hAnsi="Times New Roman" w:cs="Times New Roman"/>
          <w:b/>
          <w:bCs/>
          <w:lang w:val="pt-BR"/>
        </w:rPr>
        <w:t>Bibliotecas</w:t>
      </w:r>
      <w:r w:rsidRPr="00320075">
        <w:rPr>
          <w:rFonts w:ascii="Times New Roman" w:hAnsi="Times New Roman" w:cs="Times New Roman"/>
          <w:lang w:val="pt-BR"/>
        </w:rPr>
        <w:t>:</w:t>
      </w:r>
      <w:r w:rsidRPr="00320075">
        <w:rPr>
          <w:rFonts w:ascii="Times New Roman" w:hAnsi="Times New Roman" w:cs="Times New Roman"/>
          <w:lang w:val="pt-BR"/>
        </w:rPr>
        <w:br/>
      </w:r>
      <w:r w:rsidRPr="00320075">
        <w:rPr>
          <w:rFonts w:ascii="Times New Roman" w:hAnsi="Times New Roman" w:cs="Times New Roman"/>
          <w:lang w:val="pt-BR"/>
        </w:rPr>
        <w:t>pandas — leitura e manipulação dos dados dos bairros</w:t>
      </w:r>
      <w:r w:rsidRPr="00320075">
        <w:rPr>
          <w:rFonts w:ascii="Times New Roman" w:hAnsi="Times New Roman" w:cs="Times New Roman"/>
          <w:lang w:val="pt-BR"/>
        </w:rPr>
        <w:br/>
      </w:r>
      <w:proofErr w:type="spellStart"/>
      <w:r w:rsidRPr="00320075">
        <w:rPr>
          <w:rFonts w:ascii="Times New Roman" w:hAnsi="Times New Roman" w:cs="Times New Roman"/>
          <w:lang w:val="pt-BR"/>
        </w:rPr>
        <w:t>networkx</w:t>
      </w:r>
      <w:proofErr w:type="spellEnd"/>
      <w:r w:rsidRPr="00320075">
        <w:rPr>
          <w:rFonts w:ascii="Times New Roman" w:hAnsi="Times New Roman" w:cs="Times New Roman"/>
          <w:lang w:val="pt-BR"/>
        </w:rPr>
        <w:t xml:space="preserve"> — criação dos grafos e estruturação das arestas</w:t>
      </w:r>
      <w:r w:rsidRPr="00320075">
        <w:rPr>
          <w:rFonts w:ascii="Times New Roman" w:hAnsi="Times New Roman" w:cs="Times New Roman"/>
          <w:lang w:val="pt-BR"/>
        </w:rPr>
        <w:br/>
      </w:r>
      <w:proofErr w:type="spellStart"/>
      <w:r w:rsidRPr="00320075">
        <w:rPr>
          <w:rFonts w:ascii="Times New Roman" w:hAnsi="Times New Roman" w:cs="Times New Roman"/>
          <w:lang w:val="pt-BR"/>
        </w:rPr>
        <w:t>matplotlib</w:t>
      </w:r>
      <w:proofErr w:type="spellEnd"/>
      <w:r w:rsidRPr="00320075">
        <w:rPr>
          <w:rFonts w:ascii="Times New Roman" w:hAnsi="Times New Roman" w:cs="Times New Roman"/>
          <w:lang w:val="pt-BR"/>
        </w:rPr>
        <w:t xml:space="preserve"> — visualização dos grafos</w:t>
      </w:r>
      <w:r w:rsidRPr="00320075">
        <w:rPr>
          <w:rFonts w:ascii="Times New Roman" w:hAnsi="Times New Roman" w:cs="Times New Roman"/>
          <w:lang w:val="pt-BR"/>
        </w:rPr>
        <w:br/>
      </w:r>
      <w:proofErr w:type="spellStart"/>
      <w:r w:rsidRPr="00320075">
        <w:rPr>
          <w:rFonts w:ascii="Times New Roman" w:hAnsi="Times New Roman" w:cs="Times New Roman"/>
          <w:lang w:val="pt-BR"/>
        </w:rPr>
        <w:t>heapq</w:t>
      </w:r>
      <w:proofErr w:type="spellEnd"/>
      <w:r w:rsidRPr="00320075">
        <w:rPr>
          <w:rFonts w:ascii="Times New Roman" w:hAnsi="Times New Roman" w:cs="Times New Roman"/>
          <w:lang w:val="pt-BR"/>
        </w:rPr>
        <w:t xml:space="preserve"> — suporte para a fila de prioridades usada no algoritmo de </w:t>
      </w:r>
      <w:proofErr w:type="spellStart"/>
      <w:r w:rsidRPr="00320075">
        <w:rPr>
          <w:rFonts w:ascii="Times New Roman" w:hAnsi="Times New Roman" w:cs="Times New Roman"/>
          <w:lang w:val="pt-BR"/>
        </w:rPr>
        <w:t>Prim</w:t>
      </w:r>
      <w:proofErr w:type="spellEnd"/>
      <w:r w:rsidRPr="00320075">
        <w:rPr>
          <w:rFonts w:ascii="Times New Roman" w:hAnsi="Times New Roman" w:cs="Times New Roman"/>
          <w:lang w:val="pt-BR"/>
        </w:rPr>
        <w:br/>
      </w:r>
      <w:proofErr w:type="spellStart"/>
      <w:r w:rsidRPr="00320075">
        <w:rPr>
          <w:rFonts w:ascii="Times New Roman" w:hAnsi="Times New Roman" w:cs="Times New Roman"/>
          <w:lang w:val="pt-BR"/>
        </w:rPr>
        <w:t>tracemalloc</w:t>
      </w:r>
      <w:proofErr w:type="spellEnd"/>
      <w:r w:rsidRPr="00320075">
        <w:rPr>
          <w:rFonts w:ascii="Times New Roman" w:hAnsi="Times New Roman" w:cs="Times New Roman"/>
          <w:lang w:val="pt-BR"/>
        </w:rPr>
        <w:t xml:space="preserve"> — medição de uso de memória</w:t>
      </w:r>
      <w:r w:rsidRPr="00320075">
        <w:rPr>
          <w:rFonts w:ascii="Times New Roman" w:hAnsi="Times New Roman" w:cs="Times New Roman"/>
          <w:lang w:val="pt-BR"/>
        </w:rPr>
        <w:br/>
      </w:r>
      <w:r w:rsidRPr="00320075">
        <w:rPr>
          <w:rFonts w:ascii="Times New Roman" w:hAnsi="Times New Roman" w:cs="Times New Roman"/>
          <w:lang w:val="pt-BR"/>
        </w:rPr>
        <w:t>time — medição de tempo de execução</w:t>
      </w:r>
      <w:r>
        <w:rPr>
          <w:rFonts w:ascii="Times New Roman" w:hAnsi="Times New Roman" w:cs="Times New Roman"/>
          <w:lang w:val="pt-BR"/>
        </w:rPr>
        <w:br/>
      </w:r>
    </w:p>
    <w:p w14:paraId="4EF2919F" w14:textId="1DF61CBF" w:rsidR="00CB6BFD" w:rsidRDefault="00320075" w:rsidP="00CB6BFD">
      <w:pPr>
        <w:pStyle w:val="ListParagraph"/>
        <w:numPr>
          <w:ilvl w:val="0"/>
          <w:numId w:val="17"/>
        </w:numPr>
        <w:rPr>
          <w:lang w:val="pt-BR"/>
        </w:rPr>
      </w:pPr>
      <w:r w:rsidRPr="00CB6BFD">
        <w:rPr>
          <w:rFonts w:ascii="Times New Roman" w:hAnsi="Times New Roman" w:cs="Times New Roman"/>
          <w:b/>
          <w:bCs/>
          <w:lang w:val="pt-BR"/>
        </w:rPr>
        <w:t>Fonte de Dados</w:t>
      </w:r>
      <w:r w:rsidRPr="00CB6BFD">
        <w:rPr>
          <w:rFonts w:ascii="Times New Roman" w:hAnsi="Times New Roman" w:cs="Times New Roman"/>
          <w:lang w:val="pt-BR"/>
        </w:rPr>
        <w:t xml:space="preserve">: </w:t>
      </w:r>
      <w:r w:rsidR="00CB6BFD" w:rsidRPr="00CB6BFD">
        <w:rPr>
          <w:rFonts w:ascii="Times New Roman" w:hAnsi="Times New Roman" w:cs="Times New Roman"/>
          <w:lang w:val="pt-BR"/>
        </w:rPr>
        <w:t>Foram utilizados os dados geográficos dos bairros de Recife disponibilizados no portal oficial de geoinformação da Prefeitura do Recife. Os dados incluem polígonos e coordenadas geográficas dos bairros.</w:t>
      </w:r>
      <w:r w:rsidR="00CB6BFD" w:rsidRPr="00CB6BFD">
        <w:rPr>
          <w:lang w:val="pt-BR"/>
        </w:rPr>
        <w:br/>
      </w:r>
      <w:r w:rsidR="00CB6BFD" w:rsidRPr="00CB6BFD">
        <w:rPr>
          <w:rFonts w:ascii="Times New Roman" w:hAnsi="Times New Roman" w:cs="Times New Roman"/>
          <w:lang w:val="pt-BR"/>
        </w:rPr>
        <w:t xml:space="preserve">Fonte: </w:t>
      </w:r>
      <w:hyperlink r:id="rId6" w:history="1">
        <w:r w:rsidR="00CB6BFD" w:rsidRPr="00CB6BFD">
          <w:rPr>
            <w:rStyle w:val="Hyperlink"/>
            <w:rFonts w:ascii="Times New Roman" w:hAnsi="Times New Roman" w:cs="Times New Roman"/>
            <w:lang w:val="pt-BR"/>
          </w:rPr>
          <w:t>http://dados.recife.pe.gov.br/dataset/area-urbana/resource/e43bee60-9448-4d3d-92ff-2378bc3b5b00</w:t>
        </w:r>
      </w:hyperlink>
    </w:p>
    <w:p w14:paraId="7260CC7A" w14:textId="0326BA82" w:rsidR="00CB6BFD" w:rsidRDefault="00A827B8" w:rsidP="00CB6BFD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br/>
      </w:r>
      <w:r w:rsidR="00CB6BFD" w:rsidRPr="00CB6BFD">
        <w:rPr>
          <w:rFonts w:ascii="Times New Roman" w:hAnsi="Times New Roman" w:cs="Times New Roman"/>
          <w:b/>
          <w:bCs/>
          <w:sz w:val="24"/>
          <w:szCs w:val="24"/>
          <w:lang w:val="pt-BR"/>
        </w:rPr>
        <w:t>2.2</w:t>
      </w:r>
      <w:r w:rsidR="00CB6BFD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Etapas</w:t>
      </w:r>
      <w:r w:rsidR="00CB6BFD">
        <w:rPr>
          <w:rFonts w:ascii="Times New Roman" w:hAnsi="Times New Roman" w:cs="Times New Roman"/>
          <w:b/>
          <w:bCs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lang w:val="pt-BR"/>
        </w:rPr>
        <w:t>E</w:t>
      </w:r>
      <w:r w:rsidR="00CB6BFD" w:rsidRPr="00CB6BFD">
        <w:rPr>
          <w:rFonts w:ascii="Times New Roman" w:hAnsi="Times New Roman" w:cs="Times New Roman"/>
          <w:lang w:val="pt-BR"/>
        </w:rPr>
        <w:t>tapas realizadas para construção do grafo, aplicação dos algoritmos e análise dos resultados.</w:t>
      </w:r>
    </w:p>
    <w:p w14:paraId="7123776D" w14:textId="584EB97F" w:rsidR="00EA1549" w:rsidRDefault="00EA1549" w:rsidP="00EA154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Coleta e preparação de dados: </w:t>
      </w:r>
      <w:r w:rsidRPr="00EA1549">
        <w:rPr>
          <w:rFonts w:ascii="Times New Roman" w:hAnsi="Times New Roman" w:cs="Times New Roman"/>
          <w:lang w:val="pt-BR"/>
        </w:rPr>
        <w:t>Foram obtidos os dados geográficos dos bairros do Recife por meio do portal oficial de geoinformação da Prefeitura. O arquivo contém a geometria dos bairros e suas coordenadas. Em seguida, os dados foram processados para extrair o nome de cada bairro e o ponto representativo (centroide), que seria utilizado como coordenada no grafo.</w:t>
      </w:r>
    </w:p>
    <w:p w14:paraId="2EBEED68" w14:textId="595183CA" w:rsidR="00EA1549" w:rsidRDefault="00EA1549" w:rsidP="00EA154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Construção do Grafo: </w:t>
      </w:r>
      <w:r w:rsidRPr="00EA1549">
        <w:rPr>
          <w:rFonts w:ascii="Times New Roman" w:hAnsi="Times New Roman" w:cs="Times New Roman"/>
          <w:lang w:val="pt-BR"/>
        </w:rPr>
        <w:t xml:space="preserve">Foi criado um grafo não direcionado, onde cada bairro representa um nó, cada nó é associado </w:t>
      </w:r>
      <w:r>
        <w:rPr>
          <w:rFonts w:ascii="Times New Roman" w:hAnsi="Times New Roman" w:cs="Times New Roman"/>
          <w:lang w:val="pt-BR"/>
        </w:rPr>
        <w:t>a</w:t>
      </w:r>
      <w:r w:rsidRPr="00EA1549">
        <w:rPr>
          <w:rFonts w:ascii="Times New Roman" w:hAnsi="Times New Roman" w:cs="Times New Roman"/>
          <w:lang w:val="pt-BR"/>
        </w:rPr>
        <w:t xml:space="preserve"> uma coordenada (</w:t>
      </w:r>
      <w:proofErr w:type="spellStart"/>
      <w:proofErr w:type="gramStart"/>
      <w:r w:rsidRPr="00EA1549">
        <w:rPr>
          <w:rFonts w:ascii="Times New Roman" w:hAnsi="Times New Roman" w:cs="Times New Roman"/>
          <w:lang w:val="pt-BR"/>
        </w:rPr>
        <w:t>x,y</w:t>
      </w:r>
      <w:proofErr w:type="spellEnd"/>
      <w:proofErr w:type="gramEnd"/>
      <w:r w:rsidRPr="00EA1549">
        <w:rPr>
          <w:rFonts w:ascii="Times New Roman" w:hAnsi="Times New Roman" w:cs="Times New Roman"/>
          <w:lang w:val="pt-BR"/>
        </w:rPr>
        <w:t>) e as arestas foram adicionadas com base nos k (3) vizinhos mais próximos de cada bairro, utilizando a distância euclidiana</w:t>
      </w:r>
      <w:r>
        <w:rPr>
          <w:rFonts w:ascii="Times New Roman" w:hAnsi="Times New Roman" w:cs="Times New Roman"/>
          <w:lang w:val="pt-BR"/>
        </w:rPr>
        <w:t>.</w:t>
      </w:r>
    </w:p>
    <w:p w14:paraId="2DF9F113" w14:textId="77777777" w:rsidR="000E6EAA" w:rsidRPr="000E6EAA" w:rsidRDefault="000E6EAA" w:rsidP="000E6EA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Aplicação do algoritmo de </w:t>
      </w:r>
      <w:proofErr w:type="spellStart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>Prim</w:t>
      </w:r>
      <w:proofErr w:type="spellEnd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>Kruskal</w:t>
      </w:r>
      <w:proofErr w:type="spellEnd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>: O grafo original foi utilizado para os algoritmos, implementando manualmente em Python, onde foram obtidos: a árvore geradora mínima, custo total das conexões, tempo de execução e consumo de memória</w:t>
      </w:r>
    </w:p>
    <w:p w14:paraId="68A2340D" w14:textId="77777777" w:rsidR="000E6EAA" w:rsidRPr="000E6EAA" w:rsidRDefault="000E6EAA" w:rsidP="000E6EA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Visualização gráfica dos resultados: As duas árvores geradoras mínimas foram plotadas utilizando </w:t>
      </w:r>
      <w:proofErr w:type="spellStart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>NetworkX</w:t>
      </w:r>
      <w:proofErr w:type="spellEnd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>Matplotlib</w:t>
      </w:r>
      <w:proofErr w:type="spellEnd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>. Em cada visualização foram exibidos os nós (bairros), arestas e pesos das arestas.</w:t>
      </w:r>
    </w:p>
    <w:p w14:paraId="6D01EF83" w14:textId="6A76873A" w:rsidR="00EA1549" w:rsidRDefault="000E6EAA" w:rsidP="000E6EA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Comparação e análise de resultados: Foi realizada uma comparação entre </w:t>
      </w:r>
      <w:proofErr w:type="spellStart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>Prim</w:t>
      </w:r>
      <w:proofErr w:type="spellEnd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>Kruskal</w:t>
      </w:r>
      <w:proofErr w:type="spellEnd"/>
      <w:r w:rsidRPr="000E6E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considerando: tempo total de execução, custo total das árvores geradoras mínimas, consumo de memória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615328C" w14:textId="77777777" w:rsidR="00CF40C4" w:rsidRDefault="00CF40C4" w:rsidP="00CF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69488FD" w14:textId="578DFDF9" w:rsidR="00320075" w:rsidRDefault="00CF40C4" w:rsidP="00383018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r w:rsidRPr="00CF40C4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3.Resultados Obtidos</w:t>
      </w:r>
      <w:r w:rsidR="00A827B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br/>
      </w:r>
      <w:r w:rsidR="00C4301B" w:rsidRPr="00C4301B">
        <w:rPr>
          <w:rFonts w:ascii="Times New Roman" w:hAnsi="Times New Roman" w:cs="Times New Roman"/>
          <w:lang w:val="pt-BR"/>
        </w:rPr>
        <w:drawing>
          <wp:inline distT="0" distB="0" distL="0" distR="0" wp14:anchorId="07386D24" wp14:editId="4580D69F">
            <wp:extent cx="4511040" cy="1532955"/>
            <wp:effectExtent l="0" t="0" r="3810" b="0"/>
            <wp:docPr id="882718406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8406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9877" cy="153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01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br/>
      </w:r>
      <w:r w:rsidR="004B1208">
        <w:rPr>
          <w:rFonts w:ascii="Times New Roman" w:eastAsia="Times New Roman" w:hAnsi="Times New Roman" w:cs="Times New Roman"/>
          <w:b/>
          <w:bCs/>
          <w:lang w:val="pt-BR"/>
        </w:rPr>
        <w:br/>
      </w:r>
      <w:r w:rsidR="00C4301B" w:rsidRPr="00D579D6">
        <w:rPr>
          <w:rFonts w:ascii="Times New Roman" w:eastAsia="Times New Roman" w:hAnsi="Times New Roman" w:cs="Times New Roman"/>
          <w:b/>
          <w:bCs/>
          <w:lang w:val="pt-BR"/>
        </w:rPr>
        <w:t>Análise:</w:t>
      </w:r>
      <w:r w:rsidR="00C4301B" w:rsidRPr="00D579D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 w:rsidR="00D579D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br/>
      </w:r>
      <w:r w:rsidR="00615770">
        <w:rPr>
          <w:rFonts w:ascii="Times New Roman" w:eastAsia="Times New Roman" w:hAnsi="Times New Roman" w:cs="Times New Roman"/>
          <w:lang w:val="pt-BR"/>
        </w:rPr>
        <w:t>Am</w:t>
      </w:r>
      <w:r w:rsidR="00615770" w:rsidRPr="00615770">
        <w:rPr>
          <w:rFonts w:ascii="Times New Roman" w:eastAsia="Times New Roman" w:hAnsi="Times New Roman" w:cs="Times New Roman"/>
          <w:lang w:val="pt-BR"/>
        </w:rPr>
        <w:t>bos os algoritmos produziram exatamente o mesmo custo, indicando que ambas as implementações funcionaram corretamente ao gerar a Árvore Geradora Mínima (MST).</w:t>
      </w:r>
      <w:r w:rsidR="00C4301B" w:rsidRPr="00615770">
        <w:rPr>
          <w:rFonts w:ascii="Times New Roman" w:eastAsia="Times New Roman" w:hAnsi="Times New Roman" w:cs="Times New Roman"/>
          <w:b/>
          <w:bCs/>
          <w:lang w:val="pt-BR"/>
        </w:rPr>
        <w:br/>
      </w:r>
      <w:r w:rsidR="00D579D6" w:rsidRPr="00D579D6">
        <w:rPr>
          <w:rFonts w:ascii="Times New Roman" w:hAnsi="Times New Roman" w:cs="Times New Roman"/>
          <w:lang w:val="pt-BR"/>
        </w:rPr>
        <w:t xml:space="preserve">Em relação ao desempenho, o algoritmo 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Prim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 xml:space="preserve"> apresentou tempo significativamente menor</w:t>
      </w:r>
      <w:r w:rsidR="00D579D6">
        <w:rPr>
          <w:rFonts w:ascii="Times New Roman" w:hAnsi="Times New Roman" w:cs="Times New Roman"/>
          <w:lang w:val="pt-BR"/>
        </w:rPr>
        <w:t xml:space="preserve">. </w:t>
      </w:r>
      <w:r w:rsidR="00D579D6" w:rsidRPr="00D579D6">
        <w:rPr>
          <w:rFonts w:ascii="Times New Roman" w:hAnsi="Times New Roman" w:cs="Times New Roman"/>
          <w:lang w:val="pt-BR"/>
        </w:rPr>
        <w:t xml:space="preserve">O grafo possui poucos vizinhos por vértice (k = 3), tornando-o esparso e, portanto, mais favorável ao 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Prim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>, que opera relaxando apenas as arestas locais necessárias, sem a necessidade de ordenar todas as arestas.</w:t>
      </w:r>
      <w:r w:rsidR="00D579D6">
        <w:rPr>
          <w:rFonts w:ascii="Times New Roman" w:hAnsi="Times New Roman" w:cs="Times New Roman"/>
          <w:lang w:val="pt-BR"/>
        </w:rPr>
        <w:br/>
      </w:r>
      <w:r w:rsidR="00D579D6" w:rsidRPr="00D579D6">
        <w:rPr>
          <w:rFonts w:ascii="Times New Roman" w:hAnsi="Times New Roman" w:cs="Times New Roman"/>
          <w:lang w:val="pt-BR"/>
        </w:rPr>
        <w:t xml:space="preserve">Já o algoritmo 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Kruskal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 xml:space="preserve"> apresentou maior tempo de execução, pois depende da ordenação completa da lista de arestas, o que introduz um custo computacional maior, mesmo com poucas centenas de arestas.</w:t>
      </w:r>
      <w:r w:rsidR="00D579D6">
        <w:rPr>
          <w:rFonts w:ascii="Times New Roman" w:hAnsi="Times New Roman" w:cs="Times New Roman"/>
          <w:lang w:val="pt-BR"/>
        </w:rPr>
        <w:br/>
      </w:r>
      <w:r w:rsidR="00D579D6" w:rsidRPr="00D579D6">
        <w:rPr>
          <w:rFonts w:ascii="Times New Roman" w:hAnsi="Times New Roman" w:cs="Times New Roman"/>
          <w:lang w:val="pt-BR"/>
        </w:rPr>
        <w:t xml:space="preserve">Quanto ao consumo de memória, o 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Kruskal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 xml:space="preserve"> utilizou menos memória, pois sua estrutura principal de dados é o Union-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Find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 xml:space="preserve">, bastante enxuta. O 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Prim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>, por outro lado, mantém simultaneamente estruturas como fila de prioridade, dicionário de chaves e conjunto de visitados, resultando em maior uso de memória.</w:t>
      </w:r>
      <w:r w:rsidR="00D579D6">
        <w:rPr>
          <w:rFonts w:ascii="Times New Roman" w:hAnsi="Times New Roman" w:cs="Times New Roman"/>
          <w:lang w:val="pt-BR"/>
        </w:rPr>
        <w:br/>
      </w:r>
      <w:r w:rsidR="00D579D6" w:rsidRPr="00D579D6">
        <w:rPr>
          <w:rFonts w:ascii="Times New Roman" w:hAnsi="Times New Roman" w:cs="Times New Roman"/>
          <w:lang w:val="pt-BR"/>
        </w:rPr>
        <w:t>De forma geral, considerando o tipo de grafo utilizado (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near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 xml:space="preserve">-planar), o algoritmo de 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Prim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 xml:space="preserve"> mostrou-se mais eficiente, sendo a melhor escolha quando o critério é desempenho temporal, enquanto o </w:t>
      </w:r>
      <w:proofErr w:type="spellStart"/>
      <w:r w:rsidR="00D579D6" w:rsidRPr="00D579D6">
        <w:rPr>
          <w:rFonts w:ascii="Times New Roman" w:hAnsi="Times New Roman" w:cs="Times New Roman"/>
          <w:lang w:val="pt-BR"/>
        </w:rPr>
        <w:t>Kruskal</w:t>
      </w:r>
      <w:proofErr w:type="spellEnd"/>
      <w:r w:rsidR="00D579D6" w:rsidRPr="00D579D6">
        <w:rPr>
          <w:rFonts w:ascii="Times New Roman" w:hAnsi="Times New Roman" w:cs="Times New Roman"/>
          <w:lang w:val="pt-BR"/>
        </w:rPr>
        <w:t xml:space="preserve"> pode ser preferível em cenários com restrição de memória.</w:t>
      </w:r>
      <w:r w:rsidR="00D579D6">
        <w:rPr>
          <w:rFonts w:ascii="Times New Roman" w:hAnsi="Times New Roman" w:cs="Times New Roman"/>
          <w:lang w:val="pt-BR"/>
        </w:rPr>
        <w:br/>
      </w:r>
    </w:p>
    <w:p w14:paraId="30D261D0" w14:textId="1C912926" w:rsidR="00D579D6" w:rsidRDefault="00D579D6" w:rsidP="00383018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r w:rsidRPr="00D579D6">
        <w:rPr>
          <w:rFonts w:ascii="Times New Roman" w:hAnsi="Times New Roman" w:cs="Times New Roman"/>
          <w:b/>
          <w:bCs/>
          <w:sz w:val="24"/>
          <w:szCs w:val="24"/>
          <w:lang w:val="pt-BR"/>
        </w:rPr>
        <w:t>4. Discussão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br/>
      </w:r>
      <w:r w:rsidRPr="00D579D6">
        <w:rPr>
          <w:rFonts w:ascii="Times New Roman" w:hAnsi="Times New Roman" w:cs="Times New Roman"/>
          <w:lang w:val="pt-BR"/>
        </w:rPr>
        <w:t xml:space="preserve">Os resultados obtidos foram coerentes com o que foi estudado em sala sobre Árvores Geradoras Mínimas (MST) e sobre o comportamento dos algoritmos de </w:t>
      </w:r>
      <w:proofErr w:type="spellStart"/>
      <w:r w:rsidRPr="00D579D6">
        <w:rPr>
          <w:rFonts w:ascii="Times New Roman" w:hAnsi="Times New Roman" w:cs="Times New Roman"/>
          <w:lang w:val="pt-BR"/>
        </w:rPr>
        <w:t>Prim</w:t>
      </w:r>
      <w:proofErr w:type="spellEnd"/>
      <w:r w:rsidRPr="00D579D6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D579D6">
        <w:rPr>
          <w:rFonts w:ascii="Times New Roman" w:hAnsi="Times New Roman" w:cs="Times New Roman"/>
          <w:lang w:val="pt-BR"/>
        </w:rPr>
        <w:t>Kruskal</w:t>
      </w:r>
      <w:proofErr w:type="spellEnd"/>
      <w:r w:rsidRPr="00D579D6">
        <w:rPr>
          <w:rFonts w:ascii="Times New Roman" w:hAnsi="Times New Roman" w:cs="Times New Roman"/>
          <w:lang w:val="pt-BR"/>
        </w:rPr>
        <w:t xml:space="preserve"> em diferentes tipos de grafos.</w:t>
      </w:r>
    </w:p>
    <w:p w14:paraId="597FA745" w14:textId="77777777" w:rsidR="004B1208" w:rsidRDefault="00D579D6" w:rsidP="004B1208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r w:rsidRPr="004B1208">
        <w:rPr>
          <w:rFonts w:ascii="Times New Roman" w:hAnsi="Times New Roman" w:cs="Times New Roman"/>
          <w:b/>
          <w:bCs/>
          <w:sz w:val="24"/>
          <w:szCs w:val="24"/>
          <w:lang w:val="pt-BR"/>
        </w:rPr>
        <w:t>4.1 Comportamento dos Algoritmos</w:t>
      </w:r>
      <w:r w:rsidRPr="004B1208">
        <w:rPr>
          <w:rFonts w:ascii="Times New Roman" w:hAnsi="Times New Roman" w:cs="Times New Roman"/>
          <w:lang w:val="pt-BR"/>
        </w:rPr>
        <w:br/>
      </w:r>
      <w:r w:rsidR="004B1208" w:rsidRPr="004B1208">
        <w:rPr>
          <w:rFonts w:ascii="Times New Roman" w:hAnsi="Times New Roman" w:cs="Times New Roman"/>
          <w:lang w:val="pt-BR"/>
        </w:rPr>
        <w:t>Ao analisar os tempos médios de execução, observou-se que:</w:t>
      </w:r>
    </w:p>
    <w:p w14:paraId="0145FE38" w14:textId="77777777" w:rsidR="004B1208" w:rsidRDefault="004B1208" w:rsidP="004B120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proofErr w:type="spellStart"/>
      <w:r w:rsidRPr="004B1208">
        <w:rPr>
          <w:rFonts w:ascii="Times New Roman" w:hAnsi="Times New Roman" w:cs="Times New Roman"/>
          <w:lang w:val="pt-BR"/>
        </w:rPr>
        <w:t>Prim</w:t>
      </w:r>
      <w:proofErr w:type="spellEnd"/>
      <w:r w:rsidRPr="004B1208">
        <w:rPr>
          <w:rFonts w:ascii="Times New Roman" w:hAnsi="Times New Roman" w:cs="Times New Roman"/>
          <w:lang w:val="pt-BR"/>
        </w:rPr>
        <w:t xml:space="preserve"> foi mais rápido: </w:t>
      </w:r>
      <w:r w:rsidRPr="004B1208">
        <w:rPr>
          <w:rFonts w:ascii="Times New Roman" w:hAnsi="Times New Roman" w:cs="Times New Roman"/>
          <w:lang w:val="pt-BR"/>
        </w:rPr>
        <w:t>~</w:t>
      </w:r>
      <w:r w:rsidRPr="004B1208">
        <w:rPr>
          <w:rFonts w:ascii="Times New Roman" w:hAnsi="Times New Roman" w:cs="Times New Roman"/>
          <w:lang w:val="pt-BR"/>
        </w:rPr>
        <w:t>0.0011 s</w:t>
      </w:r>
    </w:p>
    <w:p w14:paraId="73ACCE5E" w14:textId="77777777" w:rsidR="004B1208" w:rsidRDefault="004B1208" w:rsidP="004B120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proofErr w:type="spellStart"/>
      <w:r w:rsidRPr="004B1208">
        <w:rPr>
          <w:rFonts w:ascii="Times New Roman" w:hAnsi="Times New Roman" w:cs="Times New Roman"/>
          <w:lang w:val="pt-BR"/>
        </w:rPr>
        <w:t>Kruskal</w:t>
      </w:r>
      <w:proofErr w:type="spellEnd"/>
      <w:r w:rsidRPr="004B1208">
        <w:rPr>
          <w:rFonts w:ascii="Times New Roman" w:hAnsi="Times New Roman" w:cs="Times New Roman"/>
          <w:lang w:val="pt-BR"/>
        </w:rPr>
        <w:t xml:space="preserve"> foi mais lento: </w:t>
      </w:r>
      <w:r w:rsidRPr="004B1208">
        <w:rPr>
          <w:rFonts w:ascii="Times New Roman" w:hAnsi="Times New Roman" w:cs="Times New Roman"/>
          <w:lang w:val="pt-BR"/>
        </w:rPr>
        <w:t>~</w:t>
      </w:r>
      <w:r w:rsidRPr="004B1208">
        <w:rPr>
          <w:rFonts w:ascii="Times New Roman" w:hAnsi="Times New Roman" w:cs="Times New Roman"/>
          <w:lang w:val="pt-BR"/>
        </w:rPr>
        <w:t>0.0041 s</w:t>
      </w:r>
    </w:p>
    <w:p w14:paraId="284DF56A" w14:textId="506E3260" w:rsidR="004B1208" w:rsidRDefault="004B1208" w:rsidP="004B120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r w:rsidRPr="004B1208">
        <w:rPr>
          <w:rFonts w:ascii="Times New Roman" w:hAnsi="Times New Roman" w:cs="Times New Roman"/>
          <w:lang w:val="pt-BR"/>
        </w:rPr>
        <w:t>Os doi</w:t>
      </w:r>
      <w:r w:rsidRPr="004B1208">
        <w:rPr>
          <w:rFonts w:ascii="Times New Roman" w:hAnsi="Times New Roman" w:cs="Times New Roman"/>
          <w:lang w:val="pt-BR"/>
        </w:rPr>
        <w:t>s produziram o mesmo custo total da árvore: 97560.17</w:t>
      </w:r>
      <w:r w:rsidRPr="004B1208">
        <w:rPr>
          <w:rFonts w:ascii="Times New Roman" w:hAnsi="Times New Roman" w:cs="Times New Roman"/>
          <w:lang w:val="pt-BR"/>
        </w:rPr>
        <w:t xml:space="preserve"> km</w:t>
      </w:r>
    </w:p>
    <w:p w14:paraId="153BE196" w14:textId="6C81BA5B" w:rsidR="00DA7F5C" w:rsidRPr="00DA7F5C" w:rsidRDefault="00DA7F5C" w:rsidP="00DA7F5C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r w:rsidRPr="00DA7F5C">
        <w:rPr>
          <w:rFonts w:ascii="Times New Roman" w:hAnsi="Times New Roman" w:cs="Times New Roman"/>
          <w:lang w:val="pt-BR"/>
        </w:rPr>
        <w:t>Sobre o uso de memória:</w:t>
      </w:r>
    </w:p>
    <w:p w14:paraId="2F8C7520" w14:textId="77777777" w:rsidR="00DA7F5C" w:rsidRDefault="00DA7F5C" w:rsidP="00DA7F5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proofErr w:type="spellStart"/>
      <w:r w:rsidRPr="00DA7F5C">
        <w:rPr>
          <w:rFonts w:ascii="Times New Roman" w:hAnsi="Times New Roman" w:cs="Times New Roman"/>
          <w:lang w:val="pt-BR"/>
        </w:rPr>
        <w:t>Kruskal</w:t>
      </w:r>
      <w:proofErr w:type="spellEnd"/>
      <w:r w:rsidRPr="00DA7F5C">
        <w:rPr>
          <w:rFonts w:ascii="Times New Roman" w:hAnsi="Times New Roman" w:cs="Times New Roman"/>
          <w:lang w:val="pt-BR"/>
        </w:rPr>
        <w:t xml:space="preserve"> consumiu menos memória (59 KB)</w:t>
      </w:r>
    </w:p>
    <w:p w14:paraId="1530AB60" w14:textId="4F7C8012" w:rsidR="00DA7F5C" w:rsidRDefault="00DA7F5C" w:rsidP="00DA7F5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proofErr w:type="spellStart"/>
      <w:r w:rsidRPr="00DA7F5C">
        <w:rPr>
          <w:rFonts w:ascii="Times New Roman" w:hAnsi="Times New Roman" w:cs="Times New Roman"/>
          <w:lang w:val="pt-BR"/>
        </w:rPr>
        <w:t>Prim</w:t>
      </w:r>
      <w:proofErr w:type="spellEnd"/>
      <w:r w:rsidRPr="00DA7F5C">
        <w:rPr>
          <w:rFonts w:ascii="Times New Roman" w:hAnsi="Times New Roman" w:cs="Times New Roman"/>
          <w:lang w:val="pt-BR"/>
        </w:rPr>
        <w:t xml:space="preserve"> consumiu mais (72 KB)</w:t>
      </w:r>
    </w:p>
    <w:p w14:paraId="2EC53428" w14:textId="067A197E" w:rsidR="004B1208" w:rsidRPr="00DA7F5C" w:rsidRDefault="00DA7F5C" w:rsidP="00DA7F5C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pt-BR"/>
        </w:rPr>
      </w:pPr>
      <w:proofErr w:type="spellStart"/>
      <w:r w:rsidRPr="00DA7F5C">
        <w:rPr>
          <w:rFonts w:ascii="Times New Roman" w:hAnsi="Times New Roman" w:cs="Times New Roman"/>
          <w:lang w:val="pt-BR"/>
        </w:rPr>
        <w:t>Prim</w:t>
      </w:r>
      <w:proofErr w:type="spellEnd"/>
      <w:r w:rsidRPr="00DA7F5C">
        <w:rPr>
          <w:rFonts w:ascii="Times New Roman" w:hAnsi="Times New Roman" w:cs="Times New Roman"/>
          <w:lang w:val="pt-BR"/>
        </w:rPr>
        <w:t xml:space="preserve"> mantém estruturas como um </w:t>
      </w:r>
      <w:proofErr w:type="spellStart"/>
      <w:r w:rsidRPr="00DA7F5C">
        <w:rPr>
          <w:rFonts w:ascii="Times New Roman" w:hAnsi="Times New Roman" w:cs="Times New Roman"/>
          <w:lang w:val="pt-BR"/>
        </w:rPr>
        <w:t>heap</w:t>
      </w:r>
      <w:proofErr w:type="spellEnd"/>
      <w:r w:rsidRPr="00DA7F5C">
        <w:rPr>
          <w:rFonts w:ascii="Times New Roman" w:hAnsi="Times New Roman" w:cs="Times New Roman"/>
          <w:lang w:val="pt-BR"/>
        </w:rPr>
        <w:t xml:space="preserve"> com valores de chave para todos os nós, enquanto </w:t>
      </w:r>
      <w:proofErr w:type="spellStart"/>
      <w:r w:rsidRPr="00DA7F5C">
        <w:rPr>
          <w:rFonts w:ascii="Times New Roman" w:hAnsi="Times New Roman" w:cs="Times New Roman"/>
          <w:lang w:val="pt-BR"/>
        </w:rPr>
        <w:t>Kruskal</w:t>
      </w:r>
      <w:proofErr w:type="spellEnd"/>
      <w:r w:rsidRPr="00DA7F5C">
        <w:rPr>
          <w:rFonts w:ascii="Times New Roman" w:hAnsi="Times New Roman" w:cs="Times New Roman"/>
          <w:lang w:val="pt-BR"/>
        </w:rPr>
        <w:t xml:space="preserve"> só armazena o Union-</w:t>
      </w:r>
      <w:proofErr w:type="spellStart"/>
      <w:r w:rsidRPr="00DA7F5C">
        <w:rPr>
          <w:rFonts w:ascii="Times New Roman" w:hAnsi="Times New Roman" w:cs="Times New Roman"/>
          <w:lang w:val="pt-BR"/>
        </w:rPr>
        <w:t>Find</w:t>
      </w:r>
      <w:proofErr w:type="spellEnd"/>
      <w:r w:rsidRPr="00DA7F5C">
        <w:rPr>
          <w:rFonts w:ascii="Times New Roman" w:hAnsi="Times New Roman" w:cs="Times New Roman"/>
          <w:lang w:val="pt-BR"/>
        </w:rPr>
        <w:t>, que é muito leve.</w:t>
      </w:r>
    </w:p>
    <w:sectPr w:rsidR="004B1208" w:rsidRPr="00DA7F5C" w:rsidSect="00FE77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C57F2"/>
    <w:multiLevelType w:val="hybridMultilevel"/>
    <w:tmpl w:val="5618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B57BB"/>
    <w:multiLevelType w:val="hybridMultilevel"/>
    <w:tmpl w:val="CF44E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35745"/>
    <w:multiLevelType w:val="hybridMultilevel"/>
    <w:tmpl w:val="9518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916BC"/>
    <w:multiLevelType w:val="hybridMultilevel"/>
    <w:tmpl w:val="9AB48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63381"/>
    <w:multiLevelType w:val="hybridMultilevel"/>
    <w:tmpl w:val="3872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F74B3"/>
    <w:multiLevelType w:val="hybridMultilevel"/>
    <w:tmpl w:val="A4B66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B58E4"/>
    <w:multiLevelType w:val="hybridMultilevel"/>
    <w:tmpl w:val="50B80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E2305F"/>
    <w:multiLevelType w:val="hybridMultilevel"/>
    <w:tmpl w:val="4C4C89B8"/>
    <w:lvl w:ilvl="0" w:tplc="F3D268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B52178"/>
    <w:multiLevelType w:val="hybridMultilevel"/>
    <w:tmpl w:val="3EA6B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87372"/>
    <w:multiLevelType w:val="hybridMultilevel"/>
    <w:tmpl w:val="639CC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45BF9"/>
    <w:multiLevelType w:val="hybridMultilevel"/>
    <w:tmpl w:val="301A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4B3C31"/>
    <w:multiLevelType w:val="hybridMultilevel"/>
    <w:tmpl w:val="E5687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00F67"/>
    <w:multiLevelType w:val="hybridMultilevel"/>
    <w:tmpl w:val="46A22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A5410B"/>
    <w:multiLevelType w:val="hybridMultilevel"/>
    <w:tmpl w:val="90F23202"/>
    <w:lvl w:ilvl="0" w:tplc="F9280C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2083084">
    <w:abstractNumId w:val="8"/>
  </w:num>
  <w:num w:numId="2" w16cid:durableId="1142693662">
    <w:abstractNumId w:val="6"/>
  </w:num>
  <w:num w:numId="3" w16cid:durableId="378360679">
    <w:abstractNumId w:val="5"/>
  </w:num>
  <w:num w:numId="4" w16cid:durableId="100806018">
    <w:abstractNumId w:val="4"/>
  </w:num>
  <w:num w:numId="5" w16cid:durableId="1347094782">
    <w:abstractNumId w:val="7"/>
  </w:num>
  <w:num w:numId="6" w16cid:durableId="1286695429">
    <w:abstractNumId w:val="3"/>
  </w:num>
  <w:num w:numId="7" w16cid:durableId="314997310">
    <w:abstractNumId w:val="2"/>
  </w:num>
  <w:num w:numId="8" w16cid:durableId="253981396">
    <w:abstractNumId w:val="1"/>
  </w:num>
  <w:num w:numId="9" w16cid:durableId="955209738">
    <w:abstractNumId w:val="0"/>
  </w:num>
  <w:num w:numId="10" w16cid:durableId="1759862527">
    <w:abstractNumId w:val="15"/>
  </w:num>
  <w:num w:numId="11" w16cid:durableId="1295020729">
    <w:abstractNumId w:val="22"/>
  </w:num>
  <w:num w:numId="12" w16cid:durableId="975330469">
    <w:abstractNumId w:val="16"/>
  </w:num>
  <w:num w:numId="13" w16cid:durableId="1232615025">
    <w:abstractNumId w:val="19"/>
  </w:num>
  <w:num w:numId="14" w16cid:durableId="375348462">
    <w:abstractNumId w:val="20"/>
  </w:num>
  <w:num w:numId="15" w16cid:durableId="941763872">
    <w:abstractNumId w:val="18"/>
  </w:num>
  <w:num w:numId="16" w16cid:durableId="1984847761">
    <w:abstractNumId w:val="9"/>
  </w:num>
  <w:num w:numId="17" w16cid:durableId="1754086537">
    <w:abstractNumId w:val="11"/>
  </w:num>
  <w:num w:numId="18" w16cid:durableId="1447887101">
    <w:abstractNumId w:val="10"/>
  </w:num>
  <w:num w:numId="19" w16cid:durableId="8677111">
    <w:abstractNumId w:val="17"/>
  </w:num>
  <w:num w:numId="20" w16cid:durableId="824006355">
    <w:abstractNumId w:val="12"/>
  </w:num>
  <w:num w:numId="21" w16cid:durableId="525020028">
    <w:abstractNumId w:val="21"/>
  </w:num>
  <w:num w:numId="22" w16cid:durableId="1223835736">
    <w:abstractNumId w:val="13"/>
  </w:num>
  <w:num w:numId="23" w16cid:durableId="7530178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C16"/>
    <w:rsid w:val="00034616"/>
    <w:rsid w:val="0006063C"/>
    <w:rsid w:val="000E6EAA"/>
    <w:rsid w:val="0015074B"/>
    <w:rsid w:val="001F0503"/>
    <w:rsid w:val="00213389"/>
    <w:rsid w:val="00244611"/>
    <w:rsid w:val="0029639D"/>
    <w:rsid w:val="00320075"/>
    <w:rsid w:val="0032084C"/>
    <w:rsid w:val="00326F90"/>
    <w:rsid w:val="00362DDC"/>
    <w:rsid w:val="00382D85"/>
    <w:rsid w:val="00383018"/>
    <w:rsid w:val="004B1208"/>
    <w:rsid w:val="005D0229"/>
    <w:rsid w:val="005E4F43"/>
    <w:rsid w:val="00615770"/>
    <w:rsid w:val="006D7FD5"/>
    <w:rsid w:val="00715CAC"/>
    <w:rsid w:val="00771344"/>
    <w:rsid w:val="007E22DD"/>
    <w:rsid w:val="00831086"/>
    <w:rsid w:val="00A70112"/>
    <w:rsid w:val="00A827B8"/>
    <w:rsid w:val="00AA1D8D"/>
    <w:rsid w:val="00B47730"/>
    <w:rsid w:val="00B7788A"/>
    <w:rsid w:val="00C07773"/>
    <w:rsid w:val="00C4301B"/>
    <w:rsid w:val="00CB0664"/>
    <w:rsid w:val="00CB6BFD"/>
    <w:rsid w:val="00CF40C4"/>
    <w:rsid w:val="00D32F3F"/>
    <w:rsid w:val="00D579D6"/>
    <w:rsid w:val="00DA7F5C"/>
    <w:rsid w:val="00EA1549"/>
    <w:rsid w:val="00FB0BE9"/>
    <w:rsid w:val="00FC693F"/>
    <w:rsid w:val="00FE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6A27D8"/>
  <w14:defaultImageDpi w14:val="300"/>
  <w15:docId w15:val="{F2EDD587-D518-4FFA-97E9-0FA8AF61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B6BF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B6B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ados.recife.pe.gov.br/dataset/area-urbana/resource/e43bee60-9448-4d3d-92ff-2378bc3b5b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4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Isabelle Souza</cp:lastModifiedBy>
  <cp:revision>4</cp:revision>
  <cp:lastPrinted>2025-10-26T04:17:00Z</cp:lastPrinted>
  <dcterms:created xsi:type="dcterms:W3CDTF">2013-12-23T23:15:00Z</dcterms:created>
  <dcterms:modified xsi:type="dcterms:W3CDTF">2025-11-19T13:01:00Z</dcterms:modified>
  <cp:category/>
</cp:coreProperties>
</file>