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Colégio Cívico-Militar Alfredo Chaves combina valores cívicos e disciplina militar com qualidade acadêmica, preparando os estudantes para a vida em sociedade, promovendo valores como respeito, ética e trabalho em equipe, além de oferecer estrutura diferenciada e orientação para a carreira dos estudantes.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