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wpv3z64yj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Builder-Family-Philosophy-v1.0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  <w:br w:type="textWrapping"/>
        <w:t xml:space="preserve">Version: 1.0</w:t>
        <w:br w:type="textWrapping"/>
        <w:t xml:space="preserve">Date: June 2026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nfgaoai4q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Builder rank family represents visible progress created through consistent effort.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represents commitment.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represents evidence.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is no longer deciding whether to change.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is proving that change is happening.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is where effort becomes visible.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is where momentum is created.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is where consistency leaves a mark.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j1bfy8had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Philosophy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asks: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"I've decided to begin."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answers: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"I've kept going."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Builder athlete has moved beyond intention.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actions now leave evidence.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evidence becomes a trail.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 the trail becomes a path.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path becomes proof.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dfhqhuqoy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Symbolism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Builder family is represented by a stone path.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path symbolizes: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Repetition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effort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path does not appear overnight.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path is created because someone walked it repeatedly.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reflects athletic development.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workout leaves a mark.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session strengthens the path.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the path becomes permanent.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ksuqf2u6v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Emotional Goal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should feel: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is the first rank family where athletes begin seeing tangible results from their effort.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Message: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"Your effort becomes evidence."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os2zvztn3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Other Rank Families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Foundation:</w:t>
        <w:br w:type="textWrapping"/>
        <w:t xml:space="preserve">Commitment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Builder:</w:t>
        <w:br w:type="textWrapping"/>
        <w:t xml:space="preserve">Evidence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Craftsman:</w:t>
        <w:br w:type="textWrapping"/>
        <w:t xml:space="preserve">Refinement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Architect:</w:t>
        <w:br w:type="textWrapping"/>
        <w:t xml:space="preserve">Vision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Accomplished:</w:t>
        <w:br w:type="textWrapping"/>
        <w:t xml:space="preserve">Achievement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Legacy:</w:t>
        <w:br w:type="textWrapping"/>
        <w:t xml:space="preserve">Impact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Icon:</w:t>
        <w:br w:type="textWrapping"/>
        <w:t xml:space="preserve">Enduring Influence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serves as the bridge between commitment and mastery.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kk2mcaaz5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Principles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badges must: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 rugged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earned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athletic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premium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grounded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badges must NOT: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 fantasy-inspired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magical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corporate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military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like generic game ranks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path should always remain the hero element.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cn0lk5qq7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Builder Statement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is where an athlete makes a commitment.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is where that commitment leaves a trail.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path exists because they kept showing up.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