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Forge Legacy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Legend Badge Family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v1.0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Legend badge family represents the athlete who has earned a place among the greatest examples of discipline, consistency, and perseverance.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Unlike previous ranks that symbolize growth, mastery, or construction, Legend represents recognition.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athlete is no longer becoming.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They belong.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Core Symbol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Hall of Legends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timeless stone hall reserved for those whose legacy has been earned.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hall symbolizes: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Honor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Permanence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Recognition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Legacy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Timeless greatness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hall itself evolves through progression.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Design Philosophy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Legend is intentionally quiet.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 trophies.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 crowns.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 weapons.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 magical effects.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Prestige comes through: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Scale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Architecture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Atmosphere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Light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Silence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final badge should evoke reverence rather than celebration.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Progression Narrative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Legend 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Threshold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athlete discovers the entrance.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invitation has been earned.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### Legend II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Passage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athlete walks the long path into the Hall.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Few ever travel this far.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Legend III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Revelation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Hall opens.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athlete finally understands what has been pursued.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empty pedestal is revealed.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Legend IV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Among Legends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athlete has earned a place among those remembered.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Hall reaches complete visual harmony.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journey ends in belonging.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Visual Progression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Light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→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Moderate →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Focused →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Entrance →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Corridor →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Sanctuary →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Complete Hall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Invitation →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Commitment →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Discovery →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Belonging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Locked Design Principles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Hall remains the primary symbol.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No visible human figures.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No throne.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No statue occupies the pedestal.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No crown symbolism.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Prestige comes from atmosphere rather than ornamentation.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Hall becomes more complete—not more extravagant.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Future revisions require formal amendment.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