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8138E" w14:textId="6FB4CBD7" w:rsidR="00867AA5" w:rsidRPr="00867AA5" w:rsidRDefault="00867AA5">
      <w:pPr>
        <w:rPr>
          <w:rFonts w:ascii="Bell MT" w:hAnsi="Bell MT"/>
          <w:color w:val="7030A0"/>
          <w:sz w:val="36"/>
          <w:szCs w:val="36"/>
        </w:rPr>
      </w:pPr>
      <w:r w:rsidRPr="00867AA5">
        <w:rPr>
          <w:rFonts w:ascii="Bell MT" w:hAnsi="Bell MT"/>
          <w:color w:val="7030A0"/>
          <w:sz w:val="36"/>
          <w:szCs w:val="36"/>
        </w:rPr>
        <w:t>Banco de dados</w:t>
      </w:r>
      <w:r w:rsidRPr="00867AA5">
        <w:rPr>
          <w:rFonts w:ascii="Bell MT" w:hAnsi="Bell MT"/>
          <w:color w:val="7030A0"/>
          <w:sz w:val="36"/>
          <w:szCs w:val="36"/>
        </w:rPr>
        <w:br/>
        <w:t>Atividade presença – 07</w:t>
      </w:r>
    </w:p>
    <w:p w14:paraId="05FCDDB0" w14:textId="23E1B885" w:rsidR="00867AA5" w:rsidRPr="00867AA5" w:rsidRDefault="00867AA5" w:rsidP="00867AA5">
      <w:pPr>
        <w:pStyle w:val="PargrafodaLista"/>
        <w:numPr>
          <w:ilvl w:val="0"/>
          <w:numId w:val="1"/>
        </w:numPr>
        <w:rPr>
          <w:rFonts w:ascii="Bell MT" w:hAnsi="Bell MT"/>
          <w:b/>
          <w:bCs/>
          <w:sz w:val="32"/>
          <w:szCs w:val="32"/>
        </w:rPr>
      </w:pPr>
      <w:r w:rsidRPr="00867AA5">
        <w:rPr>
          <w:rFonts w:ascii="Bell MT" w:hAnsi="Bell MT" w:cs="Helvetica"/>
          <w:b/>
          <w:bCs/>
          <w:sz w:val="32"/>
          <w:szCs w:val="32"/>
        </w:rPr>
        <w:t>Explique a seguinte afirmação: "Um Modelo de refletir o seu aspecto temporal".</w:t>
      </w:r>
    </w:p>
    <w:p w14:paraId="25708BC7" w14:textId="71C629E3" w:rsidR="00867AA5" w:rsidRPr="00867AA5" w:rsidRDefault="00867AA5" w:rsidP="00867AA5">
      <w:pPr>
        <w:ind w:left="360"/>
        <w:rPr>
          <w:rFonts w:ascii="Bell MT" w:hAnsi="Bell MT"/>
          <w:sz w:val="32"/>
          <w:szCs w:val="32"/>
        </w:rPr>
      </w:pPr>
      <w:r>
        <w:rPr>
          <w:rFonts w:ascii="Bell MT" w:hAnsi="Bell MT"/>
          <w:sz w:val="32"/>
          <w:szCs w:val="32"/>
        </w:rPr>
        <w:t>Na modelagem dos dados o aspecto temporal é um ponto importante como qualquer outro, isso acontece pois há uma diferença entre um modelo de banco de dados que armazena um histórico de alterações de informações, para um que armazena somente informações atuais.</w:t>
      </w:r>
    </w:p>
    <w:sectPr w:rsidR="00867AA5" w:rsidRPr="00867A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36D26"/>
    <w:multiLevelType w:val="hybridMultilevel"/>
    <w:tmpl w:val="45C02A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AA5"/>
    <w:rsid w:val="00867A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8CF32"/>
  <w15:chartTrackingRefBased/>
  <w15:docId w15:val="{C07D17F2-9A9C-4F2F-BD25-FFD5FA8A4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67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59</Words>
  <Characters>319</Characters>
  <Application>Microsoft Office Word</Application>
  <DocSecurity>0</DocSecurity>
  <Lines>2</Lines>
  <Paragraphs>1</Paragraphs>
  <ScaleCrop>false</ScaleCrop>
  <Company/>
  <LinksUpToDate>false</LinksUpToDate>
  <CharactersWithSpaces>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Isadora Rodrigues</dc:creator>
  <cp:keywords/>
  <dc:description/>
  <cp:lastModifiedBy>Isadora Rodrigues</cp:lastModifiedBy>
  <cp:revision>1</cp:revision>
  <dcterms:created xsi:type="dcterms:W3CDTF">2021-10-13T18:00:00Z</dcterms:created>
  <dcterms:modified xsi:type="dcterms:W3CDTF">2021-10-13T18:04:00Z</dcterms:modified>
</cp:coreProperties>
</file>