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5A57C" w14:textId="77777777" w:rsidR="00F574FA" w:rsidRDefault="00000000">
      <w:pPr>
        <w:pStyle w:val="Title"/>
      </w:pPr>
      <w:r>
        <w:rPr>
          <w:color w:val="1F3955"/>
        </w:rPr>
        <w:t>Evolve Dashboard — Metric Computations</w:t>
      </w:r>
    </w:p>
    <w:p w14:paraId="0EEA6702" w14:textId="77777777" w:rsidR="00F574FA" w:rsidRDefault="00000000">
      <w:pPr>
        <w:spacing w:after="160"/>
      </w:pPr>
      <w:r>
        <w:rPr>
          <w:i/>
          <w:color w:val="555555"/>
          <w:sz w:val="19"/>
        </w:rPr>
        <w:t>Each metric below shows the exact computation from the codebase. Appointment metrics are per unique invoice_no. hhmm_to_hours(col) converts an 'HH:MM' text duration to decimal hours.</w:t>
      </w:r>
    </w:p>
    <w:p w14:paraId="517E6CDA" w14:textId="6B5171DF" w:rsidR="00F574FA" w:rsidRDefault="00F574FA">
      <w:pPr>
        <w:pStyle w:val="Heading1"/>
      </w:pPr>
    </w:p>
    <w:p w14:paraId="7A22B8B7" w14:textId="77777777" w:rsidR="00F574FA" w:rsidRDefault="00000000">
      <w:pPr>
        <w:pStyle w:val="Heading2"/>
      </w:pPr>
      <w:r>
        <w:rPr>
          <w:color w:val="1F3955"/>
        </w:rPr>
        <w:t>Cash Sales — MTD</w:t>
      </w:r>
    </w:p>
    <w:p w14:paraId="2115364C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SUM(c.sales_collected_exc_tax)   AS mtd_revenue</w:t>
      </w:r>
    </w:p>
    <w:p w14:paraId="45D0D827" w14:textId="77777777" w:rsidR="00F574FA" w:rsidRDefault="00000000">
      <w:pPr>
        <w:pStyle w:val="Heading2"/>
      </w:pPr>
      <w:r>
        <w:rPr>
          <w:color w:val="1F3955"/>
        </w:rPr>
        <w:t>Cash Sales — Projected · Run Rate</w:t>
      </w:r>
    </w:p>
    <w:p w14:paraId="78012223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(SUM(sales_collected_exc_tax) / NULLIF(COUNT(DISTINCT CAST(payment_date AS DATE)), 0))</w:t>
      </w:r>
      <w:r>
        <w:rPr>
          <w:rFonts w:ascii="Consolas" w:hAnsi="Consolas"/>
          <w:color w:val="1F3955"/>
          <w:sz w:val="19"/>
        </w:rPr>
        <w:br/>
        <w:t xml:space="preserve">    * days_in_month   AS trending</w:t>
      </w:r>
    </w:p>
    <w:p w14:paraId="5E878DFA" w14:textId="77777777" w:rsidR="00F574FA" w:rsidRDefault="00000000">
      <w:pPr>
        <w:pStyle w:val="Heading2"/>
      </w:pPr>
      <w:r>
        <w:rPr>
          <w:color w:val="1F3955"/>
        </w:rPr>
        <w:t>Recognized Revenue — MTD</w:t>
      </w:r>
    </w:p>
    <w:p w14:paraId="115E9401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SUM(sales_inc_tax)   AS recognized_revenue        -- summed across locations</w:t>
      </w:r>
    </w:p>
    <w:p w14:paraId="74609837" w14:textId="77777777" w:rsidR="00F574FA" w:rsidRDefault="00000000">
      <w:pPr>
        <w:pStyle w:val="Heading2"/>
      </w:pPr>
      <w:r>
        <w:rPr>
          <w:color w:val="1F3955"/>
        </w:rPr>
        <w:t>Recognized Revenue — Projected · Run Rate</w:t>
      </w:r>
    </w:p>
    <w:p w14:paraId="38BC7C7A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(SUM(sales_collected_exc_tax) / NULLIF(COUNT(DISTINCT CAST(payment_date AS DATE)), 0))</w:t>
      </w:r>
      <w:r>
        <w:rPr>
          <w:rFonts w:ascii="Consolas" w:hAnsi="Consolas"/>
          <w:color w:val="1F3955"/>
          <w:sz w:val="19"/>
        </w:rPr>
        <w:br/>
        <w:t xml:space="preserve">    * days_in_month   AS trending</w:t>
      </w:r>
    </w:p>
    <w:p w14:paraId="4C3CA976" w14:textId="77777777" w:rsidR="00F574FA" w:rsidRDefault="00000000">
      <w:pPr>
        <w:pStyle w:val="Heading2"/>
      </w:pPr>
      <w:r>
        <w:rPr>
          <w:color w:val="1F3955"/>
        </w:rPr>
        <w:t>% to Budget · Variance to Goal</w:t>
      </w:r>
    </w:p>
    <w:p w14:paraId="4E3DFD71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(mtd_revenue / monthly_budget) * 100        -- % to Budget</w:t>
      </w:r>
      <w:r>
        <w:rPr>
          <w:rFonts w:ascii="Consolas" w:hAnsi="Consolas"/>
          <w:color w:val="1F3955"/>
          <w:sz w:val="19"/>
        </w:rPr>
        <w:br/>
        <w:t>(mtd_revenue / monthly_budget) * 100 - 100  -- Variance to Goal</w:t>
      </w:r>
    </w:p>
    <w:p w14:paraId="3B30AF45" w14:textId="77777777" w:rsidR="00F574FA" w:rsidRDefault="00000000">
      <w:pPr>
        <w:pStyle w:val="Heading2"/>
      </w:pPr>
      <w:r>
        <w:rPr>
          <w:color w:val="1F3955"/>
        </w:rPr>
        <w:t>SSS Growth YoY %</w:t>
      </w:r>
    </w:p>
    <w:p w14:paraId="55C0AE06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(m.mtd_revenue - p.py_revenue) * 1.0</w:t>
      </w:r>
      <w:r>
        <w:rPr>
          <w:rFonts w:ascii="Consolas" w:hAnsi="Consolas"/>
          <w:color w:val="1F3955"/>
          <w:sz w:val="19"/>
        </w:rPr>
        <w:br/>
        <w:t xml:space="preserve">    / NULLIF(p.py_revenue, 0) * 100   AS same_store_yoy</w:t>
      </w:r>
    </w:p>
    <w:p w14:paraId="5BE112B7" w14:textId="77777777" w:rsidR="00F574FA" w:rsidRDefault="00000000">
      <w:pPr>
        <w:pStyle w:val="Heading2"/>
      </w:pPr>
      <w:r>
        <w:rPr>
          <w:color w:val="1F3955"/>
        </w:rPr>
        <w:t>Prior Day Sales</w:t>
      </w:r>
    </w:p>
    <w:p w14:paraId="6497DDF4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COALESCE(SUM(sales_collected_exc_tax), 0)   AS yesterday_revenue   -- most recent payment day</w:t>
      </w:r>
    </w:p>
    <w:p w14:paraId="312AD3ED" w14:textId="77777777" w:rsidR="00F574FA" w:rsidRDefault="00000000">
      <w:pPr>
        <w:pStyle w:val="Heading2"/>
      </w:pPr>
      <w:r>
        <w:rPr>
          <w:color w:val="1F3955"/>
        </w:rPr>
        <w:t>ASP (New)</w:t>
      </w:r>
    </w:p>
    <w:p w14:paraId="5310EF5B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SUM(CASE WHEN gc.is_new = 1 AND c.item_category != 'Memberships'</w:t>
      </w:r>
      <w:r>
        <w:rPr>
          <w:rFonts w:ascii="Consolas" w:hAnsi="Consolas"/>
          <w:color w:val="1F3955"/>
          <w:sz w:val="19"/>
        </w:rPr>
        <w:br/>
        <w:t xml:space="preserve">          THEN c.sales_collected_exc_tax ELSE 0 END) * 1.0</w:t>
      </w:r>
      <w:r>
        <w:rPr>
          <w:rFonts w:ascii="Consolas" w:hAnsi="Consolas"/>
          <w:color w:val="1F3955"/>
          <w:sz w:val="19"/>
        </w:rPr>
        <w:br/>
        <w:t xml:space="preserve">    / NULLIF(COUNT(DISTINCT CASE WHEN gc.is_new = 1 AND c.item_category != 'Memberships'</w:t>
      </w:r>
      <w:r>
        <w:rPr>
          <w:rFonts w:ascii="Consolas" w:hAnsi="Consolas"/>
          <w:color w:val="1F3955"/>
          <w:sz w:val="19"/>
        </w:rPr>
        <w:br/>
        <w:t xml:space="preserve">                                  AND c.sales_collected_exc_tax &gt; 0</w:t>
      </w:r>
      <w:r>
        <w:rPr>
          <w:rFonts w:ascii="Consolas" w:hAnsi="Consolas"/>
          <w:color w:val="1F3955"/>
          <w:sz w:val="19"/>
        </w:rPr>
        <w:br/>
        <w:t xml:space="preserve">                                  THEN CONCAT(c.guest_name, '|', </w:t>
      </w:r>
      <w:r>
        <w:rPr>
          <w:rFonts w:ascii="Consolas" w:hAnsi="Consolas"/>
          <w:color w:val="1F3955"/>
          <w:sz w:val="19"/>
        </w:rPr>
        <w:lastRenderedPageBreak/>
        <w:t>CAST(c.payment_date AS DATE)) END), 0)</w:t>
      </w:r>
      <w:r>
        <w:rPr>
          <w:rFonts w:ascii="Consolas" w:hAnsi="Consolas"/>
          <w:color w:val="1F3955"/>
          <w:sz w:val="19"/>
        </w:rPr>
        <w:br/>
        <w:t xml:space="preserve">    AS asp_new_clients</w:t>
      </w:r>
    </w:p>
    <w:p w14:paraId="4BBB621B" w14:textId="77777777" w:rsidR="00F574FA" w:rsidRDefault="00000000">
      <w:pPr>
        <w:pStyle w:val="Heading2"/>
      </w:pPr>
      <w:r>
        <w:rPr>
          <w:color w:val="1F3955"/>
        </w:rPr>
        <w:t>ASP (Existing)</w:t>
      </w:r>
    </w:p>
    <w:p w14:paraId="6EAF7CCC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SUM(CASE WHEN gc.is_new = 0 AND c.item_category != 'Memberships'</w:t>
      </w:r>
      <w:r>
        <w:rPr>
          <w:rFonts w:ascii="Consolas" w:hAnsi="Consolas"/>
          <w:color w:val="1F3955"/>
          <w:sz w:val="19"/>
        </w:rPr>
        <w:br/>
        <w:t xml:space="preserve">          THEN c.sales_collected_exc_tax ELSE 0 END) * 1.0</w:t>
      </w:r>
      <w:r>
        <w:rPr>
          <w:rFonts w:ascii="Consolas" w:hAnsi="Consolas"/>
          <w:color w:val="1F3955"/>
          <w:sz w:val="19"/>
        </w:rPr>
        <w:br/>
        <w:t xml:space="preserve">    / NULLIF(COUNT(DISTINCT CASE WHEN gc.is_new = 0 AND c.item_category != 'Memberships'</w:t>
      </w:r>
      <w:r>
        <w:rPr>
          <w:rFonts w:ascii="Consolas" w:hAnsi="Consolas"/>
          <w:color w:val="1F3955"/>
          <w:sz w:val="19"/>
        </w:rPr>
        <w:br/>
        <w:t xml:space="preserve">                                  AND c.sales_collected_exc_tax &gt; 0</w:t>
      </w:r>
      <w:r>
        <w:rPr>
          <w:rFonts w:ascii="Consolas" w:hAnsi="Consolas"/>
          <w:color w:val="1F3955"/>
          <w:sz w:val="19"/>
        </w:rPr>
        <w:br/>
        <w:t xml:space="preserve">                                  THEN CONCAT(c.guest_name, '|', CAST(c.payment_date AS DATE)) END), 0)</w:t>
      </w:r>
      <w:r>
        <w:rPr>
          <w:rFonts w:ascii="Consolas" w:hAnsi="Consolas"/>
          <w:color w:val="1F3955"/>
          <w:sz w:val="19"/>
        </w:rPr>
        <w:br/>
        <w:t xml:space="preserve">    AS asp_existing_clients</w:t>
      </w:r>
    </w:p>
    <w:p w14:paraId="5D5399E4" w14:textId="77777777" w:rsidR="00F574FA" w:rsidRDefault="00000000">
      <w:pPr>
        <w:pStyle w:val="Heading2"/>
      </w:pPr>
      <w:r>
        <w:rPr>
          <w:color w:val="1F3955"/>
        </w:rPr>
        <w:t>COGS Margin %</w:t>
      </w:r>
    </w:p>
    <w:p w14:paraId="6B439C5D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-- total cost of goods</w:t>
      </w:r>
      <w:r>
        <w:rPr>
          <w:rFonts w:ascii="Consolas" w:hAnsi="Consolas"/>
          <w:color w:val="1F3955"/>
          <w:sz w:val="19"/>
        </w:rPr>
        <w:br/>
        <w:t>SELECT center_name, SUM(cost_of_goods) AS total_cogs</w:t>
      </w:r>
      <w:r>
        <w:rPr>
          <w:rFonts w:ascii="Consolas" w:hAnsi="Consolas"/>
          <w:color w:val="1F3955"/>
          <w:sz w:val="19"/>
        </w:rPr>
        <w:br/>
        <w:t>FROM BRONZE_ZENOTI_COST_OF_GOODS</w:t>
      </w:r>
      <w:r>
        <w:rPr>
          <w:rFonts w:ascii="Consolas" w:hAnsi="Consolas"/>
          <w:color w:val="1F3955"/>
          <w:sz w:val="19"/>
        </w:rPr>
        <w:br/>
        <w:t>WHERE CAST(transaction_date AS DATE) BETWEEN &lt;start&gt; AND &lt;end&gt;</w:t>
      </w:r>
      <w:r>
        <w:rPr>
          <w:rFonts w:ascii="Consolas" w:hAnsi="Consolas"/>
          <w:color w:val="1F3955"/>
          <w:sz w:val="19"/>
        </w:rPr>
        <w:br/>
        <w:t>GROUP BY center_name;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-- sales accrual (deduped to one row per invoice)</w:t>
      </w:r>
      <w:r>
        <w:rPr>
          <w:rFonts w:ascii="Consolas" w:hAnsi="Consolas"/>
          <w:color w:val="1F3955"/>
          <w:sz w:val="19"/>
        </w:rPr>
        <w:br/>
        <w:t>SELECT center_name, SUM(inv_total) AS accrual_sales</w:t>
      </w:r>
      <w:r>
        <w:rPr>
          <w:rFonts w:ascii="Consolas" w:hAnsi="Consolas"/>
          <w:color w:val="1F3955"/>
          <w:sz w:val="19"/>
        </w:rPr>
        <w:br/>
        <w:t>FROM (</w:t>
      </w:r>
      <w:r>
        <w:rPr>
          <w:rFonts w:ascii="Consolas" w:hAnsi="Consolas"/>
          <w:color w:val="1F3955"/>
          <w:sz w:val="19"/>
        </w:rPr>
        <w:br/>
        <w:t xml:space="preserve">    SELECT center_name, invoice_id, MAX(total_sales_exc_tax) AS inv_total</w:t>
      </w:r>
      <w:r>
        <w:rPr>
          <w:rFonts w:ascii="Consolas" w:hAnsi="Consolas"/>
          <w:color w:val="1F3955"/>
          <w:sz w:val="19"/>
        </w:rPr>
        <w:br/>
        <w:t xml:space="preserve">    FROM BRONZE_ZENOTI_SALES_ACCRUAL</w:t>
      </w:r>
      <w:r>
        <w:rPr>
          <w:rFonts w:ascii="Consolas" w:hAnsi="Consolas"/>
          <w:color w:val="1F3955"/>
          <w:sz w:val="19"/>
        </w:rPr>
        <w:br/>
        <w:t xml:space="preserve">    WHERE CAST(sale_date AS DATE) BETWEEN &lt;start&gt; AND &lt;end&gt;</w:t>
      </w:r>
      <w:r>
        <w:rPr>
          <w:rFonts w:ascii="Consolas" w:hAnsi="Consolas"/>
          <w:color w:val="1F3955"/>
          <w:sz w:val="19"/>
        </w:rPr>
        <w:br/>
        <w:t xml:space="preserve">    GROUP BY center_name, invoice_id</w:t>
      </w:r>
      <w:r>
        <w:rPr>
          <w:rFonts w:ascii="Consolas" w:hAnsi="Consolas"/>
          <w:color w:val="1F3955"/>
          <w:sz w:val="19"/>
        </w:rPr>
        <w:br/>
        <w:t>) inv</w:t>
      </w:r>
      <w:r>
        <w:rPr>
          <w:rFonts w:ascii="Consolas" w:hAnsi="Consolas"/>
          <w:color w:val="1F3955"/>
          <w:sz w:val="19"/>
        </w:rPr>
        <w:br/>
        <w:t>GROUP BY center_name;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COGS Margin % = total_cogs / NULLIF(accrual_sales, 0) * 100</w:t>
      </w:r>
    </w:p>
    <w:p w14:paraId="1BD28224" w14:textId="77777777" w:rsidR="00F574FA" w:rsidRDefault="00000000">
      <w:pPr>
        <w:pStyle w:val="Heading2"/>
      </w:pPr>
      <w:r>
        <w:rPr>
          <w:color w:val="1F3955"/>
        </w:rPr>
        <w:t>Payroll Margin %</w:t>
      </w:r>
    </w:p>
    <w:p w14:paraId="75D75759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Payroll Margin % = 22.0 * 1.12 = 24.64        -- modeled; displayed as "-" (no payroll feed)</w:t>
      </w:r>
    </w:p>
    <w:p w14:paraId="4363AD85" w14:textId="77777777" w:rsidR="00F574FA" w:rsidRDefault="00000000">
      <w:pPr>
        <w:pStyle w:val="Heading2"/>
      </w:pPr>
      <w:r>
        <w:rPr>
          <w:color w:val="1F3955"/>
        </w:rPr>
        <w:t>No-Show Rate</w:t>
      </w:r>
    </w:p>
    <w:p w14:paraId="62049517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COUNT(DISTINCT CASE WHEN add_on = 'No' AND LOWER(status) = 'no show' THEN invoice_no END) * 1.0</w:t>
      </w:r>
      <w:r>
        <w:rPr>
          <w:rFonts w:ascii="Consolas" w:hAnsi="Consolas"/>
          <w:color w:val="1F3955"/>
          <w:sz w:val="19"/>
        </w:rPr>
        <w:br/>
        <w:t xml:space="preserve">    / NULLIF(COUNT(DISTINCT CASE WHEN add_on = 'No' AND LOWER(status) != 'deleted' THEN invoice_no END), 0)</w:t>
      </w:r>
      <w:r>
        <w:rPr>
          <w:rFonts w:ascii="Consolas" w:hAnsi="Consolas"/>
          <w:color w:val="1F3955"/>
          <w:sz w:val="19"/>
        </w:rPr>
        <w:br/>
        <w:t xml:space="preserve">    * 100   AS no_show_rate</w:t>
      </w:r>
    </w:p>
    <w:p w14:paraId="64D88206" w14:textId="77777777" w:rsidR="00F574FA" w:rsidRDefault="00000000">
      <w:pPr>
        <w:pStyle w:val="Heading2"/>
      </w:pPr>
      <w:r>
        <w:rPr>
          <w:color w:val="1F3955"/>
        </w:rPr>
        <w:t>Cancellation Rate</w:t>
      </w:r>
    </w:p>
    <w:p w14:paraId="610104E2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COUNT(DISTINCT CASE WHEN add_on = 'No' AND LOWER(status) = 'cancelled' THEN invoice_no END) * 1.0</w:t>
      </w:r>
      <w:r>
        <w:rPr>
          <w:rFonts w:ascii="Consolas" w:hAnsi="Consolas"/>
          <w:color w:val="1F3955"/>
          <w:sz w:val="19"/>
        </w:rPr>
        <w:br/>
        <w:t xml:space="preserve">    / NULLIF(COUNT(DISTINCT CASE WHEN add_on = 'No' AND LOWER(status) != 'deleted' THEN invoice_no END), 0)</w:t>
      </w:r>
      <w:r>
        <w:rPr>
          <w:rFonts w:ascii="Consolas" w:hAnsi="Consolas"/>
          <w:color w:val="1F3955"/>
          <w:sz w:val="19"/>
        </w:rPr>
        <w:br/>
        <w:t xml:space="preserve">    * 100   AS cancellation_rate</w:t>
      </w:r>
    </w:p>
    <w:p w14:paraId="7F2530BC" w14:textId="77777777" w:rsidR="00F574FA" w:rsidRDefault="00000000">
      <w:pPr>
        <w:pStyle w:val="Heading2"/>
      </w:pPr>
      <w:r>
        <w:rPr>
          <w:color w:val="1F3955"/>
        </w:rPr>
        <w:lastRenderedPageBreak/>
        <w:t>Membership Adoption</w:t>
      </w:r>
    </w:p>
    <w:p w14:paraId="50CB85F2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COUNT(DISTINCT CASE WHEN c.item_category = 'Memberships' THEN c.guest_name END) * 1.0</w:t>
      </w:r>
      <w:r>
        <w:rPr>
          <w:rFonts w:ascii="Consolas" w:hAnsi="Consolas"/>
          <w:color w:val="1F3955"/>
          <w:sz w:val="19"/>
        </w:rPr>
        <w:br/>
        <w:t xml:space="preserve">    / NULLIF(COUNT(DISTINCT CASE WHEN LOWER(c.member) = 'no' THEN c.guest_name END), 0)</w:t>
      </w:r>
      <w:r>
        <w:rPr>
          <w:rFonts w:ascii="Consolas" w:hAnsi="Consolas"/>
          <w:color w:val="1F3955"/>
          <w:sz w:val="19"/>
        </w:rPr>
        <w:br/>
        <w:t xml:space="preserve">    * 100   AS membership_adoption_rate</w:t>
      </w:r>
    </w:p>
    <w:p w14:paraId="2ADE7340" w14:textId="77777777" w:rsidR="00F574FA" w:rsidRDefault="00000000">
      <w:pPr>
        <w:pStyle w:val="Heading2"/>
      </w:pPr>
      <w:r>
        <w:rPr>
          <w:color w:val="1F3955"/>
        </w:rPr>
        <w:t>Rev / Hr · Provider</w:t>
      </w:r>
    </w:p>
    <w:p w14:paraId="32F82C07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-- sales attributed to the employee who serviced the line item, per day</w:t>
      </w:r>
      <w:r>
        <w:rPr>
          <w:rFonts w:ascii="Consolas" w:hAnsi="Consolas"/>
          <w:color w:val="1F3955"/>
          <w:sz w:val="19"/>
        </w:rPr>
        <w:br/>
        <w:t>sales_by_employee: SUM(sales_exc_tax) GROUP BY center_name, serviced_by, sale_date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SUM(CASE WHEN sch.job_name = 'Treatment Provider' THEN COALESCE(sa.daily_revenue, 0) ELSE 0 END) * 1.0</w:t>
      </w:r>
      <w:r>
        <w:rPr>
          <w:rFonts w:ascii="Consolas" w:hAnsi="Consolas"/>
          <w:color w:val="1F3955"/>
          <w:sz w:val="19"/>
        </w:rPr>
        <w:br/>
        <w:t xml:space="preserve">    / NULLIF(SUM(CASE WHEN sch.job_name = 'Treatment Provider' THEN sch.booked_hours ELSE 0 END), 0)</w:t>
      </w:r>
      <w:r>
        <w:rPr>
          <w:rFonts w:ascii="Consolas" w:hAnsi="Consolas"/>
          <w:color w:val="1F3955"/>
          <w:sz w:val="19"/>
        </w:rPr>
        <w:br/>
        <w:t xml:space="preserve">    AS rev_per_provider</w:t>
      </w:r>
    </w:p>
    <w:p w14:paraId="75BDD0D9" w14:textId="77777777" w:rsidR="00F574FA" w:rsidRDefault="00000000">
      <w:pPr>
        <w:pStyle w:val="Heading2"/>
      </w:pPr>
      <w:r>
        <w:rPr>
          <w:color w:val="1F3955"/>
        </w:rPr>
        <w:t>Rev / Hr · Esthetician</w:t>
      </w:r>
    </w:p>
    <w:p w14:paraId="0E01F98A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SUM(CASE WHEN sch.job_name = 'Esthetician' THEN COALESCE(sa.daily_revenue, 0) ELSE 0 END) * 1.0</w:t>
      </w:r>
      <w:r>
        <w:rPr>
          <w:rFonts w:ascii="Consolas" w:hAnsi="Consolas"/>
          <w:color w:val="1F3955"/>
          <w:sz w:val="19"/>
        </w:rPr>
        <w:br/>
        <w:t xml:space="preserve">    / NULLIF(SUM(CASE WHEN sch.job_name = 'Esthetician' THEN sch.booked_hours ELSE 0 END), 0)</w:t>
      </w:r>
      <w:r>
        <w:rPr>
          <w:rFonts w:ascii="Consolas" w:hAnsi="Consolas"/>
          <w:color w:val="1F3955"/>
          <w:sz w:val="19"/>
        </w:rPr>
        <w:br/>
        <w:t xml:space="preserve">    AS rev_per_esthetician</w:t>
      </w:r>
    </w:p>
    <w:p w14:paraId="7CCEDB67" w14:textId="77777777" w:rsidR="00F574FA" w:rsidRDefault="00000000">
      <w:pPr>
        <w:pStyle w:val="Heading2"/>
      </w:pPr>
      <w:r>
        <w:rPr>
          <w:color w:val="1F3955"/>
        </w:rPr>
        <w:t>Utilization · Provider</w:t>
      </w:r>
    </w:p>
    <w:p w14:paraId="26C3E812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SUM(CASE WHEN job_name = 'Treatment Provider' THEN hhmm_to_hours(booked_hours) ELSE 0 END) * 1.0</w:t>
      </w:r>
      <w:r>
        <w:rPr>
          <w:rFonts w:ascii="Consolas" w:hAnsi="Consolas"/>
          <w:color w:val="1F3955"/>
          <w:sz w:val="19"/>
        </w:rPr>
        <w:br/>
        <w:t xml:space="preserve">    / NULLIF(SUM(CASE WHEN job_name = 'Treatment Provider'</w:t>
      </w:r>
      <w:r>
        <w:rPr>
          <w:rFonts w:ascii="Consolas" w:hAnsi="Consolas"/>
          <w:color w:val="1F3955"/>
          <w:sz w:val="19"/>
        </w:rPr>
        <w:br/>
        <w:t xml:space="preserve">                      THEN hhmm_to_hours(scheduled_hours) + hhmm_to_hours(block_out_hours_paid)</w:t>
      </w:r>
      <w:r>
        <w:rPr>
          <w:rFonts w:ascii="Consolas" w:hAnsi="Consolas"/>
          <w:color w:val="1F3955"/>
          <w:sz w:val="19"/>
        </w:rPr>
        <w:br/>
        <w:t xml:space="preserve">                      ELSE 0 END), 0)</w:t>
      </w:r>
      <w:r>
        <w:rPr>
          <w:rFonts w:ascii="Consolas" w:hAnsi="Consolas"/>
          <w:color w:val="1F3955"/>
          <w:sz w:val="19"/>
        </w:rPr>
        <w:br/>
        <w:t xml:space="preserve">    * 100   AS provider_utilization</w:t>
      </w:r>
    </w:p>
    <w:p w14:paraId="44AAB283" w14:textId="77777777" w:rsidR="00F574FA" w:rsidRDefault="00000000">
      <w:pPr>
        <w:pStyle w:val="Heading2"/>
      </w:pPr>
      <w:r>
        <w:rPr>
          <w:color w:val="1F3955"/>
        </w:rPr>
        <w:t>Utilization · Esthetician</w:t>
      </w:r>
    </w:p>
    <w:p w14:paraId="638F195D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SUM(CASE WHEN job_name = 'Esthetician' THEN hhmm_to_hours(booked_hours) ELSE 0 END) * 1.0</w:t>
      </w:r>
      <w:r>
        <w:rPr>
          <w:rFonts w:ascii="Consolas" w:hAnsi="Consolas"/>
          <w:color w:val="1F3955"/>
          <w:sz w:val="19"/>
        </w:rPr>
        <w:br/>
        <w:t xml:space="preserve">    / NULLIF(SUM(CASE WHEN job_name = 'Esthetician'</w:t>
      </w:r>
      <w:r>
        <w:rPr>
          <w:rFonts w:ascii="Consolas" w:hAnsi="Consolas"/>
          <w:color w:val="1F3955"/>
          <w:sz w:val="19"/>
        </w:rPr>
        <w:br/>
        <w:t xml:space="preserve">                      THEN hhmm_to_hours(scheduled_hours) + hhmm_to_hours(block_out_hours_paid)</w:t>
      </w:r>
      <w:r>
        <w:rPr>
          <w:rFonts w:ascii="Consolas" w:hAnsi="Consolas"/>
          <w:color w:val="1F3955"/>
          <w:sz w:val="19"/>
        </w:rPr>
        <w:br/>
        <w:t xml:space="preserve">                      ELSE 0 END), 0)</w:t>
      </w:r>
      <w:r>
        <w:rPr>
          <w:rFonts w:ascii="Consolas" w:hAnsi="Consolas"/>
          <w:color w:val="1F3955"/>
          <w:sz w:val="19"/>
        </w:rPr>
        <w:br/>
        <w:t xml:space="preserve">    * 100   AS esthetician_utilization</w:t>
      </w:r>
    </w:p>
    <w:p w14:paraId="03CCF375" w14:textId="77777777" w:rsidR="00F574FA" w:rsidRDefault="00000000">
      <w:pPr>
        <w:pStyle w:val="Heading2"/>
      </w:pPr>
      <w:r>
        <w:rPr>
          <w:color w:val="1F3955"/>
        </w:rPr>
        <w:t>Rebook Rate %</w:t>
      </w:r>
    </w:p>
    <w:p w14:paraId="68A48DD8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COUNT(DISTINCT CASE WHEN LOWER(rebooked) = 'yes' THEN invoice_no END) * 1.0</w:t>
      </w:r>
      <w:r>
        <w:rPr>
          <w:rFonts w:ascii="Consolas" w:hAnsi="Consolas"/>
          <w:color w:val="1F3955"/>
          <w:sz w:val="19"/>
        </w:rPr>
        <w:br/>
        <w:t xml:space="preserve">    / NULLIF(COUNT(DISTINCT invoice_no), 0) * 100   AS rebooking_rate</w:t>
      </w:r>
      <w:r>
        <w:rPr>
          <w:rFonts w:ascii="Consolas" w:hAnsi="Consolas"/>
          <w:color w:val="1F3955"/>
          <w:sz w:val="19"/>
        </w:rPr>
        <w:br/>
        <w:t>-- FROM appointments WHERE LOWER(status) = 'closed' AND add_on = 'No'</w:t>
      </w:r>
    </w:p>
    <w:p w14:paraId="09D9AD19" w14:textId="77777777" w:rsidR="00F574FA" w:rsidRDefault="00000000">
      <w:pPr>
        <w:pStyle w:val="Heading2"/>
      </w:pPr>
      <w:r>
        <w:rPr>
          <w:color w:val="1F3955"/>
        </w:rPr>
        <w:lastRenderedPageBreak/>
        <w:t>New Customer Visits</w:t>
      </w:r>
    </w:p>
    <w:p w14:paraId="7ED24FE6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COUNT(DISTINCT CASE WHEN gc.is_new = 1 THEN c.guest_name END)   AS new_client_count</w:t>
      </w:r>
    </w:p>
    <w:p w14:paraId="6550371E" w14:textId="77777777" w:rsidR="00F574FA" w:rsidRDefault="00000000">
      <w:pPr>
        <w:pStyle w:val="Heading2"/>
      </w:pPr>
      <w:r>
        <w:rPr>
          <w:color w:val="1F3955"/>
        </w:rPr>
        <w:t>Existing Customer Visits</w:t>
      </w:r>
    </w:p>
    <w:p w14:paraId="515F70CF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COUNT(DISTINCT CASE WHEN gc.is_new = 0 THEN c.guest_name END)   AS existing_client_count</w:t>
      </w:r>
    </w:p>
    <w:p w14:paraId="55779927" w14:textId="77777777" w:rsidR="00F574FA" w:rsidRDefault="00000000">
      <w:pPr>
        <w:pStyle w:val="Heading2"/>
      </w:pPr>
      <w:r>
        <w:rPr>
          <w:color w:val="1F3955"/>
        </w:rPr>
        <w:t>MTD Ad Spend</w:t>
      </w:r>
    </w:p>
    <w:p w14:paraId="683B52D8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MTD Ad Spend = "-"        -- no ad-spend feed</w:t>
      </w:r>
    </w:p>
    <w:p w14:paraId="46E614F7" w14:textId="77777777" w:rsidR="00F574FA" w:rsidRDefault="00000000">
      <w:pPr>
        <w:pStyle w:val="Heading2"/>
      </w:pPr>
      <w:r>
        <w:rPr>
          <w:color w:val="1F3955"/>
        </w:rPr>
        <w:t>Client Acquisition Cost</w:t>
      </w:r>
    </w:p>
    <w:p w14:paraId="03BF222C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Client Acquisition Cost = MTD Ad Spend / new customers   -- "-" (blocked by missing ad spend)</w:t>
      </w:r>
    </w:p>
    <w:p w14:paraId="568EAEAD" w14:textId="77777777" w:rsidR="00F574FA" w:rsidRDefault="00000000">
      <w:pPr>
        <w:pStyle w:val="Heading2"/>
      </w:pPr>
      <w:r>
        <w:rPr>
          <w:color w:val="1F3955"/>
        </w:rPr>
        <w:t>New Guest Return Rate · 90 Day</w:t>
      </w:r>
    </w:p>
    <w:p w14:paraId="3AD001A2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-- matured cohort: first PAID visit on/before (end_date - 90 days)</w:t>
      </w:r>
      <w:r>
        <w:rPr>
          <w:rFonts w:ascii="Consolas" w:hAnsi="Consolas"/>
          <w:color w:val="1F3955"/>
          <w:sz w:val="19"/>
        </w:rPr>
        <w:br/>
        <w:t>matured_returned_90d / NULLIF(matured_new_guests, 0) * 100   AS new_guest_return_rate_90d</w:t>
      </w:r>
      <w:r>
        <w:rPr>
          <w:rFonts w:ascii="Consolas" w:hAnsi="Consolas"/>
          <w:color w:val="1F3955"/>
          <w:sz w:val="19"/>
        </w:rPr>
        <w:br/>
        <w:t>-- returned = same guest paid again 1..90 days after their first visit</w:t>
      </w:r>
    </w:p>
    <w:p w14:paraId="58DB7513" w14:textId="77777777" w:rsidR="00F574FA" w:rsidRDefault="00000000">
      <w:pPr>
        <w:pStyle w:val="Heading1"/>
      </w:pPr>
      <w:r>
        <w:rPr>
          <w:color w:val="1F3955"/>
        </w:rPr>
        <w:t>Gross Margin (other tabs)</w:t>
      </w:r>
    </w:p>
    <w:p w14:paraId="76272FD8" w14:textId="77777777" w:rsidR="00F574FA" w:rsidRDefault="00000000">
      <w:pPr>
        <w:spacing w:after="120"/>
        <w:ind w:left="280"/>
      </w:pPr>
      <w:r>
        <w:rPr>
          <w:rFonts w:ascii="Consolas" w:hAnsi="Consolas"/>
          <w:color w:val="1F3955"/>
          <w:sz w:val="19"/>
        </w:rPr>
        <w:t>Gross Margin % = 100 - COGS Margin % (real) - (22.0 * 1.12)   -- payroll modeled</w:t>
      </w:r>
    </w:p>
    <w:p w14:paraId="5863586B" w14:textId="77777777" w:rsidR="00F574FA" w:rsidRDefault="00000000">
      <w:pPr>
        <w:pStyle w:val="Heading1"/>
      </w:pPr>
      <w:r>
        <w:rPr>
          <w:color w:val="1F3955"/>
        </w:rPr>
        <w:t>Notes</w:t>
      </w:r>
    </w:p>
    <w:p w14:paraId="7643F0E3" w14:textId="77777777" w:rsidR="00F574FA" w:rsidRDefault="00000000">
      <w:pPr>
        <w:pStyle w:val="ListBullet"/>
      </w:pPr>
      <w:r>
        <w:t>"-" means no data feed, not zero (e.g. ad spend, CAC, or locations with no estheticians scheduled).</w:t>
      </w:r>
    </w:p>
    <w:p w14:paraId="277D2383" w14:textId="77777777" w:rsidR="00F574FA" w:rsidRDefault="00000000">
      <w:pPr>
        <w:pStyle w:val="ListBullet"/>
      </w:pPr>
      <w:r>
        <w:t>COGS Margin uses real cost data; Payroll Margin is still a flat 24.64% model.</w:t>
      </w:r>
    </w:p>
    <w:p w14:paraId="06C81390" w14:textId="77777777" w:rsidR="00F574FA" w:rsidRDefault="00000000">
      <w:pPr>
        <w:pStyle w:val="ListBullet"/>
      </w:pPr>
      <w:r>
        <w:t>No-show, cancellation, and rebooking all use the same unique-invoice basis, so they reconcile.</w:t>
      </w:r>
    </w:p>
    <w:p w14:paraId="44A32CEA" w14:textId="77777777" w:rsidR="00F574FA" w:rsidRDefault="00000000">
      <w:pPr>
        <w:pStyle w:val="ListBullet"/>
      </w:pPr>
      <w:r>
        <w:t>hhmm_to_hours(col) converts an 'HH:MM' text duration to decimal hours.</w:t>
      </w:r>
    </w:p>
    <w:sectPr w:rsidR="00F574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8596985">
    <w:abstractNumId w:val="8"/>
  </w:num>
  <w:num w:numId="2" w16cid:durableId="465395894">
    <w:abstractNumId w:val="6"/>
  </w:num>
  <w:num w:numId="3" w16cid:durableId="749960254">
    <w:abstractNumId w:val="5"/>
  </w:num>
  <w:num w:numId="4" w16cid:durableId="1815373273">
    <w:abstractNumId w:val="4"/>
  </w:num>
  <w:num w:numId="5" w16cid:durableId="1757903584">
    <w:abstractNumId w:val="7"/>
  </w:num>
  <w:num w:numId="6" w16cid:durableId="1296135380">
    <w:abstractNumId w:val="3"/>
  </w:num>
  <w:num w:numId="7" w16cid:durableId="656493843">
    <w:abstractNumId w:val="2"/>
  </w:num>
  <w:num w:numId="8" w16cid:durableId="1826389608">
    <w:abstractNumId w:val="1"/>
  </w:num>
  <w:num w:numId="9" w16cid:durableId="105001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A11"/>
    <w:rsid w:val="0029639D"/>
    <w:rsid w:val="00326F90"/>
    <w:rsid w:val="00AA1D8D"/>
    <w:rsid w:val="00B260AC"/>
    <w:rsid w:val="00B47730"/>
    <w:rsid w:val="00CB0664"/>
    <w:rsid w:val="00F574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EBBF63"/>
  <w14:defaultImageDpi w14:val="300"/>
  <w15:docId w15:val="{4E760826-FDCC-4E10-A6BB-76F32D29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905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Luis Umali</cp:lastModifiedBy>
  <cp:revision>2</cp:revision>
  <dcterms:created xsi:type="dcterms:W3CDTF">2013-12-23T23:15:00Z</dcterms:created>
  <dcterms:modified xsi:type="dcterms:W3CDTF">2026-06-26T12:34:00Z</dcterms:modified>
  <cp:category/>
</cp:coreProperties>
</file>