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3521" w:rsidRDefault="00563521"/>
    <w:p w:rsidR="00563521" w:rsidRDefault="00563521"/>
    <w:p w:rsidR="00563521" w:rsidRDefault="00563521"/>
    <w:p w:rsidR="00563521" w:rsidRDefault="00563521"/>
    <w:p w:rsidR="00563521" w:rsidRDefault="00563521"/>
    <w:p w:rsidR="00563521" w:rsidRDefault="00563521"/>
    <w:p w:rsidR="00563521" w:rsidRDefault="00563521"/>
    <w:p w:rsidR="00563521" w:rsidRDefault="00563521"/>
    <w:p w:rsidR="00563521" w:rsidRDefault="00563521"/>
    <w:p w:rsidR="00563521" w:rsidRDefault="00563521"/>
    <w:p w:rsidR="00563521" w:rsidRDefault="00563521"/>
    <w:p w:rsidR="00563521" w:rsidRDefault="00563521"/>
    <w:p w:rsidR="00563521" w:rsidRPr="00563521" w:rsidRDefault="00563521" w:rsidP="00563521">
      <w:pPr>
        <w:jc w:val="center"/>
        <w:rPr>
          <w:b/>
        </w:rPr>
      </w:pPr>
    </w:p>
    <w:p w:rsidR="00563521" w:rsidRPr="00563521" w:rsidRDefault="00563521" w:rsidP="00563521">
      <w:pPr>
        <w:jc w:val="center"/>
        <w:rPr>
          <w:rFonts w:ascii="Times New Roman" w:hAnsi="Times New Roman" w:cs="Times New Roman"/>
          <w:b/>
        </w:rPr>
      </w:pPr>
    </w:p>
    <w:p w:rsidR="00563521" w:rsidRPr="00563521" w:rsidRDefault="00563521" w:rsidP="00563521">
      <w:pPr>
        <w:pStyle w:val="Titre1"/>
        <w:jc w:val="center"/>
        <w:rPr>
          <w:rFonts w:ascii="Times New Roman" w:hAnsi="Times New Roman" w:cs="Times New Roman"/>
          <w:b/>
          <w:color w:val="auto"/>
        </w:rPr>
      </w:pPr>
      <w:r w:rsidRPr="00563521">
        <w:rPr>
          <w:rFonts w:ascii="Times New Roman" w:hAnsi="Times New Roman" w:cs="Times New Roman"/>
          <w:b/>
          <w:color w:val="auto"/>
        </w:rPr>
        <w:t>PARTIE II – ANALYSE ET CONCEPTION</w:t>
      </w:r>
    </w:p>
    <w:p w:rsidR="00563521" w:rsidRDefault="00563521"/>
    <w:p w:rsidR="00563521" w:rsidRDefault="00563521"/>
    <w:p w:rsidR="00563521" w:rsidRDefault="00563521"/>
    <w:p w:rsidR="00563521" w:rsidRDefault="00563521"/>
    <w:p w:rsidR="00563521" w:rsidRDefault="00563521"/>
    <w:p w:rsidR="00563521" w:rsidRDefault="00563521"/>
    <w:p w:rsidR="00563521" w:rsidRDefault="00563521"/>
    <w:p w:rsidR="00563521" w:rsidRDefault="00563521"/>
    <w:p w:rsidR="00563521" w:rsidRDefault="00563521"/>
    <w:p w:rsidR="00563521" w:rsidRDefault="00563521"/>
    <w:p w:rsidR="00563521" w:rsidRDefault="00563521"/>
    <w:p w:rsidR="00563521" w:rsidRDefault="00563521"/>
    <w:p w:rsidR="00563521" w:rsidRDefault="00563521"/>
    <w:p w:rsidR="00563521" w:rsidRDefault="00563521"/>
    <w:p w:rsidR="00563521" w:rsidRDefault="00563521"/>
    <w:p w:rsidR="00563521" w:rsidRDefault="00563521" w:rsidP="00563521">
      <w:pPr>
        <w:pStyle w:val="Titre2"/>
      </w:pPr>
      <w:bookmarkStart w:id="0" w:name="chapitre-4.-analyse-préalable"/>
      <w:r>
        <w:lastRenderedPageBreak/>
        <w:t>Chapitre 4. Analyse préalable</w:t>
      </w:r>
    </w:p>
    <w:p w:rsidR="00563521" w:rsidRDefault="00563521" w:rsidP="00563521">
      <w:pPr>
        <w:pStyle w:val="Titre3"/>
      </w:pPr>
      <w:bookmarkStart w:id="1" w:name="analyse-de-lexistant"/>
      <w:r>
        <w:t>4.1 Analyse de l’existant</w:t>
      </w:r>
    </w:p>
    <w:p w:rsidR="00563521" w:rsidRDefault="00563521" w:rsidP="00563521">
      <w:pPr>
        <w:pStyle w:val="FirstParagraph"/>
      </w:pPr>
      <w:r>
        <w:rPr>
          <w:b/>
          <w:bCs/>
        </w:rPr>
        <w:t xml:space="preserve">4.1.1 </w:t>
      </w:r>
      <w:proofErr w:type="spellStart"/>
      <w:r>
        <w:rPr>
          <w:b/>
          <w:bCs/>
        </w:rPr>
        <w:t>Organisation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actuelle</w:t>
      </w:r>
      <w:proofErr w:type="spellEnd"/>
      <w:r>
        <w:t xml:space="preserve"> La </w:t>
      </w:r>
      <w:proofErr w:type="spellStart"/>
      <w:r>
        <w:t>réservation</w:t>
      </w:r>
      <w:proofErr w:type="spellEnd"/>
      <w:r>
        <w:t xml:space="preserve"> des </w:t>
      </w:r>
      <w:proofErr w:type="spellStart"/>
      <w:r>
        <w:t>maisons</w:t>
      </w:r>
      <w:proofErr w:type="spellEnd"/>
      <w:r>
        <w:t xml:space="preserve"> </w:t>
      </w:r>
      <w:proofErr w:type="spellStart"/>
      <w:r>
        <w:t>d’hôtes</w:t>
      </w:r>
      <w:proofErr w:type="spellEnd"/>
      <w:r>
        <w:t xml:space="preserve"> se fait </w:t>
      </w:r>
      <w:proofErr w:type="spellStart"/>
      <w:r>
        <w:t>actuellement</w:t>
      </w:r>
      <w:proofErr w:type="spellEnd"/>
      <w:r>
        <w:t xml:space="preserve"> de </w:t>
      </w:r>
      <w:proofErr w:type="spellStart"/>
      <w:r>
        <w:t>manière</w:t>
      </w:r>
      <w:proofErr w:type="spellEnd"/>
      <w:r>
        <w:t xml:space="preserve"> </w:t>
      </w:r>
      <w:proofErr w:type="spellStart"/>
      <w:r>
        <w:t>manuelle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via des </w:t>
      </w:r>
      <w:proofErr w:type="spellStart"/>
      <w:r>
        <w:t>outils</w:t>
      </w:r>
      <w:proofErr w:type="spellEnd"/>
      <w:r>
        <w:t xml:space="preserve"> </w:t>
      </w:r>
      <w:proofErr w:type="spellStart"/>
      <w:r>
        <w:t>basiques</w:t>
      </w:r>
      <w:proofErr w:type="spellEnd"/>
      <w:r>
        <w:t xml:space="preserve">, </w:t>
      </w:r>
      <w:proofErr w:type="spellStart"/>
      <w:proofErr w:type="gramStart"/>
      <w:r>
        <w:t>ce</w:t>
      </w:r>
      <w:proofErr w:type="spellEnd"/>
      <w:proofErr w:type="gramEnd"/>
      <w:r>
        <w:t xml:space="preserve"> qui </w:t>
      </w:r>
      <w:proofErr w:type="spellStart"/>
      <w:r>
        <w:t>entraîne</w:t>
      </w:r>
      <w:proofErr w:type="spellEnd"/>
      <w:r>
        <w:t xml:space="preserve"> des </w:t>
      </w:r>
      <w:proofErr w:type="spellStart"/>
      <w:r>
        <w:t>délais</w:t>
      </w:r>
      <w:proofErr w:type="spellEnd"/>
      <w:r>
        <w:t xml:space="preserve"> et un </w:t>
      </w:r>
      <w:proofErr w:type="spellStart"/>
      <w:r>
        <w:t>manque</w:t>
      </w:r>
      <w:proofErr w:type="spellEnd"/>
      <w:r>
        <w:t xml:space="preserve"> de </w:t>
      </w:r>
      <w:proofErr w:type="spellStart"/>
      <w:r>
        <w:t>centralisation</w:t>
      </w:r>
      <w:proofErr w:type="spellEnd"/>
      <w:r>
        <w:t>.</w:t>
      </w:r>
    </w:p>
    <w:p w:rsidR="00563521" w:rsidRDefault="00563521" w:rsidP="00563521">
      <w:pPr>
        <w:pStyle w:val="Corpsdetexte"/>
      </w:pPr>
      <w:r>
        <w:rPr>
          <w:b/>
          <w:bCs/>
        </w:rPr>
        <w:t>4.1.2 Inventaire des moyens matériels et logiciels</w:t>
      </w:r>
      <w:r>
        <w:t xml:space="preserve"> Matériels et logiciels utilisés sont détaillés au chapitre 3.3.</w:t>
      </w:r>
    </w:p>
    <w:p w:rsidR="00563521" w:rsidRDefault="00563521" w:rsidP="00563521">
      <w:pPr>
        <w:pStyle w:val="Titre3"/>
      </w:pPr>
      <w:bookmarkStart w:id="2" w:name="critique-de-lexistant"/>
      <w:bookmarkEnd w:id="1"/>
      <w:r>
        <w:t>4.2 Critique de l’existant</w:t>
      </w:r>
    </w:p>
    <w:p w:rsidR="00563521" w:rsidRDefault="00563521" w:rsidP="00563521">
      <w:pPr>
        <w:pStyle w:val="FirstParagraph"/>
      </w:pPr>
      <w:r>
        <w:rPr>
          <w:b/>
          <w:bCs/>
        </w:rPr>
        <w:t xml:space="preserve">Points </w:t>
      </w:r>
      <w:proofErr w:type="gramStart"/>
      <w:r>
        <w:rPr>
          <w:b/>
          <w:bCs/>
        </w:rPr>
        <w:t>forts :</w:t>
      </w:r>
      <w:proofErr w:type="gramEnd"/>
      <w:r>
        <w:t xml:space="preserve"> </w:t>
      </w:r>
      <w:proofErr w:type="spellStart"/>
      <w:r>
        <w:t>simplicité</w:t>
      </w:r>
      <w:proofErr w:type="spellEnd"/>
      <w:r>
        <w:t xml:space="preserve"> </w:t>
      </w:r>
      <w:proofErr w:type="spellStart"/>
      <w:r>
        <w:t>d’accès</w:t>
      </w:r>
      <w:proofErr w:type="spellEnd"/>
      <w:r>
        <w:t xml:space="preserve"> aux </w:t>
      </w:r>
      <w:proofErr w:type="spellStart"/>
      <w:r>
        <w:t>informations</w:t>
      </w:r>
      <w:proofErr w:type="spellEnd"/>
      <w:r>
        <w:t xml:space="preserve">. </w:t>
      </w:r>
      <w:r>
        <w:rPr>
          <w:b/>
          <w:bCs/>
        </w:rPr>
        <w:t xml:space="preserve">Points </w:t>
      </w:r>
      <w:proofErr w:type="spellStart"/>
      <w:proofErr w:type="gramStart"/>
      <w:r>
        <w:rPr>
          <w:b/>
          <w:bCs/>
        </w:rPr>
        <w:t>faibles</w:t>
      </w:r>
      <w:proofErr w:type="spellEnd"/>
      <w:r>
        <w:rPr>
          <w:b/>
          <w:bCs/>
        </w:rPr>
        <w:t xml:space="preserve"> :</w:t>
      </w:r>
      <w:proofErr w:type="gramEnd"/>
      <w:r>
        <w:t xml:space="preserve"> absence </w:t>
      </w:r>
      <w:proofErr w:type="spellStart"/>
      <w:r>
        <w:t>d’interface</w:t>
      </w:r>
      <w:proofErr w:type="spellEnd"/>
      <w:r>
        <w:t xml:space="preserve"> </w:t>
      </w:r>
      <w:proofErr w:type="spellStart"/>
      <w:r>
        <w:t>moderne</w:t>
      </w:r>
      <w:proofErr w:type="spellEnd"/>
      <w:r>
        <w:t xml:space="preserve">, </w:t>
      </w:r>
      <w:proofErr w:type="spellStart"/>
      <w:r>
        <w:t>manque</w:t>
      </w:r>
      <w:proofErr w:type="spellEnd"/>
      <w:r>
        <w:t xml:space="preserve"> </w:t>
      </w:r>
      <w:proofErr w:type="spellStart"/>
      <w:r>
        <w:t>d’automatisation</w:t>
      </w:r>
      <w:proofErr w:type="spellEnd"/>
      <w:r>
        <w:t xml:space="preserve"> et de </w:t>
      </w:r>
      <w:proofErr w:type="spellStart"/>
      <w:r>
        <w:t>sécurité</w:t>
      </w:r>
      <w:proofErr w:type="spellEnd"/>
      <w:r>
        <w:t>.</w:t>
      </w:r>
    </w:p>
    <w:p w:rsidR="00563521" w:rsidRDefault="00563521" w:rsidP="00563521">
      <w:pPr>
        <w:pStyle w:val="Titre3"/>
      </w:pPr>
      <w:bookmarkStart w:id="3" w:name="conception-avant-projet"/>
      <w:bookmarkEnd w:id="2"/>
      <w:r>
        <w:t xml:space="preserve">4.3 Conception </w:t>
      </w:r>
      <w:proofErr w:type="spellStart"/>
      <w:r>
        <w:t>avant projet</w:t>
      </w:r>
      <w:proofErr w:type="spellEnd"/>
    </w:p>
    <w:p w:rsidR="00563521" w:rsidRDefault="00563521" w:rsidP="00563521">
      <w:pPr>
        <w:pStyle w:val="FirstParagraph"/>
      </w:pPr>
      <w:r>
        <w:rPr>
          <w:b/>
          <w:bCs/>
        </w:rPr>
        <w:t>4.3.1 Proposition des solutions</w:t>
      </w:r>
      <w:r>
        <w:t xml:space="preserve"> </w:t>
      </w:r>
      <w:proofErr w:type="spellStart"/>
      <w:r>
        <w:t>Développement</w:t>
      </w:r>
      <w:proofErr w:type="spellEnd"/>
      <w:r>
        <w:t xml:space="preserve"> </w:t>
      </w:r>
      <w:proofErr w:type="spellStart"/>
      <w:r>
        <w:t>d’une</w:t>
      </w:r>
      <w:proofErr w:type="spellEnd"/>
      <w:r>
        <w:t xml:space="preserve"> </w:t>
      </w:r>
      <w:proofErr w:type="spellStart"/>
      <w:r>
        <w:t>plateforme</w:t>
      </w:r>
      <w:proofErr w:type="spellEnd"/>
      <w:r>
        <w:t xml:space="preserve"> web interactive avec base de </w:t>
      </w:r>
      <w:proofErr w:type="spellStart"/>
      <w:r>
        <w:t>données</w:t>
      </w:r>
      <w:proofErr w:type="spellEnd"/>
      <w:r>
        <w:t xml:space="preserve"> </w:t>
      </w:r>
      <w:proofErr w:type="spellStart"/>
      <w:r>
        <w:t>centralisée</w:t>
      </w:r>
      <w:proofErr w:type="spellEnd"/>
      <w:r>
        <w:t xml:space="preserve"> </w:t>
      </w:r>
      <w:proofErr w:type="gramStart"/>
      <w:r>
        <w:t>et</w:t>
      </w:r>
      <w:proofErr w:type="gramEnd"/>
      <w:r>
        <w:t xml:space="preserve"> </w:t>
      </w:r>
      <w:proofErr w:type="spellStart"/>
      <w:r>
        <w:t>système</w:t>
      </w:r>
      <w:proofErr w:type="spellEnd"/>
      <w:r>
        <w:t xml:space="preserve"> de </w:t>
      </w:r>
      <w:proofErr w:type="spellStart"/>
      <w:r>
        <w:t>réservation</w:t>
      </w:r>
      <w:proofErr w:type="spellEnd"/>
      <w:r>
        <w:t xml:space="preserve"> et </w:t>
      </w:r>
      <w:proofErr w:type="spellStart"/>
      <w:r>
        <w:t>paiement</w:t>
      </w:r>
      <w:proofErr w:type="spellEnd"/>
      <w:r>
        <w:t xml:space="preserve"> </w:t>
      </w:r>
      <w:proofErr w:type="spellStart"/>
      <w:r>
        <w:t>sécurisé</w:t>
      </w:r>
      <w:proofErr w:type="spellEnd"/>
      <w:r>
        <w:t>.</w:t>
      </w:r>
    </w:p>
    <w:p w:rsidR="00563521" w:rsidRDefault="00563521" w:rsidP="00563521">
      <w:pPr>
        <w:pStyle w:val="Corpsdetexte"/>
      </w:pPr>
      <w:r>
        <w:rPr>
          <w:b/>
          <w:bCs/>
        </w:rPr>
        <w:t>4.3.2 Méthodes de conception et outils utilisés</w:t>
      </w:r>
      <w:r>
        <w:t xml:space="preserve"> Utilisation de la méthode Merise pour la modélisation conceptuelle et logique des données et des traitements.</w:t>
      </w:r>
    </w:p>
    <w:bookmarkEnd w:id="0"/>
    <w:bookmarkEnd w:id="3"/>
    <w:p w:rsidR="00563521" w:rsidRDefault="00563521" w:rsidP="00563521">
      <w:pPr>
        <w:pStyle w:val="Titre2"/>
      </w:pPr>
      <w:r>
        <w:t>Chapitre 5. Analyse conceptuelle</w:t>
      </w:r>
    </w:p>
    <w:p w:rsidR="00563521" w:rsidRDefault="00563521" w:rsidP="00563521">
      <w:pPr>
        <w:pStyle w:val="Titre3"/>
      </w:pPr>
      <w:bookmarkStart w:id="4" w:name="présentation-de-la-méthode-merise"/>
      <w:r>
        <w:t>5.1 Présentation de la méthode Merise</w:t>
      </w:r>
    </w:p>
    <w:p w:rsidR="00563521" w:rsidRDefault="00563521" w:rsidP="00563521">
      <w:pPr>
        <w:pStyle w:val="FirstParagraph"/>
      </w:pPr>
      <w:proofErr w:type="spellStart"/>
      <w:r>
        <w:t>Méthode</w:t>
      </w:r>
      <w:proofErr w:type="spellEnd"/>
      <w:r>
        <w:t xml:space="preserve"> </w:t>
      </w:r>
      <w:proofErr w:type="spellStart"/>
      <w:r>
        <w:t>structurée</w:t>
      </w:r>
      <w:proofErr w:type="spellEnd"/>
      <w:r>
        <w:t xml:space="preserve"> pour </w:t>
      </w:r>
      <w:proofErr w:type="spellStart"/>
      <w:r>
        <w:t>l’analyse</w:t>
      </w:r>
      <w:proofErr w:type="spellEnd"/>
      <w:r>
        <w:t xml:space="preserve"> et la conception des </w:t>
      </w:r>
      <w:proofErr w:type="spellStart"/>
      <w:r>
        <w:t>systèmes</w:t>
      </w:r>
      <w:proofErr w:type="spellEnd"/>
      <w:r>
        <w:t xml:space="preserve"> </w:t>
      </w:r>
      <w:proofErr w:type="spellStart"/>
      <w:r>
        <w:t>d’information</w:t>
      </w:r>
      <w:proofErr w:type="spellEnd"/>
      <w:r>
        <w:t xml:space="preserve">, </w:t>
      </w:r>
      <w:proofErr w:type="spellStart"/>
      <w:r>
        <w:t>basée</w:t>
      </w:r>
      <w:proofErr w:type="spellEnd"/>
      <w:r>
        <w:t xml:space="preserve"> </w:t>
      </w:r>
      <w:proofErr w:type="spellStart"/>
      <w:r>
        <w:t>sur</w:t>
      </w:r>
      <w:proofErr w:type="spellEnd"/>
      <w:r>
        <w:t xml:space="preserve"> </w:t>
      </w:r>
      <w:proofErr w:type="spellStart"/>
      <w:r>
        <w:t>trois</w:t>
      </w:r>
      <w:proofErr w:type="spellEnd"/>
      <w:r>
        <w:t xml:space="preserve"> </w:t>
      </w:r>
      <w:proofErr w:type="spellStart"/>
      <w:proofErr w:type="gramStart"/>
      <w:r>
        <w:t>niveaux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conceptuel</w:t>
      </w:r>
      <w:proofErr w:type="spellEnd"/>
      <w:r>
        <w:t xml:space="preserve">, </w:t>
      </w:r>
      <w:proofErr w:type="spellStart"/>
      <w:r>
        <w:t>logique</w:t>
      </w:r>
      <w:proofErr w:type="spellEnd"/>
      <w:r>
        <w:t xml:space="preserve"> et physique.</w:t>
      </w:r>
    </w:p>
    <w:p w:rsidR="00563521" w:rsidRDefault="00563521" w:rsidP="00563521">
      <w:pPr>
        <w:pStyle w:val="Titre3"/>
      </w:pPr>
      <w:bookmarkStart w:id="5" w:name="dictionnaire-des-données"/>
      <w:bookmarkEnd w:id="4"/>
      <w:r>
        <w:t>5.2 Dictionnaire des données</w:t>
      </w:r>
    </w:p>
    <w:p w:rsidR="00563521" w:rsidRDefault="00563521" w:rsidP="00563521">
      <w:pPr>
        <w:pStyle w:val="Compact"/>
        <w:numPr>
          <w:ilvl w:val="0"/>
          <w:numId w:val="1"/>
        </w:numPr>
      </w:pPr>
      <w:proofErr w:type="spellStart"/>
      <w:r>
        <w:rPr>
          <w:b/>
          <w:bCs/>
        </w:rPr>
        <w:t>Utilisateur</w:t>
      </w:r>
      <w:proofErr w:type="spellEnd"/>
      <w:r>
        <w:t xml:space="preserve"> : ID, nom, email, mot de </w:t>
      </w:r>
      <w:proofErr w:type="spellStart"/>
      <w:r>
        <w:t>passe</w:t>
      </w:r>
      <w:proofErr w:type="spellEnd"/>
      <w:r>
        <w:t xml:space="preserve">, </w:t>
      </w:r>
      <w:proofErr w:type="spellStart"/>
      <w:r>
        <w:t>rôle</w:t>
      </w:r>
      <w:proofErr w:type="spellEnd"/>
    </w:p>
    <w:p w:rsidR="00563521" w:rsidRDefault="00563521" w:rsidP="00563521">
      <w:pPr>
        <w:pStyle w:val="Compact"/>
        <w:numPr>
          <w:ilvl w:val="0"/>
          <w:numId w:val="1"/>
        </w:numPr>
      </w:pPr>
      <w:proofErr w:type="spellStart"/>
      <w:r>
        <w:rPr>
          <w:b/>
          <w:bCs/>
        </w:rPr>
        <w:t>Maison</w:t>
      </w:r>
      <w:proofErr w:type="spellEnd"/>
      <w:r>
        <w:t xml:space="preserve"> : ID, nom, description, </w:t>
      </w:r>
      <w:proofErr w:type="spellStart"/>
      <w:r>
        <w:t>localisation</w:t>
      </w:r>
      <w:proofErr w:type="spellEnd"/>
      <w:r>
        <w:t xml:space="preserve">, </w:t>
      </w:r>
      <w:proofErr w:type="spellStart"/>
      <w:r>
        <w:t>tarif</w:t>
      </w:r>
      <w:proofErr w:type="spellEnd"/>
      <w:r>
        <w:t xml:space="preserve">, </w:t>
      </w:r>
      <w:proofErr w:type="spellStart"/>
      <w:r>
        <w:t>propriétaire</w:t>
      </w:r>
      <w:proofErr w:type="spellEnd"/>
    </w:p>
    <w:p w:rsidR="00563521" w:rsidRDefault="00563521" w:rsidP="00563521">
      <w:pPr>
        <w:pStyle w:val="Compact"/>
        <w:numPr>
          <w:ilvl w:val="0"/>
          <w:numId w:val="1"/>
        </w:numPr>
      </w:pPr>
      <w:proofErr w:type="spellStart"/>
      <w:r>
        <w:rPr>
          <w:b/>
          <w:bCs/>
        </w:rPr>
        <w:t>Réservation</w:t>
      </w:r>
      <w:proofErr w:type="spellEnd"/>
      <w:r>
        <w:t xml:space="preserve"> : ID, ID </w:t>
      </w:r>
      <w:proofErr w:type="spellStart"/>
      <w:r>
        <w:t>utilisateur</w:t>
      </w:r>
      <w:proofErr w:type="spellEnd"/>
      <w:r>
        <w:t xml:space="preserve">, ID </w:t>
      </w:r>
      <w:proofErr w:type="spellStart"/>
      <w:r>
        <w:t>maison</w:t>
      </w:r>
      <w:proofErr w:type="spellEnd"/>
      <w:r>
        <w:t xml:space="preserve">, dates, </w:t>
      </w:r>
      <w:proofErr w:type="spellStart"/>
      <w:r>
        <w:t>montant</w:t>
      </w:r>
      <w:proofErr w:type="spellEnd"/>
      <w:r>
        <w:t xml:space="preserve">, </w:t>
      </w:r>
      <w:proofErr w:type="spellStart"/>
      <w:r>
        <w:t>statut</w:t>
      </w:r>
      <w:proofErr w:type="spellEnd"/>
    </w:p>
    <w:p w:rsidR="00563521" w:rsidRDefault="00563521" w:rsidP="00563521">
      <w:pPr>
        <w:pStyle w:val="Compact"/>
        <w:numPr>
          <w:ilvl w:val="0"/>
          <w:numId w:val="1"/>
        </w:numPr>
      </w:pPr>
      <w:proofErr w:type="spellStart"/>
      <w:r>
        <w:rPr>
          <w:b/>
          <w:bCs/>
        </w:rPr>
        <w:t>Paiement</w:t>
      </w:r>
      <w:proofErr w:type="spellEnd"/>
      <w:r>
        <w:t xml:space="preserve"> : ID, ID </w:t>
      </w:r>
      <w:proofErr w:type="spellStart"/>
      <w:r>
        <w:t>réservation</w:t>
      </w:r>
      <w:proofErr w:type="spellEnd"/>
      <w:r>
        <w:t xml:space="preserve">, mode, </w:t>
      </w:r>
      <w:proofErr w:type="spellStart"/>
      <w:r>
        <w:t>statut</w:t>
      </w:r>
      <w:proofErr w:type="spellEnd"/>
      <w:r>
        <w:t>, date</w:t>
      </w:r>
    </w:p>
    <w:p w:rsidR="00563521" w:rsidRDefault="00563521" w:rsidP="00563521">
      <w:pPr>
        <w:pStyle w:val="Titre3"/>
      </w:pPr>
      <w:bookmarkStart w:id="6" w:name="règles-de-gestion"/>
      <w:bookmarkEnd w:id="5"/>
      <w:r>
        <w:t>5.3 Règles de gestion</w:t>
      </w:r>
    </w:p>
    <w:p w:rsidR="00563521" w:rsidRDefault="00563521" w:rsidP="00563521">
      <w:pPr>
        <w:pStyle w:val="Compact"/>
        <w:numPr>
          <w:ilvl w:val="0"/>
          <w:numId w:val="1"/>
        </w:numPr>
      </w:pPr>
      <w:proofErr w:type="gramStart"/>
      <w:r>
        <w:t>Un</w:t>
      </w:r>
      <w:proofErr w:type="gramEnd"/>
      <w:r>
        <w:t xml:space="preserve"> </w:t>
      </w:r>
      <w:proofErr w:type="spellStart"/>
      <w:r>
        <w:t>utilisateur</w:t>
      </w:r>
      <w:proofErr w:type="spellEnd"/>
      <w:r>
        <w:t xml:space="preserve"> </w:t>
      </w:r>
      <w:proofErr w:type="spellStart"/>
      <w:r>
        <w:t>peut</w:t>
      </w:r>
      <w:proofErr w:type="spellEnd"/>
      <w:r>
        <w:t xml:space="preserve"> </w:t>
      </w:r>
      <w:proofErr w:type="spellStart"/>
      <w:r>
        <w:t>effectuer</w:t>
      </w:r>
      <w:proofErr w:type="spellEnd"/>
      <w:r>
        <w:t xml:space="preserve"> </w:t>
      </w:r>
      <w:proofErr w:type="spellStart"/>
      <w:r>
        <w:t>plusieurs</w:t>
      </w:r>
      <w:proofErr w:type="spellEnd"/>
      <w:r>
        <w:t xml:space="preserve"> </w:t>
      </w:r>
      <w:proofErr w:type="spellStart"/>
      <w:r>
        <w:t>réservations</w:t>
      </w:r>
      <w:proofErr w:type="spellEnd"/>
      <w:r>
        <w:t>.</w:t>
      </w:r>
    </w:p>
    <w:p w:rsidR="00563521" w:rsidRDefault="00563521" w:rsidP="00563521">
      <w:pPr>
        <w:pStyle w:val="Compact"/>
        <w:numPr>
          <w:ilvl w:val="0"/>
          <w:numId w:val="1"/>
        </w:numPr>
      </w:pPr>
      <w:proofErr w:type="spellStart"/>
      <w:r>
        <w:t>Une</w:t>
      </w:r>
      <w:proofErr w:type="spellEnd"/>
      <w:r>
        <w:t xml:space="preserve"> </w:t>
      </w:r>
      <w:proofErr w:type="spellStart"/>
      <w:r>
        <w:t>maison</w:t>
      </w:r>
      <w:proofErr w:type="spellEnd"/>
      <w:r>
        <w:t xml:space="preserve"> </w:t>
      </w:r>
      <w:proofErr w:type="spellStart"/>
      <w:r>
        <w:t>appartient</w:t>
      </w:r>
      <w:proofErr w:type="spellEnd"/>
      <w:r>
        <w:t xml:space="preserve"> à </w:t>
      </w:r>
      <w:proofErr w:type="gramStart"/>
      <w:r>
        <w:t>un</w:t>
      </w:r>
      <w:proofErr w:type="gramEnd"/>
      <w:r>
        <w:t xml:space="preserve"> </w:t>
      </w:r>
      <w:proofErr w:type="spellStart"/>
      <w:r>
        <w:t>seul</w:t>
      </w:r>
      <w:proofErr w:type="spellEnd"/>
      <w:r>
        <w:t xml:space="preserve"> </w:t>
      </w:r>
      <w:proofErr w:type="spellStart"/>
      <w:r>
        <w:t>propriétaire</w:t>
      </w:r>
      <w:proofErr w:type="spellEnd"/>
      <w:r>
        <w:t>.</w:t>
      </w:r>
    </w:p>
    <w:p w:rsidR="00563521" w:rsidRDefault="00563521" w:rsidP="00563521">
      <w:pPr>
        <w:pStyle w:val="Compact"/>
        <w:numPr>
          <w:ilvl w:val="0"/>
          <w:numId w:val="1"/>
        </w:numPr>
      </w:pPr>
      <w:r>
        <w:t xml:space="preserve">Le </w:t>
      </w:r>
      <w:proofErr w:type="spellStart"/>
      <w:r>
        <w:t>paiement</w:t>
      </w:r>
      <w:proofErr w:type="spellEnd"/>
      <w:r>
        <w:t xml:space="preserve"> </w:t>
      </w:r>
      <w:proofErr w:type="spellStart"/>
      <w:r>
        <w:t>doit</w:t>
      </w:r>
      <w:proofErr w:type="spellEnd"/>
      <w:r>
        <w:t xml:space="preserve"> </w:t>
      </w:r>
      <w:proofErr w:type="spellStart"/>
      <w:r>
        <w:t>être</w:t>
      </w:r>
      <w:proofErr w:type="spellEnd"/>
      <w:r>
        <w:t xml:space="preserve"> </w:t>
      </w:r>
      <w:proofErr w:type="spellStart"/>
      <w:r>
        <w:t>validé</w:t>
      </w:r>
      <w:proofErr w:type="spellEnd"/>
      <w:r>
        <w:t xml:space="preserve"> </w:t>
      </w:r>
      <w:proofErr w:type="spellStart"/>
      <w:r>
        <w:t>avant</w:t>
      </w:r>
      <w:proofErr w:type="spellEnd"/>
      <w:r>
        <w:t xml:space="preserve"> confirmation de </w:t>
      </w:r>
      <w:proofErr w:type="spellStart"/>
      <w:r>
        <w:t>réservation</w:t>
      </w:r>
      <w:proofErr w:type="spellEnd"/>
      <w:r>
        <w:t>.</w:t>
      </w:r>
    </w:p>
    <w:p w:rsidR="00563521" w:rsidRDefault="00563521" w:rsidP="00563521">
      <w:pPr>
        <w:pStyle w:val="Titre3"/>
      </w:pPr>
      <w:bookmarkStart w:id="7" w:name="diagramme-de-flux"/>
      <w:bookmarkEnd w:id="6"/>
      <w:r>
        <w:t>5.4 Diagramme de flux</w:t>
      </w:r>
    </w:p>
    <w:p w:rsidR="00563521" w:rsidRDefault="00563521" w:rsidP="00563521">
      <w:pPr>
        <w:pStyle w:val="FirstParagraph"/>
      </w:pPr>
      <w:proofErr w:type="spellStart"/>
      <w:r>
        <w:t>Espace</w:t>
      </w:r>
      <w:proofErr w:type="spellEnd"/>
      <w:r>
        <w:t xml:space="preserve"> </w:t>
      </w:r>
      <w:proofErr w:type="spellStart"/>
      <w:r>
        <w:t>réservé</w:t>
      </w:r>
      <w:proofErr w:type="spellEnd"/>
      <w:r>
        <w:t xml:space="preserve"> pour </w:t>
      </w:r>
      <w:proofErr w:type="spellStart"/>
      <w:r>
        <w:t>insérer</w:t>
      </w:r>
      <w:proofErr w:type="spellEnd"/>
      <w:r>
        <w:t xml:space="preserve"> le </w:t>
      </w:r>
      <w:proofErr w:type="spellStart"/>
      <w:r>
        <w:t>diagramme</w:t>
      </w:r>
      <w:proofErr w:type="spellEnd"/>
      <w:r>
        <w:t xml:space="preserve"> </w:t>
      </w:r>
      <w:proofErr w:type="spellStart"/>
      <w:r>
        <w:t>représentant</w:t>
      </w:r>
      <w:proofErr w:type="spellEnd"/>
      <w:r>
        <w:t xml:space="preserve"> le </w:t>
      </w:r>
      <w:proofErr w:type="gramStart"/>
      <w:r>
        <w:t>flux :</w:t>
      </w:r>
      <w:proofErr w:type="gramEnd"/>
      <w:r>
        <w:t xml:space="preserve"> </w:t>
      </w:r>
      <w:proofErr w:type="spellStart"/>
      <w:r>
        <w:t>recherche</w:t>
      </w:r>
      <w:proofErr w:type="spellEnd"/>
      <w:r>
        <w:t xml:space="preserve"> → </w:t>
      </w:r>
      <w:proofErr w:type="spellStart"/>
      <w:r>
        <w:t>réservation</w:t>
      </w:r>
      <w:proofErr w:type="spellEnd"/>
      <w:r>
        <w:t xml:space="preserve"> → </w:t>
      </w:r>
      <w:proofErr w:type="spellStart"/>
      <w:r>
        <w:t>paiement</w:t>
      </w:r>
      <w:proofErr w:type="spellEnd"/>
      <w:r>
        <w:t xml:space="preserve"> → confirmation.</w:t>
      </w:r>
    </w:p>
    <w:bookmarkEnd w:id="7"/>
    <w:p w:rsidR="00563521" w:rsidRDefault="00563521" w:rsidP="00563521">
      <w:pPr>
        <w:pStyle w:val="Titre3"/>
      </w:pPr>
      <w:r>
        <w:t>5.5 Modélisation des données</w:t>
      </w:r>
    </w:p>
    <w:p w:rsidR="00563521" w:rsidRDefault="00563521" w:rsidP="00563521">
      <w:pPr>
        <w:pStyle w:val="FirstParagraph"/>
      </w:pPr>
      <w:r>
        <w:rPr>
          <w:b/>
          <w:bCs/>
        </w:rPr>
        <w:t xml:space="preserve">5.5.1 </w:t>
      </w:r>
      <w:proofErr w:type="gramStart"/>
      <w:r>
        <w:rPr>
          <w:b/>
          <w:bCs/>
        </w:rPr>
        <w:t>MCD :</w:t>
      </w:r>
      <w:proofErr w:type="gramEnd"/>
      <w:r>
        <w:t xml:space="preserve"> - </w:t>
      </w:r>
      <w:proofErr w:type="spellStart"/>
      <w:r>
        <w:t>Entités</w:t>
      </w:r>
      <w:proofErr w:type="spellEnd"/>
      <w:r>
        <w:t xml:space="preserve"> : </w:t>
      </w:r>
      <w:proofErr w:type="spellStart"/>
      <w:r>
        <w:t>Utilisateur</w:t>
      </w:r>
      <w:proofErr w:type="spellEnd"/>
      <w:r>
        <w:t xml:space="preserve">, </w:t>
      </w:r>
      <w:proofErr w:type="spellStart"/>
      <w:r>
        <w:t>Maison</w:t>
      </w:r>
      <w:proofErr w:type="spellEnd"/>
      <w:r>
        <w:t xml:space="preserve">, </w:t>
      </w:r>
      <w:proofErr w:type="spellStart"/>
      <w:r>
        <w:t>Réservation</w:t>
      </w:r>
      <w:proofErr w:type="spellEnd"/>
      <w:r>
        <w:t xml:space="preserve">, </w:t>
      </w:r>
      <w:proofErr w:type="spellStart"/>
      <w:r>
        <w:t>Paiement</w:t>
      </w:r>
      <w:proofErr w:type="spellEnd"/>
      <w:r>
        <w:t xml:space="preserve"> - Relations : - </w:t>
      </w:r>
      <w:proofErr w:type="spellStart"/>
      <w:r>
        <w:t>Utilisateur</w:t>
      </w:r>
      <w:proofErr w:type="spellEnd"/>
      <w:r>
        <w:t xml:space="preserve"> </w:t>
      </w:r>
      <w:proofErr w:type="spellStart"/>
      <w:r>
        <w:t>réserve</w:t>
      </w:r>
      <w:proofErr w:type="spellEnd"/>
      <w:r>
        <w:t xml:space="preserve"> </w:t>
      </w:r>
      <w:proofErr w:type="spellStart"/>
      <w:r>
        <w:t>Réservation</w:t>
      </w:r>
      <w:proofErr w:type="spellEnd"/>
      <w:r>
        <w:t xml:space="preserve"> - </w:t>
      </w:r>
      <w:proofErr w:type="spellStart"/>
      <w:r>
        <w:t>Réservation</w:t>
      </w:r>
      <w:proofErr w:type="spellEnd"/>
      <w:r>
        <w:t xml:space="preserve"> </w:t>
      </w:r>
      <w:proofErr w:type="spellStart"/>
      <w:r>
        <w:t>concerne</w:t>
      </w:r>
      <w:proofErr w:type="spellEnd"/>
      <w:r>
        <w:t xml:space="preserve"> </w:t>
      </w:r>
      <w:proofErr w:type="spellStart"/>
      <w:r>
        <w:t>Maison</w:t>
      </w:r>
      <w:proofErr w:type="spellEnd"/>
      <w:r>
        <w:t xml:space="preserve"> - </w:t>
      </w:r>
      <w:proofErr w:type="spellStart"/>
      <w:r>
        <w:t>Réservation</w:t>
      </w:r>
      <w:proofErr w:type="spellEnd"/>
      <w:r>
        <w:t xml:space="preserve"> </w:t>
      </w:r>
      <w:proofErr w:type="spellStart"/>
      <w:r>
        <w:t>génère</w:t>
      </w:r>
      <w:proofErr w:type="spellEnd"/>
      <w:r>
        <w:t xml:space="preserve"> </w:t>
      </w:r>
      <w:proofErr w:type="spellStart"/>
      <w:r>
        <w:t>Paiement</w:t>
      </w:r>
      <w:proofErr w:type="spellEnd"/>
    </w:p>
    <w:p w:rsidR="00563521" w:rsidRDefault="00563521" w:rsidP="00563521">
      <w:pPr>
        <w:pStyle w:val="Corpsdetexte"/>
      </w:pPr>
      <w:r>
        <w:rPr>
          <w:b/>
          <w:bCs/>
        </w:rPr>
        <w:t>5.5.2 MLD :</w:t>
      </w:r>
      <w:r>
        <w:t xml:space="preserve"> - Tables : utilisateurs, maisons, </w:t>
      </w:r>
      <w:proofErr w:type="spellStart"/>
      <w:r>
        <w:t>reservations</w:t>
      </w:r>
      <w:proofErr w:type="spellEnd"/>
      <w:r>
        <w:t>, paiements - Clés primaires et étrangères définies selon le MCD</w:t>
      </w:r>
    </w:p>
    <w:p w:rsidR="00563521" w:rsidRDefault="00563521" w:rsidP="00563521">
      <w:pPr>
        <w:pStyle w:val="Corpsdetexte"/>
      </w:pPr>
      <w:r>
        <w:rPr>
          <w:b/>
          <w:bCs/>
        </w:rPr>
        <w:lastRenderedPageBreak/>
        <w:t>5.5.3 MCT :</w:t>
      </w:r>
      <w:r>
        <w:t xml:space="preserve"> - Gérer utilisateurs, gérer maisons, réserver, payer, afficher tableaux de bord</w:t>
      </w:r>
    </w:p>
    <w:p w:rsidR="00563521" w:rsidRDefault="00563521" w:rsidP="00563521">
      <w:pPr>
        <w:pStyle w:val="Corpsdetexte"/>
      </w:pPr>
      <w:r>
        <w:rPr>
          <w:b/>
          <w:bCs/>
        </w:rPr>
        <w:t>5.5.4 MOT :</w:t>
      </w:r>
      <w:r>
        <w:t xml:space="preserve"> - Organisation : stagiaire = développement + tests + documentation, validation régulière avec l’encadrant</w:t>
      </w:r>
    </w:p>
    <w:p w:rsidR="00563521" w:rsidRDefault="00563521">
      <w:bookmarkStart w:id="8" w:name="_GoBack"/>
      <w:bookmarkEnd w:id="8"/>
    </w:p>
    <w:sectPr w:rsidR="0056352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A991"/>
    <w:multiLevelType w:val="multilevel"/>
    <w:tmpl w:val="6CE0590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3521"/>
    <w:rsid w:val="00563521"/>
    <w:rsid w:val="00A9499B"/>
    <w:rsid w:val="00EF0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FC44044-E9AC-4E50-BFAB-A0F1E0587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563521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n-US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6352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6352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63521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n-US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563521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semiHidden/>
    <w:rsid w:val="00563521"/>
  </w:style>
  <w:style w:type="character" w:customStyle="1" w:styleId="Titre2Car">
    <w:name w:val="Titre 2 Car"/>
    <w:basedOn w:val="Policepardfaut"/>
    <w:link w:val="Titre2"/>
    <w:uiPriority w:val="9"/>
    <w:semiHidden/>
    <w:rsid w:val="0056352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56352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FirstParagraph">
    <w:name w:val="First Paragraph"/>
    <w:basedOn w:val="Corpsdetexte"/>
    <w:next w:val="Corpsdetexte"/>
    <w:qFormat/>
    <w:rsid w:val="00563521"/>
    <w:pPr>
      <w:spacing w:before="180" w:after="180" w:line="240" w:lineRule="auto"/>
    </w:pPr>
    <w:rPr>
      <w:sz w:val="24"/>
      <w:szCs w:val="24"/>
      <w:lang w:val="en-US"/>
    </w:rPr>
  </w:style>
  <w:style w:type="paragraph" w:customStyle="1" w:styleId="Compact">
    <w:name w:val="Compact"/>
    <w:basedOn w:val="Corpsdetexte"/>
    <w:qFormat/>
    <w:rsid w:val="00563521"/>
    <w:pPr>
      <w:spacing w:before="36" w:after="36" w:line="240" w:lineRule="auto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348</Words>
  <Characters>1919</Characters>
  <Application>Microsoft Office Word</Application>
  <DocSecurity>0</DocSecurity>
  <Lines>15</Lines>
  <Paragraphs>4</Paragraphs>
  <ScaleCrop>false</ScaleCrop>
  <Company/>
  <LinksUpToDate>false</LinksUpToDate>
  <CharactersWithSpaces>2263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Prisca</dc:creator>
  <cp:keywords/>
  <dc:description/>
  <cp:lastModifiedBy>Prisca</cp:lastModifiedBy>
  <cp:revision>1</cp:revision>
  <dcterms:created xsi:type="dcterms:W3CDTF">2025-12-27T19:04:00Z</dcterms:created>
  <dcterms:modified xsi:type="dcterms:W3CDTF">2025-12-27T19:06:00Z</dcterms:modified>
</cp:coreProperties>
</file>