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Published formulaic-alpha zoo</w:t>
            </w:r>
            <w:r>
              <w:rPr>
                <w:b w:val="0"/>
              </w:rPr>
              <w:t xml:space="preserve"> (Alpha101 / Alpha158 / GTJA191, 21 de-collinearized family reps)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Microstructure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best DSR </w:t>
            </w:r>
            <w:r>
              <w:rPr>
                <w:b/>
              </w:rPr>
              <w:t>0.596</w:t>
            </w:r>
            <w:r>
              <w:rPr>
                <w:b w:val="0"/>
              </w:rPr>
              <w:t xml:space="preserve"> (gate 0.90), </w:t>
            </w:r>
            <w:r>
              <w:rPr>
                <w:b/>
              </w:rPr>
              <w:t>0/21 pass Bonferroni</w:t>
            </w:r>
            <w:r>
              <w:rPr>
                <w:b w:val="0"/>
              </w:rPr>
              <w:t>; in-sample/OOS winners INVERT on fresh symbols (gap-reversal +1.29→−0.16, intraday +1.01→−0.77)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DEBUNKED</w:t>
            </w:r>
            <w:r>
              <w:rPr>
                <w:b w:val="0"/>
              </w:rPr>
              <w:t xml:space="preserve"> (Case 56) — the famous 101/158/191 libraries collapse on our venue exactly like value/momentum/seasonality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Pairs OU-refinement</w:t>
            </w:r>
            <w:r>
              <w:rPr>
                <w:b w:val="0"/>
              </w:rPr>
              <w:t xml:space="preserve"> (cost-calibrated entry-z + OU-proportional sizing)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MN hardening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INERT</w:t>
            </w:r>
            <w:r>
              <w:rPr>
                <w:b w:val="0"/>
              </w:rPr>
              <w:t xml:space="preserve"> at ≤~20bps — bit-identical to the validated baseline (0.83); the `regime_monitor` variant DESTROYS the edge (0.83→−0.32)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No improvement</w:t>
            </w:r>
            <w:r>
              <w:rPr>
                <w:b w:val="0"/>
              </w:rPr>
              <w:t xml:space="preserve"> (Case 56) — nothing to commit; footgun flagged in source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Defensive low-beta / BAB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long-short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defensive (long-low-β) BAB Sharpe </w:t>
            </w:r>
            <w:r>
              <w:rPr>
                <w:b/>
              </w:rPr>
              <w:t>−1.06</w:t>
            </w:r>
            <w:r>
              <w:rPr>
                <w:b w:val="0"/>
              </w:rPr>
              <w:t xml:space="preserve"> (a loser); only the reverse (long-high-β) is positive (+1.05) and is pure beta (β to SPY −0.65)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reject_beta</w:t>
            </w:r>
            <w:r>
              <w:rPr>
                <w:b w:val="0"/>
              </w:rPr>
              <w:t xml:space="preserve"> (Case 56) — dampened market exposure,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cointegrated-pairs</w:t>
            </w:r>
            <w:r>
              <w:rPr>
                <w:b w:val="0"/>
              </w:rPr>
              <w:t xml:space="preserve"> (the one mechanism, on a disjoint universe)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survivor </w:t>
            </w:r>
            <w:r>
              <w:rPr>
                <w:b/>
              </w:rPr>
              <w:t>−0.43</w:t>
            </w:r>
            <w:r>
              <w:rPr>
                <w:b w:val="0"/>
              </w:rPr>
              <w:t xml:space="preserve">, PIT </w:t>
            </w:r>
            <w:r>
              <w:rPr>
                <w:b/>
              </w:rPr>
              <w:t>+0.28</w:t>
            </w:r>
            <w:r>
              <w:rPr>
                <w:b w:val="0"/>
              </w:rPr>
              <w:t xml:space="preserve">; </w:t>
            </w:r>
            <w:r>
              <w:rPr>
                <w:b/>
              </w:rPr>
              <w:t>clears</w:t>
            </w:r>
            <w:r>
              <w:rPr>
                <w:b w:val="0"/>
              </w:rPr>
              <w:t xml:space="preserve"> the survivorship + disjoint-half-holdout bar (A +0.16 / B +0.34, both positive) — the first mid-cap family to — but DSR </w:t>
            </w:r>
            <w:r>
              <w:rPr>
                <w:b/>
              </w:rPr>
              <w:t>0.06</w:t>
            </w:r>
            <w:r>
              <w:rPr>
                <w:b w:val="0"/>
              </w:rPr>
              <w:t xml:space="preserve">, cadence </w:t>
            </w:r>
            <w:r>
              <w:rPr>
                <w:b/>
              </w:rPr>
              <w:t>knife-edge</w:t>
            </w:r>
            <w:r>
              <w:rPr>
                <w:b w:val="0"/>
              </w:rPr>
              <w:t xml:space="preserve"> (positive only at train=252), ρ −0.01 yet combiner lift </w:t>
            </w:r>
            <w:r>
              <w:rPr>
                <w:b/>
              </w:rPr>
              <w:t>−0.04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Too weak</w:t>
            </w:r>
            <w:r>
              <w:rPr>
                <w:b w:val="0"/>
              </w:rPr>
              <w:t xml:space="preserve"> (Case 57) — mechanism *generalizes* but doesn't *lift*; diluting, cadence-fragile, statistically ≈ noise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45, full 1,707 set)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+0.23</w:t>
            </w:r>
          </w:p>
        </w:tc>
      </w:tr>
    </w:tbl>
    <w:p>
      <w:r>
        <w:rPr>
          <w:b w:val="0"/>
        </w:rPr>
        <w:t xml:space="preserve">  Adding *representative* delistings doesn't help momentum — it slightly </w:t>
      </w:r>
      <w:r>
        <w:rPr>
          <w:b/>
        </w:rPr>
        <w:t>hurts</w:t>
      </w:r>
      <w:r>
        <w:rPr>
          <w:b w:val="0"/>
        </w:rPr>
        <w:t xml:space="preserve"> it (survivor 0.46 →</w:t>
      </w:r>
    </w:p>
    <w:p>
      <w:r>
        <w:rPr>
          <w:b w:val="0"/>
        </w:rPr>
        <w:t xml:space="preserve">  +delisted 0.43), because acquisitions jump to a fixed deal price and flatten, giving the short leg fewer</w:t>
      </w:r>
    </w:p>
    <w:p>
      <w:r>
        <w:rPr>
          <w:b w:val="0"/>
        </w:rPr>
        <w:t xml:space="preserve">  good trades. The 0.39 → 1.35 jump in Case 43 was entirely the cherry-picked bankruptcies over-feeding</w:t>
      </w:r>
    </w:p>
    <w:p>
      <w:r>
        <w:rPr>
          <w:b w:val="0"/>
        </w:rPr>
        <w:t xml:space="preserve">  the short leg. </w:t>
      </w:r>
      <w:r>
        <w:rPr>
          <w:b/>
        </w:rPr>
        <w:t>The 0.3–1.1 bracket collapses to ~0.3–0.45</w:t>
      </w:r>
      <w:r>
        <w:rPr>
          <w:b w:val="0"/>
        </w:rPr>
        <w:t xml:space="preserve"> (75 representative mid-cap delistings,</w:t>
      </w:r>
    </w:p>
    <w:p>
      <w:r>
        <w:rPr>
          <w:b w:val="0"/>
        </w:rPr>
        <w:t xml:space="preserve">  74 acquisitions / 1 failure — definitive on the complete 1,707-name pull).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(≈0.43</w:t>
      </w:r>
    </w:p>
    <w:p>
      <w:r>
        <w:rPr>
          <w:b w:val="0"/>
        </w:rPr>
        <w:t xml:space="preserve">  gross, ≈0.30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negligible (slightly negative), not a boost</w:t>
      </w:r>
      <w:r>
        <w:rPr>
          <w:b w:val="0"/>
        </w:rPr>
        <w:t>, once delistings are</w:t>
      </w:r>
    </w:p>
    <w:p>
      <w:r>
        <w:rPr>
          <w:b w:val="0"/>
        </w:rPr>
        <w:t xml:space="preserve">  representative. The </w:t>
      </w:r>
      <w:r>
        <w:rPr>
          <w:b/>
        </w:rPr>
        <w:t>borrow-free long/index-hedged form is mildly positive (+0.23)</w:t>
      </w:r>
      <w:r>
        <w:rPr>
          <w:b w:val="0"/>
        </w:rPr>
        <w:t xml:space="preserve"> — representative</w:t>
      </w:r>
    </w:p>
    <w:p>
      <w:r>
        <w:rPr>
          <w:b w:val="0"/>
        </w:rPr>
        <w:t xml:space="preserve">  delistings include acquired *winners* the long leg holds into a buyout premium — so a deployable,</w:t>
      </w:r>
    </w:p>
    <w:p>
      <w:r>
        <w:rPr>
          <w:b w:val="0"/>
        </w:rPr>
        <w:t xml:space="preserve">  borrow-free sleeve may exist at modest Sharpe (the cherry-picked −0.12 was the famous failures starving</w:t>
      </w:r>
    </w:p>
    <w:p>
      <w:r>
        <w:rPr>
          <w:b w:val="0"/>
        </w:rPr>
        <w:t xml:space="preserve">  the long leg). **Net: momentum is a real but modest (~0.4) edge, uncorrelated with the pairs basket</w:t>
      </w:r>
    </w:p>
    <w:p>
      <w:r>
        <w:rPr>
          <w:b w:val="0"/>
        </w:rPr>
        <w:t xml:space="preserve">  (gate #1), with a plausible borrow-free long/hedged form (~0.2) — a credible weak second leg for the</w:t>
      </w:r>
    </w:p>
    <w:p>
      <w:r>
        <w:rPr>
          <w:b w:val="0"/>
        </w:rPr>
        <w:t xml:space="preserve">  combiner, pending a forward track.** *(Numbers definitive on the complete 1,707-name pull: 75</w:t>
      </w:r>
    </w:p>
    <w:p>
      <w:r>
        <w:rPr>
          <w:b w:val="0"/>
        </w:rPr>
        <w:t xml:space="preserve">  representative mid-cap delistings; stable from the 48→50→75-name re-runs.)*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Case 46 — SURVIVORSHIP point-in-time re-test of the DEPLOYED edge (the pairs basket) ✅ ROBUST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We'd turned the point-in-time lens on the momentum *candidate* (Cases 43–45) but never on the</w:t>
      </w:r>
    </w:p>
    <w:p>
      <w:r>
        <w:rPr>
          <w:b w:val="0"/>
        </w:rPr>
        <w:t xml:space="preserve">  *deployed* edge — the cointegrated-pairs basket, also validated on a survivor-only large-cap universe.</w:t>
      </w:r>
    </w:p>
    <w:p>
      <w:r>
        <w:rPr>
          <w:b w:val="0"/>
        </w:rPr>
        <w:t xml:space="preserve">  If a pair's leg later delisted (an acquisition freezes its price at the deal value; a failure craters</w:t>
      </w:r>
    </w:p>
    <w:p>
      <w:r>
        <w:rPr>
          <w:b w:val="0"/>
        </w:rPr>
        <w:t xml:space="preserve">  it), the spread stops mean-reverting and the trade takes a loss the survivor universe never sees. Built</w:t>
      </w:r>
    </w:p>
    <w:p>
      <w:r>
        <w:rPr>
          <w:b w:val="0"/>
        </w:rPr>
        <w:t xml:space="preserve">  a feed-consistent SIP point-in-time large-cap universe: 195 survivors (re-pulled on SIP) + 32</w:t>
      </w:r>
    </w:p>
    <w:p>
      <w:r>
        <w:rPr>
          <w:b w:val="0"/>
        </w:rPr>
        <w:t xml:space="preserve">  representative large-cap delistings (Alpaca inactive-assets, filtered to large-cap-caliber in 2021,</w:t>
      </w:r>
    </w:p>
    <w:p>
      <w:r>
        <w:rPr>
          <w:b w:val="0"/>
        </w:rPr>
        <w:t xml:space="preserve">  outcome-blind — mostly acquisitions: CERN, XLNX, NUAN, AZPN, DNB, ACC…).</w:t>
      </w:r>
    </w:p>
    <w:p>
      <w:pPr>
        <w:pStyle w:val="ListBullet"/>
      </w:pPr>
      <w:r>
        <w:rPr>
          <w:b/>
        </w:rPr>
        <w:t>Surfaced a tooling gap first:</w:t>
      </w:r>
      <w:r>
        <w:rPr>
          <w:b w:val="0"/>
        </w:rPr>
        <w:t xml:space="preserve"> the production `walkforward_pairs` builds its calendar from the</w:t>
      </w:r>
    </w:p>
    <w:p>
      <w:r>
        <w:rPr>
          <w:b w:val="0"/>
        </w:rPr>
        <w:t xml:space="preserve">  </w:t>
      </w:r>
      <w:r>
        <w:rPr>
          <w:b/>
        </w:rPr>
        <w:t>global timestamp intersection</w:t>
      </w:r>
      <w:r>
        <w:rPr>
          <w:b w:val="0"/>
        </w:rPr>
        <w:t>, so adding any short-history name collapses the window to ~zero</w:t>
      </w:r>
    </w:p>
    <w:p>
      <w:r>
        <w:rPr>
          <w:b w:val="0"/>
        </w:rPr>
        <w:t xml:space="preserve">  (it returned 0 windows). That intersection design **structurally excludes delisted names — survivorship</w:t>
      </w:r>
    </w:p>
    <w:p>
      <w:r>
        <w:rPr>
          <w:b w:val="0"/>
        </w:rPr>
        <w:t xml:space="preserve">  baked into the implementation.</w:t>
      </w:r>
      <w:r>
        <w:rPr>
          <w:b/>
        </w:rPr>
        <w:t xml:space="preserve"> So I wrote a </w:t>
      </w:r>
      <w:r>
        <w:rPr>
          <w:b w:val="0"/>
        </w:rPr>
        <w:t>`delisting_aware_walkforward`** (union calendar,</w:t>
      </w:r>
    </w:p>
    <w:p>
      <w:r>
        <w:rPr>
          <w:b w:val="0"/>
        </w:rPr>
        <w:t xml:space="preserve">  per-window screen among names with ≥80% bars, per-pair backtest; a leg that delists mid-window closes</w:t>
      </w:r>
    </w:p>
    <w:p>
      <w:r>
        <w:rPr>
          <w:b w:val="0"/>
        </w:rPr>
        <w:t xml:space="preserve">  at its last real price — capturing the acquisition freeze / crash). Promoted it into `pairs.py` with</w:t>
      </w:r>
    </w:p>
    <w:p>
      <w:r>
        <w:rPr>
          <w:b w:val="0"/>
        </w:rPr>
        <w:t xml:space="preserve">  tests; on a survivor universe it reproduces the legacy walk-forward exactly.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Legacy survivor WF </w:t>
      </w:r>
      <w:r>
        <w:rPr>
          <w:b/>
        </w:rPr>
        <w:t>+0.831</w:t>
      </w:r>
      <w:r>
        <w:rPr>
          <w:b w:val="0"/>
        </w:rPr>
        <w:t xml:space="preserve"> — </w:t>
      </w:r>
      <w:r>
        <w:rPr>
          <w:b/>
        </w:rPr>
        <w:t>reproduces the validated 0.83 exactly on the SIP feed</w:t>
      </w:r>
      <w:r>
        <w:rPr>
          <w:b w:val="0"/>
        </w:rPr>
        <w:t xml:space="preserve"> (independent</w:t>
      </w:r>
    </w:p>
    <w:p>
      <w:r>
        <w:rPr>
          <w:b w:val="0"/>
        </w:rPr>
        <w:t xml:space="preserve">    confirmation the deployed edge is real and feed-robust).</w:t>
      </w:r>
    </w:p>
    <w:p>
      <w:pPr>
        <w:pStyle w:val="ListBullet"/>
      </w:pPr>
      <w:r>
        <w:rPr>
          <w:b w:val="0"/>
        </w:rPr>
        <w:t xml:space="preserve">Delisting-aware: survivor </w:t>
      </w:r>
      <w:r>
        <w:rPr>
          <w:b/>
        </w:rPr>
        <w:t>+0.831 → +delisted +0.934</w:t>
      </w:r>
      <w:r>
        <w:rPr>
          <w:b w:val="0"/>
        </w:rPr>
        <w:t xml:space="preserve"> (delta </w:t>
      </w:r>
      <w:r>
        <w:rPr>
          <w:b/>
        </w:rPr>
        <w:t>+0.10, slightly UP</w:t>
      </w:r>
      <w:r>
        <w:rPr>
          <w:b w:val="0"/>
        </w:rPr>
        <w:t>), with only</w:t>
      </w:r>
    </w:p>
    <w:p>
      <w:r>
        <w:rPr>
          <w:b w:val="0"/>
        </w:rPr>
        <w:t xml:space="preserve">    </w:t>
      </w:r>
      <w:r>
        <w:rPr>
          <w:b/>
        </w:rPr>
        <w:t>8 delisted-leg trades across 3 names</w:t>
      </w:r>
      <w:r>
        <w:rPr>
          <w:b w:val="0"/>
        </w:rPr>
        <w:t xml:space="preserve"> (DM, DNB, EDR) entering the traded top-10 over the whole</w:t>
      </w:r>
    </w:p>
    <w:p>
      <w:r>
        <w:rPr>
          <w:b w:val="0"/>
        </w:rPr>
        <w:t xml:space="preserve">    walk-forward.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deployed edge is ROBUST to survivorship — it is NOT inflated.</w:t>
      </w:r>
      <w:r>
        <w:rPr>
          <w:b w:val="0"/>
        </w:rPr>
        <w:t xml:space="preserve"> Adding</w:t>
      </w:r>
    </w:p>
    <w:p>
      <w:r>
        <w:rPr>
          <w:b w:val="0"/>
        </w:rPr>
        <w:t xml:space="preserve">  representative large-cap delistings barely moves the WF Sharpe (and if anything nudges it up), because</w:t>
      </w:r>
    </w:p>
    <w:p>
      <w:r>
        <w:rPr>
          <w:b w:val="0"/>
        </w:rPr>
        <w:t xml:space="preserve">  (a) the strict 5% ADF + top-10-by-stability screen rejects delisted names' truncated/trending series</w:t>
      </w:r>
    </w:p>
    <w:p>
      <w:r>
        <w:rPr>
          <w:b w:val="0"/>
        </w:rPr>
        <w:t xml:space="preserve">  (the spurious "WBT cointegrates with everything" from a naive full-sample screen vanished under proper</w:t>
      </w:r>
    </w:p>
    <w:p>
      <w:r>
        <w:rPr>
          <w:b w:val="0"/>
        </w:rPr>
        <w:t xml:space="preserve">  no-lookahead walk-forward training), and (b) large-cap delistings are overwhelmingly *acquisitions*</w:t>
      </w:r>
    </w:p>
    <w:p>
      <w:r>
        <w:rPr>
          <w:b w:val="0"/>
        </w:rPr>
        <w:t xml:space="preserve">  (price freezes near the deal value → spreads don't blow up). The same brutal test that demoted value</w:t>
      </w:r>
    </w:p>
    <w:p>
      <w:r>
        <w:rPr>
          <w:b w:val="0"/>
        </w:rPr>
        <w:t xml:space="preserve">  (Case 43) and right-sized momentum (Case 45) </w:t>
      </w:r>
      <w:r>
        <w:rPr>
          <w:b/>
        </w:rPr>
        <w:t>clears the pairs basket.</w:t>
      </w:r>
      <w:r>
        <w:rPr>
          <w:b w:val="0"/>
        </w:rPr>
        <w:t xml:space="preserve"> New reusable control banked:</w:t>
      </w:r>
    </w:p>
    <w:p>
      <w:r>
        <w:rPr>
          <w:b w:val="0"/>
        </w:rPr>
        <w:t xml:space="preserve">  `delisting_aware_walkforward` (the survivorship-honest pairs WF). *(Caveat: 32 delistings, ~all</w:t>
      </w:r>
    </w:p>
    <w:p>
      <w:r>
        <w:rPr>
          <w:b w:val="0"/>
        </w:rPr>
        <w:t xml:space="preserve">  acquisitions; a wave of large-cap bankruptcies — historically rare — would test the crash case harder.)*</w:t>
      </w:r>
    </w:p>
    <w:p>
      <w:pPr>
        <w:pStyle w:val="Heading2"/>
      </w:pPr>
      <w:r>
        <w:t>Case 47 — The HONEST two-sleeve combined book (pairs + momentum) ❌ DILUTES (deploy pairs alone)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combiner's whole purpose is to turn uncorrelated legs into a better book. Gate #1 (Case 42)</w:t>
      </w:r>
    </w:p>
    <w:p>
      <w:r>
        <w:rPr>
          <w:b w:val="0"/>
        </w:rPr>
        <w:t xml:space="preserve">  had hinted a pairs+momentum combo helps (ρ≈0, 6/6 positive years) — but it used **in-sample pairs</w:t>
      </w:r>
    </w:p>
    <w:p>
      <w:r>
        <w:rPr>
          <w:b w:val="0"/>
        </w:rPr>
        <w:t xml:space="preserve">  returns</w:t>
      </w:r>
      <w:r>
        <w:rPr>
          <w:b/>
        </w:rPr>
        <w:t xml:space="preserve"> and the </w:t>
      </w:r>
      <w:r>
        <w:rPr>
          <w:b w:val="0"/>
        </w:rPr>
        <w:t>full</w:t>
      </w:r>
      <w:r>
        <w:rPr>
          <w:b/>
        </w:rPr>
        <w:t xml:space="preserve"> momentum window. This does it honestly: pairs leg = </w:t>
      </w:r>
      <w:r>
        <w:rPr>
          <w:b w:val="0"/>
        </w:rPr>
        <w:t>walk-forward OOS**</w:t>
      </w:r>
    </w:p>
    <w:p>
      <w:r>
        <w:rPr>
          <w:b w:val="0"/>
        </w:rPr>
        <w:t xml:space="preserve">  daily returns (the new dated `delisting_aware_walkforward`, deployed top-10/5%-ADF config); momentum leg</w:t>
      </w:r>
    </w:p>
    <w:p>
      <w:r>
        <w:rPr>
          <w:b w:val="0"/>
        </w:rPr>
        <w:t xml:space="preserve">  = the borrow-free </w:t>
      </w:r>
      <w:r>
        <w:rPr>
          <w:b/>
        </w:rPr>
        <w:t>long/index-hedge</w:t>
      </w:r>
      <w:r>
        <w:rPr>
          <w:b w:val="0"/>
        </w:rPr>
        <w:t xml:space="preserve"> daily returns on the mid-cap SIP universe; date-aligned on their</w:t>
      </w:r>
    </w:p>
    <w:p>
      <w:r>
        <w:rPr>
          <w:b w:val="0"/>
        </w:rPr>
        <w:t xml:space="preserve">  945 common OOS days and inverse-vol blended.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Pairs WF leg </w:t>
      </w:r>
      <w:r>
        <w:rPr>
          <w:b/>
        </w:rPr>
        <w:t>+0.83</w:t>
      </w:r>
      <w:r>
        <w:rPr>
          <w:b w:val="0"/>
        </w:rPr>
        <w:t xml:space="preserve"> (matches deployed); </w:t>
      </w:r>
      <w:r>
        <w:rPr>
          <w:b/>
        </w:rPr>
        <w:t>momentum long/hedge over the common window −0.15</w:t>
      </w:r>
      <w:r>
        <w:rPr>
          <w:b w:val="0"/>
        </w:rPr>
        <w:t xml:space="preserve"> —</w:t>
      </w:r>
    </w:p>
    <w:p>
      <w:r>
        <w:rPr>
          <w:b w:val="0"/>
        </w:rPr>
        <w:t xml:space="preserve">    NEGATIVE. ρ = </w:t>
      </w:r>
      <w:r>
        <w:rPr>
          <w:b/>
        </w:rPr>
        <w:t>+0.06</w:t>
      </w:r>
      <w:r>
        <w:rPr>
          <w:b w:val="0"/>
        </w:rPr>
        <w:t xml:space="preserve"> (uncorrelated, as gate #1 found).</w:t>
      </w:r>
    </w:p>
    <w:p>
      <w:pPr>
        <w:pStyle w:val="ListBullet"/>
      </w:pPr>
      <w:r>
        <w:rPr>
          <w:b w:val="0"/>
        </w:rPr>
        <w:t xml:space="preserve">Equal-weight combined </w:t>
      </w:r>
      <w:r>
        <w:rPr>
          <w:b/>
        </w:rPr>
        <w:t>0.14</w:t>
      </w:r>
      <w:r>
        <w:rPr>
          <w:b w:val="0"/>
        </w:rPr>
        <w:t xml:space="preserve">, inverse-vol combined </w:t>
      </w:r>
      <w:r>
        <w:rPr>
          <w:b/>
        </w:rPr>
        <w:t>0.47</w:t>
      </w:r>
      <w:r>
        <w:rPr>
          <w:b w:val="0"/>
        </w:rPr>
        <w:t xml:space="preserve"> — both </w:t>
      </w:r>
      <w:r>
        <w:rPr>
          <w:b/>
        </w:rPr>
        <w:t>below the pairs leg alone (0.83)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The combiner DILUTES — deploy the pairs basket ALONE.</w:t>
      </w:r>
      <w:r>
        <w:rPr>
          <w:b w:val="0"/>
        </w:rPr>
        <w:t xml:space="preserve"> The momentum sleeve's</w:t>
      </w:r>
    </w:p>
    <w:p>
      <w:r>
        <w:rPr>
          <w:b w:val="0"/>
        </w:rPr>
        <w:t xml:space="preserve">  borrow-free form is </w:t>
      </w:r>
      <w:r>
        <w:rPr>
          <w:b/>
        </w:rPr>
        <w:t>negative over the honest overlapping window (2022–2026)</w:t>
      </w:r>
      <w:r>
        <w:rPr>
          <w:b w:val="0"/>
        </w:rPr>
        <w:t>; its earlier ~0.21 was</w:t>
      </w:r>
    </w:p>
    <w:p>
      <w:r>
        <w:rPr>
          <w:b w:val="0"/>
        </w:rPr>
        <w:t xml:space="preserve">  carried entirely by </w:t>
      </w:r>
      <w:r>
        <w:rPr>
          <w:b/>
        </w:rPr>
        <w:t>2021</w:t>
      </w:r>
      <w:r>
        <w:rPr>
          <w:b w:val="0"/>
        </w:rPr>
        <w:t>, which the pairs walk-forward (first ~252 days = training) excludes. You</w:t>
      </w:r>
    </w:p>
    <w:p>
      <w:r>
        <w:rPr>
          <w:b w:val="0"/>
        </w:rPr>
        <w:t xml:space="preserve">  cannot lift a +0.83 leg by blending a −0.15 leg, however uncorrelated. **This supersedes the optimistic</w:t>
      </w:r>
    </w:p>
    <w:p>
      <w:r>
        <w:rPr>
          <w:b w:val="0"/>
        </w:rPr>
        <w:t xml:space="preserve">  gate-#1 reading:** in-sample pairs + a momentum window that included 2021 manufactured a lift that the</w:t>
      </w:r>
    </w:p>
    <w:p>
      <w:r>
        <w:rPr>
          <w:b w:val="0"/>
        </w:rPr>
        <w:t xml:space="preserve">  rigorous apples-to-apples (WF pairs + same-date momentum) erases. The combiner remains **edge-supply-</w:t>
      </w:r>
    </w:p>
    <w:p>
      <w:r>
        <w:rPr>
          <w:b w:val="0"/>
        </w:rPr>
        <w:t xml:space="preserve">  limited** — we still have one deployable edge (pairs) and no positive-over-the-relevant-window second</w:t>
      </w:r>
    </w:p>
    <w:p>
      <w:r>
        <w:rPr>
          <w:b w:val="0"/>
        </w:rPr>
        <w:t xml:space="preserve">  leg. The momentum forward track stays live (sized tiny) to let reality speak, but expectations are now</w:t>
      </w:r>
    </w:p>
    <w:p>
      <w:r>
        <w:rPr>
          <w:b w:val="0"/>
        </w:rPr>
        <w:t xml:space="preserve">  honestly </w:t>
      </w:r>
      <w:r>
        <w:rPr>
          <w:b/>
        </w:rPr>
        <w:t>low</w:t>
      </w:r>
      <w:r>
        <w:rPr>
          <w:b w:val="0"/>
        </w:rPr>
        <w:t>. New capability banked: dated WF OOS returns → any future leg gets a clean,</w:t>
      </w:r>
    </w:p>
    <w:p>
      <w:r>
        <w:rPr>
          <w:b w:val="0"/>
        </w:rPr>
        <w:t xml:space="preserve">  date-aligned, in-sample-free combiner test.</w:t>
      </w:r>
    </w:p>
    <w:p>
      <w:pPr>
        <w:pStyle w:val="Heading2"/>
      </w:pPr>
      <w:r>
        <w:t>Case 48 — Cross-sectional calendar seasonality (Heston-Sadka same-month) ❌ (real + uncorrelated, but unstable; lift was a partial-year artifact)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(Case 47): a market-neutral leg that is positive over 2022→ AND</w:t>
      </w:r>
    </w:p>
    <w:p>
      <w:r>
        <w:rPr>
          <w:b w:val="0"/>
        </w:rPr>
        <w:t xml:space="preserve">  uncorrelated with pairs. Cross-sectional seasonality fits structurally — rank each name by its OWN</w:t>
      </w:r>
    </w:p>
    <w:p>
      <w:r>
        <w:rPr>
          <w:b w:val="0"/>
        </w:rPr>
        <w:t xml:space="preserve">  return in the SAME calendar month in PRIOR years (strict no-lookahead), long the historically-strong-</w:t>
      </w:r>
    </w:p>
    <w:p>
      <w:r>
        <w:rPr>
          <w:b w:val="0"/>
        </w:rPr>
        <w:t xml:space="preserve">  this-month names, short the weak; P&amp;L on a calendar clock, orthogonal to trend and pairwise</w:t>
      </w:r>
    </w:p>
    <w:p>
      <w:r>
        <w:rPr>
          <w:b w:val="0"/>
        </w:rPr>
        <w:t xml:space="preserve">  mean-reversion. Zero new data, and (needing prior-year history) it only trades from 2022 on — exactly</w:t>
      </w:r>
    </w:p>
    <w:p>
      <w:r>
        <w:rPr>
          <w:b w:val="0"/>
        </w:rPr>
        <w:t xml:space="preserve">  the forward-relevant window. Built it as a no-lookahead factor signal (`cross_sectional_seasonality_</w:t>
      </w:r>
    </w:p>
    <w:p>
      <w:r>
        <w:rPr>
          <w:b w:val="0"/>
        </w:rPr>
        <w:t xml:space="preserve">  signal`, +2 unit tests) and ran the full bar on large- and mid-caps.</w:t>
      </w:r>
    </w:p>
    <w:p>
      <w:pPr>
        <w:pStyle w:val="ListBullet"/>
      </w:pPr>
      <w:r>
        <w:rPr>
          <w:b/>
        </w:rPr>
        <w:t>First look — promising:</w:t>
      </w:r>
      <w:r>
        <w:rPr>
          <w:b w:val="0"/>
        </w:rPr>
        <w:t xml:space="preserve"> dead on large-caps (−0.33), but on </w:t>
      </w:r>
      <w:r>
        <w:rPr>
          <w:b/>
        </w:rPr>
        <w:t>mid-caps</w:t>
      </w:r>
      <w:r>
        <w:rPr>
          <w:b w:val="0"/>
        </w:rPr>
        <w:t>: full +0.11, holdout</w:t>
      </w:r>
    </w:p>
    <w:p>
      <w:r>
        <w:rPr>
          <w:b w:val="0"/>
        </w:rPr>
        <w:t xml:space="preserve">  </w:t>
      </w:r>
      <w:r>
        <w:rPr>
          <w:b/>
        </w:rPr>
        <w:t>+0.40</w:t>
      </w:r>
      <w:r>
        <w:rPr>
          <w:b w:val="0"/>
        </w:rPr>
        <w:t xml:space="preserve"> (generalizes — *better* on fresh symbols), </w:t>
      </w:r>
      <w:r>
        <w:rPr>
          <w:b/>
        </w:rPr>
        <w:t>low turnover 0.056</w:t>
      </w:r>
      <w:r>
        <w:rPr>
          <w:b w:val="0"/>
        </w:rPr>
        <w:t>, and over the pairs-OOS</w:t>
      </w:r>
    </w:p>
    <w:p>
      <w:r>
        <w:rPr>
          <w:b w:val="0"/>
        </w:rPr>
        <w:t xml:space="preserve">  window a standalone </w:t>
      </w:r>
      <w:r>
        <w:rPr>
          <w:b/>
        </w:rPr>
        <w:t>+0.35</w:t>
      </w:r>
      <w:r>
        <w:rPr>
          <w:b w:val="0"/>
        </w:rPr>
        <w:t xml:space="preserve">, </w:t>
      </w:r>
      <w:r>
        <w:rPr>
          <w:b/>
        </w:rPr>
        <w:t>uncorrelated with pairs (ρ=+0.06)</w:t>
      </w:r>
      <w:r>
        <w:rPr>
          <w:b w:val="0"/>
        </w:rPr>
        <w:t>. The first candidate with the</w:t>
      </w:r>
    </w:p>
    <w:p>
      <w:r>
        <w:rPr>
          <w:b w:val="0"/>
        </w:rPr>
        <w:t xml:space="preserve">  properties momentum lacked (positive over the window, uncorrelated, generalizing, cost-robust). The</w:t>
      </w:r>
    </w:p>
    <w:p>
      <w:r>
        <w:rPr>
          <w:b w:val="0"/>
        </w:rPr>
        <w:t xml:space="preserve">  inverse-vol combined book was 0.81 and a pairs-dominant 75/25 weighting showed a *lift* to </w:t>
      </w:r>
      <w:r>
        <w:rPr>
          <w:b/>
        </w:rPr>
        <w:t>0.88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Then the robustness test killed it:</w:t>
      </w:r>
    </w:p>
    <w:p>
      <w:pPr>
        <w:pStyle w:val="ListBullet"/>
      </w:pPr>
      <w:r>
        <w:rPr>
          <w:b/>
        </w:rPr>
        <w:t>Per-year: 2023 +0.57, 2024 +0.89, but 2025 −0.69, 2026 −0.19</w:t>
      </w:r>
      <w:r>
        <w:rPr>
          <w:b w:val="0"/>
        </w:rPr>
        <w:t xml:space="preserve"> — it worked for two years then</w:t>
      </w:r>
    </w:p>
    <w:p>
      <w:r>
        <w:rPr>
          <w:b w:val="0"/>
        </w:rPr>
        <w:t xml:space="preserve">    *reversed*; it has been negative the last ~1.5 years. Not regime-robust.</w:t>
      </w:r>
    </w:p>
    <w:p>
      <w:pPr>
        <w:pStyle w:val="ListBullet"/>
      </w:pPr>
      <w:r>
        <w:rPr>
          <w:b w:val="0"/>
        </w:rPr>
        <w:t xml:space="preserve">The 0.88 "lift" is </w:t>
      </w:r>
      <w:r>
        <w:rPr>
          <w:b/>
        </w:rPr>
        <w:t>entirely a partial-2026 (Jan–Jun) artifact</w:t>
      </w:r>
      <w:r>
        <w:rPr>
          <w:b w:val="0"/>
        </w:rPr>
        <w:t>. Excluding 2026: combined-no-2026</w:t>
      </w:r>
    </w:p>
    <w:p>
      <w:r>
        <w:rPr>
          <w:b w:val="0"/>
        </w:rPr>
        <w:t xml:space="preserve">    </w:t>
      </w:r>
      <w:r>
        <w:rPr>
          <w:b/>
        </w:rPr>
        <w:t>0.767 &lt; pairs-alone-no-2026 0.778</w:t>
      </w:r>
      <w:r>
        <w:rPr>
          <w:b w:val="0"/>
        </w:rPr>
        <w:t xml:space="preserve"> — it </w:t>
      </w:r>
      <w:r>
        <w:rPr>
          <w:b/>
        </w:rPr>
        <w:t>dilutes</w:t>
      </w:r>
      <w:r>
        <w:rPr>
          <w:b w:val="0"/>
        </w:rPr>
        <w:t>, exactly like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second leg.</w:t>
      </w:r>
      <w:r>
        <w:rPr>
          <w:b w:val="0"/>
        </w:rPr>
        <w:t xml:space="preserve"> Genuinely uncorrelated (ρ=0.06) and the *cleanest-looking*</w:t>
      </w:r>
    </w:p>
    <w:p>
      <w:r>
        <w:rPr>
          <w:b w:val="0"/>
        </w:rPr>
        <w:t xml:space="preserve">  candidate yet, but </w:t>
      </w:r>
      <w:r>
        <w:rPr>
          <w:b/>
        </w:rPr>
        <w:t>5 years is too little history for a calendar premium</w:t>
      </w:r>
      <w:r>
        <w:rPr>
          <w:b w:val="0"/>
        </w:rPr>
        <w:t xml:space="preserve"> — the signal is unstable</w:t>
      </w:r>
    </w:p>
    <w:p>
      <w:r>
        <w:rPr>
          <w:b w:val="0"/>
        </w:rPr>
        <w:t xml:space="preserve">  (negative 2025–26) and the only combiner lift came from an unreliable partial year. A naive read</w:t>
      </w:r>
    </w:p>
    <w:p>
      <w:r>
        <w:rPr>
          <w:b w:val="0"/>
        </w:rPr>
        <w:t xml:space="preserve">  (combined 0.81–0.88, positive, uncorrelated, generalizing holdout) would have shipped it; the</w:t>
      </w:r>
    </w:p>
    <w:p>
      <w:r>
        <w:rPr>
          <w:b w:val="0"/>
        </w:rPr>
        <w:t xml:space="preserve">  </w:t>
      </w:r>
      <w:r>
        <w:rPr>
          <w:b/>
        </w:rPr>
        <w:t>with/without-2026 split caught it.</w:t>
      </w:r>
      <w:r>
        <w:rPr>
          <w:b w:val="0"/>
        </w:rPr>
        <w:t xml:space="preserve"> The signal is kept in the toolkit (correct, no-lookahead,</w:t>
      </w:r>
    </w:p>
    <w:p>
      <w:r>
        <w:rPr>
          <w:b w:val="0"/>
        </w:rPr>
        <w:t xml:space="preserve">  reusable) but the edge is not there. Still **one deployable edge (pairs); no positive-and-robust</w:t>
      </w:r>
    </w:p>
    <w:p>
      <w:r>
        <w:rPr>
          <w:b w:val="0"/>
        </w:rPr>
        <w:t xml:space="preserve">  second leg.** The combiner remains edge-supply-limited.</w:t>
      </w:r>
    </w:p>
    <w:p>
      <w:pPr>
        <w:pStyle w:val="Heading2"/>
      </w:pPr>
      <w:r>
        <w:t>Case 49 — Short-volatility / variance-risk-premium 🟢 (the FIRST leg that LIFTS the book — with an un-sampled-tail asterisk)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after Cases 47–48: a leg positive over 2022→ AND uncorrelated with</w:t>
      </w:r>
    </w:p>
    <w:p>
      <w:r>
        <w:rPr>
          <w:b w:val="0"/>
        </w:rPr>
        <w:t xml:space="preserve">  pairs AND robust across years. The variance-risk-premium (implied vol &gt; realized on average → selling</w:t>
      </w:r>
    </w:p>
    <w:p>
      <w:r>
        <w:rPr>
          <w:b w:val="0"/>
        </w:rPr>
        <w:t xml:space="preserve">  vol pays) is a genuinely different signal source from equity stat-arb and trend, so a priori</w:t>
      </w:r>
    </w:p>
    <w:p>
      <w:r>
        <w:rPr>
          <w:b w:val="0"/>
        </w:rPr>
        <w:t xml:space="preserve">  uncorrelated. Tested the </w:t>
      </w:r>
      <w:r>
        <w:rPr>
          <w:b/>
        </w:rPr>
        <w:t>borrow-free long-SVXY</w:t>
      </w:r>
      <w:r>
        <w:rPr>
          <w:b w:val="0"/>
        </w:rPr>
        <w:t xml:space="preserve"> sleeve (post-2018 −0.5× short-VIX ETF; just buy it)</w:t>
      </w:r>
    </w:p>
    <w:p>
      <w:r>
        <w:rPr>
          <w:b w:val="0"/>
        </w:rPr>
        <w:t xml:space="preserve">  and a short-VXX sleeve, with the full bar PLUS the two things that decide short-vol — the **2022</w:t>
      </w:r>
    </w:p>
    <w:p>
      <w:r>
        <w:rPr>
          <w:b w:val="0"/>
        </w:rPr>
        <w:t xml:space="preserve">  drawdown</w:t>
      </w:r>
      <w:r>
        <w:rPr>
          <w:b/>
        </w:rPr>
        <w:t xml:space="preserve"> and </w:t>
      </w:r>
      <w:r>
        <w:rPr>
          <w:b w:val="0"/>
        </w:rPr>
        <w:t>tail-correlation with pairs** — and the Case-48 partial-year split.</w:t>
      </w:r>
    </w:p>
    <w:p>
      <w:pPr>
        <w:pStyle w:val="ListBullet"/>
      </w:pPr>
      <w:r>
        <w:rPr>
          <w:b/>
        </w:rPr>
        <w:t>Result — it clears every gate the others failed, and lifts the combiner:</w:t>
      </w:r>
    </w:p>
    <w:p>
      <w:pPr>
        <w:pStyle w:val="ListBullet"/>
      </w:pPr>
      <w:r>
        <w:rPr>
          <w:b/>
        </w:rPr>
        <w:t>Standalone long-SVXY: Sharpe 0.59, 6/6 positive years</w:t>
      </w:r>
      <w:r>
        <w:rPr>
          <w:b w:val="0"/>
        </w:rPr>
        <w:t xml:space="preserve"> (even 2022 +0.03), </w:t>
      </w:r>
      <w:r>
        <w:rPr>
          <w:b/>
        </w:rPr>
        <w:t>but maxDD −46%</w:t>
      </w:r>
    </w:p>
    <w:p>
      <w:r>
        <w:rPr>
          <w:b w:val="0"/>
        </w:rPr>
        <w:t xml:space="preserve">    (short-VXX −78%) — the tail is real.</w:t>
      </w:r>
    </w:p>
    <w:p>
      <w:pPr>
        <w:pStyle w:val="ListBullet"/>
      </w:pPr>
      <w:r>
        <w:rPr>
          <w:b/>
        </w:rPr>
        <w:t>ρ vs pairs = +0.04; TAIL ρ = +0.12</w:t>
      </w:r>
      <w:r>
        <w:rPr>
          <w:b w:val="0"/>
        </w:rPr>
        <w:t xml:space="preserve"> (on pairs' worst-10% days short-vol loses only −0.6%/day —</w:t>
      </w:r>
    </w:p>
    <w:p>
      <w:r>
        <w:rPr>
          <w:b w:val="0"/>
        </w:rPr>
        <w:t xml:space="preserve">    *mild*, not a severe tail trap vs pairs).</w:t>
      </w:r>
    </w:p>
    <w:p>
      <w:pPr>
        <w:pStyle w:val="ListBullet"/>
      </w:pPr>
      <w:r>
        <w:rPr>
          <w:b/>
        </w:rPr>
        <w:t>Combined (inverse-vol): Sharpe 1.08 vs pairs-alone 0.83, DSR 0.90</w:t>
      </w:r>
      <w:r>
        <w:rPr>
          <w:b w:val="0"/>
        </w:rPr>
        <w:t xml:space="preserve"> (first candidate to clear the</w:t>
      </w:r>
    </w:p>
    <w:p>
      <w:r>
        <w:rPr>
          <w:b w:val="0"/>
        </w:rPr>
        <w:t xml:space="preserve">    strict 0.9 DSR bar), and the combiner sizes short-vol to just </w:t>
      </w:r>
      <w:r>
        <w:rPr>
          <w:b/>
        </w:rPr>
        <w:t>12%</w:t>
      </w:r>
      <w:r>
        <w:rPr>
          <w:b w:val="0"/>
        </w:rPr>
        <w:t xml:space="preserve"> → **combined maxDD −5.5%,</w:t>
      </w:r>
    </w:p>
    <w:p>
      <w:r>
        <w:rPr>
          <w:b w:val="0"/>
        </w:rPr>
        <w:t xml:space="preserve">    identical to pairs-alone.</w:t>
      </w:r>
      <w:r>
        <w:rPr>
          <w:b/>
        </w:rPr>
        <w:t xml:space="preserve"> Lift survives the </w:t>
      </w:r>
      <w:r>
        <w:rPr>
          <w:b w:val="0"/>
        </w:rPr>
        <w:t>ex-2026 check (1.18 vs 0.78)** and is positive in 3/4</w:t>
      </w:r>
    </w:p>
    <w:p>
      <w:r>
        <w:rPr>
          <w:b w:val="0"/>
        </w:rPr>
        <w:t xml:space="preserve">    leave-one-year-out (drop-2024 +0.46, drop-2025 +0.42; drop-2023 −0.09 — 2023 carries some).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**The first genuine second leg — materially better than momentum (diluted) and</w:t>
      </w:r>
    </w:p>
    <w:p>
      <w:r>
        <w:rPr>
          <w:b w:val="0"/>
        </w:rPr>
        <w:t xml:space="preserve">  seasonality (partial-year artifact).** It is positive 6/6 years, uncorrelated (ρ=0.04), robust across</w:t>
      </w:r>
    </w:p>
    <w:p>
      <w:r>
        <w:rPr>
          <w:b w:val="0"/>
        </w:rPr>
        <w:t xml:space="preserve">  years, and *actually lifts* the book (0.83→1.08, DSR 0.90) while inverse-vol sizing keeps the combined</w:t>
      </w:r>
    </w:p>
    <w:p>
      <w:r>
        <w:rPr>
          <w:b w:val="0"/>
        </w:rPr>
        <w:t xml:space="preserve">  drawdown unchanged (−5.5%). </w:t>
      </w:r>
      <w:r>
        <w:rPr>
          <w:b/>
        </w:rPr>
        <w:t>The non-negotiable asterisk:</w:t>
      </w:r>
      <w:r>
        <w:rPr>
          <w:b w:val="0"/>
        </w:rPr>
        <w:t xml:space="preserve"> short-vol is **negatively skewed with an</w:t>
      </w:r>
    </w:p>
    <w:p>
      <w:r>
        <w:rPr>
          <w:b w:val="0"/>
        </w:rPr>
        <w:t xml:space="preserve">  un-sampled catastrophic tail** — 2021–2026 contained no volmageddon (no Feb-2018/Mar-2020-style spike),</w:t>
      </w:r>
    </w:p>
    <w:p>
      <w:r>
        <w:rPr>
          <w:b w:val="0"/>
        </w:rPr>
        <w:t xml:space="preserve">  so Sharpe/DSR/−5.5%-DD all </w:t>
      </w:r>
      <w:r>
        <w:rPr>
          <w:b/>
        </w:rPr>
        <w:t>understate the true risk</w:t>
      </w:r>
      <w:r>
        <w:rPr>
          <w:b w:val="0"/>
        </w:rPr>
        <w:t>; a vol spike can take SVXY −50% in days (at 12%</w:t>
      </w:r>
    </w:p>
    <w:p>
      <w:r>
        <w:rPr>
          <w:b w:val="0"/>
        </w:rPr>
        <w:t xml:space="preserve">  weight ≈ −6% to the book *plus* whatever pairs does, with the left tail fatter than measured). **Honest</w:t>
      </w:r>
    </w:p>
    <w:p>
      <w:r>
        <w:rPr>
          <w:b w:val="0"/>
        </w:rPr>
        <w:t xml:space="preserve">  position: a real diversifying leg, deployable only at small (≤~12%) size with explicit tail management</w:t>
      </w:r>
    </w:p>
    <w:p>
      <w:r>
        <w:rPr>
          <w:b w:val="0"/>
        </w:rPr>
        <w:t xml:space="preserve">  (hard cap, and a vol spike is the known failure mode) — not a free lunch.** Put on a forward</w:t>
      </w:r>
    </w:p>
    <w:p>
      <w:r>
        <w:rPr>
          <w:b w:val="0"/>
        </w:rPr>
        <w:t xml:space="preserve">  paper-track alongside pairs+momentum, sized tiny, tail caveat documented; let live reality (including</w:t>
      </w:r>
    </w:p>
    <w:p>
      <w:r>
        <w:rPr>
          <w:b w:val="0"/>
        </w:rPr>
        <w:t xml:space="preserve">  the eventual spike) adjudicate. The combiner finally has a leg that lifts it — with eyes open.</w:t>
      </w:r>
    </w:p>
    <w:p>
      <w:pPr>
        <w:pStyle w:val="Heading2"/>
      </w:pPr>
      <w:r>
        <w:t>Case 50 — Short-vol TAIL STRESS test ✅ (the 8% cap survives a simulated volmageddon)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49's metrics understate short-vol's risk because 2021–2026 had no volmageddon (worst</w:t>
      </w:r>
    </w:p>
    <w:p>
      <w:r>
        <w:rPr>
          <w:b w:val="0"/>
        </w:rPr>
        <w:t xml:space="preserve">  SVXY day in-sample: only −21%). The responsible close is not to wait for the spike but to *simulate* it</w:t>
      </w:r>
    </w:p>
    <w:p>
      <w:r>
        <w:rPr>
          <w:b w:val="0"/>
        </w:rPr>
        <w:t xml:space="preserve">  and confirm the deployed hard cap protects the book. Injected a catastrophic single-day SVXY shock</w:t>
      </w:r>
    </w:p>
    <w:p>
      <w:r>
        <w:rPr>
          <w:b w:val="0"/>
        </w:rPr>
        <w:t xml:space="preserve">  (−40% ≈ Feb-2018-scale on the post-2018 −0.5× fund; −50% ≈ realistic worst; −70% ≈ beyond-historical /</w:t>
      </w:r>
    </w:p>
    <w:p>
      <w:r>
        <w:rPr>
          <w:b w:val="0"/>
        </w:rPr>
        <w:t xml:space="preserve">  model risk) at the combined book's </w:t>
      </w:r>
      <w:r>
        <w:rPr>
          <w:b/>
        </w:rPr>
        <w:t>worst</w:t>
      </w:r>
      <w:r>
        <w:rPr>
          <w:b w:val="0"/>
        </w:rPr>
        <w:t xml:space="preserve"> day (joint stress — vol spikes often coincide with pairs</w:t>
      </w:r>
    </w:p>
    <w:p>
      <w:r>
        <w:rPr>
          <w:b w:val="0"/>
        </w:rPr>
        <w:t xml:space="preserve">  spreads widening), across 5% / 8% / 12% sizing.</w:t>
      </w:r>
    </w:p>
    <w:p>
      <w:pPr>
        <w:pStyle w:val="ListBullet"/>
      </w:pPr>
      <w:r>
        <w:rPr>
          <w:b/>
        </w:rPr>
        <w:t>Result — at the deployed 8% cap:</w:t>
      </w:r>
      <w:r>
        <w:rPr>
          <w:b w:val="0"/>
        </w:rPr>
        <w:t xml:space="preserve"> a −40% spike costs −4.3% on the day → −7.1% combined drawdown; a</w:t>
      </w:r>
    </w:p>
    <w:p>
      <w:r>
        <w:rPr>
          <w:b w:val="0"/>
        </w:rPr>
        <w:t xml:space="preserve">  realistic </w:t>
      </w:r>
      <w:r>
        <w:rPr>
          <w:b/>
        </w:rPr>
        <w:t>−50% spike → −5.1% day / −7.9% drawdown</w:t>
      </w:r>
      <w:r>
        <w:rPr>
          <w:b w:val="0"/>
        </w:rPr>
        <w:t>; a beyond-historical −70% gap → −6.7% / −9.4%.</w:t>
      </w:r>
    </w:p>
    <w:p>
      <w:r>
        <w:rPr>
          <w:b w:val="0"/>
        </w:rPr>
        <w:t xml:space="preserve">  At 12% the −70% case reaches −11.0%; at 5% it's −8.0%. The base (un-stressed) drawdown is −5.3%.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8% hard cap is validated — the sizing IS the tail management.</w:t>
      </w:r>
      <w:r>
        <w:rPr>
          <w:b w:val="0"/>
        </w:rPr>
        <w:t xml:space="preserve"> Because short-vol</w:t>
      </w:r>
    </w:p>
    <w:p>
      <w:r>
        <w:rPr>
          <w:b w:val="0"/>
        </w:rPr>
        <w:t xml:space="preserve">  is a small slice of a pairs-dominant (92%) book, even a catastrophic −50% volmageddon only deepens the</w:t>
      </w:r>
    </w:p>
    <w:p>
      <w:r>
        <w:rPr>
          <w:b w:val="0"/>
        </w:rPr>
        <w:t xml:space="preserve">  combined drawdown from −5.3% to −7.9%, and a beyond-historical −70% gap stays under −10%. The known</w:t>
      </w:r>
    </w:p>
    <w:p>
      <w:r>
        <w:rPr>
          <w:b w:val="0"/>
        </w:rPr>
        <w:t xml:space="preserve">  failure mode is survivable at the deployed size; no re-cap needed. This is the honest discipline a</w:t>
      </w:r>
    </w:p>
    <w:p>
      <w:r>
        <w:rPr>
          <w:b w:val="0"/>
        </w:rPr>
        <w:t xml:space="preserve">  negatively-skewed leg demands — the disaster is quantified *before* it happens, and the position is</w:t>
      </w:r>
    </w:p>
    <w:p>
      <w:r>
        <w:rPr>
          <w:b w:val="0"/>
        </w:rPr>
        <w:t xml:space="preserve">  sized so it can't break the book. Short-vol stays on the forward track at 8%, eyes open.</w:t>
      </w:r>
    </w:p>
    <w:p>
      <w:pPr>
        <w:pStyle w:val="Heading2"/>
      </w:pPr>
      <w:r>
        <w:t>Case 51 — Cross-asset TREND / managed-futures (the short-vol tail hedge that wasn't) 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Short-vol's one weakness is its crash tail; the ideal 3rd leg would be *crisis alpha* —</w:t>
      </w:r>
    </w:p>
    <w:p>
      <w:r>
        <w:rPr>
          <w:b w:val="0"/>
        </w:rPr>
        <w:t xml:space="preserve">  cross-asset trend-following (CTAs) is famous for profiting in vol spikes (2022 was a banner year for</w:t>
      </w:r>
    </w:p>
    <w:p>
      <w:r>
        <w:rPr>
          <w:b w:val="0"/>
        </w:rPr>
        <w:t xml:space="preserve">  trend). So I built the canonical diversified managed-futures sleeve on a 15-ETF cross-asset basket</w:t>
      </w:r>
    </w:p>
    <w:p>
      <w:r>
        <w:rPr>
          <w:b w:val="0"/>
        </w:rPr>
        <w:t xml:space="preserve">  (equities/bonds/gold/commods/dollar/credit): per asset, sign of trailing 12-month return, vol-scaled to</w:t>
      </w:r>
    </w:p>
    <w:p>
      <w:r>
        <w:rPr>
          <w:b w:val="0"/>
        </w:rPr>
        <w:t xml:space="preserve">  equal risk, summed (it goes SHORT, so the *timing* must earn its keep) — and tested it against the two</w:t>
      </w:r>
    </w:p>
    <w:p>
      <w:r>
        <w:rPr>
          <w:b w:val="0"/>
        </w:rPr>
        <w:t xml:space="preserve">  controls that catch the TSMOM illusion (buy-and-hold, and long-only/no-timing), plus correlation to both</w:t>
      </w:r>
    </w:p>
    <w:p>
      <w:r>
        <w:rPr>
          <w:b w:val="0"/>
        </w:rPr>
        <w:t xml:space="preserve">  legs, the short-vol tail-hedge, and the 3-leg combiner.</w:t>
      </w:r>
    </w:p>
    <w:p>
      <w:pPr>
        <w:pStyle w:val="ListBullet"/>
      </w:pPr>
      <w:r>
        <w:rPr>
          <w:b/>
        </w:rPr>
        <w:t>Result — fails on every axis:</w:t>
      </w:r>
    </w:p>
    <w:p>
      <w:pPr>
        <w:pStyle w:val="ListBullet"/>
      </w:pPr>
      <w:r>
        <w:rPr>
          <w:b/>
        </w:rPr>
        <w:t>Timing is illusory:</w:t>
      </w:r>
      <w:r>
        <w:rPr>
          <w:b w:val="0"/>
        </w:rPr>
        <w:t xml:space="preserve"> trend Sharpe </w:t>
      </w:r>
      <w:r>
        <w:rPr>
          <w:b/>
        </w:rPr>
        <w:t>0.31</w:t>
      </w:r>
      <w:r>
        <w:rPr>
          <w:b w:val="0"/>
        </w:rPr>
        <w:t xml:space="preserve"> vs buy-and-hold </w:t>
      </w:r>
      <w:r>
        <w:rPr>
          <w:b/>
        </w:rPr>
        <w:t>0.82</w:t>
      </w:r>
      <w:r>
        <w:rPr>
          <w:b w:val="0"/>
        </w:rPr>
        <w:t xml:space="preserve"> and long-only-no-timing</w:t>
      </w:r>
    </w:p>
    <w:p>
      <w:r>
        <w:rPr>
          <w:b w:val="0"/>
        </w:rPr>
        <w:t xml:space="preserve">    </w:t>
      </w:r>
      <w:r>
        <w:rPr>
          <w:b/>
        </w:rPr>
        <w:t>1.12</w:t>
      </w:r>
      <w:r>
        <w:rPr>
          <w:b w:val="0"/>
        </w:rPr>
        <w:t xml:space="preserve"> — both controls *beat* it. The shorting/timing actively hurts (whipsaws); only the</w:t>
      </w:r>
    </w:p>
    <w:p>
      <w:r>
        <w:rPr>
          <w:b w:val="0"/>
        </w:rPr>
        <w:t xml:space="preserve">    vol-scaling has value. (Reproduces Kim-2016 on cross-asset.)</w:t>
      </w:r>
    </w:p>
    <w:p>
      <w:pPr>
        <w:pStyle w:val="ListBullet"/>
      </w:pPr>
      <w:r>
        <w:rPr>
          <w:b/>
        </w:rPr>
        <w:t>Crisis-alpha thesis FAILS in-sample:</w:t>
      </w:r>
      <w:r>
        <w:rPr>
          <w:b w:val="0"/>
        </w:rPr>
        <w:t xml:space="preserve"> per-year </w:t>
      </w:r>
      <w:r>
        <w:rPr>
          <w:b/>
        </w:rPr>
        <w:t>2022 −0.72, 2023 −1.02</w:t>
      </w:r>
      <w:r>
        <w:rPr>
          <w:b w:val="0"/>
        </w:rPr>
        <w:t xml:space="preserve"> — trend *lost* in 2022,</w:t>
      </w:r>
    </w:p>
    <w:p>
      <w:r>
        <w:rPr>
          <w:b w:val="0"/>
        </w:rPr>
        <w:t xml:space="preserve">    the exact year it should have shone (my basket is equity/credit-heavy; the clean bond-short /</w:t>
      </w:r>
    </w:p>
    <w:p>
      <w:r>
        <w:rPr>
          <w:b w:val="0"/>
        </w:rPr>
        <w:t xml:space="preserve">    commodity-long signals got diluted and whipsawed).</w:t>
      </w:r>
    </w:p>
    <w:p>
      <w:pPr>
        <w:pStyle w:val="ListBullet"/>
      </w:pPr>
      <w:r>
        <w:rPr>
          <w:b/>
        </w:rPr>
        <w:t>No tail hedge:</w:t>
      </w:r>
      <w:r>
        <w:rPr>
          <w:b w:val="0"/>
        </w:rPr>
        <w:t xml:space="preserve"> ρ vs short-vol </w:t>
      </w:r>
      <w:r>
        <w:rPr>
          <w:b/>
        </w:rPr>
        <w:t>+0.17</w:t>
      </w:r>
      <w:r>
        <w:rPr>
          <w:b w:val="0"/>
        </w:rPr>
        <w:t>; on short-vol's worst-10% days trend averages</w:t>
      </w:r>
    </w:p>
    <w:p>
      <w:r>
        <w:rPr>
          <w:b w:val="0"/>
        </w:rPr>
        <w:t xml:space="preserve">    </w:t>
      </w:r>
      <w:r>
        <w:rPr>
          <w:b/>
        </w:rPr>
        <w:t>−0.15%/day</w:t>
      </w:r>
      <w:r>
        <w:rPr>
          <w:b w:val="0"/>
        </w:rPr>
        <w:t xml:space="preserve"> — it does *not* offset the crash.</w:t>
      </w:r>
    </w:p>
    <w:p>
      <w:pPr>
        <w:pStyle w:val="ListBullet"/>
      </w:pPr>
      <w:r>
        <w:rPr>
          <w:b/>
        </w:rPr>
        <w:t>3-leg combiner DILUTES:</w:t>
      </w:r>
      <w:r>
        <w:rPr>
          <w:b w:val="0"/>
        </w:rPr>
        <w:t xml:space="preserve"> 0.93 vs the 2-leg pairs+short-vol book </w:t>
      </w:r>
      <w:r>
        <w:rPr>
          <w:b/>
        </w:rPr>
        <w:t>1.07</w:t>
      </w:r>
      <w:r>
        <w:rPr>
          <w:b w:val="0"/>
        </w:rPr>
        <w:t xml:space="preserve"> (inverse-vol over-weights</w:t>
      </w:r>
    </w:p>
    <w:p>
      <w:r>
        <w:rPr>
          <w:b w:val="0"/>
        </w:rPr>
        <w:t xml:space="preserve">    the weak trend leg at 42%).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REJECT.</w:t>
      </w:r>
      <w:r>
        <w:rPr>
          <w:b w:val="0"/>
        </w:rPr>
        <w:t xml:space="preserve"> A genuinely appealing thesis (trend as a crash hedge for short-vol),</w:t>
      </w:r>
    </w:p>
    <w:p>
      <w:r>
        <w:rPr>
          <w:b w:val="0"/>
        </w:rPr>
        <w:t xml:space="preserve">  falsified by measurement on every count. A faster-signal / cleaner-asset-class construction *might* do</w:t>
      </w:r>
    </w:p>
    <w:p>
      <w:r>
        <w:rPr>
          <w:b w:val="0"/>
        </w:rPr>
        <w:t xml:space="preserve">  better, but the controls (long-only beats timing by 0.8 Sharpe) put a high burden of proof on that —</w:t>
      </w:r>
    </w:p>
    <w:p>
      <w:r>
        <w:rPr>
          <w:b w:val="0"/>
        </w:rPr>
        <w:t xml:space="preserve">  the timing is the problem, not the tuning. </w:t>
      </w:r>
      <w:r>
        <w:rPr>
          <w:b/>
        </w:rPr>
        <w:t>Book stays at two legs (pairs + short-vol).</w:t>
      </w:r>
      <w:r>
        <w:rPr>
          <w:b w:val="0"/>
        </w:rPr>
        <w:t xml:space="preserve"> The hunt's</w:t>
      </w:r>
    </w:p>
    <w:p>
      <w:r>
        <w:rPr>
          <w:b w:val="0"/>
        </w:rPr>
        <w:t xml:space="preserve">  honest hit rate this session: 1 win (short-vol) in 5 candidates — edges remain scarce, exactly as the</w:t>
      </w:r>
    </w:p>
    <w:p>
      <w:r>
        <w:rPr>
          <w:b w:val="0"/>
        </w:rPr>
        <w:t xml:space="preserve">  program has found all along.</w:t>
      </w:r>
    </w:p>
    <w:p>
      <w:pPr>
        <w:pStyle w:val="Heading2"/>
      </w:pPr>
      <w:r>
        <w:t>Case 57 — Mid-cap cointegrated-pairs as a 2nd leg ❌ (the mechanism *generalizes* — it's just too weak to *lift*)</w:t>
      </w:r>
    </w:p>
    <w:p>
      <w:r>
        <w:rPr>
          <w:b w:val="0"/>
        </w:rPr>
        <w:t xml:space="preserve">The highest-prior 2nd-leg hunt: take the </w:t>
      </w:r>
      <w:r>
        <w:rPr>
          <w:b/>
        </w:rPr>
        <w:t>one mechanism that works</w:t>
      </w:r>
      <w:r>
        <w:rPr>
          <w:b w:val="0"/>
        </w:rPr>
        <w:t xml:space="preserve"> — mean-reversion of cointegrated price residuals,</w:t>
      </w:r>
    </w:p>
    <w:p>
      <w:r>
        <w:rPr>
          <w:b w:val="0"/>
        </w:rPr>
        <w:t>which gave WF 0.83 on large-caps and *strengthened* under survivorship (Case 46: +0.83→+0.94) — and ask whether it</w:t>
      </w:r>
    </w:p>
    <w:p>
      <w:r>
        <w:rPr>
          <w:b w:val="0"/>
        </w:rPr>
        <w:t xml:space="preserve">generalizes to a </w:t>
      </w:r>
      <w:r>
        <w:rPr>
          <w:b/>
        </w:rPr>
        <w:t>disjoint mid-cap universe</w:t>
      </w:r>
      <w:r>
        <w:rPr>
          <w:b w:val="0"/>
        </w:rPr>
        <w:t xml:space="preserve"> as a diversifying leg. Built on the exact validated cadence</w:t>
      </w:r>
    </w:p>
    <w:p>
      <w:r>
        <w:rPr>
          <w:b w:val="0"/>
        </w:rPr>
        <w:t>(train=252/test=63/top-10/5%-ADF/2bps) via the delisting-aware walk-forward, two-phase: build + survivorship gate, then</w:t>
      </w:r>
    </w:p>
    <w:p>
      <w:r>
        <w:rPr>
          <w:b w:val="0"/>
        </w:rPr>
        <w:t>(only on survival) a full gauntlet. The result is the most *instructive* rejection in the book because it cleanly</w:t>
      </w:r>
    </w:p>
    <w:p>
      <w:r>
        <w:rPr>
          <w:b w:val="0"/>
        </w:rPr>
        <w:t>separates two questions the platform usually conflates.</w:t>
      </w:r>
    </w:p>
    <w:p>
      <w:pPr>
        <w:pStyle w:val="ListBullet"/>
      </w:pPr>
      <w:r>
        <w:rPr>
          <w:b/>
        </w:rPr>
        <w:t>It CLEARS the survivorship bar — the first mid-cap family to do so.</w:t>
      </w:r>
      <w:r>
        <w:rPr>
          <w:b w:val="0"/>
        </w:rPr>
        <w:t xml:space="preserve"> PIT Sharpe </w:t>
      </w:r>
      <w:r>
        <w:rPr>
          <w:b/>
        </w:rPr>
        <w:t>+0.28</w:t>
      </w:r>
      <w:r>
        <w:rPr>
          <w:b w:val="0"/>
        </w:rPr>
        <w:t xml:space="preserve"> vs survivor </w:t>
      </w:r>
      <w:r>
        <w:rPr>
          <w:b/>
        </w:rPr>
        <w:t>−0.43</w:t>
      </w:r>
      <w:r>
        <w:rPr>
          <w:b w:val="0"/>
        </w:rPr>
        <w:t>; the</w:t>
      </w:r>
    </w:p>
    <w:p>
      <w:r>
        <w:rPr>
          <w:b w:val="0"/>
        </w:rPr>
        <w:t xml:space="preserve">  disjoint-symbol-half holdout (md5-parity split, each half its own PIT universe) is </w:t>
      </w:r>
      <w:r>
        <w:rPr>
          <w:b/>
        </w:rPr>
        <w:t>positive in BOTH halves</w:t>
      </w:r>
    </w:p>
    <w:p>
      <w:r>
        <w:rPr>
          <w:b w:val="0"/>
        </w:rPr>
        <w:t xml:space="preserve">  (selection +0.16 / holdout +0.34). This is the exact out-of-universe bar that *inverted* mid-cap value (Case 43:</w:t>
      </w:r>
    </w:p>
    <w:p>
      <w:r>
        <w:rPr>
          <w:b w:val="0"/>
        </w:rPr>
        <w:t xml:space="preserve">  +0.35→−0.45), mid-cap momentum (Case 45), reversal (Case 53) and EAR-PEAD (Case 55) into negatives. Pairs survives it:</w:t>
      </w:r>
    </w:p>
    <w:p>
      <w:r>
        <w:rPr>
          <w:b w:val="0"/>
        </w:rPr>
        <w:t xml:space="preserve">  the mechanism is genuinely </w:t>
      </w:r>
      <w:r>
        <w:rPr>
          <w:b/>
        </w:rPr>
        <w:t>not name-specific</w:t>
      </w:r>
      <w:r>
        <w:rPr>
          <w:b w:val="0"/>
        </w:rPr>
        <w:t xml:space="preserve"> — it really does carry to never-selected mid-cap symbols. ρ to the</w:t>
      </w:r>
    </w:p>
    <w:p>
      <w:r>
        <w:rPr>
          <w:b w:val="0"/>
        </w:rPr>
        <w:t xml:space="preserve">  large-cap book = </w:t>
      </w:r>
      <w:r>
        <w:rPr>
          <w:b/>
        </w:rPr>
        <w:t>−0.009</w:t>
      </w:r>
      <w:r>
        <w:rPr>
          <w:b w:val="0"/>
        </w:rPr>
        <w:t xml:space="preserve"> over the shared 945 days: a *perfect* diversifier in character.</w:t>
      </w:r>
    </w:p>
    <w:p>
      <w:pPr>
        <w:pStyle w:val="ListBullet"/>
      </w:pPr>
      <w:r>
        <w:rPr>
          <w:b/>
        </w:rPr>
        <w:t>But it FAILS on strength, and the leg gate (not the survivorship bar) caught it.</w:t>
      </w:r>
      <w:r>
        <w:rPr>
          <w:b w:val="0"/>
        </w:rPr>
        <w:t xml:space="preserve"> Honest read of the same numbers:</w:t>
      </w:r>
    </w:p>
    <w:p>
      <w:r>
        <w:rPr>
          <w:b w:val="0"/>
        </w:rPr>
        <w:t xml:space="preserve">  the </w:t>
      </w:r>
      <w:r>
        <w:rPr>
          <w:b/>
        </w:rPr>
        <w:t>survivor universe is a net loser (−0.43)</w:t>
      </w:r>
      <w:r>
        <w:rPr>
          <w:b w:val="0"/>
        </w:rPr>
        <w:t xml:space="preserve"> — the +0.28 is carried by adding 75 delistings (an *inverted*</w:t>
      </w:r>
    </w:p>
    <w:p>
      <w:r>
        <w:rPr>
          <w:b w:val="0"/>
        </w:rPr>
        <w:t xml:space="preserve">  survivorship delta: dead names *lifting* a losing book via ~11 idiosyncratic merger/crash freezes — CADE/DM/EDR/MUDS/</w:t>
      </w:r>
    </w:p>
    <w:p>
      <w:r>
        <w:rPr>
          <w:b w:val="0"/>
        </w:rPr>
        <w:t xml:space="preserve">  SAFM — not a robust mechanism). It is a </w:t>
      </w:r>
      <w:r>
        <w:rPr>
          <w:b/>
        </w:rPr>
        <w:t>cadence knife-edge</w:t>
      </w:r>
      <w:r>
        <w:rPr>
          <w:b w:val="0"/>
        </w:rPr>
        <w:t xml:space="preserve">: train sweep 189→−0.55, </w:t>
      </w:r>
      <w:r>
        <w:rPr>
          <w:b/>
        </w:rPr>
        <w:t>252→+0.28</w:t>
      </w:r>
      <w:r>
        <w:rPr>
          <w:b w:val="0"/>
        </w:rPr>
        <w:t>, 315→−0.20,</w:t>
      </w:r>
    </w:p>
    <w:p>
      <w:r>
        <w:rPr>
          <w:b w:val="0"/>
        </w:rPr>
        <w:t xml:space="preserve">  378→−0.55 — positive at *exactly one point*, negative on both neighbors; ADF-off inverts it to −0.14 (vs large-cap,</w:t>
      </w:r>
    </w:p>
    <w:p>
      <w:r>
        <w:rPr>
          <w:b w:val="0"/>
        </w:rPr>
        <w:t xml:space="preserve">  which stays positive 252→315). </w:t>
      </w:r>
      <w:r>
        <w:rPr>
          <w:b/>
        </w:rPr>
        <w:t>DSR 0.060</w:t>
      </w:r>
      <w:r>
        <w:rPr>
          <w:b w:val="0"/>
        </w:rPr>
        <w:t xml:space="preserve"> at honest n_trials=30 — statistically indistinguishable from best-of-30</w:t>
      </w:r>
    </w:p>
    <w:p>
      <w:r>
        <w:rPr>
          <w:b w:val="0"/>
        </w:rPr>
        <w:t xml:space="preserve">  noise (t≈0.86); two *consecutive* losing years (2022 </w:t>
      </w:r>
      <w:r>
        <w:rPr>
          <w:b/>
        </w:rPr>
        <w:t>and</w:t>
      </w:r>
      <w:r>
        <w:rPr>
          <w:b w:val="0"/>
        </w:rPr>
        <w:t xml:space="preserve"> 2023). The leg gate fails </w:t>
      </w:r>
      <w:r>
        <w:rPr>
          <w:b/>
        </w:rPr>
        <w:t>3/5</w:t>
      </w:r>
      <w:r>
        <w:rPr>
          <w:b w:val="0"/>
        </w:rPr>
        <w:t xml:space="preserve"> (lifts=n, robust_loo=n,</w:t>
      </w:r>
    </w:p>
    <w:p>
      <w:r>
        <w:rPr>
          <w:b w:val="0"/>
        </w:rPr>
        <w:t xml:space="preserve">  partial_year_safe=n), and the honest </w:t>
      </w:r>
      <w:r>
        <w:rPr>
          <w:b/>
        </w:rPr>
        <w:t>same-window</w:t>
      </w:r>
      <w:r>
        <w:rPr>
          <w:b w:val="0"/>
        </w:rPr>
        <w:t xml:space="preserve"> inverse-vol combiner lift is </w:t>
      </w:r>
      <w:r>
        <w:rPr>
          <w:b/>
        </w:rPr>
        <w:t>−0.04</w:t>
      </w:r>
      <w:r>
        <w:rPr>
          <w:b w:val="0"/>
        </w:rPr>
        <w:t>: a 0.28-Sharpe sleeve at</w:t>
      </w:r>
    </w:p>
    <w:p>
      <w:r>
        <w:rPr>
          <w:b w:val="0"/>
        </w:rPr>
        <w:t xml:space="preserve">  ~0.42 inverse-vol weight </w:t>
      </w:r>
      <w:r>
        <w:rPr>
          <w:b/>
        </w:rPr>
        <w:t>dilutes</w:t>
      </w:r>
      <w:r>
        <w:rPr>
          <w:b w:val="0"/>
        </w:rPr>
        <w:t xml:space="preserve"> the 0.83 book to 0.79. Uncorrelated + positive is *necessary but not sufficient* —</w:t>
      </w:r>
    </w:p>
    <w:p>
      <w:r>
        <w:rPr>
          <w:b w:val="0"/>
        </w:rPr>
        <w:t xml:space="preserve">  the sleeve must be strong enough that blending nets positive, and this one isn't.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2nd leg — but a different rejection than all the others.</w:t>
      </w:r>
      <w:r>
        <w:rPr>
          <w:b w:val="0"/>
        </w:rPr>
        <w:t xml:space="preserve"> Not a survivorship artifact</w:t>
      </w:r>
    </w:p>
    <w:p>
      <w:r>
        <w:rPr>
          <w:b w:val="0"/>
        </w:rPr>
        <w:t xml:space="preserve">  (PIT-positive), not overfit-to-names (disjoint halves both positive), not redundant beta (ρ≈0) — simply </w:t>
      </w:r>
      <w:r>
        <w:rPr>
          <w:b/>
        </w:rPr>
        <w:t>too weak</w:t>
      </w:r>
      <w:r>
        <w:rPr>
          <w:b w:val="0"/>
        </w:rPr>
        <w:t>:</w:t>
      </w:r>
    </w:p>
    <w:p>
      <w:r>
        <w:rPr>
          <w:b w:val="0"/>
        </w:rPr>
        <w:t xml:space="preserve">  cadence-fragile, DSR≈noise, and combiner-diluting. This is the cleanest demonstration that the platform's two upstream</w:t>
      </w:r>
    </w:p>
    <w:p>
      <w:r>
        <w:rPr>
          <w:b w:val="0"/>
        </w:rPr>
        <w:t xml:space="preserve">  bars are </w:t>
      </w:r>
      <w:r>
        <w:rPr>
          <w:b/>
        </w:rPr>
        <w:t>complementary</w:t>
      </w:r>
      <w:r>
        <w:rPr>
          <w:b w:val="0"/>
        </w:rPr>
        <w:t>: the survivorship/holdout bar catches *fake-but-strong* edges; the leg gate's</w:t>
      </w:r>
    </w:p>
    <w:p>
      <w:r>
        <w:rPr>
          <w:b w:val="0"/>
        </w:rPr>
        <w:t xml:space="preserve">  lift/robustness checks catch *real-but-too-weak* ones — and a candidate must clear </w:t>
      </w:r>
      <w:r>
        <w:rPr>
          <w:b/>
        </w:rPr>
        <w:t>both</w:t>
      </w:r>
      <w:r>
        <w:rPr>
          <w:b w:val="0"/>
        </w:rPr>
        <w:t>. (Methodology banked: an</w:t>
      </w:r>
    </w:p>
    <w:p>
      <w:r>
        <w:rPr>
          <w:b w:val="0"/>
        </w:rPr>
        <w:t xml:space="preserve">  *inverted* survivorship delta — PIT &gt; survivor — is a yellow flag, not a green one; it can mean a few delisting events</w:t>
      </w:r>
    </w:p>
    <w:p>
      <w:r>
        <w:rPr>
          <w:b w:val="0"/>
        </w:rPr>
        <w:t xml:space="preserve">  are propping up a losing book. And the </w:t>
      </w:r>
      <w:r>
        <w:rPr>
          <w:b/>
        </w:rPr>
        <w:t>cadence map</w:t>
      </w:r>
      <w:r>
        <w:rPr>
          <w:b w:val="0"/>
        </w:rPr>
        <w:t xml:space="preserve"> was decisive again, as with the large-cap 378-inversion.)</w:t>
      </w:r>
    </w:p>
    <w:p>
      <w:r>
        <w:rPr>
          <w:b w:val="0"/>
        </w:rPr>
        <w:t xml:space="preserve">  Scoreboard unchanged: </w:t>
      </w:r>
      <w:r>
        <w:rPr>
          <w:b/>
        </w:rPr>
        <w:t>one validated edge (large-cap pairs).</w:t>
      </w:r>
      <w:r>
        <w:rPr>
          <w:b w:val="0"/>
        </w:rPr>
        <w:t xml:space="preserve"> *Possible non-deployment future use: as a tiny</w:t>
      </w:r>
    </w:p>
    <w:p>
      <w:r>
        <w:rPr>
          <w:b w:val="0"/>
        </w:rPr>
        <w:t xml:space="preserve">  diversifying sleeve </w:t>
      </w:r>
      <w:r>
        <w:rPr>
          <w:b/>
        </w:rPr>
        <w:t>inside</w:t>
      </w:r>
      <w:r>
        <w:rPr>
          <w:b w:val="0"/>
        </w:rPr>
        <w:t xml:space="preserve"> the pairs book under a non-inverse-vol weighting — but at −0.04 the gap is real, not noise</w:t>
      </w:r>
    </w:p>
    <w:p>
      <w:r>
        <w:rPr>
          <w:b w:val="0"/>
        </w:rPr>
        <w:t xml:space="preserve">  to optimize away, so not pursued.*</w:t>
      </w:r>
    </w:p>
    <w:p>
      <w:pPr>
        <w:pStyle w:val="Heading2"/>
      </w:pPr>
      <w:r>
        <w:t>Case 56 — Three negatives in one gauntlet: the formulaic-alpha zoo, the pairs OU-refinement, defensive low-beta ❌❌❌</w:t>
      </w:r>
    </w:p>
    <w:p>
      <w:r>
        <w:rPr>
          <w:b w:val="0"/>
        </w:rPr>
        <w:t xml:space="preserve">A 4-agent honest-gauntlet sweep of the </w:t>
      </w:r>
      <w:r>
        <w:rPr>
          <w:b/>
        </w:rPr>
        <w:t>uncommitted, unvalidated work</w:t>
      </w:r>
      <w:r>
        <w:rPr>
          <w:b w:val="0"/>
        </w:rPr>
        <w:t xml:space="preserve"> sitting in the repo — built but never run</w:t>
      </w:r>
    </w:p>
    <w:p>
      <w:r>
        <w:rPr>
          <w:b w:val="0"/>
        </w:rPr>
        <w:t>through the bar. Three independent candidates, one shared lookahead audit. Every one rejected on a *different* honest</w:t>
      </w:r>
    </w:p>
    <w:p>
      <w:r>
        <w:rPr>
          <w:b w:val="0"/>
        </w:rPr>
        <w:t>gate; the scoreboard holds at one thin edge (pairs). This is the harness doing its job — the value is rejecting cheaply.</w:t>
      </w:r>
    </w:p>
    <w:p>
      <w:pPr>
        <w:pStyle w:val="ListBullet"/>
      </w:pPr>
      <w:r>
        <w:rPr>
          <w:b/>
        </w:rPr>
        <w:t>The published formulaic-alpha zoo — DEBUNKED.</w:t>
      </w:r>
      <w:r>
        <w:rPr>
          <w:b w:val="0"/>
        </w:rPr>
        <w:t xml:space="preserve"> `alpha101.py` implements 21 *de-collinearized family</w:t>
      </w:r>
    </w:p>
    <w:p>
      <w:r>
        <w:rPr>
          <w:b w:val="0"/>
        </w:rPr>
        <w:t xml:space="preserve">  representatives* of the Kakushadze </w:t>
      </w:r>
      <w:r>
        <w:rPr>
          <w:b/>
        </w:rPr>
        <w:t>Alpha101</w:t>
      </w:r>
      <w:r>
        <w:rPr>
          <w:b w:val="0"/>
        </w:rPr>
        <w:t xml:space="preserve"> library and the overlapping </w:t>
      </w:r>
      <w:r>
        <w:rPr>
          <w:b/>
        </w:rPr>
        <w:t>Alpha158/Qlib158</w:t>
      </w:r>
      <w:r>
        <w:rPr>
          <w:b w:val="0"/>
        </w:rPr>
        <w:t xml:space="preserve"> and </w:t>
      </w:r>
      <w:r>
        <w:rPr>
          <w:b/>
        </w:rPr>
        <w:t>GTJA191</w:t>
      </w:r>
      <w:r>
        <w:rPr>
          <w:b w:val="0"/>
        </w:rPr>
        <w:t xml:space="preserve"> sets</w:t>
      </w:r>
    </w:p>
    <w:p>
      <w:r>
        <w:rPr>
          <w:b w:val="0"/>
        </w:rPr>
        <w:t xml:space="preserve">  (one clean representative per microstructure family — rank-reversal, price-volume corr, decay-momentum, K-bar</w:t>
      </w:r>
    </w:p>
    <w:p>
      <w:r>
        <w:rPr>
          <w:b w:val="0"/>
        </w:rPr>
        <w:t xml:space="preserve">  microstructure, returns-vol — so the test covers the *class*, not 450 near-clones). Run through the same bar the rest</w:t>
      </w:r>
    </w:p>
    <w:p>
      <w:r>
        <w:rPr>
          <w:b w:val="0"/>
        </w:rPr>
        <w:t xml:space="preserve">  of the zoo faced (main 194-sym universe + </w:t>
      </w:r>
      <w:r>
        <w:rPr>
          <w:b/>
        </w:rPr>
        <w:t>disjoint 30-sym fresh-symbol holdout</w:t>
      </w:r>
      <w:r>
        <w:rPr>
          <w:b w:val="0"/>
        </w:rPr>
        <w:t xml:space="preserve"> + 70/30 OOS + per-year + 2bps cost</w:t>
      </w:r>
    </w:p>
    <w:p>
      <w:r>
        <w:rPr>
          <w:b w:val="0"/>
        </w:rPr>
        <w:t xml:space="preserve">  + Deflated Sharpe with n_trials=21 + an explicit Bonferroni PSR≥0.9976): </w:t>
      </w:r>
      <w:r>
        <w:rPr>
          <w:b/>
        </w:rPr>
        <w:t>all 21 rejected.</w:t>
      </w:r>
      <w:r>
        <w:rPr>
          <w:b w:val="0"/>
        </w:rPr>
        <w:t xml:space="preserve"> The best factor</w:t>
      </w:r>
    </w:p>
    <w:p>
      <w:r>
        <w:rPr>
          <w:b w:val="0"/>
        </w:rPr>
        <w:t xml:space="preserve">  (`A_a4_tsrank_low`) tops out at </w:t>
      </w:r>
      <w:r>
        <w:rPr>
          <w:b/>
        </w:rPr>
        <w:t>DSR 0.596</w:t>
      </w:r>
      <w:r>
        <w:rPr>
          <w:b w:val="0"/>
        </w:rPr>
        <w:t xml:space="preserve"> — far below the 0.90 gate — and 0/21 clear Bonferroni. The headline is</w:t>
      </w:r>
    </w:p>
    <w:p>
      <w:r>
        <w:rPr>
          <w:b w:val="0"/>
        </w:rPr>
        <w:t xml:space="preserve">  the </w:t>
      </w:r>
      <w:r>
        <w:rPr>
          <w:b/>
        </w:rPr>
        <w:t>out-of-universe inversion</w:t>
      </w:r>
      <w:r>
        <w:rPr>
          <w:b w:val="0"/>
        </w:rPr>
        <w:t>: the factors that looked strongest in-sample flip sign on never-seen symbols</w:t>
      </w:r>
    </w:p>
    <w:p>
      <w:r>
        <w:rPr>
          <w:b w:val="0"/>
        </w:rPr>
        <w:t xml:space="preserve">  (`gap_reversal` OOS </w:t>
      </w:r>
      <w:r>
        <w:rPr>
          <w:b/>
        </w:rPr>
        <w:t>+1.29 → fresh −0.16</w:t>
      </w:r>
      <w:r>
        <w:rPr>
          <w:b w:val="0"/>
        </w:rPr>
        <w:t xml:space="preserve">; `intraday` OOS </w:t>
      </w:r>
      <w:r>
        <w:rPr>
          <w:b/>
        </w:rPr>
        <w:t>+1.01 → fresh −0.77</w:t>
      </w:r>
      <w:r>
        <w:rPr>
          <w:b w:val="0"/>
        </w:rPr>
        <w:t>). High in-sample/OOS Sharpe is</w:t>
      </w:r>
    </w:p>
    <w:p>
      <w:r>
        <w:rPr>
          <w:b w:val="0"/>
        </w:rPr>
        <w:t xml:space="preserve">  pure overfit to the *selection universe*. The famous "101/158/191 alphas" collapse on our venue exactly like value,</w:t>
      </w:r>
    </w:p>
    <w:p>
      <w:r>
        <w:rPr>
          <w:b w:val="0"/>
        </w:rPr>
        <w:t xml:space="preserve">  momentum, and seasonality did. *(Confirmed lookahead-clean — see audit below.)*</w:t>
      </w:r>
    </w:p>
    <w:p>
      <w:pPr>
        <w:pStyle w:val="ListBullet"/>
      </w:pPr>
      <w:r>
        <w:rPr>
          <w:b/>
        </w:rPr>
        <w:t>Lookahead audit — clean, but caught a real correctness bug.</w:t>
      </w:r>
      <w:r>
        <w:rPr>
          <w:b w:val="0"/>
        </w:rPr>
        <w:t xml:space="preserve"> An adversarial audit verified </w:t>
      </w:r>
      <w:r>
        <w:rPr>
          <w:b/>
        </w:rPr>
        <w:t>no look-ahead</w:t>
      </w:r>
      <w:r>
        <w:rPr>
          <w:b w:val="0"/>
        </w:rPr>
        <w:t xml:space="preserve"> in any</w:t>
      </w:r>
    </w:p>
    <w:p>
      <w:r>
        <w:rPr>
          <w:b w:val="0"/>
        </w:rPr>
        <w:t xml:space="preserve">  of the 21 builders — confirmed *empirically* by corrupting day T-1's OHLCV and checking every earlier signal row stays</w:t>
      </w:r>
    </w:p>
    <w:p>
      <w:r>
        <w:rPr>
          <w:b w:val="0"/>
        </w:rPr>
        <w:t xml:space="preserve">  byte-identical (no builder reads a future index), plus the engine's strict </w:t>
      </w:r>
      <w:r>
        <w:rPr>
          <w:b/>
        </w:rPr>
        <w:t>1-bar lag</w:t>
      </w:r>
      <w:r>
        <w:rPr>
          <w:b w:val="0"/>
        </w:rPr>
        <w:t xml:space="preserve"> (trade on `signal[t-1]`, earn</w:t>
      </w:r>
    </w:p>
    <w:p>
      <w:r>
        <w:rPr>
          <w:b w:val="0"/>
        </w:rPr>
        <w:t xml:space="preserve">  `ret[t]`, no same-bar close fill). It did find one genuine bug: `_decay_linear` had its weights </w:t>
      </w:r>
      <w:r>
        <w:rPr>
          <w:b/>
        </w:rPr>
        <w:t>inverted</w:t>
      </w:r>
    </w:p>
    <w:p>
      <w:r>
        <w:rPr>
          <w:b w:val="0"/>
        </w:rPr>
        <w:t xml:space="preserve">  (`arange(d,0,-1)` put the *heaviest* weight on the *oldest* day — an anti-decay filter), mislabeling which momentum</w:t>
      </w:r>
    </w:p>
    <w:p>
      <w:r>
        <w:rPr>
          <w:b w:val="0"/>
        </w:rPr>
        <w:t xml:space="preserve">  variant `decay_mom` tested. </w:t>
      </w:r>
      <w:r>
        <w:rPr>
          <w:b/>
        </w:rPr>
        <w:t>Fixed</w:t>
      </w:r>
      <w:r>
        <w:rPr>
          <w:b w:val="0"/>
        </w:rPr>
        <w:t xml:space="preserve"> (recent-heavy `arange(1,d+1)`); the verdict is unchanged (recent-weighted decay</w:t>
      </w:r>
    </w:p>
    <w:p>
      <w:r>
        <w:rPr>
          <w:b w:val="0"/>
        </w:rPr>
        <w:t xml:space="preserve">  momentum is still momentum = beta, already debunked, and `decay_mom` did not survive either way). *No survivor was ever</w:t>
      </w:r>
    </w:p>
    <w:p>
      <w:r>
        <w:rPr>
          <w:b w:val="0"/>
        </w:rPr>
        <w:t xml:space="preserve">  manufactured by a bug — the gauntlet's no-lookahead guarantee holds.*</w:t>
      </w:r>
    </w:p>
    <w:p>
      <w:pPr>
        <w:pStyle w:val="ListBullet"/>
      </w:pPr>
      <w:r>
        <w:rPr>
          <w:b/>
        </w:rPr>
        <w:t>Pairs OU-refinement — INERT, nothing to commit.</w:t>
      </w:r>
      <w:r>
        <w:rPr>
          <w:b w:val="0"/>
        </w:rPr>
        <w:t xml:space="preserve"> The uncommitted `cost_cal_entry` (per-pair</w:t>
      </w:r>
    </w:p>
    <w:p>
      <w:r>
        <w:rPr>
          <w:b w:val="0"/>
        </w:rPr>
        <w:t xml:space="preserve">  `act_entry_z = max(entry_z, 4·cost_frac/ou_std)`) + `ou_sizing` (leg ∝ `min(|z|/act_entry_z, 1)`) refinement to the</w:t>
      </w:r>
    </w:p>
    <w:p>
      <w:r>
        <w:rPr>
          <w:b w:val="0"/>
        </w:rPr>
        <w:t xml:space="preserve">  *one real edge* produces </w:t>
      </w:r>
      <w:r>
        <w:rPr>
          <w:b/>
        </w:rPr>
        <w:t>bit-for-bit identical</w:t>
      </w:r>
      <w:r>
        <w:rPr>
          <w:b w:val="0"/>
        </w:rPr>
        <w:t xml:space="preserve"> daily returns to the validated baseline (WF 0.83, −5.5% DD) on both</w:t>
      </w:r>
    </w:p>
    <w:p>
      <w:r>
        <w:rPr>
          <w:b w:val="0"/>
        </w:rPr>
        <w:t xml:space="preserve">  the fitted large-cap set AND a disjoint mid-cap holdout — each flag alone and together, to &lt;1e-12. Root cause</w:t>
      </w:r>
    </w:p>
    <w:p>
      <w:r>
        <w:rPr>
          <w:b w:val="0"/>
        </w:rPr>
        <w:t xml:space="preserve">  (instrumented): at 2bps, `4·cost_frac = 0.0008` while the log-price spread `ou_std ≈ 0.02–0.15`, so the cost-floor</w:t>
      </w:r>
    </w:p>
    <w:p>
      <w:r>
        <w:rPr>
          <w:b w:val="0"/>
        </w:rPr>
        <w:t xml:space="preserve">  `0.0008/ou_std` is always ≪ `entry_z = 2.0` → `act_entry_z = 2.0` always → zero pairs skipped, no reshape. The flags</w:t>
      </w:r>
    </w:p>
    <w:p>
      <w:r>
        <w:rPr>
          <w:b w:val="0"/>
        </w:rPr>
        <w:t xml:space="preserve">  would only bind at </w:t>
      </w:r>
      <w:r>
        <w:rPr>
          <w:b/>
        </w:rPr>
        <w:t>&gt;~20bps cost or far tighter spreads</w:t>
      </w:r>
      <w:r>
        <w:rPr>
          <w:b w:val="0"/>
        </w:rPr>
        <w:t>. Lookahead-clean (act_entry_z from a TRAIN-only OU fit;</w:t>
      </w:r>
    </w:p>
    <w:p>
      <w:r>
        <w:rPr>
          <w:b w:val="0"/>
        </w:rPr>
        <w:t xml:space="preserve">  ou_sizing from trailing z; hedge fit on TRAIN). </w:t>
      </w:r>
      <w:r>
        <w:rPr>
          <w:b/>
        </w:rPr>
        <w:t>No improvement to the deployed basket.</w:t>
      </w:r>
      <w:r>
        <w:rPr>
          <w:b w:val="0"/>
        </w:rPr>
        <w:t xml:space="preserve"> The co-tested</w:t>
      </w:r>
    </w:p>
    <w:p>
      <w:r>
        <w:rPr>
          <w:b w:val="0"/>
        </w:rPr>
        <w:t xml:space="preserve">  `regime_monitor` overlay is worse than inert — it </w:t>
      </w:r>
      <w:r>
        <w:rPr>
          <w:b/>
        </w:rPr>
        <w:t>DESTROYS</w:t>
      </w:r>
      <w:r>
        <w:rPr>
          <w:b w:val="0"/>
        </w:rPr>
        <w:t xml:space="preserve"> the edge (WF 0.83 → </w:t>
      </w:r>
      <w:r>
        <w:rPr>
          <w:b/>
        </w:rPr>
        <w:t>−0.32</w:t>
      </w:r>
      <w:r>
        <w:rPr>
          <w:b w:val="0"/>
        </w:rPr>
        <w:t>, ret +14.9% → −1.1%): the</w:t>
      </w:r>
    </w:p>
    <w:p>
      <w:r>
        <w:rPr>
          <w:b w:val="0"/>
        </w:rPr>
        <w:t xml:space="preserve">  rolling-ADF gate flattens pairs exactly when the spread mean-reverts hardest. Both kept default-OFF; the footgun is now</w:t>
      </w:r>
    </w:p>
    <w:p>
      <w:r>
        <w:rPr>
          <w:b w:val="0"/>
        </w:rPr>
        <w:t xml:space="preserve">  loudly labeled in `pairs.py`.</w:t>
      </w:r>
    </w:p>
    <w:p>
      <w:pPr>
        <w:pStyle w:val="ListBullet"/>
      </w:pPr>
      <w:r>
        <w:rPr>
          <w:b/>
        </w:rPr>
        <w:t>Defensive low-beta — reject_beta.</w:t>
      </w:r>
      <w:r>
        <w:rPr>
          <w:b w:val="0"/>
        </w:rPr>
        <w:t xml:space="preserve"> Classic Betting-Against-Beta (long-low-β / short-high-β) on 265 mid-caps</w:t>
      </w:r>
    </w:p>
    <w:p>
      <w:r>
        <w:rPr>
          <w:b w:val="0"/>
        </w:rPr>
        <w:t xml:space="preserve">  (2021–2026) is a </w:t>
      </w:r>
      <w:r>
        <w:rPr>
          <w:b/>
        </w:rPr>
        <w:t>loser</w:t>
      </w:r>
      <w:r>
        <w:rPr>
          <w:b w:val="0"/>
        </w:rPr>
        <w:t xml:space="preserve">: Sharpe </w:t>
      </w:r>
      <w:r>
        <w:rPr>
          <w:b/>
        </w:rPr>
        <w:t>−1.06</w:t>
      </w:r>
      <w:r>
        <w:rPr>
          <w:b w:val="0"/>
        </w:rPr>
        <w:t>, −50% return, −53% DD. The *only* positive sign is the reverse</w:t>
      </w:r>
    </w:p>
    <w:p>
      <w:r>
        <w:rPr>
          <w:b w:val="0"/>
        </w:rPr>
        <w:t xml:space="preserve">  (long-high-β) at +1.05 — and it is </w:t>
      </w:r>
      <w:r>
        <w:rPr>
          <w:b/>
        </w:rPr>
        <w:t>pure beta</w:t>
      </w:r>
      <w:r>
        <w:rPr>
          <w:b w:val="0"/>
        </w:rPr>
        <w:t xml:space="preserve"> (high SPY correlation; the defensive book's β to SPY is −0.65). A</w:t>
      </w:r>
    </w:p>
    <w:p>
      <w:r>
        <w:rPr>
          <w:b w:val="0"/>
        </w:rPr>
        <w:t xml:space="preserve">  low-β long sleeve is dampened market exposure, not alpha; it fails the leg gate. (Run on a survivor universe — even the</w:t>
      </w:r>
    </w:p>
    <w:p>
      <w:r>
        <w:rPr>
          <w:b w:val="0"/>
        </w:rPr>
        <w:t xml:space="preserve">  survivorship-favored version is negative on the defensive side.)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❌❌❌ Three independent rejections, three different gates (out-of-universe holdout / cost-inertness /</w:t>
      </w:r>
    </w:p>
    <w:p>
      <w:r>
        <w:rPr>
          <w:b w:val="0"/>
        </w:rPr>
        <w:t xml:space="preserve">  beta-decomposition). </w:t>
      </w:r>
      <w:r>
        <w:rPr>
          <w:b/>
        </w:rPr>
        <w:t>Zero new edges; scoreboard unchanged: one thin regime-dependent edge (pairs).</w:t>
      </w:r>
      <w:r>
        <w:rPr>
          <w:b w:val="0"/>
        </w:rPr>
        <w:t xml:space="preserve"> The hard-won</w:t>
      </w:r>
    </w:p>
    <w:p>
      <w:r>
        <w:rPr>
          <w:b w:val="0"/>
        </w:rPr>
        <w:t xml:space="preserve">  lesson re-confirmed: a high in-sample or OOS Sharpe means nothing until it clears the </w:t>
      </w:r>
      <w:r>
        <w:rPr>
          <w:b/>
        </w:rPr>
        <w:t>fresh-symbol holdout</w:t>
      </w:r>
      <w:r>
        <w:rPr>
          <w:b w:val="0"/>
        </w:rPr>
        <w:t>, and a</w:t>
      </w:r>
    </w:p>
    <w:p>
      <w:r>
        <w:rPr>
          <w:b w:val="0"/>
        </w:rPr>
        <w:t xml:space="preserve">  "refinement" to a real edge must *change the returns out-of-universe* to count. Negative results, banked cheaply, so we</w:t>
      </w:r>
    </w:p>
    <w:p>
      <w:r>
        <w:rPr>
          <w:b w:val="0"/>
        </w:rPr>
        <w:t xml:space="preserve">  never re-litigate the formulaic-alpha zoo, OU-entry tuning, or low-β again.</w:t>
      </w:r>
    </w:p>
    <w:p>
      <w:pPr>
        <w:pStyle w:val="Heading2"/>
      </w:pPr>
      <w:r>
        <w:t>Case 55 — PEAD 3rd-leg hunt, definitive re-test ❌ (fresh-symbol holdout kills it a 3rd time; data-gated)</w:t>
      </w:r>
    </w:p>
    <w:p>
      <w:r>
        <w:rPr>
          <w:b w:val="0"/>
        </w:rPr>
        <w:t>The requested 3rd-leg hunt. PEAD was rejected twice before (surprise-PEAD → adverse-selection borrow,</w:t>
      </w:r>
    </w:p>
    <w:p>
      <w:r>
        <w:rPr>
          <w:b w:val="0"/>
        </w:rPr>
        <w:t>Case 14; EAR-PEAD → fresh-symbol holdout, Case 18). Re-ran the strongest variants through the *full</w:t>
      </w:r>
    </w:p>
    <w:p>
      <w:r>
        <w:rPr>
          <w:b w:val="0"/>
        </w:rPr>
        <w:t>post-audit gauntlet* (adverse borrow · fresh-symbol holdout · per-year + 2024+ · the second-leg gate vs</w:t>
      </w:r>
    </w:p>
    <w:p>
      <w:r>
        <w:rPr>
          <w:b w:val="0"/>
        </w:rPr>
        <w:t xml:space="preserve">the cadence-fixed pairs book) on the available data — earnings are </w:t>
      </w:r>
      <w:r>
        <w:rPr>
          <w:b/>
        </w:rPr>
        <w:t>hard data-gated at 40/195</w:t>
      </w:r>
      <w:r>
        <w:rPr>
          <w:b w:val="0"/>
        </w:rPr>
        <w:t xml:space="preserve"> (AV free</w:t>
      </w:r>
    </w:p>
    <w:p>
      <w:r>
        <w:rPr>
          <w:b w:val="0"/>
        </w:rPr>
        <w:t>tier now rate-limits immediately; full breadth needs a premium key or Finnhub).</w:t>
      </w:r>
    </w:p>
    <w:p>
      <w:pPr>
        <w:pStyle w:val="ListBullet"/>
      </w:pPr>
      <w:r>
        <w:rPr>
          <w:b/>
        </w:rPr>
        <w:t>EAR-PEAD (beta-hedged, trailing-beta index short — the borrow-free form): REJECT.</w:t>
      </w:r>
      <w:r>
        <w:rPr>
          <w:b w:val="0"/>
        </w:rPr>
        <w:t xml:space="preserve"> It clears **all</w:t>
      </w:r>
    </w:p>
    <w:p>
      <w:r>
        <w:rPr>
          <w:b w:val="0"/>
        </w:rPr>
        <w:t xml:space="preserve">  five leg-gate checks** (ρ=−0.01, lift +0.23, robust LOO, partial-year-safe), is positive across</w:t>
      </w:r>
    </w:p>
    <w:p>
      <w:r>
        <w:rPr>
          <w:b w:val="0"/>
        </w:rPr>
        <w:t xml:space="preserve">  per-year, and is positive on the </w:t>
      </w:r>
      <w:r>
        <w:rPr>
          <w:b/>
        </w:rPr>
        <w:t>2024+ slice (+0.58)</w:t>
      </w:r>
      <w:r>
        <w:rPr>
          <w:b w:val="0"/>
        </w:rPr>
        <w:t xml:space="preserve"> — yet the **fresh-symbol holdout is NEGATIVE</w:t>
      </w:r>
    </w:p>
    <w:p>
      <w:r>
        <w:rPr>
          <w:b w:val="0"/>
        </w:rPr>
        <w:t xml:space="preserve">  (−0.22 at thr1, −0.64 at thr2)** on the 19 disjoint names. Same signature as Case 18 (−0.52) and reversal</w:t>
      </w:r>
    </w:p>
    <w:p>
      <w:r>
        <w:rPr>
          <w:b w:val="0"/>
        </w:rPr>
        <w:t xml:space="preserve">  (Case 53): leg-gate-clean, out-of-universe-dead. It's specific to the 40 mega-caps it's fit on.</w:t>
      </w:r>
    </w:p>
    <w:p>
      <w:pPr>
        <w:pStyle w:val="ListBullet"/>
      </w:pPr>
      <w:r>
        <w:rPr>
          <w:b/>
        </w:rPr>
        <w:t>Surprise-PEAD L/S survives adverse borrow (+0.65) — but it's BETA, not alpha.</w:t>
      </w:r>
      <w:r>
        <w:rPr>
          <w:b w:val="0"/>
        </w:rPr>
        <w:t xml:space="preserve"> Flat-borrow +0.98 →</w:t>
      </w:r>
    </w:p>
    <w:p>
      <w:r>
        <w:rPr>
          <w:b w:val="0"/>
        </w:rPr>
        <w:t xml:space="preserve">  adverse +0.65 looks like survival, but the </w:t>
      </w:r>
      <w:r>
        <w:rPr>
          <w:b/>
        </w:rPr>
        <w:t>short leg alone is −0.34</w:t>
      </w:r>
      <w:r>
        <w:rPr>
          <w:b w:val="0"/>
        </w:rPr>
        <w:t xml:space="preserve"> (a loser), so the dollar-neutral</w:t>
      </w:r>
    </w:p>
    <w:p>
      <w:r>
        <w:rPr>
          <w:b w:val="0"/>
        </w:rPr>
        <w:t xml:space="preserve">  L/S is carried entirely by the long (post-beat) leg = bull-market beta. Not a clean market-neutral</w:t>
      </w:r>
    </w:p>
    <w:p>
      <w:r>
        <w:rPr>
          <w:b w:val="0"/>
        </w:rPr>
        <w:t xml:space="preserve">  diversifier; consistent with Case 14's "the apparent edge is the long beta leg."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PEAD is not the 3rd leg</w:t>
      </w:r>
      <w:r>
        <w:rPr>
          <w:b w:val="0"/>
        </w:rPr>
        <w:t xml:space="preserve"> — three rejections now, the decisive one being the</w:t>
      </w:r>
    </w:p>
    <w:p>
      <w:r>
        <w:rPr>
          <w:b w:val="0"/>
        </w:rPr>
        <w:t xml:space="preserve">  fresh-symbol holdout (the out-of-universe bar that has caught value, EAR-PEAD ×3, accruals, the momentum</w:t>
      </w:r>
    </w:p>
    <w:p>
      <w:r>
        <w:rPr>
          <w:b w:val="0"/>
        </w:rPr>
        <w:t xml:space="preserve">  cherry-pick, and reversal). The recurring methodology point, paid for again: **the leg gate is necessary</w:t>
      </w:r>
    </w:p>
    <w:p>
      <w:r>
        <w:rPr>
          <w:b w:val="0"/>
        </w:rPr>
        <w:t xml:space="preserve">  but not sufficient; the out-of-universe holdout is the decisive bar.** EAR-PEAD passing all 5 gate checks</w:t>
      </w:r>
    </w:p>
    <w:p>
      <w:r>
        <w:rPr>
          <w:b w:val="0"/>
        </w:rPr>
        <w:t xml:space="preserve">  + 2024+ and STILL failing the fresh holdout is the cleanest demonstration yet. *(Data caveat: a</w:t>
      </w:r>
    </w:p>
    <w:p>
      <w:r>
        <w:rPr>
          <w:b w:val="0"/>
        </w:rPr>
        <w:t xml:space="preserve">  definitive full-breadth verdict needs the 195-name earnings, which is blocked on AV's free tier.)*</w:t>
      </w:r>
    </w:p>
    <w:p>
      <w:r>
        <w:rPr>
          <w:b w:val="0"/>
        </w:rPr>
        <w:t xml:space="preserve">  Scoreboard unchanged: one thin regime-dependent edge (pairs).</w:t>
      </w:r>
    </w:p>
    <w:p>
      <w:pPr>
        <w:pStyle w:val="Heading2"/>
      </w:pPr>
      <w:r>
        <w:t>Case 54 — Post-audit hardening sweep (cadence map · long-vol hedge · regime overlay) — parallel hunt</w:t>
      </w:r>
    </w:p>
    <w:p>
      <w:r>
        <w:rPr>
          <w:b w:val="0"/>
        </w:rPr>
        <w:t>Four audit-ranked directions run in parallel, each survivorship-PIT-first. Two delivered real value, one</w:t>
      </w:r>
    </w:p>
    <w:p>
      <w:r>
        <w:rPr>
          <w:b w:val="0"/>
        </w:rPr>
        <w:t>a conditional candidate, one a clean reject:</w:t>
      </w:r>
    </w:p>
    <w:p>
      <w:pPr>
        <w:pStyle w:val="ListBullet"/>
      </w:pPr>
      <w:r>
        <w:rPr>
          <w:b/>
        </w:rPr>
        <w:t>Pairs cadence map → HARDENING APPLIED (a live-config fix).</w:t>
      </w:r>
      <w:r>
        <w:rPr>
          <w:b w:val="0"/>
        </w:rPr>
        <w:t xml:space="preserve"> Gridded the WF across train/test/top_n on</w:t>
      </w:r>
    </w:p>
    <w:p>
      <w:r>
        <w:rPr>
          <w:b w:val="0"/>
        </w:rPr>
        <w:t xml:space="preserve">  the large-cap universe. The edge is </w:t>
      </w:r>
      <w:r>
        <w:rPr>
          <w:b/>
        </w:rPr>
        <w:t>robust to selection breadth</w:t>
      </w:r>
      <w:r>
        <w:rPr>
          <w:b w:val="0"/>
        </w:rPr>
        <w:t xml:space="preserve"> (top_n 6/10/15 → 0.79/0.83/0.86, all</w:t>
      </w:r>
    </w:p>
    <w:p>
      <w:r>
        <w:rPr>
          <w:b w:val="0"/>
        </w:rPr>
        <w:t xml:space="preserve">  stable) but </w:t>
      </w:r>
      <w:r>
        <w:rPr>
          <w:b/>
        </w:rPr>
        <w:t>fragile to the train (screen) window</w:t>
      </w:r>
      <w:r>
        <w:rPr>
          <w:b w:val="0"/>
        </w:rPr>
        <w:t xml:space="preserve">: train 252 → </w:t>
      </w:r>
      <w:r>
        <w:rPr>
          <w:b/>
        </w:rPr>
        <w:t>0.83</w:t>
      </w:r>
      <w:r>
        <w:rPr>
          <w:b w:val="0"/>
        </w:rPr>
        <w:t>, 315 → 0.30, **378 → −1.42</w:t>
      </w:r>
    </w:p>
    <w:p>
      <w:r>
        <w:rPr>
          <w:b w:val="0"/>
        </w:rPr>
        <w:t xml:space="preserve">  (inverts)</w:t>
      </w:r>
      <w:r>
        <w:rPr>
          <w:b/>
        </w:rPr>
        <w:t>. Test cadence: test=42 is the sweet spot (</w:t>
      </w:r>
      <w:r>
        <w:rPr>
          <w:b w:val="0"/>
        </w:rPr>
        <w:t>0.91**, H1 0.53 — far less regime-front-loaded</w:t>
      </w:r>
    </w:p>
    <w:p>
      <w:r>
        <w:rPr>
          <w:b w:val="0"/>
        </w:rPr>
        <w:t xml:space="preserve">  than the deployed 63's H1 0.27). **Decisive catch: the LIVE deploy was screening on `train=378` — the</w:t>
      </w:r>
    </w:p>
    <w:p>
      <w:r>
        <w:rPr>
          <w:b w:val="0"/>
        </w:rPr>
        <w:t xml:space="preserve">  −1.42 cadence.</w:t>
      </w:r>
      <w:r>
        <w:rPr>
          <w:b/>
        </w:rPr>
        <w:t xml:space="preserve"> Fixed `compute_pairs_book` + `deploy_pairs_paper` to </w:t>
      </w:r>
      <w:r>
        <w:rPr>
          <w:b w:val="0"/>
        </w:rPr>
        <w:t>train=252** (validated, robust</w:t>
      </w:r>
    </w:p>
    <w:p>
      <w:r>
        <w:rPr>
          <w:b w:val="0"/>
        </w:rPr>
        <w:t xml:space="preserve">  interior; the map says never lengthen, and avoid test≥126). The one deployed edge now runs on the</w:t>
      </w:r>
    </w:p>
    <w:p>
      <w:r>
        <w:rPr>
          <w:b w:val="0"/>
        </w:rPr>
        <w:t xml:space="preserve">  evidence-chosen cadence instead of a cliff. *(Data caveat: a flaky external-drive read jittered maxDD /</w:t>
      </w:r>
    </w:p>
    <w:p>
      <w:r>
        <w:rPr>
          <w:b w:val="0"/>
        </w:rPr>
        <w:t xml:space="preserve">  the 2024-slice but Sharpe + H1/H2 were identical across reads — the load-bearing signal is solid.)*</w:t>
      </w:r>
    </w:p>
    <w:p>
      <w:pPr>
        <w:pStyle w:val="ListBullet"/>
      </w:pPr>
      <w:r>
        <w:rPr>
          <w:b/>
        </w:rPr>
        <w:t>Long-vol / convexity hedge → CANDIDATE, narrowly scoped.</w:t>
      </w:r>
      <w:r>
        <w:rPr>
          <w:b w:val="0"/>
        </w:rPr>
        <w:t xml:space="preserve"> A long-VXX sleeve pays **+1.2 to +1.9% on</w:t>
      </w:r>
    </w:p>
    <w:p>
      <w:r>
        <w:rPr>
          <w:b w:val="0"/>
        </w:rPr>
        <w:t xml:space="preserve">  the book's worst-10% days</w:t>
      </w:r>
      <w:r>
        <w:rPr>
          <w:b/>
        </w:rPr>
        <w:t xml:space="preserve"> (real, correctly-signed convexity) at −24 to −48%/yr carry. </w:t>
      </w:r>
      <w:r>
        <w:rPr>
          <w:b w:val="0"/>
        </w:rPr>
        <w:t>On pure pairs</w:t>
      </w:r>
    </w:p>
    <w:p>
      <w:r>
        <w:rPr>
          <w:b w:val="0"/>
        </w:rPr>
        <w:t xml:space="preserve">  it HURTS** at every weight (raises maxDD) — the pairs tail is a slow stat-arb grind, not a vol spike, so</w:t>
      </w:r>
    </w:p>
    <w:p>
      <w:r>
        <w:rPr>
          <w:b w:val="0"/>
        </w:rPr>
        <w:t xml:space="preserve">  the convexity never fires and the carry dominates. </w:t>
      </w:r>
      <w:r>
        <w:rPr>
          <w:b/>
        </w:rPr>
        <w:t>On the pairs+short-vol book</w:t>
      </w:r>
      <w:r>
        <w:rPr>
          <w:b w:val="0"/>
        </w:rPr>
        <w:t xml:space="preserve"> (the audit's</w:t>
      </w:r>
    </w:p>
    <w:p>
      <w:r>
        <w:rPr>
          <w:b w:val="0"/>
        </w:rPr>
        <w:t xml:space="preserve">  undiversified-tail concern) it clearly </w:t>
      </w:r>
      <w:r>
        <w:rPr>
          <w:b/>
        </w:rPr>
        <w:t>works</w:t>
      </w:r>
      <w:r>
        <w:rPr>
          <w:b w:val="0"/>
        </w:rPr>
        <w:t>: VXX 5% → Calmar 0.806→1.136, maxDD 9.6%→4.6% (−5pp),</w:t>
      </w:r>
    </w:p>
    <w:p>
      <w:r>
        <w:rPr>
          <w:b w:val="0"/>
        </w:rPr>
        <w:t xml:space="preserve">  Sharpe +0.06 — cuts the tail harder than the return. A *term-structure-managed* version (long-vol only</w:t>
      </w:r>
    </w:p>
    <w:p>
      <w:r>
        <w:rPr>
          <w:b w:val="0"/>
        </w:rPr>
        <w:t xml:space="preserve">  when VIXY/VIXM short-end is rich, ~24% of days) halves the carry. **Verdict: reserve it as the hedge for</w:t>
      </w:r>
    </w:p>
    <w:p>
      <w:r>
        <w:rPr>
          <w:b w:val="0"/>
        </w:rPr>
        <w:t xml:space="preserve">  short-vol IF short-vol is ever revived as a leg** (the audit downgraded short-vol to OBSERVE, so it's not</w:t>
      </w:r>
    </w:p>
    <w:p>
      <w:r>
        <w:rPr>
          <w:b w:val="0"/>
        </w:rPr>
        <w:t xml:space="preserve">  deployed today); do NOT bolt it onto pure pairs. The leg gate FAILS by design (a negative-carry hedge</w:t>
      </w:r>
    </w:p>
    <w:p>
      <w:r>
        <w:rPr>
          <w:b w:val="0"/>
        </w:rPr>
        <w:t xml:space="preserve">  can't pass a Sharpe-lift gate) — a hedge is judged on Calmar/maxDD, not lift.</w:t>
      </w:r>
    </w:p>
    <w:p>
      <w:pPr>
        <w:pStyle w:val="ListBullet"/>
      </w:pPr>
      <w:r>
        <w:rPr>
          <w:b/>
        </w:rPr>
        <w:t>Regime overlay on pairs → REJECT.</w:t>
      </w:r>
      <w:r>
        <w:rPr>
          <w:b w:val="0"/>
        </w:rPr>
        <w:t xml:space="preserve"> Pairs lost in 2022 (−0.9), but that hole is a **concentrated</w:t>
      </w:r>
    </w:p>
    <w:p>
      <w:r>
        <w:rPr>
          <w:b w:val="0"/>
        </w:rPr>
        <w:t xml:space="preserve">  ~2-month event, not a trailing-regime-detectable state** — a no-lookahead overlay (trailing vol /</w:t>
      </w:r>
    </w:p>
    <w:p>
      <w:r>
        <w:rPr>
          <w:b w:val="0"/>
        </w:rPr>
        <w:t xml:space="preserve">  drawdown / dispersion) can't isolate it, and conditioning the book on its own favorable regime mostly</w:t>
      </w:r>
    </w:p>
    <w:p>
      <w:r>
        <w:rPr>
          <w:b w:val="0"/>
        </w:rPr>
        <w:t xml:space="preserve">  cuts exposure in the years pairs does *best* (net harm). Even a lookahead oracle (zero 2022 exposure)</w:t>
      </w:r>
    </w:p>
    <w:p>
      <w:r>
        <w:rPr>
          <w:b w:val="0"/>
        </w:rPr>
        <w:t xml:space="preserve">  only lifts full-sample Sharpe to 1.06. Keep the pairs book un-overlaid.</w:t>
      </w:r>
    </w:p>
    <w:p>
      <w:pPr>
        <w:pStyle w:val="ListBullet"/>
      </w:pPr>
      <w:r>
        <w:rPr>
          <w:b w:val="0"/>
        </w:rPr>
        <w:t>*(Defensive low-beta hunt + the synthesis agent hit the session limit mid-run; defensive-low-beta is</w:t>
      </w:r>
    </w:p>
    <w:p>
      <w:r>
        <w:rPr>
          <w:b w:val="0"/>
        </w:rPr>
        <w:t xml:space="preserve">  queued to re-run.)*</w:t>
      </w:r>
    </w:p>
    <w:p>
      <w:pPr>
        <w:pStyle w:val="Heading2"/>
      </w:pPr>
      <w:r>
        <w:t>Case 53 — Cross-sectional short-horizon REVERSAL ❌ (passed the leg gate, killed by the survivorship PIT)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A documented equity anomaly (long last-week's losers / short last-week's winners),</w:t>
      </w:r>
    </w:p>
    <w:p>
      <w:r>
        <w:rPr>
          <w:b w:val="0"/>
        </w:rPr>
        <w:t xml:space="preserve">  market-neutral, a different mechanism + horizon than the pairs basket — the audit (Case 52) flagged it</w:t>
      </w:r>
    </w:p>
    <w:p>
      <w:r>
        <w:rPr>
          <w:b w:val="0"/>
        </w:rPr>
        <w:t xml:space="preserve">  as a possible cadence-orthogonal new leg. Ran the FULL post-audit bar: cost-wall sweep + fresh-symbol</w:t>
      </w:r>
    </w:p>
    <w:p>
      <w:r>
        <w:rPr>
          <w:b w:val="0"/>
        </w:rPr>
        <w:t xml:space="preserve">  holdout + per-year + the 2024+ slice + the second-leg gate vs the cached pairs book.</w:t>
      </w:r>
    </w:p>
    <w:p>
      <w:pPr>
        <w:pStyle w:val="ListBullet"/>
      </w:pPr>
      <w:r>
        <w:rPr>
          <w:b/>
        </w:rPr>
        <w:t>It looked like the first real post-audit candidate:</w:t>
      </w:r>
      <w:r>
        <w:rPr>
          <w:b w:val="0"/>
        </w:rPr>
        <w:t xml:space="preserve"> large-cap reversal is dead (efficient), but</w:t>
      </w:r>
    </w:p>
    <w:p>
      <w:r>
        <w:rPr>
          <w:b w:val="0"/>
        </w:rPr>
        <w:t xml:space="preserve">  </w:t>
      </w:r>
      <w:r>
        <w:rPr>
          <w:b/>
        </w:rPr>
        <w:t>mid-cap reversal (3-day signal, 10-day rebalance)</w:t>
      </w:r>
      <w:r>
        <w:rPr>
          <w:b w:val="0"/>
        </w:rPr>
        <w:t xml:space="preserve"> scored </w:t>
      </w:r>
      <w:r>
        <w:rPr>
          <w:b/>
        </w:rPr>
        <w:t>0.74 at 5 bps</w:t>
      </w:r>
      <w:r>
        <w:rPr>
          <w:b w:val="0"/>
        </w:rPr>
        <w:t xml:space="preserve"> (positive across *all 6*</w:t>
      </w:r>
    </w:p>
    <w:p>
      <w:r>
        <w:rPr>
          <w:b w:val="0"/>
        </w:rPr>
        <w:t xml:space="preserve">  window/rebalance configs — not cherry-picked; +0.52 even at 10 bps), fresh-holdout </w:t>
      </w:r>
      <w:r>
        <w:rPr>
          <w:b/>
        </w:rPr>
        <w:t>+0.47</w:t>
      </w:r>
      <w:r>
        <w:rPr>
          <w:b w:val="0"/>
        </w:rPr>
        <w:t>, **2024+</w:t>
      </w:r>
    </w:p>
    <w:p>
      <w:r>
        <w:rPr>
          <w:b w:val="0"/>
        </w:rPr>
        <w:t xml:space="preserve">  +1.17</w:t>
      </w:r>
      <w:r>
        <w:rPr>
          <w:b/>
        </w:rPr>
        <w:t xml:space="preserve"> (positive on recent data — the exact check short-vol failed), ρ=−0.04 vs pairs, and </w:t>
      </w:r>
      <w:r>
        <w:rPr>
          <w:b w:val="0"/>
        </w:rPr>
        <w:t>passed</w:t>
      </w:r>
    </w:p>
    <w:p>
      <w:r>
        <w:rPr>
          <w:b w:val="0"/>
        </w:rPr>
        <w:t xml:space="preserve">  ALL FIVE leg-gate checks** (LOO 80%, ex-recent +0.20).</w:t>
      </w:r>
    </w:p>
    <w:p>
      <w:pPr>
        <w:pStyle w:val="ListBullet"/>
      </w:pPr>
      <w:r>
        <w:rPr>
          <w:b/>
        </w:rPr>
        <w:t>Then the survivorship point-in-time test killed it:</w:t>
      </w:r>
      <w:r>
        <w:rPr>
          <w:b w:val="0"/>
        </w:rPr>
        <w:t xml:space="preserve"> add the representative delistings back and the</w:t>
      </w:r>
    </w:p>
    <w:p>
      <w:r>
        <w:rPr>
          <w:b w:val="0"/>
        </w:rPr>
        <w:t xml:space="preserve">  Sharpe goes </w:t>
      </w:r>
      <w:r>
        <w:rPr>
          <w:b/>
        </w:rPr>
        <w:t>+0.69 → −0.40 (delta −1.08)</w:t>
      </w:r>
      <w:r>
        <w:rPr>
          <w:b w:val="0"/>
        </w:rPr>
        <w:t>, 5/6 → 3/6 positive years. Reversal *longs losers* (the</w:t>
      </w:r>
    </w:p>
    <w:p>
      <w:r>
        <w:rPr>
          <w:b w:val="0"/>
        </w:rPr>
        <w:t xml:space="preserve">  survivor universe omits the dead losers that kept falling) and *shorts winners* (it omits the acquired</w:t>
      </w:r>
    </w:p>
    <w:p>
      <w:r>
        <w:rPr>
          <w:b w:val="0"/>
        </w:rPr>
        <w:t xml:space="preserve">  names that popped to a deal premium — reversal shorts them and eats the pop). Both adverse cases were</w:t>
      </w:r>
    </w:p>
    <w:p>
      <w:r>
        <w:rPr>
          <w:b w:val="0"/>
        </w:rPr>
        <w:t xml:space="preserve">  missing from survivor-only, inflating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a survivorship artifact, like value (Case 43).</w:t>
      </w:r>
      <w:r>
        <w:rPr>
          <w:b w:val="0"/>
        </w:rPr>
        <w:t xml:space="preserve"> The decisive methodology</w:t>
      </w:r>
    </w:p>
    <w:p>
      <w:r>
        <w:rPr>
          <w:b w:val="0"/>
        </w:rPr>
        <w:t xml:space="preserve">  point: </w:t>
      </w:r>
      <w:r>
        <w:rPr>
          <w:b/>
        </w:rPr>
        <w:t>the leg gate is necessary but NOT sufficient.</w:t>
      </w:r>
      <w:r>
        <w:rPr>
          <w:b w:val="0"/>
        </w:rPr>
        <w:t xml:space="preserve"> Reversal cleared every leg-gate check (positive,</w:t>
      </w:r>
    </w:p>
    <w:p>
      <w:r>
        <w:rPr>
          <w:b w:val="0"/>
        </w:rPr>
        <w:t xml:space="preserve">  uncorrelated, lifts, robust, partial-year-safe) AND the cost wall AND the 2024+ slice — and was still</w:t>
      </w:r>
    </w:p>
    <w:p>
      <w:r>
        <w:rPr>
          <w:b w:val="0"/>
        </w:rPr>
        <w:t xml:space="preserve">  wrong. </w:t>
      </w:r>
      <w:r>
        <w:rPr>
          <w:b/>
        </w:rPr>
        <w:t>The survivorship point-in-time test is the deeper bar for any long/short equity factor</w:t>
      </w:r>
      <w:r>
        <w:rPr>
          <w:b w:val="0"/>
        </w:rPr>
        <w:t xml:space="preserve"> (it has</w:t>
      </w:r>
    </w:p>
    <w:p>
      <w:r>
        <w:rPr>
          <w:b w:val="0"/>
        </w:rPr>
        <w:t xml:space="preserve">  now caught value, EAR-PEAD, accruals, the momentum cherry-pick, and reversal — five artifacts). It belongs</w:t>
      </w:r>
    </w:p>
    <w:p>
      <w:r>
        <w:rPr>
          <w:b w:val="0"/>
        </w:rPr>
        <w:t xml:space="preserve">  *upstream* of the leg gate, not after it. Scoreboard unchanged: one thin regime-dependent edge (pairs).</w:t>
      </w:r>
    </w:p>
    <w:p>
      <w:pPr>
        <w:pStyle w:val="Heading2"/>
      </w:pPr>
      <w:r>
        <w:t>Case 52 — The adversarial AUDIT (the harness turns its lens on its own claims) ⚠️ (we were overselling)</w:t>
      </w:r>
    </w:p>
    <w:p>
      <w:r>
        <w:rPr>
          <w:b w:val="0"/>
        </w:rPr>
        <w:t>A 9-agent adversarial workflow audited the session's own code + tried to *refute* the two "validated"</w:t>
      </w:r>
    </w:p>
    <w:p>
      <w:r>
        <w:rPr>
          <w:b w:val="0"/>
        </w:rPr>
        <w:t xml:space="preserve">edges. It found the platform had been </w:t>
      </w:r>
      <w:r>
        <w:rPr>
          <w:b/>
        </w:rPr>
        <w:t>overselling its own results</w:t>
      </w:r>
      <w:r>
        <w:rPr>
          <w:b w:val="0"/>
        </w:rPr>
        <w:t xml:space="preserve"> — the single most important finding</w:t>
      </w:r>
    </w:p>
    <w:p>
      <w:r>
        <w:rPr>
          <w:b w:val="0"/>
        </w:rPr>
        <w:t>of the program, because it's about *us*, not a rejected candidate. Honest corrections, all reproduced</w:t>
      </w:r>
    </w:p>
    <w:p>
      <w:r>
        <w:rPr>
          <w:b w:val="0"/>
        </w:rPr>
        <w:t>from code + cache (the *signals* are clean — advocate-confirmed no lookahead; secrets clean):</w:t>
      </w:r>
    </w:p>
    <w:p>
      <w:pPr>
        <w:pStyle w:val="ListBullet"/>
      </w:pPr>
      <w:r>
        <w:rPr>
          <w:b/>
        </w:rPr>
        <w:t>Pairs basket is regime-dependent, not "0.83."</w:t>
      </w:r>
      <w:r>
        <w:rPr>
          <w:b w:val="0"/>
        </w:rPr>
        <w:t xml:space="preserve"> WF 0.831 is real but </w:t>
      </w:r>
      <w:r>
        <w:rPr>
          <w:b/>
        </w:rPr>
        <w:t>front-loaded</w:t>
      </w:r>
      <w:r>
        <w:rPr>
          <w:b w:val="0"/>
        </w:rPr>
        <w:t>: first-half</w:t>
      </w:r>
    </w:p>
    <w:p>
      <w:r>
        <w:rPr>
          <w:b w:val="0"/>
        </w:rPr>
        <w:t xml:space="preserve">  Sharpe </w:t>
      </w:r>
      <w:r>
        <w:rPr>
          <w:b/>
        </w:rPr>
        <w:t>0.27</w:t>
      </w:r>
      <w:r>
        <w:rPr>
          <w:b w:val="0"/>
        </w:rPr>
        <w:t xml:space="preserve"> (bootstrap CI straddles zero), second-half </w:t>
      </w:r>
      <w:r>
        <w:rPr>
          <w:b/>
        </w:rPr>
        <w:t>1.39</w:t>
      </w:r>
      <w:r>
        <w:rPr>
          <w:b w:val="0"/>
        </w:rPr>
        <w:t xml:space="preserve">; per-year </w:t>
      </w:r>
      <w:r>
        <w:rPr>
          <w:b/>
        </w:rPr>
        <w:t>2022 −0.9</w:t>
      </w:r>
      <w:r>
        <w:rPr>
          <w:b w:val="0"/>
        </w:rPr>
        <w:t xml:space="preserve"> → 2026 +1.9;</w:t>
      </w:r>
    </w:p>
    <w:p>
      <w:r>
        <w:rPr>
          <w:b w:val="0"/>
        </w:rPr>
        <w:t xml:space="preserve">  strip 10 of 945 days and it falls to </w:t>
      </w:r>
      <w:r>
        <w:rPr>
          <w:b/>
        </w:rPr>
        <w:t>0.16</w:t>
      </w:r>
      <w:r>
        <w:rPr>
          <w:b w:val="0"/>
        </w:rPr>
        <w:t xml:space="preserve"> (excess kurtosis +6.77 — a snap-back payoff). It also</w:t>
      </w:r>
    </w:p>
    <w:p>
      <w:r>
        <w:rPr>
          <w:b w:val="0"/>
        </w:rPr>
        <w:t xml:space="preserve">  depends on a </w:t>
      </w:r>
      <w:r>
        <w:rPr>
          <w:b/>
        </w:rPr>
        <w:t>fast re-screen cadence</w:t>
      </w:r>
      <w:r>
        <w:rPr>
          <w:b w:val="0"/>
        </w:rPr>
        <w:t xml:space="preserve"> (lengthen train 252→378 → Sharpe </w:t>
      </w:r>
      <w:r>
        <w:rPr>
          <w:b/>
        </w:rPr>
        <w:t>−1.42</w:t>
      </w:r>
      <w:r>
        <w:rPr>
          <w:b w:val="0"/>
        </w:rPr>
        <w:t>). Honest forward</w:t>
      </w:r>
    </w:p>
    <w:p>
      <w:r>
        <w:rPr>
          <w:b w:val="0"/>
        </w:rPr>
        <w:t xml:space="preserve">  expectation: </w:t>
      </w:r>
      <w:r>
        <w:rPr>
          <w:b/>
        </w:rPr>
        <w:t>~0.3–0.5, regime-dependent</w:t>
      </w:r>
      <w:r>
        <w:rPr>
          <w:b w:val="0"/>
        </w:rPr>
        <w:t>, not the headline 0.83. Still the best edge we have.</w:t>
      </w:r>
    </w:p>
    <w:p>
      <w:pPr>
        <w:pStyle w:val="ListBullet"/>
      </w:pPr>
      <w:r>
        <w:rPr>
          <w:b/>
        </w:rPr>
        <w:t>Short-vol is NOT a current diversifier.</w:t>
      </w:r>
      <w:r>
        <w:rPr>
          <w:b w:val="0"/>
        </w:rPr>
        <w:t xml:space="preserve"> Its entire lift is the </w:t>
      </w:r>
      <w:r>
        <w:rPr>
          <w:b/>
        </w:rPr>
        <w:t>2022–23 vol-crush</w:t>
      </w:r>
      <w:r>
        <w:rPr>
          <w:b w:val="0"/>
        </w:rPr>
        <w:t>: pre-2024 book</w:t>
      </w:r>
    </w:p>
    <w:p>
      <w:r>
        <w:rPr>
          <w:b w:val="0"/>
        </w:rPr>
        <w:t xml:space="preserve">  lift </w:t>
      </w:r>
      <w:r>
        <w:rPr>
          <w:b/>
        </w:rPr>
        <w:t>+0.92</w:t>
      </w:r>
      <w:r>
        <w:rPr>
          <w:b w:val="0"/>
        </w:rPr>
        <w:t xml:space="preserve"> (short-vol standalone +2.17), but </w:t>
      </w:r>
      <w:r>
        <w:rPr>
          <w:b/>
        </w:rPr>
        <w:t>since 2024 the lift is −0.27</w:t>
      </w:r>
      <w:r>
        <w:rPr>
          <w:b w:val="0"/>
        </w:rPr>
        <w:t xml:space="preserve"> (−0.31 since 2025;</w:t>
      </w:r>
    </w:p>
    <w:p>
      <w:r>
        <w:rPr>
          <w:b w:val="0"/>
        </w:rPr>
        <w:t xml:space="preserve">  standalone ~0). The "6/6 positive years" was the *standalone* calendar Sharpe and masked that the</w:t>
      </w:r>
    </w:p>
    <w:p>
      <w:r>
        <w:rPr>
          <w:b w:val="0"/>
        </w:rPr>
        <w:t xml:space="preserve">  </w:t>
      </w:r>
      <w:r>
        <w:rPr>
          <w:b/>
        </w:rPr>
        <w:t>book</w:t>
      </w:r>
      <w:r>
        <w:rPr>
          <w:b w:val="0"/>
        </w:rPr>
        <w:t xml:space="preserve"> lift went negative. It is "a 2022–23 vol-crush bet wearing a diversifier costume."</w:t>
      </w:r>
    </w:p>
    <w:p>
      <w:pPr>
        <w:pStyle w:val="ListBullet"/>
      </w:pPr>
      <w:r>
        <w:rPr>
          <w:b/>
        </w:rPr>
        <w:t>The combined 1.08 / +0.09-lift headline is pre-2024-driven.</w:t>
      </w:r>
      <w:r>
        <w:rPr>
          <w:b w:val="0"/>
        </w:rPr>
        <w:t xml:space="preserve"> On the paper-relevant 2024+ window the</w:t>
      </w:r>
    </w:p>
    <w:p>
      <w:r>
        <w:rPr>
          <w:b w:val="0"/>
        </w:rPr>
        <w:t xml:space="preserve">  deployed-book lift is </w:t>
      </w:r>
      <w:r>
        <w:rPr>
          <w:b/>
        </w:rPr>
        <w:t>negative</w:t>
      </w:r>
      <w:r>
        <w:rPr>
          <w:b w:val="0"/>
        </w:rPr>
        <w:t>. The canonical 0.92 (union) book is also ~25% pairs-absent padding.</w:t>
      </w:r>
    </w:p>
    <w:p>
      <w:pPr>
        <w:pStyle w:val="ListBullet"/>
      </w:pPr>
      <w:r>
        <w:rPr>
          <w:b/>
        </w:rPr>
        <w:t>The ρ=0.04 correlation is real and stress-stable</w:t>
      </w:r>
      <w:r>
        <w:rPr>
          <w:b w:val="0"/>
        </w:rPr>
        <w:t xml:space="preserve"> (no tail-trap — corr does *not* spike in stress),</w:t>
      </w:r>
    </w:p>
    <w:p>
      <w:r>
        <w:rPr>
          <w:b w:val="0"/>
        </w:rPr>
        <w:t xml:space="preserve">  but "uncorrelated ≠ hedged": pairs is </w:t>
      </w:r>
      <w:r>
        <w:rPr>
          <w:b/>
        </w:rPr>
        <w:t>dead weight</w:t>
      </w:r>
      <w:r>
        <w:rPr>
          <w:b w:val="0"/>
        </w:rPr>
        <w:t xml:space="preserve"> in a vol spike, so the combined tail is</w:t>
      </w:r>
    </w:p>
    <w:p>
      <w:r>
        <w:rPr>
          <w:b w:val="0"/>
        </w:rPr>
        <w:t xml:space="preserve">  dominated by short-vol's own crash (4/5 worst combined days had both legs red).</w:t>
      </w:r>
    </w:p>
    <w:p>
      <w:pPr>
        <w:pStyle w:val="ListBullet"/>
      </w:pPr>
      <w:r>
        <w:rPr>
          <w:b/>
        </w:rPr>
        <w:t>Momentum's gate verdict flipped NO-GO → GO</w:t>
      </w:r>
      <w:r>
        <w:rPr>
          <w:b w:val="0"/>
        </w:rPr>
        <w:t xml:space="preserve"> on appended bars (recency-driven in-sample lift) — the</w:t>
      </w:r>
    </w:p>
    <w:p>
      <w:r>
        <w:rPr>
          <w:b w:val="0"/>
        </w:rPr>
        <w:t xml:space="preserve">  gate window isn't pinned; verdict non-reproducible. Stays on probation, unproven out-of-universe.</w:t>
      </w:r>
    </w:p>
    <w:p>
      <w:pPr>
        <w:pStyle w:val="ListBullet"/>
      </w:pPr>
      <w:r>
        <w:rPr>
          <w:b/>
        </w:rPr>
        <w:t>Bugs fixed (this commit):</w:t>
      </w:r>
      <w:r>
        <w:rPr>
          <w:b w:val="0"/>
        </w:rPr>
        <w:t xml:space="preserve"> (1) `delisting_aware_walkforward` bled train-window bars into OOS for</w:t>
      </w:r>
    </w:p>
    <w:p>
      <w:r>
        <w:rPr>
          <w:b w:val="0"/>
        </w:rPr>
        <w:t xml:space="preserve">  short-history/delisted legs (`eq[-(test+1):]` tail-slice) — replaced with date-honest joined-timestamp</w:t>
      </w:r>
    </w:p>
    <w:p>
      <w:r>
        <w:rPr>
          <w:b w:val="0"/>
        </w:rPr>
        <w:t xml:space="preserve">  emission (didn't affect shipped survivor-only numbers; corrupted any delisting-honest run);</w:t>
      </w:r>
    </w:p>
    <w:p>
      <w:r>
        <w:rPr>
          <w:b w:val="0"/>
        </w:rPr>
        <w:t xml:space="preserve">  (2) `adverse_borrow_neutral` ran 100% net-long when all shorts were no-located (beta leak);</w:t>
      </w:r>
    </w:p>
    <w:p>
      <w:r>
        <w:rPr>
          <w:b w:val="0"/>
        </w:rPr>
        <w:t xml:space="preserve">  (3) `combine_tracks` now enforces caps internally (not by caller trust); (4) `return_translation` no</w:t>
      </w:r>
    </w:p>
    <w:p>
      <w:r>
        <w:rPr>
          <w:b w:val="0"/>
        </w:rPr>
        <w:t xml:space="preserve">  longer hides negative edges as +inf; (5) the parity "nondeterminism" was benign wall-clock latency</w:t>
      </w:r>
    </w:p>
    <w:p>
      <w:r>
        <w:rPr>
          <w:b w:val="0"/>
        </w:rPr>
        <w:t xml:space="preserve">  telemetry (fixed the test, not the engine); (6) `leg_gate` now re-fits inverse-vol weights *out-of-fold*</w:t>
      </w:r>
    </w:p>
    <w:p>
      <w:r>
        <w:rPr>
          <w:b w:val="0"/>
        </w:rPr>
        <w:t xml:space="preserve">  in its robustness checks; (7) a silent-degradation overlap guard added to the canonical backtest.</w:t>
      </w:r>
    </w:p>
    <w:p>
      <w:pPr>
        <w:pStyle w:val="ListBullet"/>
      </w:pPr>
      <w:r>
        <w:rPr>
          <w:b/>
        </w:rPr>
        <w:t>Net honest scoreboard:</w:t>
      </w:r>
      <w:r>
        <w:rPr>
          <w:b w:val="0"/>
        </w:rPr>
        <w:t xml:space="preserve"> </w:t>
      </w:r>
      <w:r>
        <w:rPr>
          <w:b/>
        </w:rPr>
        <w:t>exactly one thin, regime-dependent edge (pairs, forward ~0.3–0.5)</w:t>
      </w:r>
      <w:r>
        <w:rPr>
          <w:b w:val="0"/>
        </w:rPr>
        <w:t>;</w:t>
      </w:r>
    </w:p>
    <w:p>
      <w:r>
        <w:rPr>
          <w:b w:val="0"/>
        </w:rPr>
        <w:t xml:space="preserve">  short-vol is not a current diversifier; momentum unproven; **zero new edges have cleared the project's</w:t>
      </w:r>
    </w:p>
    <w:p>
      <w:r>
        <w:rPr>
          <w:b w:val="0"/>
        </w:rPr>
        <w:t xml:space="preserve">  own out-of-universe + out-of-regime bar.** The right next move is a *genuinely* uncorrelated axis —</w:t>
      </w:r>
    </w:p>
    <w:p>
      <w:r>
        <w:rPr>
          <w:b w:val="0"/>
        </w:rPr>
        <w:t xml:space="preserve">  ideally a </w:t>
      </w:r>
      <w:r>
        <w:rPr>
          <w:b/>
        </w:rPr>
        <w:t>long-volatility / convexity</w:t>
      </w:r>
      <w:r>
        <w:rPr>
          <w:b w:val="0"/>
        </w:rPr>
        <w:t xml:space="preserve"> sleeve to actually hedge the short-vol crash the correlation</w:t>
      </w:r>
    </w:p>
    <w:p>
      <w:r>
        <w:rPr>
          <w:b w:val="0"/>
        </w:rPr>
        <w:t xml:space="preserve">  analysis proved is undiversified — and every candidate must clear the paid-twice holdout bar.</w:t>
      </w:r>
    </w:p>
    <w:p>
      <w:pPr>
        <w:pStyle w:val="Heading2"/>
      </w:pPr>
      <w:r>
        <w:t>Methodology capstone — the SECOND-LEG GATE (`alpca/backtest/leg_gate.py`)</w:t>
      </w:r>
    </w:p>
    <w:p>
      <w:r>
        <w:rPr>
          <w:b w:val="0"/>
        </w:rPr>
        <w:t>The Cases 47–51 hunt judged every candidate against the same gauntlet by hand. That gauntlet is now one</w:t>
      </w:r>
    </w:p>
    <w:p>
      <w:r>
        <w:rPr>
          <w:b w:val="0"/>
        </w:rPr>
        <w:t>tested call, `evaluate_leg_candidate(candidate_returns, book_returns)`, running the five checks a real</w:t>
      </w:r>
    </w:p>
    <w:p>
      <w:r>
        <w:rPr>
          <w:b w:val="0"/>
        </w:rPr>
        <w:t xml:space="preserve">diversifying leg must pass — </w:t>
      </w:r>
      <w:r>
        <w:rPr>
          <w:b/>
        </w:rPr>
        <w:t>each learned the hard way from a failed candidate:</w:t>
      </w:r>
    </w:p>
    <w:p>
      <w:pPr>
        <w:pStyle w:val="ListNumber"/>
      </w:pPr>
      <w:r>
        <w:rPr>
          <w:b/>
        </w:rPr>
        <w:t>forward_positive</w:t>
      </w:r>
      <w:r>
        <w:rPr>
          <w:b w:val="0"/>
        </w:rPr>
        <w:t xml:space="preserve"> — candidate Sharpe &gt; 0 over the overlap window (*momentum was negative over</w:t>
      </w:r>
    </w:p>
    <w:p>
      <w:r>
        <w:rPr>
          <w:b w:val="0"/>
        </w:rPr>
        <w:t xml:space="preserve">   2022→, Case 47*).</w:t>
      </w:r>
    </w:p>
    <w:p>
      <w:pPr>
        <w:pStyle w:val="ListNumber"/>
      </w:pPr>
      <w:r>
        <w:rPr>
          <w:b/>
        </w:rPr>
        <w:t>uncorrelated</w:t>
      </w:r>
      <w:r>
        <w:rPr>
          <w:b w:val="0"/>
        </w:rPr>
        <w:t xml:space="preserve"> — |ρ| &lt; 0.30 vs the deployed book (the point of a diversifier).</w:t>
      </w:r>
    </w:p>
    <w:p>
      <w:pPr>
        <w:pStyle w:val="ListNumber"/>
      </w:pPr>
      <w:r>
        <w:rPr>
          <w:b/>
        </w:rPr>
        <w:t>lifts</w:t>
      </w:r>
      <w:r>
        <w:rPr>
          <w:b w:val="0"/>
        </w:rPr>
        <w:t xml:space="preserve"> — inverse-vol combined Sharpe &gt; book + 0.03 (*momentum &amp; cross-asset trend DILUTE, Cases</w:t>
      </w:r>
    </w:p>
    <w:p>
      <w:r>
        <w:rPr>
          <w:b w:val="0"/>
        </w:rPr>
        <w:t xml:space="preserve">   47, 51*).</w:t>
      </w:r>
    </w:p>
    <w:p>
      <w:pPr>
        <w:pStyle w:val="ListNumber"/>
      </w:pPr>
      <w:r>
        <w:rPr>
          <w:b/>
        </w:rPr>
        <w:t>robust_loo</w:t>
      </w:r>
      <w:r>
        <w:rPr>
          <w:b w:val="0"/>
        </w:rPr>
        <w:t xml:space="preserve"> — the lift is positive in ≥ 60% of leave-one-year-out folds (a lift carried by one</w:t>
      </w:r>
    </w:p>
    <w:p>
      <w:r>
        <w:rPr>
          <w:b w:val="0"/>
        </w:rPr>
        <w:t xml:space="preserve">   year isn't robust).</w:t>
      </w:r>
    </w:p>
    <w:p>
      <w:pPr>
        <w:pStyle w:val="ListNumber"/>
      </w:pPr>
      <w:r>
        <w:rPr>
          <w:b/>
        </w:rPr>
        <w:t>partial_year_safe</w:t>
      </w:r>
      <w:r>
        <w:rPr>
          <w:b w:val="0"/>
        </w:rPr>
        <w:t xml:space="preserve"> — the lift survives excluding the most-recent (often partial) year</w:t>
      </w:r>
    </w:p>
    <w:p>
      <w:r>
        <w:rPr>
          <w:b w:val="0"/>
        </w:rPr>
        <w:t xml:space="preserve">   (*seasonality's "lift" was a partial-2026 artifact, Case 48*).</w:t>
      </w:r>
    </w:p>
    <w:p>
      <w:r>
        <w:rPr>
          <w:b w:val="0"/>
        </w:rPr>
        <w:t>GO iff all five pass; fail-closed and fully explainable (every sub-result returned with its number).</w:t>
      </w:r>
    </w:p>
    <w:p>
      <w:r>
        <w:rPr>
          <w:b/>
        </w:rPr>
        <w:t>Validated on real data — it reproduces the hand verdicts exactly:</w:t>
      </w:r>
      <w:r>
        <w:rPr>
          <w:b w:val="0"/>
        </w:rPr>
        <w:t xml:space="preserve"> short-vol → GO (5/5, combined</w:t>
      </w:r>
    </w:p>
    <w:p>
      <w:r>
        <w:rPr>
          <w:b w:val="0"/>
        </w:rPr>
        <w:t>1.08, lift +0.25); momentum → NO-GO (Sharpe −0.17, lift −0.38, LOO 0%, ex-recent −0.51). With</w:t>
      </w:r>
    </w:p>
    <w:p>
      <w:r>
        <w:rPr>
          <w:b w:val="0"/>
        </w:rPr>
        <w:t>`scripts/run_leg_gate.py` any future candidate — or the AI loop — gets the full second-leg rigor in one</w:t>
      </w:r>
    </w:p>
    <w:p>
      <w:r>
        <w:rPr>
          <w:b w:val="0"/>
        </w:rPr>
        <w:t>call instead of a multi-day manual investigation. This is the session's controls distilled into</w:t>
      </w:r>
    </w:p>
    <w:p>
      <w:r>
        <w:rPr>
          <w:b w:val="0"/>
        </w:rPr>
        <w:t>permanent, automated, tested infrastructure.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p>
      <w:pPr>
        <w:pStyle w:val="Heading2"/>
      </w:pPr>
      <w:r>
        <w:t>Case 58 — Meta-labeling (López de Prado) on the deployed pairs basket ❌ (the secondary model has no out-of-sample skill)</w:t>
      </w:r>
    </w:p>
    <w:p>
      <w:pPr>
        <w:pStyle w:val="ListBullet"/>
      </w:pPr>
      <w:r>
        <w:rPr>
          <w:b/>
        </w:rPr>
        <w:t>The idea.</w:t>
      </w:r>
      <w:r>
        <w:rPr>
          <w:b w:val="0"/>
        </w:rPr>
        <w:t xml:space="preserve"> Don't hunt a new edge — *amplify* the one we've validated. Take the deployed</w:t>
      </w:r>
    </w:p>
    <w:p>
      <w:r>
        <w:rPr>
          <w:b w:val="0"/>
        </w:rPr>
        <w:t xml:space="preserve">  cointegrated-pairs basket's primary signals and train a </w:t>
      </w:r>
      <w:r>
        <w:rPr>
          <w:b/>
        </w:rPr>
        <w:t>secondary classifier</w:t>
      </w:r>
      <w:r>
        <w:rPr>
          <w:b w:val="0"/>
        </w:rPr>
        <w:t xml:space="preserve"> (meta-model) to</w:t>
      </w:r>
    </w:p>
    <w:p>
      <w:r>
        <w:rPr>
          <w:b w:val="0"/>
        </w:rPr>
        <w:t xml:space="preserve">  predict, </w:t>
      </w:r>
      <w:r>
        <w:rPr>
          <w:b/>
        </w:rPr>
        <w:t>at entry</w:t>
      </w:r>
      <w:r>
        <w:rPr>
          <w:b w:val="0"/>
        </w:rPr>
        <w:t>, whether each individual pair-trade will be profitable, then **skip the</w:t>
      </w:r>
    </w:p>
    <w:p>
      <w:r>
        <w:rPr>
          <w:b w:val="0"/>
        </w:rPr>
        <w:t xml:space="preserve">  low-conviction trades**. This is the canonical meta-labeling setup (AFML ch. 3). It was the</w:t>
      </w:r>
    </w:p>
    <w:p>
      <w:r>
        <w:rPr>
          <w:b w:val="0"/>
        </w:rPr>
        <w:t xml:space="preserve">  lowest-risk candidate on the register (RESEARCH_CANDIDATES #8) precisely because it needs no new</w:t>
      </w:r>
    </w:p>
    <w:p>
      <w:r>
        <w:rPr>
          <w:b w:val="0"/>
        </w:rPr>
        <w:t xml:space="preserve">  data and can only filter an edge we already trust.</w:t>
      </w:r>
    </w:p>
    <w:p>
      <w:pPr>
        <w:pStyle w:val="ListBullet"/>
      </w:pPr>
      <w:r>
        <w:rPr>
          <w:b/>
        </w:rPr>
        <w:t>Method (no-lookahead, rigorous).</w:t>
      </w:r>
      <w:r>
        <w:rPr>
          <w:b w:val="0"/>
        </w:rPr>
        <w:t xml:space="preserve"> Replayed the </w:t>
      </w:r>
      <w:r>
        <w:rPr>
          <w:b/>
        </w:rPr>
        <w:t>deployed config</w:t>
      </w:r>
      <w:r>
        <w:rPr>
          <w:b w:val="0"/>
        </w:rPr>
        <w:t xml:space="preserve"> (train 252 / test 63 /</w:t>
      </w:r>
    </w:p>
    <w:p>
      <w:r>
        <w:rPr>
          <w:b w:val="0"/>
        </w:rPr>
        <w:t xml:space="preserve">  top-10 / ADF ≤ −2.86 / 2 bps) on the 195 large-cap daily bars with a trade-emitting backtest,</w:t>
      </w:r>
    </w:p>
    <w:p>
      <w:r>
        <w:rPr>
          <w:b w:val="0"/>
        </w:rPr>
        <w:t xml:space="preserve">  collecting </w:t>
      </w:r>
      <w:r>
        <w:rPr>
          <w:b/>
        </w:rPr>
        <w:t>430 pair-trades across 15 OOS windows</w:t>
      </w:r>
      <w:r>
        <w:rPr>
          <w:b w:val="0"/>
        </w:rPr>
        <w:t xml:space="preserve"> with *entry-only* features (|entry-z|, ADF</w:t>
      </w:r>
    </w:p>
    <w:p>
      <w:r>
        <w:rPr>
          <w:b w:val="0"/>
        </w:rPr>
        <w:t xml:space="preserve">  stat, half-life, |hedge|, lookback, train-spread vol, side) and label = trade net return &gt; 0.</w:t>
      </w:r>
    </w:p>
    <w:p>
      <w:r>
        <w:rPr>
          <w:b w:val="0"/>
        </w:rPr>
        <w:t xml:space="preserve">  Trained a numpy logistic meta-model under </w:t>
      </w:r>
      <w:r>
        <w:rPr>
          <w:b/>
        </w:rPr>
        <w:t>purged, embargoed, expanding-window CV</w:t>
      </w:r>
      <w:r>
        <w:rPr>
          <w:b w:val="0"/>
        </w:rPr>
        <w:t xml:space="preserve"> (5 folds over</w:t>
      </w:r>
    </w:p>
    <w:p>
      <w:r>
        <w:rPr>
          <w:b w:val="0"/>
        </w:rPr>
        <w:t xml:space="preserve">  the back 60%, 5-day embargo) → out-of-sample P(profit) per trade. Reconstructed the basket</w:t>
      </w:r>
    </w:p>
    <w:p>
      <w:r>
        <w:rPr>
          <w:b w:val="0"/>
        </w:rPr>
        <w:t xml:space="preserve">  faithfully (dropping a trade = that pair sits flat; same per-window denominator) for a τ sweep,</w:t>
      </w:r>
    </w:p>
    <w:p>
      <w:r>
        <w:rPr>
          <w:b w:val="0"/>
        </w:rPr>
        <w:t xml:space="preserve">  plus a </w:t>
      </w:r>
      <w:r>
        <w:rPr>
          <w:b/>
        </w:rPr>
        <w:t>shuffle-label placebo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 — no usable signal.</w:t>
      </w:r>
      <w:r>
        <w:rPr>
          <w:b w:val="0"/>
        </w:rPr>
        <w:t xml:space="preserve"> The replay's baseline basket Sharpe reproduced the validated</w:t>
      </w:r>
    </w:p>
    <w:p>
      <w:r>
        <w:rPr>
          <w:b w:val="0"/>
        </w:rPr>
        <w:t xml:space="preserve">  </w:t>
      </w:r>
      <w:r>
        <w:rPr>
          <w:b/>
        </w:rPr>
        <w:t>0.831</w:t>
      </w:r>
      <w:r>
        <w:rPr>
          <w:b w:val="0"/>
        </w:rPr>
        <w:t xml:space="preserve"> bit-for-bit (the harness is faithful). But the meta-model's **out-of-sample AUC was</w:t>
      </w:r>
    </w:p>
    <w:p>
      <w:r>
        <w:rPr>
          <w:b w:val="0"/>
        </w:rPr>
        <w:t xml:space="preserve">  0.379 — *below* 0.5, i.e. anti-predictive — and *below* its own shuffle-label placebo (0.46).**</w:t>
      </w:r>
    </w:p>
    <w:p>
      <w:r>
        <w:rPr>
          <w:b w:val="0"/>
        </w:rPr>
        <w:t xml:space="preserve">  The secondary model has </w:t>
      </w:r>
      <w:r>
        <w:rPr>
          <w:b/>
        </w:rPr>
        <w:t>zero out-of-sample skill</w:t>
      </w:r>
      <w:r>
        <w:rPr>
          <w:b w:val="0"/>
        </w:rPr>
        <w:t xml:space="preserve"> at separating winning from losing pair-trades</w:t>
      </w:r>
    </w:p>
    <w:p>
      <w:r>
        <w:rPr>
          <w:b w:val="0"/>
        </w:rPr>
        <w:t xml:space="preserve">  on these features.</w:t>
      </w:r>
    </w:p>
    <w:p>
      <w:pPr>
        <w:pStyle w:val="ListBullet"/>
      </w:pPr>
      <w:r>
        <w:rPr>
          <w:b/>
        </w:rPr>
        <w:t>The τ-sweep trap (why the "Sharpe 1.31" is a mirage).</w:t>
      </w:r>
      <w:r>
        <w:rPr>
          <w:b w:val="0"/>
        </w:rPr>
        <w:t xml:space="preserve"> Filtering at τ=0.60 *appeared* to lift</w:t>
      </w:r>
    </w:p>
    <w:p>
      <w:r>
        <w:rPr>
          <w:b w:val="0"/>
        </w:rPr>
        <w:t xml:space="preserve">  the basket to Sharpe 1.31 — but it did so by </w:t>
      </w:r>
      <w:r>
        <w:rPr>
          <w:b/>
        </w:rPr>
        <w:t>dropping 185 of 258 eval trades</w:t>
      </w:r>
      <w:r>
        <w:rPr>
          <w:b w:val="0"/>
        </w:rPr>
        <w:t xml:space="preserve"> to leave just 73,</w:t>
      </w:r>
    </w:p>
    <w:p>
      <w:r>
        <w:rPr>
          <w:b w:val="0"/>
        </w:rPr>
        <w:t xml:space="preserve">  and since AUC &lt; 0.5 the model is </w:t>
      </w:r>
      <w:r>
        <w:rPr>
          <w:b/>
        </w:rPr>
        <w:t>anti-predictive</w:t>
      </w:r>
      <w:r>
        <w:rPr>
          <w:b w:val="0"/>
        </w:rPr>
        <w:t>, so it cannot be choosing the right ones. The</w:t>
      </w:r>
    </w:p>
    <w:p>
      <w:r>
        <w:rPr>
          <w:b w:val="0"/>
        </w:rPr>
        <w:t xml:space="preserve">  apparent lift is a </w:t>
      </w:r>
      <w:r>
        <w:rPr>
          <w:b/>
        </w:rPr>
        <w:t>trade-count-reduction / luck artifact</w:t>
      </w:r>
      <w:r>
        <w:rPr>
          <w:b w:val="0"/>
        </w:rPr>
        <w:t>, not skill: with a model worse than a</w:t>
      </w:r>
    </w:p>
    <w:p>
      <w:r>
        <w:rPr>
          <w:b w:val="0"/>
        </w:rPr>
        <w:t xml:space="preserve">  coin, any Sharpe change is noise from slashing exposure. The verdict gate (AUC &gt; 0.55 </w:t>
      </w:r>
      <w:r>
        <w:rPr>
          <w:b/>
        </w:rPr>
        <w:t>and</w:t>
      </w:r>
      <w:r>
        <w:rPr>
          <w:b w:val="0"/>
        </w:rPr>
        <w:t xml:space="preserve"> beats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retains ≥40% of trades) correctly rejects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honest null confirmed.</w:t>
      </w:r>
      <w:r>
        <w:rPr>
          <w:b w:val="0"/>
        </w:rPr>
        <w:t xml:space="preserve"> Meta-labeling adds no out-of-sample</w:t>
      </w:r>
    </w:p>
    <w:p>
      <w:r>
        <w:rPr>
          <w:b w:val="0"/>
        </w:rPr>
        <w:t xml:space="preserve">  information here; the deployed basket is already near the information content its own signals carry.</w:t>
      </w:r>
    </w:p>
    <w:p>
      <w:r>
        <w:rPr>
          <w:b w:val="0"/>
        </w:rPr>
        <w:t xml:space="preserve">  This is a *clean* negative: the baseline matched 0.831 exactly, the placebo bracketed the result,</w:t>
      </w:r>
    </w:p>
    <w:p>
      <w:r>
        <w:rPr>
          <w:b w:val="0"/>
        </w:rPr>
        <w:t xml:space="preserve">  and the one number that looked good (τ=0.60) was unmasked as a count-reduction artifact by the</w:t>
      </w:r>
    </w:p>
    <w:p>
      <w:r>
        <w:rPr>
          <w:b w:val="0"/>
        </w:rPr>
        <w:t xml:space="preserve">  AUC. The pairs basket stays deployed </w:t>
      </w:r>
      <w:r>
        <w:rPr>
          <w:b/>
        </w:rPr>
        <w:t>as-is</w:t>
      </w:r>
      <w:r>
        <w:rPr>
          <w:b w:val="0"/>
        </w:rPr>
        <w:t xml:space="preserve"> — there is no conviction-filter to bolt on.</w:t>
      </w:r>
    </w:p>
    <w:p>
      <w:r>
        <w:rPr>
          <w:b w:val="0"/>
        </w:rPr>
        <w:t xml:space="preserve">  (`scripts/test_meta_labeling.py` → `data/meta_labeling_results.json`.)</w:t>
      </w:r>
    </w:p>
    <w:p>
      <w:pPr>
        <w:pStyle w:val="Heading2"/>
      </w:pPr>
      <w:r>
        <w:t>Case 59 — PEAD with REAL SUE (standardized unexpected earnings) ❌ (SUE *is* the better signal — and PEAD still fails the fresh-symbol holdout a 4th time)</w:t>
      </w:r>
    </w:p>
    <w:p>
      <w:pPr>
        <w:pStyle w:val="ListBullet"/>
      </w:pPr>
      <w:r>
        <w:rPr>
          <w:b/>
        </w:rPr>
        <w:t>The standing question (from Cases 14/18).</w:t>
      </w:r>
      <w:r>
        <w:rPr>
          <w:b w:val="0"/>
        </w:rPr>
        <w:t xml:space="preserve"> PEAD's long leg is beta and its single-name short</w:t>
      </w:r>
    </w:p>
    <w:p>
      <w:r>
        <w:rPr>
          <w:b w:val="0"/>
        </w:rPr>
        <w:t xml:space="preserve">  leg dies to adverse-selection borrow; it was held open on one explicit lever: *try </w:t>
      </w:r>
      <w:r>
        <w:rPr>
          <w:b/>
        </w:rPr>
        <w:t>real SUE</w:t>
      </w:r>
    </w:p>
    <w:p>
      <w:r>
        <w:rPr>
          <w:b w:val="0"/>
        </w:rPr>
        <w:t xml:space="preserve">  vs raw `surprise_pct` at full breadth.* Raw surprise_pct = (eps−consensus)/|consensus| is wildly</w:t>
      </w:r>
    </w:p>
    <w:p>
      <w:r>
        <w:rPr>
          <w:b w:val="0"/>
        </w:rPr>
        <w:t xml:space="preserve">  fat-tailed (a near-zero consensus explodes it); the academically-correct PEAD signal is</w:t>
      </w:r>
    </w:p>
    <w:p>
      <w:r>
        <w:rPr>
          <w:b w:val="0"/>
        </w:rPr>
        <w:t xml:space="preserve">  </w:t>
      </w:r>
      <w:r>
        <w:rPr>
          <w:b/>
        </w:rPr>
        <w:t>SUE = (eps − consensus) / std(the firm's own past unexpected earnings)</w:t>
      </w:r>
      <w:r>
        <w:rPr>
          <w:b w:val="0"/>
        </w:rPr>
        <w:t xml:space="preserve"> — a clean, comparable</w:t>
      </w:r>
    </w:p>
    <w:p>
      <w:r>
        <w:rPr>
          <w:b w:val="0"/>
        </w:rPr>
        <w:t xml:space="preserve">  z-score. The AlphaVantage earnings cache has since grown to **63 symbols × ~30 years (6,604 events</w:t>
      </w:r>
    </w:p>
    <w:p>
      <w:r>
        <w:rPr>
          <w:b w:val="0"/>
        </w:rPr>
        <w:t xml:space="preserve">  with computable SUE)**, broad enough to test it.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Added an additive `signal_field`/`borrow_field` switch to `backtest_pead` (default</w:t>
      </w:r>
    </w:p>
    <w:p>
      <w:r>
        <w:rPr>
          <w:b w:val="0"/>
        </w:rPr>
        <w:t xml:space="preserve">  behaviour bit-identical — verified the prior surprise_pct numbers reproduce exactly). Computed SUE</w:t>
      </w:r>
    </w:p>
    <w:p>
      <w:r>
        <w:rPr>
          <w:b w:val="0"/>
        </w:rPr>
        <w:t xml:space="preserve">  per event with a </w:t>
      </w:r>
      <w:r>
        <w:rPr>
          <w:b/>
        </w:rPr>
        <w:t>no-lookahead expanding std</w:t>
      </w:r>
      <w:r>
        <w:rPr>
          <w:b w:val="0"/>
        </w:rPr>
        <w:t xml:space="preserve"> (≥4 priors). Ran long/short/dollar-neutral under</w:t>
      </w:r>
    </w:p>
    <w:p>
      <w:r>
        <w:rPr>
          <w:b w:val="0"/>
        </w:rPr>
        <w:t xml:space="preserve">  </w:t>
      </w:r>
      <w:r>
        <w:rPr>
          <w:b/>
        </w:rPr>
        <w:t>flat and adverse-selection borrow</w:t>
      </w:r>
      <w:r>
        <w:rPr>
          <w:b w:val="0"/>
        </w:rPr>
        <w:t xml:space="preserve">, IS/OOS split, and — decisively — the </w:t>
      </w:r>
      <w:r>
        <w:rPr>
          <w:b/>
        </w:rPr>
        <w:t>fresh-symbol holdout</w:t>
      </w:r>
    </w:p>
    <w:p>
      <w:r>
        <w:rPr>
          <w:b w:val="0"/>
        </w:rPr>
        <w:t xml:space="preserve">  on the </w:t>
      </w:r>
      <w:r>
        <w:rPr>
          <w:b/>
        </w:rPr>
        <w:t>19 disjoint names</w:t>
      </w:r>
      <w:r>
        <w:rPr>
          <w:b w:val="0"/>
        </w:rPr>
        <w:t xml:space="preserve"> that killed EAR-PEAD in Case 18.</w:t>
      </w:r>
    </w:p>
    <w:p>
      <w:pPr>
        <w:pStyle w:val="ListBullet"/>
      </w:pPr>
      <w:r>
        <w:rPr>
          <w:b/>
        </w:rPr>
        <w:t>Result — SUE genuinely beats raw, but it isn't enough.</w:t>
      </w:r>
    </w:p>
    <w:p>
      <w:pPr>
        <w:pStyle w:val="ListBullet"/>
      </w:pPr>
      <w:r>
        <w:rPr>
          <w:b/>
        </w:rPr>
        <w:t>SUE is the better signal (question answered).</w:t>
      </w:r>
      <w:r>
        <w:rPr>
          <w:b w:val="0"/>
        </w:rPr>
        <w:t xml:space="preserve"> Dollar-neutral, flat-borrow: raw OOS </w:t>
      </w:r>
      <w:r>
        <w:rPr>
          <w:b/>
        </w:rPr>
        <w:t>−0.17</w:t>
      </w:r>
    </w:p>
    <w:p>
      <w:r>
        <w:rPr>
          <w:b w:val="0"/>
        </w:rPr>
        <w:t xml:space="preserve">    → </w:t>
      </w:r>
      <w:r>
        <w:rPr>
          <w:b/>
        </w:rPr>
        <w:t>SUE OOS +0.28</w:t>
      </w:r>
      <w:r>
        <w:rPr>
          <w:b w:val="0"/>
        </w:rPr>
        <w:t xml:space="preserve">. Under adverse borrow: raw both </w:t>
      </w:r>
      <w:r>
        <w:rPr>
          <w:b/>
        </w:rPr>
        <w:t>0.22 / OOS −0.59</w:t>
      </w:r>
      <w:r>
        <w:rPr>
          <w:b w:val="0"/>
        </w:rPr>
        <w:t xml:space="preserve"> → SUE both **0.28 /</w:t>
      </w:r>
    </w:p>
    <w:p>
      <w:r>
        <w:rPr>
          <w:b w:val="0"/>
        </w:rPr>
        <w:t xml:space="preserve">    OOS +0.03**. Standardizing the surprise cleans up the fat tails and modestly survives borrow</w:t>
      </w:r>
    </w:p>
    <w:p>
      <w:r>
        <w:rPr>
          <w:b w:val="0"/>
        </w:rPr>
        <w:t xml:space="preserve">    where raw collapses. This closes the open lever: </w:t>
      </w:r>
      <w:r>
        <w:rPr>
          <w:b/>
        </w:rPr>
        <w:t>use SUE, not raw surprise_pct.</w:t>
      </w:r>
    </w:p>
    <w:p>
      <w:pPr>
        <w:pStyle w:val="ListBullet"/>
      </w:pPr>
      <w:r>
        <w:rPr>
          <w:b/>
        </w:rPr>
        <w:t>But the short leg is still a standalone loser</w:t>
      </w:r>
      <w:r>
        <w:rPr>
          <w:b w:val="0"/>
        </w:rPr>
        <w:t xml:space="preserve"> (−0.24 under adverse borrow, 28 no-locate</w:t>
      </w:r>
    </w:p>
    <w:p>
      <w:r>
        <w:rPr>
          <w:b w:val="0"/>
        </w:rPr>
        <w:t xml:space="preserve">    drops) and the dollar-neutral "both" leg is carried by the </w:t>
      </w:r>
      <w:r>
        <w:rPr>
          <w:b/>
        </w:rPr>
        <w:t>long (beta)</w:t>
      </w:r>
      <w:r>
        <w:rPr>
          <w:b w:val="0"/>
        </w:rPr>
        <w:t xml:space="preserve"> leg (long 0.60–1.03).</w:t>
      </w:r>
    </w:p>
    <w:p>
      <w:r>
        <w:rPr>
          <w:b w:val="0"/>
        </w:rPr>
        <w:t xml:space="preserve">    The SUE-adverse headline </w:t>
      </w:r>
      <w:r>
        <w:rPr>
          <w:b/>
        </w:rPr>
        <w:t>DSR deflates to 0.0</w:t>
      </w:r>
      <w:r>
        <w:rPr>
          <w:b w:val="0"/>
        </w:rPr>
        <w:t xml:space="preserve"> once you account for the threshold search.</w:t>
      </w:r>
    </w:p>
    <w:p>
      <w:pPr>
        <w:pStyle w:val="ListBullet"/>
      </w:pPr>
      <w:r>
        <w:rPr>
          <w:b/>
        </w:rPr>
        <w:t>The fresh-symbol holdout kills it.</w:t>
      </w:r>
      <w:r>
        <w:rPr>
          <w:b w:val="0"/>
        </w:rPr>
        <w:t xml:space="preserve"> Same fixed SUE rule, adverse borrow: **TRAIN-63 both 0.28</w:t>
      </w:r>
    </w:p>
    <w:p>
      <w:r>
        <w:rPr>
          <w:b w:val="0"/>
        </w:rPr>
        <w:t xml:space="preserve">    / OOS +0.03 → HOLDOUT-19 both 0.19 / OOS −0.71</w:t>
      </w:r>
      <w:r>
        <w:rPr>
          <w:b/>
        </w:rPr>
        <w:t xml:space="preserve">, short −0.71. The edge </w:t>
      </w:r>
      <w:r>
        <w:rPr>
          <w:b w:val="0"/>
        </w:rPr>
        <w:t>does not generalize to</w:t>
      </w:r>
    </w:p>
    <w:p>
      <w:r>
        <w:rPr>
          <w:b w:val="0"/>
        </w:rPr>
        <w:t xml:space="preserve">    disjoint symbols** — the identical failure mode as EAR-PEAD (Case 18) and accruals (Case 23).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the SUE lever is now closed.</w:t>
      </w:r>
      <w:r>
        <w:rPr>
          <w:b w:val="0"/>
        </w:rPr>
        <w:t xml:space="preserve"> Real SUE is a real improvement over raw</w:t>
      </w:r>
    </w:p>
    <w:p>
      <w:r>
        <w:rPr>
          <w:b w:val="0"/>
        </w:rPr>
        <w:t xml:space="preserve">  surprise_pct (worth keeping in the code), but PEAD's dollar-neutral edge remains **thin,</w:t>
      </w:r>
    </w:p>
    <w:p>
      <w:r>
        <w:rPr>
          <w:b w:val="0"/>
        </w:rPr>
        <w:t xml:space="preserve">  long-beta-carried, short-leg-fragile under adverse borrow, and non-generalizing across symbols.**</w:t>
      </w:r>
    </w:p>
    <w:p>
      <w:r>
        <w:rPr>
          <w:b w:val="0"/>
        </w:rPr>
        <w:t xml:space="preserve">  This is the </w:t>
      </w:r>
      <w:r>
        <w:rPr>
          <w:b/>
        </w:rPr>
        <w:t>4th independent rejection</w:t>
      </w:r>
      <w:r>
        <w:rPr>
          <w:b w:val="0"/>
        </w:rPr>
        <w:t xml:space="preserve"> of the PEAD family (raw Case 14, EAR-hedged Case 18,</w:t>
      </w:r>
    </w:p>
    <w:p>
      <w:r>
        <w:rPr>
          <w:b w:val="0"/>
        </w:rPr>
        <w:t xml:space="preserve">  3rd-leg re-test Case 55, SUE Case 59). PEAD is not the uncorrelated third leg; the deployed book</w:t>
      </w:r>
    </w:p>
    <w:p>
      <w:r>
        <w:rPr>
          <w:b w:val="0"/>
        </w:rPr>
        <w:t xml:space="preserve">  (pairs + short-vol) stands. (`scripts/test_pead_sue.py` → `data/pead_sue_results.json`; additive</w:t>
      </w:r>
    </w:p>
    <w:p>
      <w:r>
        <w:rPr>
          <w:b w:val="0"/>
        </w:rPr>
        <w:t xml:space="preserve">  `signal_field`/`borrow_field` in `alpca/backtest/pead.py`.)</w:t>
      </w:r>
    </w:p>
    <w:p>
      <w:pPr>
        <w:pStyle w:val="Heading2"/>
      </w:pPr>
      <w:r>
        <w:t>Case 60 — Out-of-regime test of the deployed pairs basket on 10.5 years ✅ (the edge HOLDS on never-seen 2016-2020 — the session's strongest validation)</w:t>
      </w:r>
    </w:p>
    <w:p>
      <w:pPr>
        <w:pStyle w:val="ListBullet"/>
      </w:pPr>
      <w:r>
        <w:rPr>
          <w:b/>
        </w:rPr>
        <w:t>The unlock (a data source we already had).</w:t>
      </w:r>
      <w:r>
        <w:rPr>
          <w:b w:val="0"/>
        </w:rPr>
        <w:t xml:space="preserve"> Everything in the program had been tuned and</w:t>
      </w:r>
    </w:p>
    <w:p>
      <w:r>
        <w:rPr>
          <w:b w:val="0"/>
        </w:rPr>
        <w:t xml:space="preserve">  measured on a single 5-year window (2021-06 → 2026-06) — the standing weakness was that we'd never</w:t>
      </w:r>
    </w:p>
    <w:p>
      <w:r>
        <w:rPr>
          <w:b w:val="0"/>
        </w:rPr>
        <w:t xml:space="preserve">  seen the deployed edge *out of regime*. The fix wasn't a new provider: the Alpaca account **already</w:t>
      </w:r>
    </w:p>
    <w:p>
      <w:r>
        <w:rPr>
          <w:b w:val="0"/>
        </w:rPr>
        <w:t xml:space="preserve">  has SIP historical access** (the config merely defaulted to the conservative `iex` feed, which has</w:t>
      </w:r>
    </w:p>
    <w:p>
      <w:r>
        <w:rPr>
          <w:b w:val="0"/>
        </w:rPr>
        <w:t xml:space="preserve">  no deep daily history). The SIP feed serves </w:t>
      </w:r>
      <w:r>
        <w:rPr>
          <w:b/>
        </w:rPr>
        <w:t>full daily history back to 2016</w:t>
      </w:r>
      <w:r>
        <w:rPr>
          <w:b w:val="0"/>
        </w:rPr>
        <w:t xml:space="preserve"> (the free tier only</w:t>
      </w:r>
    </w:p>
    <w:p>
      <w:r>
        <w:rPr>
          <w:b w:val="0"/>
        </w:rPr>
        <w:t xml:space="preserve">  blocks the most recent ~15 minutes). Re-pulling the 195-symbol large-cap universe at SIP depth gave</w:t>
      </w:r>
    </w:p>
    <w:p>
      <w:r>
        <w:rPr>
          <w:b w:val="0"/>
        </w:rPr>
        <w:t xml:space="preserve">  </w:t>
      </w:r>
      <w:r>
        <w:rPr>
          <w:b/>
        </w:rPr>
        <w:t>10.5 years</w:t>
      </w:r>
      <w:r>
        <w:rPr>
          <w:b w:val="0"/>
        </w:rPr>
        <w:t xml:space="preserve"> (≈2,630 daily bars/name) — doubling the history and exposing the </w:t>
      </w:r>
      <w:r>
        <w:rPr>
          <w:b/>
        </w:rPr>
        <w:t>2018 vol-spike</w:t>
      </w:r>
    </w:p>
    <w:p>
      <w:r>
        <w:rPr>
          <w:b w:val="0"/>
        </w:rPr>
        <w:t xml:space="preserve">  and </w:t>
      </w:r>
      <w:r>
        <w:rPr>
          <w:b/>
        </w:rPr>
        <w:t>2020 COVID crash</w:t>
      </w:r>
      <w:r>
        <w:rPr>
          <w:b w:val="0"/>
        </w:rPr>
        <w:t>, neither of which was in any prior window.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Ran the </w:t>
      </w:r>
      <w:r>
        <w:rPr>
          <w:b/>
        </w:rPr>
        <w:t>exact deployed config</w:t>
      </w:r>
      <w:r>
        <w:rPr>
          <w:b w:val="0"/>
        </w:rPr>
        <w:t xml:space="preserve"> (`delisting_aware_walkforward`, train 252 / test 63 /</w:t>
      </w:r>
    </w:p>
    <w:p>
      <w:r>
        <w:rPr>
          <w:b w:val="0"/>
        </w:rPr>
        <w:t xml:space="preserve">  top-10 / ADF ≤ −2.86 / 2 bps) on the 10.5yr panel and split the OOS daily returns into</w:t>
      </w:r>
    </w:p>
    <w:p>
      <w:r>
        <w:rPr>
          <w:b w:val="0"/>
        </w:rPr>
        <w:t xml:space="preserve">  </w:t>
      </w:r>
      <w:r>
        <w:rPr>
          <w:b/>
        </w:rPr>
        <w:t>OUT-OF-REGIME 2016-2020</w:t>
      </w:r>
      <w:r>
        <w:rPr>
          <w:b w:val="0"/>
        </w:rPr>
        <w:t xml:space="preserve"> (never in any tuning window) vs </w:t>
      </w:r>
      <w:r>
        <w:rPr>
          <w:b/>
        </w:rPr>
        <w:t>IN-REGIME 2021-2026</w:t>
      </w:r>
      <w:r>
        <w:rPr>
          <w:b w:val="0"/>
        </w:rPr>
        <w:t>. (Note: the</w:t>
      </w:r>
    </w:p>
    <w:p>
      <w:r>
        <w:rPr>
          <w:b w:val="0"/>
        </w:rPr>
        <w:t xml:space="preserve">  ragged 10yr panel — recent IPOs have no 2016 bars — breaks `walkforward_pairs`' strict timestamp</w:t>
      </w:r>
    </w:p>
    <w:p>
      <w:r>
        <w:rPr>
          <w:b w:val="0"/>
        </w:rPr>
        <w:t xml:space="preserve">  intersection; `delisting_aware_walkforward` uses the union calendar + per-window 80%-availability</w:t>
      </w:r>
    </w:p>
    <w:p>
      <w:r>
        <w:rPr>
          <w:b w:val="0"/>
        </w:rPr>
        <w:t xml:space="preserve">  screening and is the correct, validated tool.)</w:t>
      </w:r>
    </w:p>
    <w:p>
      <w:pPr>
        <w:pStyle w:val="ListBullet"/>
      </w:pPr>
      <w:r>
        <w:rPr>
          <w:b/>
        </w:rPr>
        <w:t>Result — the edge holds out-of-regime.</w:t>
      </w:r>
    </w:p>
    <w:p>
      <w:pPr>
        <w:pStyle w:val="ListBullet"/>
      </w:pPr>
      <w:r>
        <w:rPr>
          <w:b/>
        </w:rPr>
        <w:t>OUT-OF-REGIME 2016-2020: Sharpe 0.554</w:t>
      </w:r>
      <w:r>
        <w:rPr>
          <w:b w:val="0"/>
        </w:rPr>
        <w:t xml:space="preserve"> (1,007 OOS days), </w:t>
      </w:r>
      <w:r>
        <w:rPr>
          <w:b/>
        </w:rPr>
        <w:t>positive in all four years</w:t>
      </w:r>
    </w:p>
    <w:p>
      <w:r>
        <w:rPr>
          <w:b w:val="0"/>
        </w:rPr>
        <w:t xml:space="preserve">    (2017 +0.08, 2018 +0.02, 2019 +0.98, 2020 +0.87) — it survives both the 2018 vol-spike and the</w:t>
      </w:r>
    </w:p>
    <w:p>
      <w:r>
        <w:rPr>
          <w:b w:val="0"/>
        </w:rPr>
        <w:t xml:space="preserve">    2020 COVID crash.</w:t>
      </w:r>
    </w:p>
    <w:p>
      <w:pPr>
        <w:pStyle w:val="ListBullet"/>
      </w:pPr>
      <w:r>
        <w:rPr>
          <w:b w:val="0"/>
        </w:rPr>
        <w:t xml:space="preserve">IN-REGIME 2021-2026: Sharpe </w:t>
      </w:r>
      <w:r>
        <w:rPr>
          <w:b/>
        </w:rPr>
        <w:t>0.505</w:t>
      </w:r>
      <w:r>
        <w:rPr>
          <w:b w:val="0"/>
        </w:rPr>
        <w:t xml:space="preserve">. The out-of-regime number is </w:t>
      </w:r>
      <w:r>
        <w:rPr>
          <w:b/>
        </w:rPr>
        <w:t>slightly higher</w:t>
      </w:r>
      <w:r>
        <w:rPr>
          <w:b w:val="0"/>
        </w:rPr>
        <w:t xml:space="preserve"> than the</w:t>
      </w:r>
    </w:p>
    <w:p>
      <w:r>
        <w:rPr>
          <w:b w:val="0"/>
        </w:rPr>
        <w:t xml:space="preserve">    in-regime one — the clearest possible evidence that the pairs edge is </w:t>
      </w:r>
      <w:r>
        <w:rPr>
          <w:b/>
        </w:rPr>
        <w:t>not a 2021-2026 artifact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Full 10.5yr: Sharpe </w:t>
      </w:r>
      <w:r>
        <w:rPr>
          <w:b/>
        </w:rPr>
        <w:t>0.514</w:t>
      </w:r>
      <w:r>
        <w:rPr>
          <w:b w:val="0"/>
        </w:rPr>
        <w:t>, 37 windows, 2,331 OOS days.</w:t>
      </w:r>
    </w:p>
    <w:p>
      <w:pPr>
        <w:pStyle w:val="ListBullet"/>
      </w:pPr>
      <w:r>
        <w:rPr>
          <w:b/>
        </w:rPr>
        <w:t>Honest caveats (recorded, not buried).</w:t>
      </w:r>
      <w:r>
        <w:rPr>
          <w:b w:val="0"/>
        </w:rPr>
        <w:t xml:space="preserve"> (1) The full-period **0.51 sits below the 0.83</w:t>
      </w:r>
    </w:p>
    <w:p>
      <w:r>
        <w:rPr>
          <w:b w:val="0"/>
        </w:rPr>
        <w:t xml:space="preserve">  concentrated-5yr headline</w:t>
      </w:r>
      <w:r>
        <w:rPr>
          <w:b/>
        </w:rPr>
        <w:t xml:space="preserve"> — the true Sharpe looks like a </w:t>
      </w:r>
      <w:r>
        <w:rPr>
          <w:b w:val="0"/>
        </w:rPr>
        <w:t>modest ~0.5**, regime-robust but</w:t>
      </w:r>
    </w:p>
    <w:p>
      <w:r>
        <w:rPr>
          <w:b w:val="0"/>
        </w:rPr>
        <w:t xml:space="preserve">  smaller than the favourable window suggested; we revise the honest expectation *down on magnitude,</w:t>
      </w:r>
    </w:p>
    <w:p>
      <w:r>
        <w:rPr>
          <w:b w:val="0"/>
        </w:rPr>
        <w:t xml:space="preserve">  up on confidence*. (2) </w:t>
      </w:r>
      <w:r>
        <w:rPr>
          <w:b/>
        </w:rPr>
        <w:t>2026 reads −2.00</w:t>
      </w:r>
      <w:r>
        <w:rPr>
          <w:b w:val="0"/>
        </w:rPr>
        <w:t>, but it is a ~half-year small sample (and this fresh</w:t>
      </w:r>
    </w:p>
    <w:p>
      <w:r>
        <w:rPr>
          <w:b w:val="0"/>
        </w:rPr>
        <w:t xml:space="preserve">  SIP pull runs through 2026-06-18, later than the deployed June-16 snapshot's +1.06) — a noisy</w:t>
      </w:r>
    </w:p>
    <w:p>
      <w:r>
        <w:rPr>
          <w:b w:val="0"/>
        </w:rPr>
        <w:t xml:space="preserve">  partial year, not a regime verdict.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HOLDS OUT-OF-REGIME — the deployed pairs edge is real and regime-robust.</w:t>
      </w:r>
      <w:r>
        <w:rPr>
          <w:b w:val="0"/>
        </w:rPr>
        <w:t xml:space="preserve"> This</w:t>
      </w:r>
    </w:p>
    <w:p>
      <w:r>
        <w:rPr>
          <w:b w:val="0"/>
        </w:rPr>
        <w:t xml:space="preserve">  is the session's first *confirmation* rather than rejection: the one deployed equity edge clears a</w:t>
      </w:r>
    </w:p>
    <w:p>
      <w:r>
        <w:rPr>
          <w:b w:val="0"/>
        </w:rPr>
        <w:t xml:space="preserve">  genuine out-of-regime holdout (2016-2020, including two stress regimes) at a Sharpe (~0.55) on par</w:t>
      </w:r>
    </w:p>
    <w:p>
      <w:r>
        <w:rPr>
          <w:b w:val="0"/>
        </w:rPr>
        <w:t xml:space="preserve">  with its in-regime number. The magnitude is modest (~0.5, below the 0.83 headline), which is the</w:t>
      </w:r>
    </w:p>
    <w:p>
      <w:r>
        <w:rPr>
          <w:b w:val="0"/>
        </w:rPr>
        <w:t xml:space="preserve">  honest read. </w:t>
      </w:r>
      <w:r>
        <w:rPr>
          <w:b/>
        </w:rPr>
        <w:t>Going forward, research downloads should use `--feed sip` for the full 10.5yr depth</w:t>
      </w:r>
    </w:p>
    <w:p>
      <w:r>
        <w:rPr>
          <w:b w:val="0"/>
        </w:rPr>
        <w:t xml:space="preserve">  so every prior 5yr-window result can be re-tested out-of-regime. (`scripts/test_pairs_out_of_regime.py`</w:t>
      </w:r>
    </w:p>
    <w:p>
      <w:r>
        <w:rPr>
          <w:b w:val="0"/>
        </w:rPr>
        <w:t xml:space="preserve">  → `data/pairs_out_of_regime.json`; `scripts/download_data.py --feed sip`.)</w:t>
      </w:r>
    </w:p>
    <w:p>
      <w:pPr>
        <w:pStyle w:val="Heading2"/>
      </w:pPr>
      <w:r>
        <w:t>Case 61 — Conference-driven return drift, MINED by the research pipeline ❌ (beta dressed as alpha; the harness caught what the source headline hid)</w:t>
      </w:r>
    </w:p>
    <w:p>
      <w:pPr>
        <w:pStyle w:val="ListBullet"/>
      </w:pPr>
      <w:r>
        <w:rPr>
          <w:b/>
        </w:rPr>
        <w:t>First edge from the new research pipeline.</w:t>
      </w:r>
      <w:r>
        <w:rPr>
          <w:b w:val="0"/>
        </w:rPr>
        <w:t xml:space="preserve"> Built `alpca/research/` — a harvester + LLM</w:t>
      </w:r>
    </w:p>
    <w:p>
      <w:r>
        <w:rPr>
          <w:b w:val="0"/>
        </w:rPr>
        <w:t xml:space="preserve">  strategy-extractor that pulls articles from every provider we have (AlphaVantage NEWS_SENTIMENT,</w:t>
      </w:r>
    </w:p>
    <w:p>
      <w:r>
        <w:rPr>
          <w:b w:val="0"/>
        </w:rPr>
        <w:t xml:space="preserve">  Alpaca/Benzinga news, and quant-research publishers via web/Reddit/Perplexity), normalizes them</w:t>
      </w:r>
    </w:p>
    <w:p>
      <w:r>
        <w:rPr>
          <w:b w:val="0"/>
        </w:rPr>
        <w:t xml:space="preserve">  into one corpus, extracts </w:t>
      </w:r>
      <w:r>
        <w:rPr>
          <w:b/>
        </w:rPr>
        <w:t>structured testable specs</w:t>
      </w:r>
      <w:r>
        <w:rPr>
          <w:b w:val="0"/>
        </w:rPr>
        <w:t>, dedups against our 60 prior cases, and</w:t>
      </w:r>
    </w:p>
    <w:p>
      <w:r>
        <w:rPr>
          <w:b w:val="0"/>
        </w:rPr>
        <w:t xml:space="preserve">  queues the </w:t>
      </w:r>
      <w:r>
        <w:rPr>
          <w:b/>
        </w:rPr>
        <w:t>novel + venue-feasible</w:t>
      </w:r>
      <w:r>
        <w:rPr>
          <w:b w:val="0"/>
        </w:rPr>
        <w:t xml:space="preserve"> ones for validation. The first surfaced candidate:</w:t>
      </w:r>
    </w:p>
    <w:p>
      <w:r>
        <w:rPr>
          <w:b w:val="0"/>
        </w:rPr>
        <w:t xml:space="preserve">  </w:t>
      </w:r>
      <w:r>
        <w:rPr>
          <w:b/>
        </w:rPr>
        <w:t>conference-driven return drift</w:t>
      </w:r>
      <w:r>
        <w:rPr>
          <w:b w:val="0"/>
        </w:rPr>
        <w:t xml:space="preserve"> (Quantpedia) — *long AAPL/GOOGL/MSFT from D-2 before to D+2</w:t>
      </w:r>
    </w:p>
    <w:p>
      <w:r>
        <w:rPr>
          <w:b w:val="0"/>
        </w:rPr>
        <w:t xml:space="preserve">  after their flagship conferences (WWDC / Google I/O / MS Build); claimed Sharpe 0.97, 2011-2025.*</w:t>
      </w:r>
    </w:p>
    <w:p>
      <w:pPr>
        <w:pStyle w:val="ListBullet"/>
      </w:pPr>
      <w:r>
        <w:rPr>
          <w:b/>
        </w:rPr>
        <w:t>Validated on 2016-2026 SIP data</w:t>
      </w:r>
      <w:r>
        <w:rPr>
          <w:b w:val="0"/>
        </w:rPr>
        <w:t xml:space="preserve"> (4 tickers pulled fresh from Alpaca SIP — no external drive</w:t>
      </w:r>
    </w:p>
    <w:p>
      <w:r>
        <w:rPr>
          <w:b w:val="0"/>
        </w:rPr>
        <w:t xml:space="preserve">  needed; conference dates are publicly scheduled → no lookahead), long-only and beta-hedged, with</w:t>
      </w:r>
    </w:p>
    <w:p>
      <w:r>
        <w:rPr>
          <w:b w:val="0"/>
        </w:rPr>
        <w:t xml:space="preserve">  the decisive </w:t>
      </w:r>
      <w:r>
        <w:rPr>
          <w:b/>
        </w:rPr>
        <w:t>is-it-beta?</w:t>
      </w:r>
      <w:r>
        <w:rPr>
          <w:b w:val="0"/>
        </w:rPr>
        <w:t xml:space="preserve"> control.</w:t>
      </w:r>
    </w:p>
    <w:p>
      <w:pPr>
        <w:pStyle w:val="ListBullet"/>
      </w:pPr>
      <w:r>
        <w:rPr>
          <w:b/>
        </w:rPr>
        <w:t>Result — beta, not alpha.</w:t>
      </w:r>
    </w:p>
    <w:p>
      <w:pPr>
        <w:pStyle w:val="ListBullet"/>
      </w:pPr>
      <w:r>
        <w:rPr>
          <w:b/>
        </w:rPr>
        <w:t>Long-only: Sharpe 0.63</w:t>
      </w:r>
      <w:r>
        <w:rPr>
          <w:b w:val="0"/>
        </w:rPr>
        <w:t xml:space="preserve"> (below the claimed 0.97 on our window) — but **buy-and-hold the 3</w:t>
      </w:r>
    </w:p>
    <w:p>
      <w:r>
        <w:rPr>
          <w:b w:val="0"/>
        </w:rPr>
        <w:t xml:space="preserve">    names *always* = Sharpe 1.06.** The conference timing is *worse than just owning the stocks*:</w:t>
      </w:r>
    </w:p>
    <w:p>
      <w:r>
        <w:rPr>
          <w:b w:val="0"/>
        </w:rPr>
        <w:t xml:space="preserve">    it's compressed mega-cap tech beta, parked in cash 93% of the time (7% exposure).</w:t>
      </w:r>
    </w:p>
    <w:p>
      <w:pPr>
        <w:pStyle w:val="ListBullet"/>
      </w:pPr>
      <w:r>
        <w:rPr>
          <w:b w:val="0"/>
        </w:rPr>
        <w:t>**Beta-hedged (long stock − short SPY) = the alpha test: 0.54 full-period — but</w:t>
      </w:r>
    </w:p>
    <w:p>
      <w:r>
        <w:rPr>
          <w:b w:val="0"/>
        </w:rPr>
        <w:t xml:space="preserve">    recency-concentrated**: negative in 2016/2017/2018/2020, positive only 2019 + 2021-2024. Not</w:t>
      </w:r>
    </w:p>
    <w:p>
      <w:r>
        <w:rPr>
          <w:b w:val="0"/>
        </w:rPr>
        <w:t xml:space="preserve">    regime-stable, and the whole thing rests on </w:t>
      </w:r>
      <w:r>
        <w:rPr>
          <w:b/>
        </w:rPr>
        <w:t>29 events</w:t>
      </w:r>
      <w:r>
        <w:rPr>
          <w:b w:val="0"/>
        </w:rPr>
        <w:t xml:space="preserve"> (≈3/yr × 3 names) — far too few</w:t>
      </w:r>
    </w:p>
    <w:p>
      <w:r>
        <w:rPr>
          <w:b w:val="0"/>
        </w:rPr>
        <w:t xml:space="preserve">    independent bets to 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beta dressed as alpha.</w:t>
      </w:r>
      <w:r>
        <w:rPr>
          <w:b w:val="0"/>
        </w:rPr>
        <w:t xml:space="preserve"> The long-only "edge" underperforms simply</w:t>
      </w:r>
    </w:p>
    <w:p>
      <w:r>
        <w:rPr>
          <w:b w:val="0"/>
        </w:rPr>
        <w:t xml:space="preserve">  holding the three stocks; the hedged alpha is a small-sample recency artifact (the mega-cap</w:t>
      </w:r>
    </w:p>
    <w:p>
      <w:r>
        <w:rPr>
          <w:b w:val="0"/>
        </w:rPr>
        <w:t xml:space="preserve">  dominance window), exactly what the source's headline Sharpe (0.97, long-only, 2011-2025) obscured.</w:t>
      </w:r>
    </w:p>
    <w:p>
      <w:r>
        <w:rPr>
          <w:b w:val="0"/>
        </w:rPr>
        <w:t xml:space="preserve">  *The value here is the pipeline:* it took a published strategy from harvest → spec → venue-feasible</w:t>
      </w:r>
    </w:p>
    <w:p>
      <w:r>
        <w:rPr>
          <w:b w:val="0"/>
        </w:rPr>
        <w:t xml:space="preserve">  triage → honest battery → beta/regime decomposition automatically. (`alpca/research/`,</w:t>
      </w:r>
    </w:p>
    <w:p>
      <w:r>
        <w:rPr>
          <w:b w:val="0"/>
        </w:rPr>
        <w:t xml:space="preserve">  `scripts/harvest_news.py`, `scripts/mine_strategies.py`, `scripts/validate_conference_drift.py`</w:t>
      </w:r>
    </w:p>
    <w:p>
      <w:r>
        <w:rPr>
          <w:b w:val="0"/>
        </w:rPr>
        <w:t xml:space="preserve">  → `data/conference_drift_results.json`. Pipeline doc: `docs/RESEARCH_PIPELINE.md`.)</w:t>
      </w:r>
    </w:p>
    <w:p>
      <w:pPr>
        <w:pStyle w:val="Heading2"/>
      </w:pPr>
      <w:r>
        <w:t>Case 62 — The harvest at scale: 176 published strategies → 3 validated overlays ❌❌⚠️</w:t>
      </w:r>
    </w:p>
    <w:p>
      <w:pPr>
        <w:pStyle w:val="ListBullet"/>
      </w:pPr>
      <w:r>
        <w:rPr>
          <w:b/>
        </w:rPr>
        <w:t>The exhaustive sweep.</w:t>
      </w:r>
      <w:r>
        <w:rPr>
          <w:b w:val="0"/>
        </w:rPr>
        <w:t xml:space="preserve"> A 16-agent fan-out (146 sub-agents, ~6.7M tokens) harvested **176</w:t>
      </w:r>
    </w:p>
    <w:p>
      <w:r>
        <w:rPr>
          <w:b w:val="0"/>
        </w:rPr>
        <w:t xml:space="preserve">  published strategies** across every provider — Quantpedia, Alpha Architect, arXiv q-fin, SSRN,</w:t>
      </w:r>
    </w:p>
    <w:p>
      <w:r>
        <w:rPr>
          <w:b w:val="0"/>
        </w:rPr>
        <w:t xml:space="preserve">  QuantConnect, Reddit r/algotrading + r/quant, Perplexity, plus targeted families (volatility, ETF</w:t>
      </w:r>
    </w:p>
    <w:p>
      <w:r>
        <w:rPr>
          <w:b w:val="0"/>
        </w:rPr>
        <w:t xml:space="preserve">  RV, seasonality, earnings, positioning, sentiment, cross-asset, microstructure). After deduping</w:t>
      </w:r>
    </w:p>
    <w:p>
      <w:r>
        <w:rPr>
          <w:b w:val="0"/>
        </w:rPr>
        <w:t xml:space="preserve">  against our 61 prior cases: </w:t>
      </w:r>
      <w:r>
        <w:rPr>
          <w:b/>
        </w:rPr>
        <w:t>65 novel + venue-feasible</w:t>
      </w:r>
      <w:r>
        <w:rPr>
          <w:b w:val="0"/>
        </w:rPr>
        <w:t>, of which an adversarial pre-validation</w:t>
      </w:r>
    </w:p>
    <w:p>
      <w:r>
        <w:rPr>
          <w:b w:val="0"/>
        </w:rPr>
        <w:t xml:space="preserve">  pass flagged </w:t>
      </w:r>
      <w:r>
        <w:rPr>
          <w:b/>
        </w:rPr>
        <w:t>7 test-now, 11 queued (data-gated), 47 dropped</w:t>
      </w:r>
      <w:r>
        <w:rPr>
          <w:b w:val="0"/>
        </w:rPr>
        <w:t xml:space="preserve"> (beta/infeasible/already-implied).</w:t>
      </w:r>
    </w:p>
    <w:p>
      <w:r>
        <w:rPr>
          <w:b w:val="0"/>
        </w:rPr>
        <w:t xml:space="preserve">  Full catalog: `data/research/harvest_catalog.json`. Three of the test-now set need no new data and</w:t>
      </w:r>
    </w:p>
    <w:p>
      <w:r>
        <w:rPr>
          <w:b w:val="0"/>
        </w:rPr>
        <w:t xml:space="preserve">  were validated immediately, each against the exact control its adversary predicted would kill it:</w:t>
      </w:r>
    </w:p>
    <w:p>
      <w:pPr>
        <w:pStyle w:val="ListBullet"/>
      </w:pPr>
      <w:r>
        <w:rPr>
          <w:b/>
        </w:rPr>
        <w:t>A · Option-Expiration-Week SPY</w:t>
      </w:r>
      <w:r>
        <w:rPr>
          <w:b w:val="0"/>
        </w:rPr>
        <w:t xml:space="preserve"> (long SPY only during the 3rd-Friday week). ❌ **REJECT —</w:t>
      </w:r>
    </w:p>
    <w:p>
      <w:r>
        <w:rPr>
          <w:b w:val="0"/>
        </w:rPr>
        <w:t xml:space="preserve">  decisive.</w:t>
      </w:r>
      <w:r>
        <w:rPr>
          <w:b/>
        </w:rPr>
        <w:t xml:space="preserve"> On 2016-2026 the opex week actually returned *less* than other days (</w:t>
      </w:r>
      <w:r>
        <w:rPr>
          <w:b w:val="0"/>
        </w:rPr>
        <w:t>+1.6 vs +7.6</w:t>
      </w:r>
    </w:p>
    <w:p>
      <w:r>
        <w:rPr>
          <w:b w:val="0"/>
        </w:rPr>
        <w:t xml:space="preserve">  bps/day</w:t>
      </w:r>
      <w:r>
        <w:rPr>
          <w:b/>
        </w:rPr>
        <w:t xml:space="preserve">, effect </w:t>
      </w:r>
      <w:r>
        <w:rPr>
          <w:b w:val="0"/>
        </w:rPr>
        <w:t>−6 bps/day**), and the strategy's Sharpe sat below 93% of random-week SPY</w:t>
      </w:r>
    </w:p>
    <w:p>
      <w:r>
        <w:rPr>
          <w:b w:val="0"/>
        </w:rPr>
        <w:t xml:space="preserve">  overlays (placebo percentile 0.07). The anomaly is inverted on our window.</w:t>
      </w:r>
    </w:p>
    <w:p>
      <w:pPr>
        <w:pStyle w:val="ListBullet"/>
      </w:pPr>
      <w:r>
        <w:rPr>
          <w:b/>
        </w:rPr>
        <w:t>B · Bond-ETF duration rotation</w:t>
      </w:r>
      <w:r>
        <w:rPr>
          <w:b w:val="0"/>
        </w:rPr>
        <w:t xml:space="preserve"> (hold the median-momentum tier of 5 duration-laddered Treasury/</w:t>
      </w:r>
    </w:p>
    <w:p>
      <w:r>
        <w:rPr>
          <w:b w:val="0"/>
        </w:rPr>
        <w:t xml:space="preserve">  agg ETFs). ❌ </w:t>
      </w:r>
      <w:r>
        <w:rPr>
          <w:b/>
        </w:rPr>
        <w:t>REJECT — decisive.</w:t>
      </w:r>
      <w:r>
        <w:rPr>
          <w:b w:val="0"/>
        </w:rPr>
        <w:t xml:space="preserve"> Rotation Sharpe </w:t>
      </w:r>
      <w:r>
        <w:rPr>
          <w:b/>
        </w:rPr>
        <w:t>0.01</w:t>
      </w:r>
      <w:r>
        <w:rPr>
          <w:b w:val="0"/>
        </w:rPr>
        <w:t xml:space="preserve"> &lt; equal-weight </w:t>
      </w:r>
      <w:r>
        <w:rPr>
          <w:b/>
        </w:rPr>
        <w:t>0.15</w:t>
      </w:r>
      <w:r>
        <w:rPr>
          <w:b w:val="0"/>
        </w:rPr>
        <w:t xml:space="preserve"> &lt; BND</w:t>
      </w:r>
    </w:p>
    <w:p>
      <w:r>
        <w:rPr>
          <w:b w:val="0"/>
        </w:rPr>
        <w:t xml:space="preserve">  </w:t>
      </w:r>
      <w:r>
        <w:rPr>
          <w:b/>
        </w:rPr>
        <w:t>0.37</w:t>
      </w:r>
      <w:r>
        <w:rPr>
          <w:b w:val="0"/>
        </w:rPr>
        <w:t xml:space="preserve">; beta-to-BND </w:t>
      </w:r>
      <w:r>
        <w:rPr>
          <w:b/>
        </w:rPr>
        <w:t>1.05</w:t>
      </w:r>
      <w:r>
        <w:rPr>
          <w:b w:val="0"/>
        </w:rPr>
        <w:t xml:space="preserve">, </w:t>
      </w:r>
      <w:r>
        <w:rPr>
          <w:b/>
        </w:rPr>
        <w:t>alpha −2.0%/yr</w:t>
      </w:r>
      <w:r>
        <w:rPr>
          <w:b w:val="0"/>
        </w:rPr>
        <w:t>. It's pure duration beta and *underperforms</w:t>
      </w:r>
    </w:p>
    <w:p>
      <w:r>
        <w:rPr>
          <w:b w:val="0"/>
        </w:rPr>
        <w:t xml:space="preserve">  simply holding the bonds*.</w:t>
      </w:r>
    </w:p>
    <w:p>
      <w:pPr>
        <w:pStyle w:val="ListBullet"/>
      </w:pPr>
      <w:r>
        <w:rPr>
          <w:b/>
        </w:rPr>
        <w:t>C · Higher-moment tail hedge</w:t>
      </w:r>
      <w:r>
        <w:rPr>
          <w:b w:val="0"/>
        </w:rPr>
        <w:t xml:space="preserve"> (cut SPY 25% when 60d skew &lt; −0.3 &amp; kurt &gt; 4). ⚠️</w:t>
      </w:r>
    </w:p>
    <w:p>
      <w:r>
        <w:rPr>
          <w:b w:val="0"/>
        </w:rPr>
        <w:t xml:space="preserve">  </w:t>
      </w:r>
      <w:r>
        <w:rPr>
          <w:b/>
        </w:rPr>
        <w:t>REAL-BUT-NOT-FOR-US.</w:t>
      </w:r>
      <w:r>
        <w:rPr>
          <w:b w:val="0"/>
        </w:rPr>
        <w:t xml:space="preserve"> Unlike A/B this *survives* its control: </w:t>
      </w:r>
      <w:r>
        <w:rPr>
          <w:b/>
        </w:rPr>
        <w:t>0.95 vs 0.89</w:t>
      </w:r>
      <w:r>
        <w:rPr>
          <w:b w:val="0"/>
        </w:rPr>
        <w:t xml:space="preserve"> exposure-matched</w:t>
      </w:r>
    </w:p>
    <w:p>
      <w:r>
        <w:rPr>
          <w:b w:val="0"/>
        </w:rPr>
        <w:t xml:space="preserve">  static, max-DD </w:t>
      </w:r>
      <w:r>
        <w:rPr>
          <w:b/>
        </w:rPr>
        <w:t>−32% → −28%</w:t>
      </w:r>
      <w:r>
        <w:rPr>
          <w:b w:val="0"/>
        </w:rPr>
        <w:t xml:space="preserve">, and the uplift is </w:t>
      </w:r>
      <w:r>
        <w:rPr>
          <w:b/>
        </w:rPr>
        <w:t>robust</w:t>
      </w:r>
      <w:r>
        <w:rPr>
          <w:b w:val="0"/>
        </w:rPr>
        <w:t xml:space="preserve"> (+0.05 median, positive in **100% of</w:t>
      </w:r>
    </w:p>
    <w:p>
      <w:r>
        <w:rPr>
          <w:b w:val="0"/>
        </w:rPr>
        <w:t xml:space="preserve">  36 threshold configs**) and even edges out plain vol-targeting (0.95 vs 0.91 at matched exposure).</w:t>
      </w:r>
    </w:p>
    <w:p>
      <w:r>
        <w:rPr>
          <w:b w:val="0"/>
        </w:rPr>
        <w:t xml:space="preserve">  But it is </w:t>
      </w:r>
      <w:r>
        <w:rPr>
          <w:b/>
        </w:rPr>
        <w:t>tiny</w:t>
      </w:r>
      <w:r>
        <w:rPr>
          <w:b w:val="0"/>
        </w:rPr>
        <w:t xml:space="preserve"> and a </w:t>
      </w:r>
      <w:r>
        <w:rPr>
          <w:b/>
        </w:rPr>
        <w:t>beta overlay</w:t>
      </w:r>
      <w:r>
        <w:rPr>
          <w:b w:val="0"/>
        </w:rPr>
        <w:t xml:space="preserve"> (long-SPY drawdown insurance), *not* market-neutral</w:t>
      </w:r>
    </w:p>
    <w:p>
      <w:r>
        <w:rPr>
          <w:b w:val="0"/>
        </w:rPr>
        <w:t xml:space="preserve">  alpha — and we run a market-neutral book, so there is </w:t>
      </w:r>
      <w:r>
        <w:rPr>
          <w:b/>
        </w:rPr>
        <w:t>no beta sleeve to apply it to</w:t>
      </w:r>
      <w:r>
        <w:rPr>
          <w:b w:val="0"/>
        </w:rPr>
        <w:t>. Filed as a</w:t>
      </w:r>
    </w:p>
    <w:p>
      <w:r>
        <w:rPr>
          <w:b w:val="0"/>
        </w:rPr>
        <w:t xml:space="preserve">  genuine risk-management finding, not a deployable edge; revisit only if a long-equity sleeve is ever</w:t>
      </w:r>
    </w:p>
    <w:p>
      <w:r>
        <w:rPr>
          <w:b w:val="0"/>
        </w:rPr>
        <w:t xml:space="preserve">  run. (Consistent with the Case 11 / vol-managed-momentum conclusion: vol/tail timing is DD</w:t>
      </w:r>
    </w:p>
    <w:p>
      <w:r>
        <w:rPr>
          <w:b w:val="0"/>
        </w:rPr>
        <w:t xml:space="preserve">  insurance on beta, not alpha.)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2 decisive rejects + 1 real-but-not-deployable. The point is the **denominator at</w:t>
      </w:r>
    </w:p>
    <w:p>
      <w:r>
        <w:rPr>
          <w:b w:val="0"/>
        </w:rPr>
        <w:t xml:space="preserve">  scale**: 176 harvested → 65 novel/feasible → and the honest battery keeps the bar where it belongs.</w:t>
      </w:r>
    </w:p>
    <w:p>
      <w:r>
        <w:rPr>
          <w:b w:val="0"/>
        </w:rPr>
        <w:t xml:space="preserve">  The remaining test-now candidates (insider buying — long-only, *no borrow wall*) and the 11 queued</w:t>
      </w:r>
    </w:p>
    <w:p>
      <w:r>
        <w:rPr>
          <w:b w:val="0"/>
        </w:rPr>
        <w:t xml:space="preserve">  (analyst-revision drift, index reconstitution, guidance drift, etc.) are next.</w:t>
      </w:r>
    </w:p>
    <w:p>
      <w:r>
        <w:rPr>
          <w:b w:val="0"/>
        </w:rPr>
        <w:t xml:space="preserve">  (`scripts/validate_mined_overlays.py` → `data/mined_overlays_results.json`; catalog</w:t>
      </w:r>
    </w:p>
    <w:p>
      <w:r>
        <w:rPr>
          <w:b w:val="0"/>
        </w:rPr>
        <w:t xml:space="preserve">  `data/research/harvest_catalog.json`.)</w:t>
      </w:r>
    </w:p>
    <w:p>
      <w:pPr>
        <w:pStyle w:val="Heading2"/>
      </w:pPr>
      <w:r>
        <w:t>Case 63 — Insider buying (long-only), the standout mined candidate ❌ (the survivorship control kills it — exactly as the adversary predicted)</w:t>
      </w:r>
    </w:p>
    <w:p>
      <w:pPr>
        <w:pStyle w:val="ListBullet"/>
      </w:pPr>
      <w:r>
        <w:rPr>
          <w:b/>
        </w:rPr>
        <w:t>Why this one mattered.</w:t>
      </w:r>
      <w:r>
        <w:rPr>
          <w:b w:val="0"/>
        </w:rPr>
        <w:t xml:space="preserve"> Of the 65 novel/feasible mined strategies, insider buying was the</w:t>
      </w:r>
    </w:p>
    <w:p>
      <w:r>
        <w:rPr>
          <w:b w:val="0"/>
        </w:rPr>
        <w:t xml:space="preserve">  best shot: </w:t>
      </w:r>
      <w:r>
        <w:rPr>
          <w:b/>
        </w:rPr>
        <w:t>long-only → NO borrow wall</w:t>
      </w:r>
      <w:r>
        <w:rPr>
          <w:b w:val="0"/>
        </w:rPr>
        <w:t xml:space="preserve"> (the friction that killed PEAD, SI-tilt, and every</w:t>
      </w:r>
    </w:p>
    <w:p>
      <w:r>
        <w:rPr>
          <w:b w:val="0"/>
        </w:rPr>
        <w:t xml:space="preserve">  short-leg event edge), the most-cited insider anomaly, and a fundamentally different signal from</w:t>
      </w:r>
    </w:p>
    <w:p>
      <w:r>
        <w:rPr>
          <w:b w:val="0"/>
        </w:rPr>
        <w:t xml:space="preserve">  our price-based pairs. Built the data ourselves from the </w:t>
      </w:r>
      <w:r>
        <w:rPr>
          <w:b/>
        </w:rPr>
        <w:t>free SEC bulk Form-4 datasets</w:t>
      </w:r>
      <w:r>
        <w:rPr>
          <w:b w:val="0"/>
        </w:rPr>
        <w:t xml:space="preserve"> (no AV</w:t>
      </w:r>
    </w:p>
    <w:p>
      <w:r>
        <w:rPr>
          <w:b w:val="0"/>
        </w:rPr>
        <w:t xml:space="preserve">  quota): `scripts/build_insider_signal.py` → </w:t>
      </w:r>
      <w:r>
        <w:rPr>
          <w:b/>
        </w:rPr>
        <w:t>111,526 open-market-purchase aggregates, 2016-2026</w:t>
      </w:r>
      <w:r>
        <w:rPr>
          <w:b w:val="0"/>
        </w:rPr>
        <w:t>,</w:t>
      </w:r>
    </w:p>
    <w:p>
      <w:r>
        <w:rPr>
          <w:b w:val="0"/>
        </w:rPr>
        <w:t xml:space="preserve">  keyed on FILING_DATE (no lookahead). Signal = names with net insider buys filed in the trailing 90</w:t>
      </w:r>
    </w:p>
    <w:p>
      <w:r>
        <w:rPr>
          <w:b w:val="0"/>
        </w:rPr>
        <w:t xml:space="preserve">  days; monthly rebalance; long-only equal-weight.</w:t>
      </w:r>
    </w:p>
    <w:p>
      <w:pPr>
        <w:pStyle w:val="ListBullet"/>
      </w:pPr>
      <w:r>
        <w:rPr>
          <w:b/>
        </w:rPr>
        <w:t>Stage 1 — large-cap (195-name SIP), looked promising.</w:t>
      </w:r>
      <w:r>
        <w:rPr>
          <w:b w:val="0"/>
        </w:rPr>
        <w:t xml:space="preserve"> Insider-buy subset Sharpe </w:t>
      </w:r>
      <w:r>
        <w:rPr>
          <w:b/>
        </w:rPr>
        <w:t>1.06</w:t>
      </w:r>
      <w:r>
        <w:rPr>
          <w:b w:val="0"/>
        </w:rPr>
        <w:t xml:space="preserve"> vs</w:t>
      </w:r>
    </w:p>
    <w:p>
      <w:r>
        <w:rPr>
          <w:b w:val="0"/>
        </w:rPr>
        <w:t xml:space="preserve">  universe-EW </w:t>
      </w:r>
      <w:r>
        <w:rPr>
          <w:b/>
        </w:rPr>
        <w:t>1.04</w:t>
      </w:r>
      <w:r>
        <w:rPr>
          <w:b w:val="0"/>
        </w:rPr>
        <w:t xml:space="preserve"> vs SPY 0.89; </w:t>
      </w:r>
      <w:r>
        <w:rPr>
          <w:b/>
        </w:rPr>
        <w:t>+1.4%/yr alpha vs universe-EW</w:t>
      </w:r>
      <w:r>
        <w:rPr>
          <w:b w:val="0"/>
        </w:rPr>
        <w:t>, +9/11 years, fresh-symbol</w:t>
      </w:r>
    </w:p>
    <w:p>
      <w:r>
        <w:rPr>
          <w:b w:val="0"/>
        </w:rPr>
        <w:t xml:space="preserve">  holdout positive on both halves, </w:t>
      </w:r>
      <w:r>
        <w:rPr>
          <w:b/>
        </w:rPr>
        <w:t>uncorrelated to the deployed pairs book (ρ +0.07)</w:t>
      </w:r>
      <w:r>
        <w:rPr>
          <w:b w:val="0"/>
        </w:rPr>
        <w:t>. It *passed*</w:t>
      </w:r>
    </w:p>
    <w:p>
      <w:r>
        <w:rPr>
          <w:b w:val="0"/>
        </w:rPr>
        <w:t xml:space="preserve">  the first battery — the only mined edge to do so.</w:t>
      </w:r>
    </w:p>
    <w:p>
      <w:pPr>
        <w:pStyle w:val="ListBullet"/>
      </w:pPr>
      <w:r>
        <w:rPr>
          <w:b/>
        </w:rPr>
        <w:t>Stage 2 — the skeptic checks (the decisive ones).</w:t>
      </w:r>
      <w:r>
        <w:rPr>
          <w:b w:val="0"/>
        </w:rPr>
        <w:t xml:space="preserve"> The first hint of trouble: the long-short</w:t>
      </w:r>
    </w:p>
    <w:p>
      <w:r>
        <w:rPr>
          <w:b w:val="0"/>
        </w:rPr>
        <w:t xml:space="preserve">  spread (insider-subset − universe-EW) had Sharpe only </w:t>
      </w:r>
      <w:r>
        <w:rPr>
          <w:b/>
        </w:rPr>
        <w:t>0.375, t-stat 1.21</w:t>
      </w:r>
      <w:r>
        <w:rPr>
          <w:b w:val="0"/>
        </w:rPr>
        <w:t xml:space="preserve"> (below the t&gt;2 bar),</w:t>
      </w:r>
    </w:p>
    <w:p>
      <w:r>
        <w:rPr>
          <w:b w:val="0"/>
        </w:rPr>
        <w:t xml:space="preserve">  and beat the </w:t>
      </w:r>
      <w:r>
        <w:rPr>
          <w:b/>
        </w:rPr>
        <w:t>random-same-size-subset placebo</w:t>
      </w:r>
      <w:r>
        <w:rPr>
          <w:b w:val="0"/>
        </w:rPr>
        <w:t xml:space="preserve"> at the </w:t>
      </w:r>
      <w:r>
        <w:rPr>
          <w:b/>
        </w:rPr>
        <w:t>94th percentile</w:t>
      </w:r>
      <w:r>
        <w:rPr>
          <w:b w:val="0"/>
        </w:rPr>
        <w:t xml:space="preserve"> — suggestive but short</w:t>
      </w:r>
    </w:p>
    <w:p>
      <w:r>
        <w:rPr>
          <w:b w:val="0"/>
        </w:rPr>
        <w:t xml:space="preserve">  of 95%. Thin, like value (Case 24).</w:t>
      </w:r>
    </w:p>
    <w:p>
      <w:pPr>
        <w:pStyle w:val="ListBullet"/>
      </w:pPr>
      <w:r>
        <w:rPr>
          <w:b/>
        </w:rPr>
        <w:t>Stage 3 — the survivorship-aware universe kills it.</w:t>
      </w:r>
      <w:r>
        <w:rPr>
          <w:b w:val="0"/>
        </w:rPr>
        <w:t xml:space="preserve"> Re-ran on the **1,702-symbol</w:t>
      </w:r>
    </w:p>
    <w:p>
      <w:r>
        <w:rPr>
          <w:b w:val="0"/>
        </w:rPr>
        <w:t xml:space="preserve">  delisted-inclusive universe** (`cache_delisted_sip`, 708 with insider data) — 4.5× the breadth AND</w:t>
      </w:r>
    </w:p>
    <w:p>
      <w:r>
        <w:rPr>
          <w:b w:val="0"/>
        </w:rPr>
        <w:t xml:space="preserve">  survivorship-honest. The edge </w:t>
      </w:r>
      <w:r>
        <w:rPr>
          <w:b/>
        </w:rPr>
        <w:t>inverts</w:t>
      </w:r>
      <w:r>
        <w:rPr>
          <w:b w:val="0"/>
        </w:rPr>
        <w:t xml:space="preserve">: spread Sharpe </w:t>
      </w:r>
      <w:r>
        <w:rPr>
          <w:b/>
        </w:rPr>
        <w:t>−0.61</w:t>
      </w:r>
      <w:r>
        <w:rPr>
          <w:b w:val="0"/>
        </w:rPr>
        <w:t xml:space="preserve">, t </w:t>
      </w:r>
      <w:r>
        <w:rPr>
          <w:b/>
        </w:rPr>
        <w:t>−1.36</w:t>
      </w:r>
      <w:r>
        <w:rPr>
          <w:b w:val="0"/>
        </w:rPr>
        <w:t>, only +2/6 years,</w:t>
      </w:r>
    </w:p>
    <w:p>
      <w:r>
        <w:rPr>
          <w:b w:val="0"/>
        </w:rPr>
        <w:t xml:space="preserve">  and the random-subset placebo percentile collapses to **0.48 — statistically indistinguishable from</w:t>
      </w:r>
    </w:p>
    <w:p>
      <w:r>
        <w:rPr>
          <w:b w:val="0"/>
        </w:rPr>
        <w:t xml:space="preserve">  random selection.</w:t>
      </w:r>
      <w:r>
        <w:rPr>
          <w:b/>
        </w:rPr>
        <w:t xml:space="preserve"> The large-cap +1.4% was a </w:t>
      </w:r>
      <w:r>
        <w:rPr>
          <w:b w:val="0"/>
        </w:rPr>
        <w:t>survivorship artifact**: once you include the</w:t>
      </w:r>
    </w:p>
    <w:p>
      <w:r>
        <w:rPr>
          <w:b w:val="0"/>
        </w:rPr>
        <w:t xml:space="preserve">  failed small-caps where insiders bought on the way to zero (a desperation/dilution signal, not a</w:t>
      </w:r>
    </w:p>
    <w:p>
      <w:r>
        <w:rPr>
          <w:b w:val="0"/>
        </w:rPr>
        <w:t xml:space="preserve">  bullish one), the apparent alpha vanishes. This is precisely the adversary's #1 objection, and the</w:t>
      </w:r>
    </w:p>
    <w:p>
      <w:r>
        <w:rPr>
          <w:b w:val="0"/>
        </w:rPr>
        <w:t xml:space="preserve">  same control (survivorship-PIT, Case 43) that flipped mid-cap value to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survivorship artifact.</w:t>
      </w:r>
      <w:r>
        <w:rPr>
          <w:b w:val="0"/>
        </w:rPr>
        <w:t xml:space="preserve"> Insider buying carries no robust forward alpha</w:t>
      </w:r>
    </w:p>
    <w:p>
      <w:r>
        <w:rPr>
          <w:b w:val="0"/>
        </w:rPr>
        <w:t xml:space="preserve">  once delisted names are honestly included; on the survivorship-clean universe it is no better than</w:t>
      </w:r>
    </w:p>
    <w:p>
      <w:r>
        <w:rPr>
          <w:b w:val="0"/>
        </w:rPr>
        <w:t xml:space="preserve">  owning a random same-size slice. The long-only/no-borrow advantage is real but moot without an edge.</w:t>
      </w:r>
    </w:p>
    <w:p>
      <w:r>
        <w:rPr>
          <w:b w:val="0"/>
        </w:rPr>
        <w:t xml:space="preserve">  *This is the cleanest pipeline result yet:* a candidate that passed the in-universe battery, was</w:t>
      </w:r>
    </w:p>
    <w:p>
      <w:r>
        <w:rPr>
          <w:b w:val="0"/>
        </w:rPr>
        <w:t xml:space="preserve">  flagged thin by the placebo, and was definitively killed by the survivorship control — the full</w:t>
      </w:r>
    </w:p>
    <w:p>
      <w:r>
        <w:rPr>
          <w:b w:val="0"/>
        </w:rPr>
        <w:t xml:space="preserve">  machine working as designed. (`scripts/build_insider_signal.py`, `scripts/validate_insider_buying.py`,</w:t>
      </w:r>
    </w:p>
    <w:p>
      <w:r>
        <w:rPr>
          <w:b w:val="0"/>
        </w:rPr>
        <w:t xml:space="preserve">  `scripts/validate_insider_deep.py` → `data/insider_deep_results.json` + `data/insider_deep_delisted.json`.)</w:t>
      </w:r>
    </w:p>
    <w:p>
      <w:pPr>
        <w:pStyle w:val="Heading2"/>
      </w:pPr>
      <w:r>
        <w:t>Case 64 — Ingesting our own Trading-Knowledge corpus (217 strategies) ✅ coverage audit (zero new Alpaca alpha; cross-ecosystem confirmation)</w:t>
      </w:r>
    </w:p>
    <w:p>
      <w:pPr>
        <w:pStyle w:val="ListBullet"/>
      </w:pPr>
      <w:r>
        <w:rPr>
          <w:b/>
        </w:rPr>
        <w:t>The provider we hadn't tapped.</w:t>
      </w:r>
      <w:r>
        <w:rPr>
          <w:b w:val="0"/>
        </w:rPr>
        <w:t xml:space="preserve"> Beyond the public literature (Case 62), the user maintains a</w:t>
      </w:r>
    </w:p>
    <w:p>
      <w:r>
        <w:rPr>
          <w:b w:val="0"/>
        </w:rPr>
        <w:t xml:space="preserve">  private </w:t>
      </w:r>
      <w:r>
        <w:rPr>
          <w:b/>
        </w:rPr>
        <w:t>`trading-knowledge`</w:t>
      </w:r>
      <w:r>
        <w:rPr>
          <w:b w:val="0"/>
        </w:rPr>
        <w:t xml:space="preserve"> corpus (the `knowledge` MCP / github.com/IsaiahDupree/Trading-</w:t>
      </w:r>
    </w:p>
    <w:p>
      <w:r>
        <w:rPr>
          <w:b w:val="0"/>
        </w:rPr>
        <w:t xml:space="preserve">  Knowledge): strategies distilled from </w:t>
      </w:r>
      <w:r>
        <w:rPr>
          <w:b/>
        </w:rPr>
        <w:t>19 algorithmic-trading books</w:t>
      </w:r>
      <w:r>
        <w:rPr>
          <w:b w:val="0"/>
        </w:rPr>
        <w:t>, per-strategy aggregations,</w:t>
      </w:r>
    </w:p>
    <w:p>
      <w:r>
        <w:rPr>
          <w:b w:val="0"/>
        </w:rPr>
        <w:t xml:space="preserve">  and every edge </w:t>
      </w:r>
      <w:r>
        <w:rPr>
          <w:b/>
        </w:rPr>
        <w:t>forward-tested in five of the user's own codebases</w:t>
      </w:r>
      <w:r>
        <w:rPr>
          <w:b w:val="0"/>
        </w:rPr>
        <w:t xml:space="preserve"> (prediction-markets, crypto</w:t>
      </w:r>
    </w:p>
    <w:p>
      <w:r>
        <w:rPr>
          <w:b w:val="0"/>
        </w:rPr>
        <w:t xml:space="preserve">  HFT, weather oracle, DeFi liquidation). A 32-agent ingestion workflow read all 50 reachable docs,</w:t>
      </w:r>
    </w:p>
    <w:p>
      <w:r>
        <w:rPr>
          <w:b w:val="0"/>
        </w:rPr>
        <w:t xml:space="preserve">  extracted </w:t>
      </w:r>
      <w:r>
        <w:rPr>
          <w:b/>
        </w:rPr>
        <w:t>217 strategy specs</w:t>
      </w:r>
      <w:r>
        <w:rPr>
          <w:b w:val="0"/>
        </w:rPr>
        <w:t>, and mapped each to Alpca's 63 cases + the venue.</w:t>
      </w:r>
    </w:p>
    <w:p>
      <w:pPr>
        <w:pStyle w:val="ListBullet"/>
      </w:pPr>
      <w:r>
        <w:rPr>
          <w:b/>
        </w:rPr>
        <w:t>Result — the corpus is fully covered, no new edge.</w:t>
      </w:r>
      <w:r>
        <w:rPr>
          <w:b w:val="0"/>
        </w:rPr>
        <w:t xml:space="preserve"> </w:t>
      </w:r>
      <w:r>
        <w:rPr>
          <w:b/>
        </w:rPr>
        <w:t>126</w:t>
      </w:r>
      <w:r>
        <w:rPr>
          <w:b w:val="0"/>
        </w:rPr>
        <w:t xml:space="preserve"> specs map to edges Alpca already</w:t>
      </w:r>
    </w:p>
    <w:p>
      <w:r>
        <w:rPr>
          <w:b w:val="0"/>
        </w:rPr>
        <w:t xml:space="preserve">  tested; </w:t>
      </w:r>
      <w:r>
        <w:rPr>
          <w:b/>
        </w:rPr>
        <w:t>43</w:t>
      </w:r>
      <w:r>
        <w:rPr>
          <w:b w:val="0"/>
        </w:rPr>
        <w:t xml:space="preserve"> are structural/venue-specific (maker rebates, complete-set merge-maker, Dutch-book</w:t>
      </w:r>
    </w:p>
    <w:p>
      <w:r>
        <w:rPr>
          <w:b w:val="0"/>
        </w:rPr>
        <w:t xml:space="preserve">  arb, oracle-lag, options spreads, VWAP/TWAP, HFT-scalping — impossible on a price-taker equity</w:t>
      </w:r>
    </w:p>
    <w:p>
      <w:r>
        <w:rPr>
          <w:b w:val="0"/>
        </w:rPr>
        <w:t xml:space="preserve">  venue); </w:t>
      </w:r>
      <w:r>
        <w:rPr>
          <w:b/>
        </w:rPr>
        <w:t>27</w:t>
      </w:r>
      <w:r>
        <w:rPr>
          <w:b w:val="0"/>
        </w:rPr>
        <w:t xml:space="preserve"> otherwise infeasible; the </w:t>
      </w:r>
      <w:r>
        <w:rPr>
          <w:b/>
        </w:rPr>
        <w:t>19 "novel + feasible"</w:t>
      </w:r>
      <w:r>
        <w:rPr>
          <w:b w:val="0"/>
        </w:rPr>
        <w:t xml:space="preserve"> are all </w:t>
      </w:r>
      <w:r>
        <w:rPr>
          <w:b/>
        </w:rPr>
        <w:t>plausibility ≤ 0.35</w:t>
      </w:r>
    </w:p>
    <w:p>
      <w:r>
        <w:rPr>
          <w:b w:val="0"/>
        </w:rPr>
        <w:t xml:space="preserve">  and on inspection are backtest infra already built (queue-fill model), verification machinery</w:t>
      </w:r>
    </w:p>
    <w:p>
      <w:r>
        <w:rPr>
          <w:b w:val="0"/>
        </w:rPr>
        <w:t xml:space="preserve">  (Council v2), or relabels of momentum/fair-value/MR/LSTM/TD3 we've already rejected. **Zero new</w:t>
      </w:r>
    </w:p>
    <w:p>
      <w:r>
        <w:rPr>
          <w:b w:val="0"/>
        </w:rPr>
        <w:t xml:space="preserve">  Alpaca-deployable alpha.**</w:t>
      </w:r>
    </w:p>
    <w:p>
      <w:pPr>
        <w:pStyle w:val="ListBullet"/>
      </w:pPr>
      <w:r>
        <w:rPr>
          <w:b/>
        </w:rPr>
        <w:t>The valuable part — two independent programs converge.</w:t>
      </w:r>
      <w:r>
        <w:rPr>
          <w:b w:val="0"/>
        </w:rPr>
        <w:t xml:space="preserve"> Built with the same anti-overfit</w:t>
      </w:r>
    </w:p>
    <w:p>
      <w:r>
        <w:rPr>
          <w:b w:val="0"/>
        </w:rPr>
        <w:t xml:space="preserve">  discipline, Alpca (equities) and the `code-strategies` stack (prediction-markets/crypto/DeFi) reach</w:t>
      </w:r>
    </w:p>
    <w:p>
      <w:r>
        <w:rPr>
          <w:b w:val="0"/>
        </w:rPr>
        <w:t xml:space="preserve">  the same conclusions: (1) directional retail strategies get debunked at honest fills (their</w:t>
      </w:r>
    </w:p>
    <w:p>
      <w:r>
        <w:rPr>
          <w:b w:val="0"/>
        </w:rPr>
        <w:t xml:space="preserve">  penny-sniper −77%/$ ↔ our single-asset = beta, Case 2); (2) **cross-sectional momentum survived in</w:t>
      </w:r>
    </w:p>
    <w:p>
      <w:r>
        <w:rPr>
          <w:b w:val="0"/>
        </w:rPr>
        <w:t xml:space="preserve">  HFT-work at OOS Sharpe ~0.68 — the *same* number Alpca found independently (Case 3)**; (3) the</w:t>
      </w:r>
    </w:p>
    <w:p>
      <w:r>
        <w:rPr>
          <w:b w:val="0"/>
        </w:rPr>
        <w:t xml:space="preserve">  edges that actually pay are </w:t>
      </w:r>
      <w:r>
        <w:rPr>
          <w:b/>
        </w:rPr>
        <w:t>structural</w:t>
      </w:r>
      <w:r>
        <w:rPr>
          <w:b w:val="0"/>
        </w:rPr>
        <w:t xml:space="preserve"> (their weather oracle-lag +$0.1855/ct t=8.65;</w:t>
      </w:r>
    </w:p>
    <w:p>
      <w:r>
        <w:rPr>
          <w:b w:val="0"/>
        </w:rPr>
        <w:t xml:space="preserve">  reward-farming +$749/6d) and </w:t>
      </w:r>
      <w:r>
        <w:rPr>
          <w:b/>
        </w:rPr>
        <w:t>venue-specific — not portable to Alpaca</w:t>
      </w:r>
      <w:r>
        <w:rPr>
          <w:b w:val="0"/>
        </w:rPr>
        <w:t>; (4) the real transferable</w:t>
      </w:r>
    </w:p>
    <w:p>
      <w:r>
        <w:rPr>
          <w:b w:val="0"/>
        </w:rPr>
        <w:t xml:space="preserve">  asset is the verification discipline itself (= our `VERIFICATION_CONTROLS.md`).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Coverage confirmed; idea supply is exhausted, the venue is the bottleneck.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3rd-leg hunt is not idea-limited — we've now exhausted the public literature *and* the user's entire</w:t>
      </w:r>
    </w:p>
    <w:p>
      <w:r>
        <w:rPr>
          <w:b w:val="0"/>
        </w:rPr>
        <w:t xml:space="preserve">  private corpus. The one cross-program-confirmed directional edge — **cross-sectional momentum</w:t>
      </w:r>
    </w:p>
    <w:p>
      <w:r>
        <w:rPr>
          <w:b w:val="0"/>
        </w:rPr>
        <w:t xml:space="preserve">  (~0.68)** — is the highest-conviction remaining build: harden the HFT-work construction (z-scored,</w:t>
      </w:r>
    </w:p>
    <w:p>
      <w:r>
        <w:rPr>
          <w:b w:val="0"/>
        </w:rPr>
        <w:t xml:space="preserve">  trend-gated, market-neutral) on the 10.5yr SIP universe. (`docs/TRADING_KNOWLEDGE_COVERAGE.md`;</w:t>
      </w:r>
    </w:p>
    <w:p>
      <w:r>
        <w:rPr>
          <w:b w:val="0"/>
        </w:rPr>
        <w:t xml:space="preserve">  `data/research/trading_knowledge_coverage.json`.)</w:t>
      </w:r>
    </w:p>
    <w:p>
      <w:pPr>
        <w:pStyle w:val="Heading2"/>
      </w:pPr>
      <w:r>
        <w:t>Case 65 — Hardened cross-sectional momentum (the cross-program-confirmed edge, made smarter) ⚠️ (real improvement, not yet fundable)</w:t>
      </w:r>
    </w:p>
    <w:p>
      <w:pPr>
        <w:pStyle w:val="ListBullet"/>
      </w:pPr>
      <w:r>
        <w:rPr>
          <w:b/>
        </w:rPr>
        <w:t>The build.</w:t>
      </w:r>
      <w:r>
        <w:rPr>
          <w:b w:val="0"/>
        </w:rPr>
        <w:t xml:space="preserve"> Cross-sectional momentum is the one directional edge confirmed in *both* programs</w:t>
      </w:r>
    </w:p>
    <w:p>
      <w:r>
        <w:rPr>
          <w:b w:val="0"/>
        </w:rPr>
        <w:t xml:space="preserve">  (Alpca Case 3 ~0.68; HFT-work OOS ~0.68). Took the HFT-work construction + every control we've since</w:t>
      </w:r>
    </w:p>
    <w:p>
      <w:r>
        <w:rPr>
          <w:b w:val="0"/>
        </w:rPr>
        <w:t xml:space="preserve">  built and re-tested on the 10.5yr SIP universe: </w:t>
      </w:r>
      <w:r>
        <w:rPr>
          <w:b/>
        </w:rPr>
        <w:t>12-1 momentum</w:t>
      </w:r>
      <w:r>
        <w:rPr>
          <w:b w:val="0"/>
        </w:rPr>
        <w:t xml:space="preserve"> (skip the recent month),</w:t>
      </w:r>
    </w:p>
    <w:p>
      <w:r>
        <w:rPr>
          <w:b w:val="0"/>
        </w:rPr>
        <w:t xml:space="preserve">  </w:t>
      </w:r>
      <w:r>
        <w:rPr>
          <w:b/>
        </w:rPr>
        <w:t>z-scored full cross-section</w:t>
      </w:r>
      <w:r>
        <w:rPr>
          <w:b w:val="0"/>
        </w:rPr>
        <w:t xml:space="preserve"> weighted ∝ z (demeaned → market-neutral, gross-normalized to a $1</w:t>
      </w:r>
    </w:p>
    <w:p>
      <w:r>
        <w:rPr>
          <w:b w:val="0"/>
        </w:rPr>
        <w:t xml:space="preserve">  book), and a </w:t>
      </w:r>
      <w:r>
        <w:rPr>
          <w:b/>
        </w:rPr>
        <w:t>trend gate</w:t>
      </w:r>
      <w:r>
        <w:rPr>
          <w:b w:val="0"/>
        </w:rPr>
        <w:t xml:space="preserve"> (trade only when the market efficiency ratio ≥ 0.30, flat in chop).</w:t>
      </w:r>
    </w:p>
    <w:p>
      <w:pPr>
        <w:pStyle w:val="ListBullet"/>
      </w:pPr>
      <w:r>
        <w:rPr>
          <w:b/>
        </w:rPr>
        <w:t>The hardening genuinely works (ablation).</w:t>
      </w:r>
      <w:r>
        <w:rPr>
          <w:b w:val="0"/>
        </w:rPr>
        <w:t xml:space="preserve"> On `cache_sip_10y`: basic top/bottom-20% = </w:t>
      </w:r>
      <w:r>
        <w:rPr>
          <w:b/>
        </w:rPr>
        <w:t>0.18</w:t>
      </w:r>
    </w:p>
    <w:p>
      <w:r>
        <w:rPr>
          <w:b w:val="0"/>
        </w:rPr>
        <w:t xml:space="preserve">  → z-weighted = </w:t>
      </w:r>
      <w:r>
        <w:rPr>
          <w:b/>
        </w:rPr>
        <w:t>0.40</w:t>
      </w:r>
      <w:r>
        <w:rPr>
          <w:b w:val="0"/>
        </w:rPr>
        <w:t xml:space="preserve"> → z-weighted + </w:t>
      </w:r>
      <w:r>
        <w:rPr>
          <w:b/>
        </w:rPr>
        <w:t>trend gate = 0.50</w:t>
      </w:r>
      <w:r>
        <w:rPr>
          <w:b w:val="0"/>
        </w:rPr>
        <w:t>, and the gate **cuts max-DD from −14%</w:t>
      </w:r>
    </w:p>
    <w:p>
      <w:r>
        <w:rPr>
          <w:b w:val="0"/>
        </w:rPr>
        <w:t xml:space="preserve">  to −4%</w:t>
      </w:r>
      <w:r>
        <w:rPr>
          <w:b/>
        </w:rPr>
        <w:t xml:space="preserve">, keeps it market-neutral (β </w:t>
      </w:r>
      <w:r>
        <w:rPr>
          <w:b w:val="0"/>
        </w:rPr>
        <w:t>0.01</w:t>
      </w:r>
      <w:r>
        <w:rPr>
          <w:b/>
        </w:rPr>
        <w:t xml:space="preserve">), and makes it </w:t>
      </w:r>
      <w:r>
        <w:rPr>
          <w:b w:val="0"/>
        </w:rPr>
        <w:t>out-of-regime stable** (2016-2020</w:t>
      </w:r>
    </w:p>
    <w:p>
      <w:r>
        <w:rPr>
          <w:b w:val="0"/>
        </w:rPr>
        <w:t xml:space="preserve">  </w:t>
      </w:r>
      <w:r>
        <w:rPr>
          <w:b/>
        </w:rPr>
        <w:t>0.47</w:t>
      </w:r>
      <w:r>
        <w:rPr>
          <w:b w:val="0"/>
        </w:rPr>
        <w:t xml:space="preserve"> / 2021-2026 </w:t>
      </w:r>
      <w:r>
        <w:rPr>
          <w:b/>
        </w:rPr>
        <w:t>0.54</w:t>
      </w:r>
      <w:r>
        <w:rPr>
          <w:b w:val="0"/>
        </w:rPr>
        <w:t xml:space="preserve">). Uncorrelated to the deployed pairs book (ρ </w:t>
      </w:r>
      <w:r>
        <w:rPr>
          <w:b/>
        </w:rPr>
        <w:t>−0.05</w:t>
      </w:r>
      <w:r>
        <w:rPr>
          <w:b w:val="0"/>
        </w:rPr>
        <w:t>). The</w:t>
      </w:r>
    </w:p>
    <w:p>
      <w:r>
        <w:rPr>
          <w:b w:val="0"/>
        </w:rPr>
        <w:t xml:space="preserve">  z-weighting + trend-gate are validated, reusable improvements over the Case-3 construction.</w:t>
      </w:r>
    </w:p>
    <w:p>
      <w:pPr>
        <w:pStyle w:val="ListBullet"/>
      </w:pPr>
      <w:r>
        <w:rPr>
          <w:b/>
        </w:rPr>
        <w:t>But it fails the fundable-leg bar.</w:t>
      </w:r>
      <w:r>
        <w:rPr>
          <w:b w:val="0"/>
        </w:rPr>
        <w:t xml:space="preserve"> t-stat </w:t>
      </w:r>
      <w:r>
        <w:rPr>
          <w:b/>
        </w:rPr>
        <w:t>1.62 &lt; 2</w:t>
      </w:r>
      <w:r>
        <w:rPr>
          <w:b w:val="0"/>
        </w:rPr>
        <w:t xml:space="preserve"> (not significant post-cost), and on the</w:t>
      </w:r>
    </w:p>
    <w:p>
      <w:r>
        <w:rPr>
          <w:b w:val="0"/>
        </w:rPr>
        <w:t xml:space="preserve">  </w:t>
      </w:r>
      <w:r>
        <w:rPr>
          <w:b/>
        </w:rPr>
        <w:t>survivorship-aware</w:t>
      </w:r>
      <w:r>
        <w:rPr>
          <w:b w:val="0"/>
        </w:rPr>
        <w:t xml:space="preserve"> universe (`cache_delisted_sip`, 691 names) it weakens to </w:t>
      </w:r>
      <w:r>
        <w:rPr>
          <w:b/>
        </w:rPr>
        <w:t>0.23</w:t>
      </w:r>
      <w:r>
        <w:rPr>
          <w:b w:val="0"/>
        </w:rPr>
        <w:t xml:space="preserve"> (1/6</w:t>
      </w:r>
    </w:p>
    <w:p>
      <w:r>
        <w:rPr>
          <w:b w:val="0"/>
        </w:rPr>
        <w:t xml:space="preserve">  positive years, t 0.52) — the same "momentum is partly a survivorship/small-cap tilt" pattern as</w:t>
      </w:r>
    </w:p>
    <w:p>
      <w:r>
        <w:rPr>
          <w:b w:val="0"/>
        </w:rPr>
        <w:t xml:space="preserve">  Case 43. The combiner-lift question (does an uncorrelated 0.5 sleeve lift the book, the short-vol</w:t>
      </w:r>
    </w:p>
    <w:p>
      <w:r>
        <w:rPr>
          <w:b w:val="0"/>
        </w:rPr>
        <w:t xml:space="preserve">  precedent) can't be answered yet: only </w:t>
      </w:r>
      <w:r>
        <w:rPr>
          <w:b/>
        </w:rPr>
        <w:t>86 days</w:t>
      </w:r>
      <w:r>
        <w:rPr>
          <w:b w:val="0"/>
        </w:rPr>
        <w:t xml:space="preserve"> overlap with the cached pairs WF returns — far</w:t>
      </w:r>
    </w:p>
    <w:p>
      <w:r>
        <w:rPr>
          <w:b w:val="0"/>
        </w:rPr>
        <w:t xml:space="preserve">  too thin to trust (the lucky-window 2.5 Sharpe there is noise).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improvement, NOT yet a fundable leg — keep momentum on PROBATION.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hardened construction is strictly better than both the basic x-sec (0.18) and the current mid-cap</w:t>
      </w:r>
    </w:p>
    <w:p>
      <w:r>
        <w:rPr>
          <w:b w:val="0"/>
        </w:rPr>
        <w:t xml:space="preserve">  vol-managed momentum sleeve (~0.23), so it's the right *forward-track* form; but at ~0.5 /</w:t>
      </w:r>
    </w:p>
    <w:p>
      <w:r>
        <w:rPr>
          <w:b w:val="0"/>
        </w:rPr>
        <w:t xml:space="preserve">  insignificant / survivorship-weak it doesn't clear the bar to fund. Consistent with the program's</w:t>
      </w:r>
    </w:p>
    <w:p>
      <w:r>
        <w:rPr>
          <w:b w:val="0"/>
        </w:rPr>
        <w:t xml:space="preserve">  standing conclusion: on a price-taker equity venue the honest ceiling is ~0.5 market-neutral, and</w:t>
      </w:r>
    </w:p>
    <w:p>
      <w:r>
        <w:rPr>
          <w:b w:val="0"/>
        </w:rPr>
        <w:t xml:space="preserve">  the two funded sleeves (pairs + short-vol) remain it. The forward track + accumulating overlap will</w:t>
      </w:r>
    </w:p>
    <w:p>
      <w:r>
        <w:rPr>
          <w:b w:val="0"/>
        </w:rPr>
        <w:t xml:space="preserve">  adjudicate the combiner-lift over time. (`scripts/test_xsec_momentum_hardened.py` →</w:t>
      </w:r>
    </w:p>
    <w:p>
      <w:r>
        <w:rPr>
          <w:b w:val="0"/>
        </w:rPr>
        <w:t xml:space="preserve">  `data/xsec_momentum_hardened.json`.)</w:t>
      </w:r>
    </w:p>
    <w:p>
      <w:pPr>
        <w:pStyle w:val="Heading2"/>
      </w:pPr>
      <w:r>
        <w:t>Case 66 — Analyst-revision drift (the top queued candidate) 🟡 (signal available, forward-only — clock started)</w:t>
      </w:r>
    </w:p>
    <w:p>
      <w:pPr>
        <w:pStyle w:val="ListBullet"/>
      </w:pPr>
      <w:r>
        <w:rPr>
          <w:b/>
        </w:rPr>
        <w:t>The candidate.</w:t>
      </w:r>
      <w:r>
        <w:rPr>
          <w:b w:val="0"/>
        </w:rPr>
        <w:t xml:space="preserve"> Post-revision drift / analyst-EPS-momentum: stocks whose consensus EPS estimates</w:t>
      </w:r>
    </w:p>
    <w:p>
      <w:r>
        <w:rPr>
          <w:b w:val="0"/>
        </w:rPr>
        <w:t xml:space="preserve">  are being revised UP tend to drift up. It was the strongest of the 11 queued candidates because it's</w:t>
      </w:r>
    </w:p>
    <w:p>
      <w:r>
        <w:rPr>
          <w:b w:val="0"/>
        </w:rPr>
        <w:t xml:space="preserve">  </w:t>
      </w:r>
      <w:r>
        <w:rPr>
          <w:b/>
        </w:rPr>
        <w:t>long-only (no borrow wall</w:t>
      </w:r>
      <w:r>
        <w:rPr>
          <w:b w:val="0"/>
        </w:rPr>
        <w:t xml:space="preserve"> — the friction that killed PEAD/SI-tilt/insider) and orthogonal to</w:t>
      </w:r>
    </w:p>
    <w:p>
      <w:r>
        <w:rPr>
          <w:b w:val="0"/>
        </w:rPr>
        <w:t xml:space="preserve">  price-based pairs.</w:t>
      </w:r>
    </w:p>
    <w:p>
      <w:pPr>
        <w:pStyle w:val="ListBullet"/>
      </w:pPr>
      <w:r>
        <w:rPr>
          <w:b/>
        </w:rPr>
        <w:t>Data feasibility (the gating question, resolved).</w:t>
      </w:r>
      <w:r>
        <w:rPr>
          <w:b w:val="0"/>
        </w:rPr>
        <w:t xml:space="preserve"> AlphaVantage </w:t>
      </w:r>
      <w:r>
        <w:rPr>
          <w:b/>
        </w:rPr>
        <w:t>`EARNINGS_ESTIMATES`</w:t>
      </w:r>
      <w:r>
        <w:rPr>
          <w:b w:val="0"/>
        </w:rPr>
        <w:t xml:space="preserve"> (free</w:t>
      </w:r>
    </w:p>
    <w:p>
      <w:r>
        <w:rPr>
          <w:b w:val="0"/>
        </w:rPr>
        <w:t xml:space="preserve">  tier) *does* serve the revision signal directly: current consensus EPS + `_7/30/60/90_days_ago` +</w:t>
      </w:r>
    </w:p>
    <w:p>
      <w:r>
        <w:rPr>
          <w:b w:val="0"/>
        </w:rPr>
        <w:t xml:space="preserve">  `revision_up/down_trailing_7/30_days`. So the signal exists — </w:t>
      </w:r>
      <w:r>
        <w:rPr>
          <w:b/>
        </w:rPr>
        <w:t>est-momentum</w:t>
      </w:r>
      <w:r>
        <w:rPr>
          <w:b w:val="0"/>
        </w:rPr>
        <w:t xml:space="preserve"> (90-day consensus</w:t>
      </w:r>
    </w:p>
    <w:p>
      <w:r>
        <w:rPr>
          <w:b w:val="0"/>
        </w:rPr>
        <w:t xml:space="preserve">  drift) + </w:t>
      </w:r>
      <w:r>
        <w:rPr>
          <w:b/>
        </w:rPr>
        <w:t>revision-breadth</w:t>
      </w:r>
      <w:r>
        <w:rPr>
          <w:b w:val="0"/>
        </w:rPr>
        <w:t xml:space="preserve"> (net up/down revisions ÷ analyst count). Confirmed live (AAPL:</w:t>
      </w:r>
    </w:p>
    <w:p>
      <w:r>
        <w:rPr>
          <w:b w:val="0"/>
        </w:rPr>
        <w:t xml:space="preserve">  +3.3%/90d, breadth +0.64; ABT falling −2.9%/−0.08).</w:t>
      </w:r>
    </w:p>
    <w:p>
      <w:pPr>
        <w:pStyle w:val="ListBullet"/>
      </w:pPr>
      <w:r>
        <w:rPr>
          <w:b/>
        </w:rPr>
        <w:t>The hard limit (honest).</w:t>
      </w:r>
      <w:r>
        <w:rPr>
          <w:b w:val="0"/>
        </w:rPr>
        <w:t xml:space="preserve"> The endpoint is a </w:t>
      </w:r>
      <w:r>
        <w:rPr>
          <w:b/>
        </w:rPr>
        <w:t>CURRENT SNAPSHOT</w:t>
      </w:r>
      <w:r>
        <w:rPr>
          <w:b w:val="0"/>
        </w:rPr>
        <w:t xml:space="preserve"> — no point-in-time history of</w:t>
      </w:r>
    </w:p>
    <w:p>
      <w:r>
        <w:rPr>
          <w:b w:val="0"/>
        </w:rPr>
        <w:t xml:space="preserve">  past estimates. </w:t>
      </w:r>
      <w:r>
        <w:rPr>
          <w:b/>
        </w:rPr>
        <w:t>So there is NO way to backtest it on free data.</w:t>
      </w:r>
      <w:r>
        <w:rPr>
          <w:b w:val="0"/>
        </w:rPr>
        <w:t xml:space="preserve"> It can only be </w:t>
      </w:r>
      <w:r>
        <w:rPr>
          <w:b/>
        </w:rPr>
        <w:t>forward-tracked</w:t>
      </w:r>
    </w:p>
    <w:p>
      <w:r>
        <w:rPr>
          <w:b w:val="0"/>
        </w:rPr>
        <w:t xml:space="preserve">  from the moment we start snapshotting. There is no Sharpe to report; this case *starts the clock*.</w:t>
      </w:r>
    </w:p>
    <w:p>
      <w:pPr>
        <w:pStyle w:val="ListBullet"/>
      </w:pPr>
      <w:r>
        <w:rPr>
          <w:b/>
        </w:rPr>
        <w:t>What was built.</w:t>
      </w:r>
      <w:r>
        <w:rPr>
          <w:b w:val="0"/>
        </w:rPr>
        <w:t xml:space="preserve"> `alpca/data/estimates.py` (fetch+parse), `scripts/build_revision_signal.py`</w:t>
      </w:r>
    </w:p>
    <w:p>
      <w:r>
        <w:rPr>
          <w:b w:val="0"/>
        </w:rPr>
        <w:t xml:space="preserve">  (quota-aware daily collector → `data/revision_signal.jsonl`; AV free ~25/day shared with the earnings</w:t>
      </w:r>
    </w:p>
    <w:p>
      <w:r>
        <w:rPr>
          <w:b w:val="0"/>
        </w:rPr>
        <w:t xml:space="preserve">  job, so it trickles ~8–12 names/day and fills the 63-name universe over a few days), and</w:t>
      </w:r>
    </w:p>
    <w:p>
      <w:r>
        <w:rPr>
          <w:b w:val="0"/>
        </w:rPr>
        <w:t xml:space="preserve">  `scripts/deploy_revision_paper.py` (long-only top-third-by-signal forward sleeve → realized OOS curve</w:t>
      </w:r>
    </w:p>
    <w:p>
      <w:r>
        <w:rPr>
          <w:b w:val="0"/>
        </w:rPr>
        <w:t xml:space="preserve">  in `data/revision_forward_track.jsonl`). Wired as a </w:t>
      </w:r>
      <w:r>
        <w:rPr>
          <w:b/>
        </w:rPr>
        <w:t>PROBATION sleeve (weight 0)</w:t>
      </w:r>
      <w:r>
        <w:rPr>
          <w:b w:val="0"/>
        </w:rPr>
        <w:t xml:space="preserve"> in</w:t>
      </w:r>
    </w:p>
    <w:p>
      <w:r>
        <w:rPr>
          <w:b w:val="0"/>
        </w:rPr>
        <w:t xml:space="preserve">  `alpca/live/portfolio.py`, into the daily `forward_track.sh`, and into the </w:t>
      </w:r>
      <w:r>
        <w:rPr>
          <w:b/>
        </w:rPr>
        <w:t>paper-edge DB</w:t>
      </w:r>
      <w:r>
        <w:rPr>
          <w:b w:val="0"/>
        </w:rPr>
        <w:t xml:space="preserve"> so it</w:t>
      </w:r>
    </w:p>
    <w:p>
      <w:r>
        <w:rPr>
          <w:b w:val="0"/>
        </w:rPr>
        <w:t xml:space="preserve">  self-documents. First run: 4 signals collected (quota-limited), sleeve "accumulating" (needs ≥8</w:t>
      </w:r>
    </w:p>
    <w:p>
      <w:r>
        <w:rPr>
          <w:b w:val="0"/>
        </w:rPr>
        <w:t xml:space="preserve">  positive-signal names before it forms a book).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 </w:t>
      </w:r>
      <w:r>
        <w:rPr>
          <w:b/>
        </w:rPr>
        <w:t>LAUNCHED ON PROBATION — no verdict possible yet.</w:t>
      </w:r>
      <w:r>
        <w:rPr>
          <w:b w:val="0"/>
        </w:rPr>
        <w:t xml:space="preserve"> Unlike every prior case, this</w:t>
      </w:r>
    </w:p>
    <w:p>
      <w:r>
        <w:rPr>
          <w:b w:val="0"/>
        </w:rPr>
        <w:t xml:space="preserve">  can't be adjudicated by a backtest (snapshot-only data); the honest path is the forward track, which</w:t>
      </w:r>
    </w:p>
    <w:p>
      <w:r>
        <w:rPr>
          <w:b w:val="0"/>
        </w:rPr>
        <w:t xml:space="preserve">  the paper-edge DB now accumulates. Zero capital until the live curve earns it. This is the</w:t>
      </w:r>
    </w:p>
    <w:p>
      <w:r>
        <w:rPr>
          <w:b w:val="0"/>
        </w:rPr>
        <w:t xml:space="preserve">  data-honest way to test the one remaining long-only candidate. (`alpca/data/estimates.py`,</w:t>
      </w:r>
    </w:p>
    <w:p>
      <w:r>
        <w:rPr>
          <w:b w:val="0"/>
        </w:rPr>
        <w:t xml:space="preserve">  `scripts/build_revision_signal.py`, `scripts/deploy_revision_paper.py`.)</w:t>
      </w:r>
    </w:p>
    <w:p>
      <w:pPr>
        <w:pStyle w:val="Heading2"/>
      </w:pPr>
      <w:r>
        <w:t>Case 67 — Deployed book vs the REAL tail (Feb-2018 + Mar-2020) ✅ (the 8% cap survives the actual worst-case)</w:t>
      </w:r>
    </w:p>
    <w:p>
      <w:pPr>
        <w:pStyle w:val="ListBullet"/>
      </w:pPr>
      <w:r>
        <w:rPr>
          <w:b/>
        </w:rPr>
        <w:t>What it upgrades.</w:t>
      </w:r>
      <w:r>
        <w:rPr>
          <w:b w:val="0"/>
        </w:rPr>
        <w:t xml:space="preserve"> Case 50 stress-tested short-vol against a *simulated* volmageddon. SVXY now has</w:t>
      </w:r>
    </w:p>
    <w:p>
      <w:r>
        <w:rPr>
          <w:b w:val="0"/>
        </w:rPr>
        <w:t xml:space="preserve">  SIP history back to 2016-01, so the </w:t>
      </w:r>
      <w:r>
        <w:rPr>
          <w:b/>
        </w:rPr>
        <w:t>actual deployed book</w:t>
      </w:r>
      <w:r>
        <w:rPr>
          <w:b w:val="0"/>
        </w:rPr>
        <w:t xml:space="preserve"> — pairs (92%, delisting-aware WF) +</w:t>
      </w:r>
    </w:p>
    <w:p>
      <w:r>
        <w:rPr>
          <w:b w:val="0"/>
        </w:rPr>
        <w:t xml:space="preserve">  short-vol (long SVXY, hard-capped 8%) — can be marked through the </w:t>
      </w:r>
      <w:r>
        <w:rPr>
          <w:b/>
        </w:rPr>
        <w:t>real Feb-2018 volmageddon</w:t>
      </w:r>
      <w:r>
        <w:rPr>
          <w:b w:val="0"/>
        </w:rPr>
        <w:t xml:space="preserve"> and</w:t>
      </w:r>
    </w:p>
    <w:p>
      <w:r>
        <w:rPr>
          <w:b w:val="0"/>
        </w:rPr>
        <w:t xml:space="preserve">  the </w:t>
      </w:r>
      <w:r>
        <w:rPr>
          <w:b/>
        </w:rPr>
        <w:t>March-2020 COVID crash</w:t>
      </w:r>
      <w:r>
        <w:rPr>
          <w:b w:val="0"/>
        </w:rPr>
        <w:t>, the exact tail the cap exists to contain.</w:t>
      </w:r>
    </w:p>
    <w:p>
      <w:pPr>
        <w:pStyle w:val="ListBullet"/>
      </w:pPr>
      <w:r>
        <w:rPr>
          <w:b/>
        </w:rPr>
        <w:t>The cap works — on the real event.</w:t>
      </w:r>
      <w:r>
        <w:rPr>
          <w:b w:val="0"/>
        </w:rPr>
        <w:t xml:space="preserve"> On </w:t>
      </w:r>
      <w:r>
        <w:rPr>
          <w:b/>
        </w:rPr>
        <w:t>2018-02-06, SVXY fell −83% in a single day</w:t>
      </w:r>
      <w:r>
        <w:rPr>
          <w:b w:val="0"/>
        </w:rPr>
        <w:t xml:space="preserve"> (the real</w:t>
      </w:r>
    </w:p>
    <w:p>
      <w:r>
        <w:rPr>
          <w:b w:val="0"/>
        </w:rPr>
        <w:t xml:space="preserve">  −1× instrument), yet because it's capped at 8% the </w:t>
      </w:r>
      <w:r>
        <w:rPr>
          <w:b/>
        </w:rPr>
        <w:t>book lost only −6.7%</w:t>
      </w:r>
      <w:r>
        <w:rPr>
          <w:b w:val="0"/>
        </w:rPr>
        <w:t xml:space="preserve"> that day (−12.2% over the</w:t>
      </w:r>
    </w:p>
    <w:p>
      <w:r>
        <w:rPr>
          <w:b w:val="0"/>
        </w:rPr>
        <w:t xml:space="preserve">  Feb-2018 window). March-2020: book DD −8.2% (SVXY −19.5%). An 83% sleeve collapse contained to a</w:t>
      </w:r>
    </w:p>
    <w:p>
      <w:r>
        <w:rPr>
          <w:b w:val="0"/>
        </w:rPr>
        <w:t xml:space="preserve">  single-digit book hit — the hard cap doing exactly its job against the worst short-vol day in history.</w:t>
      </w:r>
    </w:p>
    <w:p>
      <w:pPr>
        <w:pStyle w:val="ListBullet"/>
      </w:pPr>
      <w:r>
        <w:rPr>
          <w:b/>
        </w:rPr>
        <w:t>Conservative by construction.</w:t>
      </w:r>
      <w:r>
        <w:rPr>
          <w:b w:val="0"/>
        </w:rPr>
        <w:t xml:space="preserve"> ProShares cut SVXY from −1× to −0.5× on 2018-02-27; our pre-2018</w:t>
      </w:r>
    </w:p>
    <w:p>
      <w:r>
        <w:rPr>
          <w:b w:val="0"/>
        </w:rPr>
        <w:t xml:space="preserve">  bars are the 2×-more-violent −1× instrument, so the Feb-2018 figure *overstates* the deployed tail —</w:t>
      </w:r>
    </w:p>
    <w:p>
      <w:r>
        <w:rPr>
          <w:b w:val="0"/>
        </w:rPr>
        <w:t xml:space="preserve">  the actual −0.5× book would have taken ~half (~−3.4%). It survives the harder test.</w:t>
      </w:r>
    </w:p>
    <w:p>
      <w:pPr>
        <w:pStyle w:val="ListBullet"/>
      </w:pPr>
      <w:r>
        <w:rPr>
          <w:b/>
        </w:rPr>
        <w:t>Full out-of-regime read.</w:t>
      </w:r>
      <w:r>
        <w:rPr>
          <w:b w:val="0"/>
        </w:rPr>
        <w:t xml:space="preserve"> 2016-2026: </w:t>
      </w:r>
      <w:r>
        <w:rPr>
          <w:b/>
        </w:rPr>
        <w:t>Sharpe 0.63, maxDD −13.3%, cum +43.5%, +9/11 years</w:t>
      </w:r>
    </w:p>
    <w:p>
      <w:r>
        <w:rPr>
          <w:b w:val="0"/>
        </w:rPr>
        <w:t xml:space="preserve">  (2018 −1.3 the volmageddon year, 2026 −1.06 partial; all other years positive). Short-vol lifts</w:t>
      </w:r>
    </w:p>
    <w:p>
      <w:r>
        <w:rPr>
          <w:b w:val="0"/>
        </w:rPr>
        <w:t xml:space="preserve">  pairs-alone (0.51 → 0.63) and the book holds across both the 2018 and 2020 stress regimes.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Deployed book + its risk management validated on the real worst-case.</w:t>
      </w:r>
      <w:r>
        <w:rPr>
          <w:b w:val="0"/>
        </w:rPr>
        <w:t xml:space="preserve"> The 8%</w:t>
      </w:r>
    </w:p>
    <w:p>
      <w:r>
        <w:rPr>
          <w:b w:val="0"/>
        </w:rPr>
        <w:t xml:space="preserve">  short-vol cap is confirmed — not by simulation but by the actual −83% SVXY day — and the combined</w:t>
      </w:r>
    </w:p>
    <w:p>
      <w:r>
        <w:rPr>
          <w:b w:val="0"/>
        </w:rPr>
        <w:t xml:space="preserve">  book's tail (−13% maxDD over a decade incl. two crises) is acceptable for a market-neutral book. The</w:t>
      </w:r>
    </w:p>
    <w:p>
      <w:r>
        <w:rPr>
          <w:b w:val="0"/>
        </w:rPr>
        <w:t xml:space="preserve">  strongest possible validation of the funded capital. (`scripts/test_deployed_book_tail.py` →</w:t>
      </w:r>
    </w:p>
    <w:p>
      <w:r>
        <w:rPr>
          <w:b w:val="0"/>
        </w:rPr>
        <w:t xml:space="preserve">  `data/deployed_book_tail.json`; SVXY 2016- from `cache_vol_10y`.)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