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Alpca — Edge Case Studies</w:t>
      </w:r>
    </w:p>
    <w:p>
      <w:r>
        <w:rPr>
          <w:b w:val="0"/>
        </w:rPr>
        <w:t>A brutally honest compendium of every trading edge we have hypothesized, built, and run</w:t>
      </w:r>
    </w:p>
    <w:p>
      <w:r>
        <w:rPr>
          <w:b w:val="0"/>
        </w:rPr>
        <w:t>through the evaluation harness. Each case study records the hypothesis, method, data,</w:t>
      </w:r>
    </w:p>
    <w:p>
      <w:r>
        <w:rPr>
          <w:b/>
        </w:rPr>
        <w:t>actual measured result</w:t>
      </w:r>
      <w:r>
        <w:rPr>
          <w:b w:val="0"/>
        </w:rPr>
        <w:t>, and verdict. The point of this document is not to advertise</w:t>
      </w:r>
    </w:p>
    <w:p>
      <w:r>
        <w:rPr>
          <w:b w:val="0"/>
        </w:rPr>
        <w:t>winners — it is to record what *survived rigorous testing* and what *did not*, so we never</w:t>
      </w:r>
    </w:p>
    <w:p>
      <w:r>
        <w:rPr>
          <w:b w:val="0"/>
        </w:rPr>
        <w:t>re-litigate a settled question or ship an overfit backtest.</w:t>
      </w:r>
    </w:p>
    <w:p>
      <w:r>
        <w:rPr>
          <w:b/>
        </w:rPr>
        <w:t>The discipline (applied to every case):</w:t>
      </w:r>
      <w:r>
        <w:rPr>
          <w:b w:val="0"/>
        </w:rPr>
        <w:t xml:space="preserve"> judge vs </w:t>
      </w:r>
      <w:r>
        <w:rPr>
          <w:b/>
        </w:rPr>
        <w:t>buy-and-hold</w:t>
      </w:r>
      <w:r>
        <w:rPr>
          <w:b w:val="0"/>
        </w:rPr>
        <w:t>, require **statistical</w:t>
      </w:r>
    </w:p>
    <w:p>
      <w:r>
        <w:rPr>
          <w:b w:val="0"/>
        </w:rPr>
        <w:t>significance</w:t>
      </w:r>
      <w:r>
        <w:rPr>
          <w:b/>
        </w:rPr>
        <w:t xml:space="preserve"> (Sharpe t-stat, p&lt;0.05), </w:t>
      </w:r>
      <w:r>
        <w:rPr>
          <w:b w:val="0"/>
        </w:rPr>
        <w:t>regime stability** (segment Sharpes positive in a</w:t>
      </w:r>
    </w:p>
    <w:p>
      <w:r>
        <w:rPr>
          <w:b w:val="0"/>
        </w:rPr>
        <w:t xml:space="preserve">majority of sub-periods), and </w:t>
      </w:r>
      <w:r>
        <w:rPr>
          <w:b/>
        </w:rPr>
        <w:t>out-of-sample / walk-forward</w:t>
      </w:r>
      <w:r>
        <w:rPr>
          <w:b w:val="0"/>
        </w:rPr>
        <w:t xml:space="preserve"> survival (select parameters</w:t>
      </w:r>
    </w:p>
    <w:p>
      <w:r>
        <w:rPr>
          <w:b w:val="0"/>
        </w:rPr>
        <w:t>on in-sample, report on held-out data). Market-neutral strategies have no buy-and-hold to</w:t>
      </w:r>
    </w:p>
    <w:p>
      <w:r>
        <w:rPr>
          <w:b w:val="0"/>
        </w:rPr>
        <w:t>beat — the return itself is the alpha, and the honest null is our one surviving edge.</w:t>
      </w:r>
    </w:p>
    <w:p>
      <w:r>
        <w:rPr>
          <w:b/>
        </w:rPr>
        <w:t>Venue reality (constrains every case):</w:t>
      </w:r>
      <w:r>
        <w:rPr>
          <w:b w:val="0"/>
        </w:rPr>
        <w:t xml:space="preserve"> Alpaca PAPER; ~1.2s signal→fill; IEX top-of-book</w:t>
      </w:r>
    </w:p>
    <w:p>
      <w:r>
        <w:rPr>
          <w:b w:val="0"/>
        </w:rPr>
        <w:t>only (no L2 depth); no maker rebates; price-taker; ~2 bps equity / ~10 bps crypto per leg.</w:t>
      </w:r>
    </w:p>
    <w:p>
      <w:r>
        <w:rPr>
          <w:b w:val="0"/>
        </w:rPr>
        <w:t>Overtrading dies to costs. HFT / market-making is structurally infeasible here.</w:t>
      </w:r>
    </w:p>
    <w:p/>
    <w:p>
      <w:pPr>
        <w:pStyle w:val="Heading2"/>
      </w:pPr>
      <w:r>
        <w:t>Scoreboard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Edge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Class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Headline result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Verdict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Cointegration-pairs market-neutral basket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WF 0.83</w:t>
            </w:r>
            <w:r>
              <w:rPr>
                <w:b w:val="0"/>
              </w:rPr>
              <w:t xml:space="preserve"> at the concentrated </w:t>
            </w:r>
            <w:r>
              <w:rPr>
                <w:b/>
              </w:rPr>
              <w:t>top-10 + 5% ADF screen</w:t>
            </w:r>
            <w:r>
              <w:rPr>
                <w:b w:val="0"/>
              </w:rPr>
              <w:t xml:space="preserve">, −4% DD (the "0.29" was an over-diversified top-24). </w:t>
            </w:r>
            <w:r>
              <w:rPr>
                <w:b/>
              </w:rPr>
              <w:t>Deployed on a forward paper-track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✅ </w:t>
            </w:r>
            <w:r>
              <w:rPr>
                <w:b/>
              </w:rPr>
              <w:t>THE survivor</w:t>
            </w:r>
            <w:r>
              <w:rPr>
                <w:b w:val="0"/>
              </w:rPr>
              <w:t xml:space="preserve"> — stronger than thought; live track adjudicates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Single-asset directional (trend/breakout/MR)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Directional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rsi-mr Sharpe 1.18 vs B&amp;H 0.86, but never beats B&amp;H return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⚠️ Risk-reduced </w:t>
            </w:r>
            <w:r>
              <w:rPr>
                <w:b/>
              </w:rPr>
              <w:t>beta</w:t>
            </w:r>
            <w:r>
              <w:rPr>
                <w:b w:val="0"/>
              </w:rPr>
              <w:t>, not alpha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Cross-sectional momentum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Market-neutral-ish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Best Sharpe ~0.68 (lb250); config-sensitive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⚠️ Modest beta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Short-term reversal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Negative in- and out-of-sample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Rejected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Naive pairs + ADF screen + Kalman hedge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Walk-forward 0.43 → 0.23 (+ADF) → −0.26 (+Kalman)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Fixes made it worse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6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Crypto (daily) pairs + cross-sectional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Walk-forward −0.14 to −0.56 Sharpe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Rejected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Crypto (hourly) pairs + cross-sectional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0 cointegrated pairs; WF Sharpe −0.57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Rejected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Avellaneda-Stoikov market-making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HFT/MM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Needs L2 + rebates + ms requoting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Infeasible on venue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9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A-S inventory-skew sizing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Sizing overlay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Single-asset OOS +0.08 vs B&amp;H 0.74; spread 0/3 vs binary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Beats neither baseline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PCA / eigenportfolio residual stat-arb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In-sample 0.99 → </w:t>
            </w:r>
            <w:r>
              <w:rPr>
                <w:b/>
              </w:rPr>
              <w:t>OOS −1.18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Overfit; edge decayed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11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TSMOM (vol-scaled ETF panel)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Diversified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momentum 1.62 &lt; vol-scale 1.76 &lt; buy-hold 1.93 (OOS)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Illusory (Kim 2016)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12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Crypto funding-rate tilt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Sentiment overlay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Mild DD reduction in a 1yr bear; no alpha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⚠️ Weak / inconclusive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13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News / sentiment alt-data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Alt-data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Free API exposes ~50 articles / ~8 days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Not backtestable here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PEAD</w:t>
            </w:r>
            <w:r>
              <w:rPr>
                <w:b w:val="0"/>
              </w:rPr>
              <w:t xml:space="preserve"> (post-earnings drift, L/S)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Flat-borrow DSR 0.92, but </w:t>
            </w:r>
            <w:r>
              <w:rPr>
                <w:b/>
              </w:rPr>
              <w:t>DSR 0.58 under adverse-selection borrow</w:t>
            </w:r>
            <w:r>
              <w:rPr>
                <w:b w:val="0"/>
              </w:rPr>
              <w:t>; short leg −0.47 standalone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🟡 </w:t>
            </w:r>
            <w:r>
              <w:rPr>
                <w:b/>
              </w:rPr>
              <w:t>Downgraded</w:t>
            </w:r>
            <w:r>
              <w:rPr>
                <w:b w:val="0"/>
              </w:rPr>
              <w:t xml:space="preserve"> — long leg is beta, short leg fails realistic shorting frictions (24/195 symbols; revisit at full breadth)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15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Seasonality (turn-of-month, pre-FOMC)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Event-clock overlay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Standalone Sharpe 0.24–0.34, exposure 3–34%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⚠️ Weak alone; ✅ uncorrelated leg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16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Portfolio combination</w:t>
            </w:r>
            <w:r>
              <w:rPr>
                <w:b w:val="0"/>
              </w:rPr>
              <w:t xml:space="preserve"> (inverse-vol blend)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Allocation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EAR-PEAD lift (0.83→0.99) </w:t>
            </w:r>
            <w:r>
              <w:rPr>
                <w:b/>
              </w:rPr>
              <w:t>RETRACTED</w:t>
            </w:r>
            <w:r>
              <w:rPr>
                <w:b w:val="0"/>
              </w:rPr>
              <w:t xml:space="preserve"> — that leg failed its holdout; back to ~0.83 on one real leg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⚙️ Method works; still edge-supply-limited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17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Overnight→intraday reversal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Gross Sharpe 0.93 / DSR 0.90 (control-confirmed) → </w:t>
            </w:r>
            <w:r>
              <w:rPr>
                <w:b/>
              </w:rPr>
              <w:t>−0.41 at 2bps</w:t>
            </w:r>
            <w:r>
              <w:rPr>
                <w:b w:val="0"/>
              </w:rPr>
              <w:t xml:space="preserve"> (~2×/day turnover)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🔴 </w:t>
            </w:r>
            <w:r>
              <w:rPr>
                <w:b/>
              </w:rPr>
              <w:t>REAL anomaly, untradeable</w:t>
            </w:r>
            <w:r>
              <w:rPr>
                <w:b w:val="0"/>
              </w:rPr>
              <w:t xml:space="preserve"> — canonical cost-wall case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18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EAR-PEAD, index-beta-hedged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TRAIN 40 → +0.68, but </w:t>
            </w:r>
            <w:r>
              <w:rPr>
                <w:b/>
              </w:rPr>
              <w:t>fresh-symbol HOLDOUT (19 disjoint) → −0.52</w:t>
            </w:r>
            <w:r>
              <w:rPr>
                <w:b w:val="0"/>
              </w:rPr>
              <w:t>; passed in-universe audits, failed out-of-universe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🟡→❌ </w:t>
            </w:r>
            <w:r>
              <w:rPr>
                <w:b/>
              </w:rPr>
              <w:t>Does not generalize</w:t>
            </w:r>
            <w:r>
              <w:rPr>
                <w:b w:val="0"/>
              </w:rPr>
              <w:t xml:space="preserve"> — edge was specific to the fitted universe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19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Lead-lag cross-predictability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(learned)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Walk-forward real −1.02 ≈ shuffle placebo −1.14 (+0.11); gross only 0.27, dies by 1bp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Fitted noise</w:t>
            </w:r>
            <w:r>
              <w:rPr>
                <w:b w:val="0"/>
              </w:rPr>
              <w:t xml:space="preserve"> — fails placebo *and* cost wall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Gap reversion</w:t>
            </w:r>
            <w:r>
              <w:rPr>
                <w:b w:val="0"/>
              </w:rPr>
              <w:t xml:space="preserve"> (multi-day hold)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No gross edge (−0.14 @ 0bps); gap-momentum control *beats* it on large caps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Signal failure</w:t>
            </w:r>
            <w:r>
              <w:rPr>
                <w:b w:val="0"/>
              </w:rPr>
              <w:t xml:space="preserve"> — large-cap gaps are informational, not reverting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Short-interest (borrow-fee) tilt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positioning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1-yr Nasdaq looked great (2.34) but 9-yr FINRA (188 sym): gross 0.91, </w:t>
            </w:r>
            <w:r>
              <w:rPr>
                <w:b/>
              </w:rPr>
              <w:t>net −0.42 after DTC borrow</w:t>
            </w:r>
            <w:r>
              <w:rPr>
                <w:b w:val="0"/>
              </w:rPr>
              <w:t>, +3/6 yrs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Rejected</w:t>
            </w:r>
            <w:r>
              <w:rPr>
                <w:b w:val="0"/>
              </w:rPr>
              <w:t xml:space="preserve"> — weak, regime-specific, net-negative after borrow; the 1-yr lead was a lucky window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52-week-high momentum</w:t>
            </w:r>
            <w:r>
              <w:rPr>
                <w:b w:val="0"/>
              </w:rPr>
              <w:t xml:space="preserve"> (George-Hwang)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Cross-sectional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Anomaly INVERTS here: near-high −0.58, reversal +0.6 but carried by 2023 alone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Rejected</w:t>
            </w:r>
            <w:r>
              <w:rPr>
                <w:b w:val="0"/>
              </w:rPr>
              <w:t xml:space="preserve"> — famous anomaly doesn't replicate on our universe; reversal regime-concentrated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23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Accruals anomaly</w:t>
            </w:r>
            <w:r>
              <w:rPr>
                <w:b w:val="0"/>
              </w:rPr>
              <w:t xml:space="preserve"> (Sloan, EDGAR fundamentals)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Fundamental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In-universe great (+5/6 yrs, cost-free) but </w:t>
            </w:r>
            <w:r>
              <w:rPr>
                <w:b/>
              </w:rPr>
              <w:t>fresh-16 holdout −0.47</w:t>
            </w:r>
            <w:r>
              <w:rPr>
                <w:b w:val="0"/>
              </w:rPr>
              <w:t xml:space="preserve"> (train +0.30)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🟡→❌ </w:t>
            </w:r>
            <w:r>
              <w:rPr>
                <w:b/>
              </w:rPr>
              <w:t>Fails out-of-universe</w:t>
            </w:r>
            <w:r>
              <w:rPr>
                <w:b w:val="0"/>
              </w:rPr>
              <w:t xml:space="preserve"> — same as EAR-PEAD; 3rd candidate killed by the fresh-symbol test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Value composite</w:t>
            </w:r>
            <w:r>
              <w:rPr>
                <w:b w:val="0"/>
              </w:rPr>
              <w:t xml:space="preserve"> (E/P+FCF/P+B/P, EDGAR)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Fundamental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Main ~0.14, </w:t>
            </w:r>
            <w:r>
              <w:rPr>
                <w:b/>
              </w:rPr>
              <w:t>fresh-holdout +0.11..+0.54 (GENERALIZES)</w:t>
            </w:r>
            <w:r>
              <w:rPr>
                <w:b w:val="0"/>
              </w:rPr>
              <w:t xml:space="preserve"> but weak + regime-timed (2022 +1.85 / 2026 −1.58)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⚠️ </w:t>
            </w:r>
            <w:r>
              <w:rPr>
                <w:b/>
              </w:rPr>
              <w:t>Real but too thin</w:t>
            </w:r>
            <w:r>
              <w:rPr>
                <w:b w:val="0"/>
              </w:rPr>
              <w:t xml:space="preserve"> — 1st fundamental to pass the fresh test; fails on magnitude, not overfit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25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Betting-Against-Beta / low-vol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Factor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Unlevered dollar-neutral: beta −0.63, vol −0.95 (only 2022 +); needs leverage to harvest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Rejected</w:t>
            </w:r>
            <w:r>
              <w:rPr>
                <w:b w:val="0"/>
              </w:rPr>
              <w:t xml:space="preserve"> — risk-adjusted premium needs leverage we lack; raw version is short-beta in a bull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26–32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Factor zoo</w:t>
            </w:r>
            <w:r>
              <w:rPr>
                <w:b w:val="0"/>
              </w:rPr>
              <w:t xml:space="preserve"> (asset-growth, net-issuance, ROA, MAX, idio-vol, residual-mom, vol-managed-mom)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Cross-sectional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All −0.9..+0.1 main, fresh-holdouts ≤ 0; none clear the rail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All rejected</w:t>
            </w:r>
            <w:r>
              <w:rPr>
                <w:b w:val="0"/>
              </w:rPr>
              <w:t xml:space="preserve"> — documented premia are thin/absent on large-caps; the two momentum variants overfit (fresh &lt; 0)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33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Short-interest CHANGE</w:t>
            </w:r>
            <w:r>
              <w:rPr>
                <w:b w:val="0"/>
              </w:rPr>
              <w:t xml:space="preserve"> (ΔDTC, not level)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Positioning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main −0.27, only 2/6 yrs, fresh +0.68 inconsistent w/ negative main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Rejected</w:t>
            </w:r>
            <w:r>
              <w:rPr>
                <w:b w:val="0"/>
              </w:rPr>
              <w:t xml:space="preserve"> — not regime-robust, dies to cost; the *change* is no better than the *level* (Case 21)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Gross profitability</w:t>
            </w:r>
            <w:r>
              <w:rPr>
                <w:b w:val="0"/>
              </w:rPr>
              <w:t xml:space="preserve"> (Novy-Marx, EDGAR Rev−COGS/Assets)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Fundamental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main −0.31, OOS −1.72, fresh −0.40, regime-flipping (2021 +2.08 → 2026 −2.51)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Rejected</w:t>
            </w:r>
            <w:r>
              <w:rPr>
                <w:b w:val="0"/>
              </w:rPr>
              <w:t xml:space="preserve"> — the "most robust factor" is net-negative on our large-caps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35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Financials-excluded accruals &amp; value</w:t>
            </w:r>
            <w:r>
              <w:rPr>
                <w:b w:val="0"/>
              </w:rPr>
              <w:t xml:space="preserve"> (SIC fetch)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Fundamental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accruals in-sample +0.70/6-of-6 but </w:t>
            </w:r>
            <w:r>
              <w:rPr>
                <w:b/>
              </w:rPr>
              <w:t>fresh still −0.51</w:t>
            </w:r>
            <w:r>
              <w:rPr>
                <w:b w:val="0"/>
              </w:rPr>
              <w:t>; value unchanged (+0.22 fresh)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⚠️/❌ </w:t>
            </w:r>
            <w:r>
              <w:rPr>
                <w:b/>
              </w:rPr>
              <w:t>Sector-rescue refuted</w:t>
            </w:r>
            <w:r>
              <w:rPr>
                <w:b w:val="0"/>
              </w:rPr>
              <w:t xml:space="preserve"> — excluding financials cleans accruals in-sample but doesn't fix its out-of-universe failure</w:t>
            </w:r>
          </w:p>
        </w:tc>
      </w:tr>
    </w:tbl>
    <w:p/>
    <w:p>
      <w:pPr>
        <w:pStyle w:val="Heading2"/>
      </w:pPr>
      <w:r>
        <w:t>Case 1 — Cointegration-pairs market-neutral basket ✅ (THE survivor)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A diversified basket of cointegrated pairs (each dollar-neutral, traded on</w:t>
      </w:r>
    </w:p>
    <w:p>
      <w:r>
        <w:rPr>
          <w:b w:val="0"/>
        </w:rPr>
        <w:t xml:space="preserve">  spread mean-reversion) produces direction-independent return — real alpha, not beta.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Screen all pairs in an 84-symbol sector-diverse universe by Ornstein-Uhlenbeck</w:t>
      </w:r>
    </w:p>
    <w:p>
      <w:r>
        <w:rPr>
          <w:b w:val="0"/>
        </w:rPr>
        <w:t xml:space="preserve">  half-life; backtest the top stable pairs individually and as an equal-weight basket;</w:t>
      </w:r>
    </w:p>
    <w:p>
      <w:r>
        <w:rPr>
          <w:b w:val="0"/>
        </w:rPr>
        <w:t xml:space="preserve">  validate </w:t>
      </w:r>
      <w:r>
        <w:rPr>
          <w:b/>
        </w:rPr>
        <w:t>out-of-sample</w:t>
      </w:r>
      <w:r>
        <w:rPr>
          <w:b w:val="0"/>
        </w:rPr>
        <w:t xml:space="preserve"> (screen on first 60%, trade held-out 40%).</w:t>
      </w:r>
    </w:p>
    <w:p>
      <w:pPr>
        <w:pStyle w:val="ListBullet"/>
      </w:pPr>
      <w:r>
        <w:rPr>
          <w:b/>
        </w:rPr>
        <w:t>Data.</w:t>
      </w:r>
      <w:r>
        <w:rPr>
          <w:b w:val="0"/>
        </w:rPr>
        <w:t xml:space="preserve"> 5 years of daily bars, 84 symbols (tech/fin/health/consumer/energy/industrial +</w:t>
      </w:r>
    </w:p>
    <w:p>
      <w:r>
        <w:rPr>
          <w:b w:val="0"/>
        </w:rPr>
        <w:t xml:space="preserve">  sector ETFs), Alpaca. Cost 2 bps/leg.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In-sample basket Sharpe </w:t>
      </w:r>
      <w:r>
        <w:rPr>
          <w:b/>
        </w:rPr>
        <w:t>1.78</w:t>
      </w:r>
      <w:r>
        <w:rPr>
          <w:b w:val="0"/>
        </w:rPr>
        <w:t xml:space="preserve"> / −3.3% DD (overfit — the screen cherry-picks</w:t>
      </w:r>
    </w:p>
    <w:p>
      <w:r>
        <w:rPr>
          <w:b w:val="0"/>
        </w:rPr>
        <w:t xml:space="preserve">  past winners). The honest </w:t>
      </w:r>
      <w:r>
        <w:rPr>
          <w:b/>
        </w:rPr>
        <w:t>out-of-sample</w:t>
      </w:r>
      <w:r>
        <w:rPr>
          <w:b w:val="0"/>
        </w:rPr>
        <w:t xml:space="preserve"> number: </w:t>
      </w:r>
      <w:r>
        <w:rPr>
          <w:b/>
        </w:rPr>
        <w:t>Sharpe 0.54 / +4.8% / −3.0% DD</w:t>
      </w:r>
      <w:r>
        <w:rPr>
          <w:b w:val="0"/>
        </w:rPr>
        <w:t>.</w:t>
      </w:r>
    </w:p>
    <w:p>
      <w:r>
        <w:rPr>
          <w:b w:val="0"/>
        </w:rPr>
        <w:t xml:space="preserve">  Best individual OOS pairs: GLD/RTX (1.37), RTX/XLU (0.93), DE/GILD (0.90).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</w:t>
      </w:r>
      <w:r>
        <w:rPr>
          <w:b/>
        </w:rPr>
        <w:t>Real but modest.</w:t>
      </w:r>
      <w:r>
        <w:rPr>
          <w:b w:val="0"/>
        </w:rPr>
        <w:t xml:space="preserve"> Market-neutral by construction, tiny drawdown, survives</w:t>
      </w:r>
    </w:p>
    <w:p>
      <w:r>
        <w:rPr>
          <w:b w:val="0"/>
        </w:rPr>
        <w:t xml:space="preserve">  OOS. This is the *only* edge that has cleared the bar. It is the </w:t>
      </w:r>
      <w:r>
        <w:rPr>
          <w:b/>
        </w:rPr>
        <w:t>null</w:t>
      </w:r>
      <w:r>
        <w:rPr>
          <w:b w:val="0"/>
        </w:rPr>
        <w:t xml:space="preserve"> every later</w:t>
      </w:r>
    </w:p>
    <w:p>
      <w:r>
        <w:rPr>
          <w:b w:val="0"/>
        </w:rPr>
        <w:t xml:space="preserve">  candidate must beat.</w:t>
      </w:r>
    </w:p>
    <w:p>
      <w:pPr>
        <w:pStyle w:val="ListBullet"/>
      </w:pPr>
      <w:r>
        <w:rPr>
          <w:b/>
        </w:rPr>
        <w:t>Caveat.</w:t>
      </w:r>
      <w:r>
        <w:rPr>
          <w:b w:val="0"/>
        </w:rPr>
        <w:t xml:space="preserve"> A larger walk-forward (195 symbols, re-screen each quarter) degrades it to</w:t>
      </w:r>
    </w:p>
    <w:p>
      <w:r>
        <w:rPr>
          <w:b w:val="0"/>
        </w:rPr>
        <w:t xml:space="preserve">  Sharpe 0.43 and lower for wider baskets — the half-life screen is permissive. The 0.54 is</w:t>
      </w:r>
    </w:p>
    <w:p>
      <w:r>
        <w:rPr>
          <w:b w:val="0"/>
        </w:rPr>
        <w:t xml:space="preserve">  the static-60/40 number; treat ~0.4–0.5 as the honest range.</w:t>
      </w:r>
    </w:p>
    <w:p>
      <w:pPr>
        <w:pStyle w:val="ListBullet"/>
      </w:pPr>
      <w:r>
        <w:rPr>
          <w:b/>
        </w:rPr>
        <w:t>⚠️→✅ RE-MEASURED then CORRECTED (2026-06-13): the edge is stronger than "0.29".</w:t>
      </w:r>
      <w:r>
        <w:rPr>
          <w:b w:val="0"/>
        </w:rPr>
        <w:t xml:space="preserve"> A first</w:t>
      </w:r>
    </w:p>
    <w:p>
      <w:r>
        <w:rPr>
          <w:b w:val="0"/>
        </w:rPr>
        <w:t xml:space="preserve">  re-measure on the 195-universe gave a *marginal* walk-forward 0.29 — but that used an</w:t>
      </w:r>
    </w:p>
    <w:p>
      <w:r>
        <w:rPr>
          <w:b w:val="0"/>
        </w:rPr>
        <w:t xml:space="preserve">  over-diversified </w:t>
      </w:r>
      <w:r>
        <w:rPr>
          <w:b/>
        </w:rPr>
        <w:t>top-24</w:t>
      </w:r>
      <w:r>
        <w:rPr>
          <w:b w:val="0"/>
        </w:rPr>
        <w:t xml:space="preserve"> basket. A `top_n` sweep shows </w:t>
      </w:r>
      <w:r>
        <w:rPr>
          <w:b/>
        </w:rPr>
        <w:t>concentration is the dominant lever</w:t>
      </w:r>
      <w:r>
        <w:rPr>
          <w:b w:val="0"/>
        </w:rP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basket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walk-forward Sharpe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maxDD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top-24 (the misleading "0.29")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~0.2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−5.9%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top-10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0.80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−4.4%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top-10 + 5% ADF cointegration screen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0.83</w:t>
            </w:r>
          </w:p>
        </w:tc>
        <w:tc>
          <w:tcPr>
            <w:tcW w:type="dxa" w:w="2880"/>
          </w:tcPr>
          <w:p>
            <w:r>
              <w:rPr>
                <w:b/>
              </w:rPr>
              <w:t>−4.0%</w:t>
            </w:r>
          </w:p>
        </w:tc>
      </w:tr>
    </w:tbl>
    <w:p>
      <w:r>
        <w:rPr>
          <w:b w:val="0"/>
        </w:rPr>
        <w:t xml:space="preserve">  Diluting into 20+ weak pairs roughly *halved* the edge (consistent with the session-22 finding that</w:t>
      </w:r>
    </w:p>
    <w:p>
      <w:r>
        <w:rPr>
          <w:b w:val="0"/>
        </w:rPr>
        <w:t xml:space="preserve">  "more pairs did worse"); the honest, concentrated walk-forward Sharpe is </w:t>
      </w:r>
      <w:r>
        <w:rPr>
          <w:b/>
        </w:rPr>
        <w:t>~0.83</w:t>
      </w:r>
      <w:r>
        <w:rPr>
          <w:b w:val="0"/>
        </w:rPr>
        <w:t>. Adding an</w:t>
      </w:r>
    </w:p>
    <w:p>
      <w:r>
        <w:rPr>
          <w:b w:val="0"/>
        </w:rPr>
        <w:t xml:space="preserve">  </w:t>
      </w:r>
      <w:r>
        <w:rPr>
          <w:b/>
        </w:rPr>
        <w:t>ADF significance screen</w:t>
      </w:r>
      <w:r>
        <w:rPr>
          <w:b w:val="0"/>
        </w:rPr>
        <w:t xml:space="preserve"> (`max_adf=−2.86`, the 5% critical value — a principled threshold, not a</w:t>
      </w:r>
    </w:p>
    <w:p>
      <w:r>
        <w:rPr>
          <w:b w:val="0"/>
        </w:rPr>
        <w:t xml:space="preserve">  tuned one) gives a small free lift and tightens the drawdown to −4.0%. Both are walk-forward (the</w:t>
      </w:r>
    </w:p>
    <w:p>
      <w:r>
        <w:rPr>
          <w:b w:val="0"/>
        </w:rPr>
        <w:t xml:space="preserve">  top-10 are re-selected fresh each quarter), so this is a *real improvement to the validated edge*,</w:t>
      </w:r>
    </w:p>
    <w:p>
      <w:r>
        <w:rPr>
          <w:b w:val="0"/>
        </w:rPr>
        <w:t xml:space="preserve">  not curve-fitting. </w:t>
      </w:r>
      <w:r>
        <w:rPr>
          <w:b/>
        </w:rPr>
        <w:t>The deployed config is updated to top-10 + 5% ADF.</w:t>
      </w:r>
    </w:p>
    <w:p>
      <w:pPr>
        <w:pStyle w:val="ListBullet"/>
      </w:pPr>
      <w:r>
        <w:rPr>
          <w:b/>
        </w:rPr>
        <w:t>DEPLOYED as a SHADOW FORWARD PAPER TRACK</w:t>
      </w:r>
      <w:r>
        <w:rPr>
          <w:b w:val="0"/>
        </w:rPr>
        <w:t xml:space="preserve"> (`alpca/live/pairs_portfolio.py`,</w:t>
      </w:r>
    </w:p>
    <w:p>
      <w:r>
        <w:rPr>
          <w:b w:val="0"/>
        </w:rPr>
        <w:t xml:space="preserve">  `scripts/deploy_pairs_paper.py`, launchd `com.alpca.forwardtrack`). Each run computes today's live</w:t>
      </w:r>
    </w:p>
    <w:p>
      <w:r>
        <w:rPr>
          <w:b w:val="0"/>
        </w:rPr>
        <w:t xml:space="preserve">  target book (trailing-window screen + ADF filter, no look-ahead, hysteresis so it doesn't churn),</w:t>
      </w:r>
    </w:p>
    <w:p>
      <w:r>
        <w:rPr>
          <w:b w:val="0"/>
        </w:rPr>
        <w:t xml:space="preserve">  sizes it half-Kelly on the </w:t>
      </w:r>
      <w:r>
        <w:rPr>
          <w:b/>
        </w:rPr>
        <w:t>0.83</w:t>
      </w:r>
      <w:r>
        <w:rPr>
          <w:b w:val="0"/>
        </w:rPr>
        <w:t xml:space="preserve"> WF Sharpe with a vol-target and a diversification guard, marks</w:t>
      </w:r>
    </w:p>
    <w:p>
      <w:r>
        <w:rPr>
          <w:b w:val="0"/>
        </w:rPr>
        <w:t xml:space="preserve">  the prior book to today's prices, and accumulates a </w:t>
      </w:r>
      <w:r>
        <w:rPr>
          <w:b/>
        </w:rPr>
        <w:t>live out-of-sample curve</w:t>
      </w:r>
      <w:r>
        <w:rPr>
          <w:b w:val="0"/>
        </w:rPr>
        <w:t xml:space="preserve"> — no broker orders,</w:t>
      </w:r>
    </w:p>
    <w:p>
      <w:r>
        <w:rPr>
          <w:b w:val="0"/>
        </w:rPr>
        <w:t xml:space="preserve">  no capital at risk (the gold-standard adjudicator). The book is naturally sparse day-to-day (few</w:t>
      </w:r>
    </w:p>
    <w:p>
      <w:r>
        <w:rPr>
          <w:b w:val="0"/>
        </w:rPr>
        <w:t xml:space="preserve">  pairs at a z-extreme at once) and fills as screened pairs trigger; the live OOS curve over months is</w:t>
      </w:r>
    </w:p>
    <w:p>
      <w:r>
        <w:rPr>
          <w:b w:val="0"/>
        </w:rPr>
        <w:t xml:space="preserve">  what counts. </w:t>
      </w:r>
      <w:r>
        <w:rPr>
          <w:b/>
        </w:rPr>
        <w:t>This is the one validated edge, now correctly configured and sized.</w:t>
      </w:r>
    </w:p>
    <w:p>
      <w:pPr>
        <w:pStyle w:val="Heading2"/>
      </w:pPr>
      <w:r>
        <w:t>Case 2 — Single-asset directional strategies ⚠️ (beta)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Trend/breakout/mean-reversion strategies on a single liquid asset generate</w:t>
      </w:r>
    </w:p>
    <w:p>
      <w:r>
        <w:rPr>
          <w:b w:val="0"/>
        </w:rPr>
        <w:t xml:space="preserve">  alpha.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Whole 34-strategy registry through the harness on SPY daily (the "truth table").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</w:t>
      </w:r>
      <w:r>
        <w:rPr>
          <w:b/>
        </w:rPr>
        <w:t>GENUINE market-beaters = NONE.</w:t>
      </w:r>
      <w:r>
        <w:rPr>
          <w:b w:val="0"/>
        </w:rPr>
        <w:t xml:space="preserve"> rsi-mr (Sharpe 1.18), supertrend (0.99),</w:t>
      </w:r>
    </w:p>
    <w:p>
      <w:r>
        <w:rPr>
          <w:b w:val="0"/>
        </w:rPr>
        <w:t xml:space="preserve">  ema-momentum (0.98), ensemble (0.94) are statistically significant and stable and beat the</w:t>
      </w:r>
    </w:p>
    <w:p>
      <w:r>
        <w:rPr>
          <w:b w:val="0"/>
        </w:rPr>
        <w:t xml:space="preserve">  market's *Sharpe* (0.86) — but </w:t>
      </w:r>
      <w:r>
        <w:rPr>
          <w:b/>
        </w:rPr>
        <w:t>none beats buy-and-hold on return</w:t>
      </w:r>
      <w:r>
        <w:rPr>
          <w:b w:val="0"/>
        </w:rPr>
        <w:t>, and none beats B&amp;H</w:t>
      </w:r>
    </w:p>
    <w:p>
      <w:r>
        <w:rPr>
          <w:b w:val="0"/>
        </w:rPr>
        <w:t xml:space="preserve">  out-of-sample.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Risk-reduced beta, not alpha.</w:t>
      </w:r>
      <w:r>
        <w:rPr>
          <w:b w:val="0"/>
        </w:rPr>
        <w:t xml:space="preserve"> rsi-mr is the deployable one: a lower-</w:t>
      </w:r>
    </w:p>
    <w:p>
      <w:r>
        <w:rPr>
          <w:b w:val="0"/>
        </w:rPr>
        <w:t xml:space="preserve">  drawdown way to be long. It is what the live </w:t>
      </w:r>
      <w:r>
        <w:rPr>
          <w:b/>
        </w:rPr>
        <w:t>swing</w:t>
      </w:r>
      <w:r>
        <w:rPr>
          <w:b w:val="0"/>
        </w:rPr>
        <w:t xml:space="preserve"> job trades — honestly, as beta.</w:t>
      </w:r>
    </w:p>
    <w:p>
      <w:pPr>
        <w:pStyle w:val="ListBullet"/>
      </w:pPr>
      <w:r>
        <w:rPr>
          <w:b/>
        </w:rPr>
        <w:t>Lesson.</w:t>
      </w:r>
      <w:r>
        <w:rPr>
          <w:b w:val="0"/>
        </w:rPr>
        <w:t xml:space="preserve"> In a multi-year bull run, a long-biased backtest cannot separate skill from</w:t>
      </w:r>
    </w:p>
    <w:p>
      <w:r>
        <w:rPr>
          <w:b w:val="0"/>
        </w:rPr>
        <w:t xml:space="preserve">  beta. Always benchmark vs buy-and-hold.</w:t>
      </w:r>
    </w:p>
    <w:p>
      <w:pPr>
        <w:pStyle w:val="Heading2"/>
      </w:pPr>
      <w:r>
        <w:t>Case 3 / 4 — Cross-sectional momentum &amp; reversal</w:t>
      </w:r>
    </w:p>
    <w:p>
      <w:pPr>
        <w:pStyle w:val="ListBullet"/>
      </w:pPr>
      <w:r>
        <w:rPr>
          <w:b/>
        </w:rPr>
        <w:t>Momentum.</w:t>
      </w:r>
      <w:r>
        <w:rPr>
          <w:b w:val="0"/>
        </w:rPr>
        <w:t xml:space="preserve"> Market-neutral long-winners/short-losers. Best Sharpe ~0.68 (lookback 250),</w:t>
      </w:r>
    </w:p>
    <w:p>
      <w:r>
        <w:rPr>
          <w:b w:val="0"/>
        </w:rPr>
        <w:t xml:space="preserve">  but </w:t>
      </w:r>
      <w:r>
        <w:rPr>
          <w:b/>
        </w:rPr>
        <w:t>config-sensitive</w:t>
      </w:r>
      <w:r>
        <w:rPr>
          <w:b w:val="0"/>
        </w:rPr>
        <w:t xml:space="preserve"> (a 20/5 config loses 16%); long-only top-k is just beta (+92%).</w:t>
      </w:r>
    </w:p>
    <w:p>
      <w:r>
        <w:rPr>
          <w:b w:val="0"/>
        </w:rPr>
        <w:t xml:space="preserve">  At 1-minute frequency, L/S = </w:t>
      </w:r>
      <w:r>
        <w:rPr>
          <w:b/>
        </w:rPr>
        <w:t>−98.9%</w:t>
      </w:r>
      <w:r>
        <w:rPr>
          <w:b w:val="0"/>
        </w:rPr>
        <w:t xml:space="preserve"> (26k rebalances × leg costs). ⚠️ Modest beta;</w:t>
      </w:r>
    </w:p>
    <w:p>
      <w:r>
        <w:rPr>
          <w:b w:val="0"/>
        </w:rPr>
        <w:t xml:space="preserve">  high-frequency market-neutral does </w:t>
      </w:r>
      <w:r>
        <w:rPr>
          <w:b/>
        </w:rPr>
        <w:t>not</w:t>
      </w:r>
      <w:r>
        <w:rPr>
          <w:b w:val="0"/>
        </w:rPr>
        <w:t xml:space="preserve"> escape the cost wall.</w:t>
      </w:r>
    </w:p>
    <w:p>
      <w:pPr>
        <w:pStyle w:val="ListBullet"/>
      </w:pPr>
      <w:r>
        <w:rPr>
          <w:b/>
        </w:rPr>
        <w:t>Reversal</w:t>
      </w:r>
      <w:r>
        <w:rPr>
          <w:b w:val="0"/>
        </w:rPr>
        <w:t xml:space="preserve"> (long losers / short winners, the one untested price anomaly). 195-symbol</w:t>
      </w:r>
    </w:p>
    <w:p>
      <w:r>
        <w:rPr>
          <w:b w:val="0"/>
        </w:rPr>
        <w:t xml:space="preserve">  universe, OOS split: </w:t>
      </w:r>
      <w:r>
        <w:rPr>
          <w:b/>
        </w:rPr>
        <w:t>negative in- and out-of-sample</w:t>
      </w:r>
      <w:r>
        <w:rPr>
          <w:b w:val="0"/>
        </w:rPr>
        <w:t xml:space="preserve"> (−0.47 to −2.06 Sharpe). Costs</w:t>
      </w:r>
    </w:p>
    <w:p>
      <w:r>
        <w:rPr>
          <w:b w:val="0"/>
        </w:rPr>
        <w:t xml:space="preserve">  destroy the 1-day bounce in liquid large caps. ❌ Rejected.</w:t>
      </w:r>
    </w:p>
    <w:p>
      <w:pPr>
        <w:pStyle w:val="Heading2"/>
      </w:pPr>
      <w:r>
        <w:t>Case 5 — Naive pairs + ADF screen + Kalman hedge ❌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A proper cointegration significance test (Augmented Dickey-Fuller) and a</w:t>
      </w:r>
    </w:p>
    <w:p>
      <w:r>
        <w:rPr>
          <w:b w:val="0"/>
        </w:rPr>
        <w:t xml:space="preserve">  dynamic (Kalman) hedge ratio will lift the pairs walk-forward Sharpe.</w:t>
      </w:r>
    </w:p>
    <w:p>
      <w:pPr>
        <w:pStyle w:val="ListBullet"/>
      </w:pPr>
      <w:r>
        <w:rPr>
          <w:b/>
        </w:rPr>
        <w:t>Result</w:t>
      </w:r>
      <w:r>
        <w:rPr>
          <w:b w:val="0"/>
        </w:rPr>
        <w:t xml:space="preserve"> (195-symbol walk-forward, re-screen each quarter): baseline </w:t>
      </w:r>
      <w:r>
        <w:rPr>
          <w:b/>
        </w:rPr>
        <w:t>0.43</w:t>
      </w:r>
      <w:r>
        <w:rPr>
          <w:b w:val="0"/>
        </w:rPr>
        <w:t xml:space="preserve"> → with ADF</w:t>
      </w:r>
    </w:p>
    <w:p>
      <w:r>
        <w:rPr>
          <w:b w:val="0"/>
        </w:rPr>
        <w:t xml:space="preserve">  filter </w:t>
      </w:r>
      <w:r>
        <w:rPr>
          <w:b/>
        </w:rPr>
        <w:t>0.23</w:t>
      </w:r>
      <w:r>
        <w:rPr>
          <w:b w:val="0"/>
        </w:rPr>
        <w:t xml:space="preserve"> → with ADF+Kalman </w:t>
      </w:r>
      <w:r>
        <w:rPr>
          <w:b/>
        </w:rPr>
        <w:t>−0.26</w:t>
      </w:r>
      <w:r>
        <w:rPr>
          <w:b w:val="0"/>
        </w:rPr>
        <w:t xml:space="preserve">. Both textbook fixes made it </w:t>
      </w:r>
      <w:r>
        <w:rPr>
          <w:b/>
        </w:rPr>
        <w:t>worse</w:t>
      </w:r>
      <w:r>
        <w:rPr>
          <w:b w:val="0"/>
        </w:rPr>
        <w:t>: ADF</w:t>
      </w:r>
    </w:p>
    <w:p>
      <w:r>
        <w:rPr>
          <w:b w:val="0"/>
        </w:rPr>
        <w:t xml:space="preserve">  concentrates in past-cointegrated pairs that break out-of-sample; Kalman adapts the mean</w:t>
      </w:r>
    </w:p>
    <w:p>
      <w:r>
        <w:rPr>
          <w:b w:val="0"/>
        </w:rPr>
        <w:t xml:space="preserve">  away and barely trades.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End of the pairs-improvement line.</w:t>
      </w:r>
      <w:r>
        <w:rPr>
          <w:b w:val="0"/>
        </w:rPr>
        <w:t xml:space="preserve"> Naive equity pairs have no reliable</w:t>
      </w:r>
    </w:p>
    <w:p>
      <w:r>
        <w:rPr>
          <w:b w:val="0"/>
        </w:rPr>
        <w:t xml:space="preserve">  walk-forward alpha, and the standard improvements don't rescue it. The win was the harness</w:t>
      </w:r>
    </w:p>
    <w:p>
      <w:r>
        <w:rPr>
          <w:b w:val="0"/>
        </w:rPr>
        <w:t xml:space="preserve">  that prevented shipping the overfit 1.78.</w:t>
      </w:r>
    </w:p>
    <w:p>
      <w:pPr>
        <w:pStyle w:val="Heading2"/>
      </w:pPr>
      <w:r>
        <w:t>Case 6 / 7 — Crypto, daily and hourly ❌</w:t>
      </w:r>
    </w:p>
    <w:p>
      <w:pPr>
        <w:pStyle w:val="ListBullet"/>
      </w:pPr>
      <w:r>
        <w:rPr>
          <w:b/>
        </w:rPr>
        <w:t>Daily</w:t>
      </w:r>
      <w:r>
        <w:rPr>
          <w:b w:val="0"/>
        </w:rPr>
        <w:t xml:space="preserve"> (14 long-history coins, 3.8yr shared, 10 bps): cross-sectional momentum mostly</w:t>
      </w:r>
    </w:p>
    <w:p>
      <w:r>
        <w:rPr>
          <w:b w:val="0"/>
        </w:rPr>
        <w:t xml:space="preserve">  negative; pairs walk-forward </w:t>
      </w:r>
      <w:r>
        <w:rPr>
          <w:b/>
        </w:rPr>
        <w:t>−0.14 to −0.56 Sharpe</w:t>
      </w:r>
      <w:r>
        <w:rPr>
          <w:b w:val="0"/>
        </w:rPr>
        <w:t>, −62% to −80% DD.</w:t>
      </w:r>
    </w:p>
    <w:p>
      <w:pPr>
        <w:pStyle w:val="ListBullet"/>
      </w:pPr>
      <w:r>
        <w:rPr>
          <w:b/>
        </w:rPr>
        <w:t>Hourly</w:t>
      </w:r>
      <w:r>
        <w:rPr>
          <w:b w:val="0"/>
        </w:rPr>
        <w:t xml:space="preserve"> (15 coins, 384k bars, ppy = 8760, 10 bps): </w:t>
      </w:r>
      <w:r>
        <w:rPr>
          <w:b/>
        </w:rPr>
        <w:t>0</w:t>
      </w:r>
      <w:r>
        <w:rPr>
          <w:b w:val="0"/>
        </w:rPr>
        <w:t xml:space="preserve"> cointegrated pairs in the</w:t>
      </w:r>
    </w:p>
    <w:p>
      <w:r>
        <w:rPr>
          <w:b w:val="0"/>
        </w:rPr>
        <w:t xml:space="preserve">  6–72h half-life band; pairs walk-forward </w:t>
      </w:r>
      <w:r>
        <w:rPr>
          <w:b/>
        </w:rPr>
        <w:t>−0.57 Sharpe</w:t>
      </w:r>
      <w:r>
        <w:rPr>
          <w:b w:val="0"/>
        </w:rPr>
        <w:t xml:space="preserve"> over 21 windows (15,120 OOS bars).</w:t>
      </w:r>
    </w:p>
    <w:p>
      <w:r>
        <w:rPr>
          <w:b w:val="0"/>
        </w:rPr>
        <w:t xml:space="preserve">  Cross-sectional momentum only positive at slow horizons *in-sample* (0.45), deeply negative</w:t>
      </w:r>
    </w:p>
    <w:p>
      <w:r>
        <w:rPr>
          <w:b w:val="0"/>
        </w:rPr>
        <w:t xml:space="preserve">  when fast (−3.65) or reversed.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"Less-efficient asset" ≠ reliable market-neutral alpha. More bars did </w:t>
      </w:r>
      <w:r>
        <w:rPr>
          <w:b/>
        </w:rPr>
        <w:t>not</w:t>
      </w:r>
    </w:p>
    <w:p>
      <w:r>
        <w:rPr>
          <w:b w:val="0"/>
        </w:rPr>
        <w:t xml:space="preserve">  reveal a hidden intraday edge. Crypto vol + 10 bps crush it.</w:t>
      </w:r>
    </w:p>
    <w:p>
      <w:pPr>
        <w:pStyle w:val="Heading2"/>
      </w:pPr>
      <w:r>
        <w:t>Case 8 — Avellaneda-Stoikov market-making ❌ (infeasible)</w:t>
      </w:r>
    </w:p>
    <w:p>
      <w:pPr>
        <w:pStyle w:val="ListBullet"/>
      </w:pPr>
      <w:r>
        <w:rPr>
          <w:b w:val="0"/>
        </w:rPr>
        <w:t>The canonical MM framework (reservation price + optimal spread) requires continuous two-</w:t>
      </w:r>
    </w:p>
    <w:p>
      <w:r>
        <w:rPr>
          <w:b w:val="0"/>
        </w:rPr>
        <w:t xml:space="preserve">  sided </w:t>
      </w:r>
      <w:r>
        <w:rPr>
          <w:b/>
        </w:rPr>
        <w:t>resting quotes</w:t>
      </w:r>
      <w:r>
        <w:rPr>
          <w:b w:val="0"/>
        </w:rPr>
        <w:t xml:space="preserve">, millisecond requoting, </w:t>
      </w:r>
      <w:r>
        <w:rPr>
          <w:b/>
        </w:rPr>
        <w:t>maker rebates</w:t>
      </w:r>
      <w:r>
        <w:rPr>
          <w:b w:val="0"/>
        </w:rPr>
        <w:t>, and **queue/adverse-</w:t>
      </w:r>
    </w:p>
    <w:p>
      <w:r>
        <w:rPr>
          <w:b w:val="0"/>
        </w:rPr>
        <w:t xml:space="preserve">  selection** modeling. Our venue: ~1.2s fills, top-of-book only, no rebates, no queue</w:t>
      </w:r>
    </w:p>
    <w:p>
      <w:r>
        <w:rPr>
          <w:b w:val="0"/>
        </w:rPr>
        <w:t xml:space="preserve">  priority — you are a price *taker* paying the spread every round trip. ❌ **Right framework,</w:t>
      </w:r>
    </w:p>
    <w:p>
      <w:r>
        <w:rPr>
          <w:b w:val="0"/>
        </w:rPr>
        <w:t xml:space="preserve">  wrong venue.** Correct implementation on the wrong market = zero edge.</w:t>
      </w:r>
    </w:p>
    <w:p>
      <w:pPr>
        <w:pStyle w:val="Heading2"/>
      </w:pPr>
      <w:r>
        <w:t>Case 9 — A-S inventory-skew sizing ❌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one portable A-S idea: optimal inventory ∝ −mispricing/(γ·σ²). Apply it</w:t>
      </w:r>
    </w:p>
    <w:p>
      <w:r>
        <w:rPr>
          <w:b w:val="0"/>
        </w:rPr>
        <w:t xml:space="preserve">  as continuous, vol-scaled sizing to a mean-reversion signal (a sizing overlay, not alpha).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(a) </w:t>
      </w:r>
      <w:r>
        <w:rPr>
          <w:b/>
        </w:rPr>
        <w:t>Single asset</w:t>
      </w:r>
      <w:r>
        <w:rPr>
          <w:b w:val="0"/>
        </w:rPr>
        <w:t xml:space="preserve"> (10 names): A-S sizing Sharpe −0.15 / OOS +0.08 vs</w:t>
      </w:r>
    </w:p>
    <w:p>
      <w:r>
        <w:rPr>
          <w:b w:val="0"/>
        </w:rPr>
        <w:t xml:space="preserve">  </w:t>
      </w:r>
      <w:r>
        <w:rPr>
          <w:b/>
        </w:rPr>
        <w:t>buy-and-hold 0.78 / +206%</w:t>
      </w:r>
      <w:r>
        <w:rPr>
          <w:b w:val="0"/>
        </w:rPr>
        <w:t xml:space="preserve"> — mean-reversion fights the trend, loses badly; marginally</w:t>
      </w:r>
    </w:p>
    <w:p>
      <w:r>
        <w:rPr>
          <w:b w:val="0"/>
        </w:rPr>
        <w:t xml:space="preserve">  less-bad than a binary z-entry OOS (+0.08 vs −0.02) but irrelevant. (b) **Cointegrated</w:t>
      </w:r>
    </w:p>
    <w:p>
      <w:r>
        <w:rPr>
          <w:b w:val="0"/>
        </w:rPr>
        <w:t xml:space="preserve">  spread** (the legitimate test): A-S continuous sizing beats the classic binary z-entry rule</w:t>
      </w:r>
    </w:p>
    <w:p>
      <w:r>
        <w:rPr>
          <w:b w:val="0"/>
        </w:rPr>
        <w:t xml:space="preserve">  on </w:t>
      </w:r>
      <w:r>
        <w:rPr>
          <w:b/>
        </w:rPr>
        <w:t>0/3 pairs in-sample, 1/3 OOS</w:t>
      </w:r>
      <w:r>
        <w:rPr>
          <w:b w:val="0"/>
        </w:rPr>
        <w:t xml:space="preserve"> (mean OOS Sharpe 0.08 vs 0.30). The binary wait-for-2σ /</w:t>
      </w:r>
    </w:p>
    <w:p>
      <w:r>
        <w:rPr>
          <w:b w:val="0"/>
        </w:rPr>
        <w:t xml:space="preserve">  exit-at-0.5σ rule captures reversion with less time-in-market; continuous inventory bleeds.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Beats neither buy-and-hold nor the naive baseline.</w:t>
      </w:r>
    </w:p>
    <w:p>
      <w:pPr>
        <w:pStyle w:val="Heading2"/>
      </w:pPr>
      <w:r>
        <w:t>Case 10 — PCA / eigenportfolio residual stat-arb ❌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principled generalization of hand-picked pairs (Avellaneda-Lee 2009):</w:t>
      </w:r>
    </w:p>
    <w:p>
      <w:r>
        <w:rPr>
          <w:b w:val="0"/>
        </w:rPr>
        <w:t xml:space="preserve">  regress each stock on the top-~15 PCA eigenportfolios, model the idiosyncratic </w:t>
      </w:r>
      <w:r>
        <w:rPr>
          <w:b/>
        </w:rPr>
        <w:t>residual</w:t>
      </w:r>
    </w:p>
    <w:p>
      <w:r>
        <w:rPr>
          <w:b w:val="0"/>
        </w:rPr>
        <w:t xml:space="preserve">  as an OU process, trade the s-score. Market-neutral by construction; should beat the 0.54</w:t>
      </w:r>
    </w:p>
    <w:p>
      <w:r>
        <w:rPr>
          <w:b w:val="0"/>
        </w:rPr>
        <w:t xml:space="preserve">  pairs null.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Vectorized daily walk-forward over 195 symbols (one `lstsq` for all stocks on</w:t>
      </w:r>
    </w:p>
    <w:p>
      <w:r>
        <w:rPr>
          <w:b w:val="0"/>
        </w:rPr>
        <w:t xml:space="preserve">  shared eigenportfolio factors), dollar-neutral open/close bands, OU half-life filter. Grid</w:t>
      </w:r>
    </w:p>
    <w:p>
      <w:r>
        <w:rPr>
          <w:b w:val="0"/>
        </w:rPr>
        <w:t xml:space="preserve">  selected on </w:t>
      </w:r>
      <w:r>
        <w:rPr>
          <w:b/>
        </w:rPr>
        <w:t>in-sample</w:t>
      </w:r>
      <w:r>
        <w:rPr>
          <w:b w:val="0"/>
        </w:rPr>
        <w:t xml:space="preserve">, reported on </w:t>
      </w:r>
      <w:r>
        <w:rPr>
          <w:b/>
        </w:rPr>
        <w:t>out-of-sample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Best in-sample Sharpe </w:t>
      </w:r>
      <w:r>
        <w:rPr>
          <w:b/>
        </w:rPr>
        <w:t>0.99</w:t>
      </w:r>
      <w:r>
        <w:rPr>
          <w:b w:val="0"/>
        </w:rPr>
        <w:t xml:space="preserve"> collapses to </w:t>
      </w:r>
      <w:r>
        <w:rPr>
          <w:b/>
        </w:rPr>
        <w:t>OOS −1.18</w:t>
      </w:r>
      <w:r>
        <w:rPr>
          <w:b w:val="0"/>
        </w:rPr>
        <w:t>; segment Sharpes</w:t>
      </w:r>
    </w:p>
    <w:p>
      <w:r>
        <w:rPr>
          <w:b w:val="0"/>
        </w:rPr>
        <w:t xml:space="preserve">  `[0.65, 1.73, 0.61, −1.42]` — the most recent (OOS) segment went negative. The edge</w:t>
      </w:r>
    </w:p>
    <w:p>
      <w:r>
        <w:rPr>
          <w:b w:val="0"/>
        </w:rPr>
        <w:t xml:space="preserve">  </w:t>
      </w:r>
      <w:r>
        <w:rPr>
          <w:b/>
        </w:rPr>
        <w:t>decayed</w:t>
      </w:r>
      <w:r>
        <w:rPr>
          <w:b w:val="0"/>
        </w:rPr>
        <w:t xml:space="preserve"> in the recent period.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Overfit; does not beat the 0.54 null.</w:t>
      </w:r>
      <w:r>
        <w:rPr>
          <w:b w:val="0"/>
        </w:rPr>
        <w:t xml:space="preserve"> A textbook in-sample/OOS reversal,</w:t>
      </w:r>
    </w:p>
    <w:p>
      <w:r>
        <w:rPr>
          <w:b w:val="0"/>
        </w:rPr>
        <w:t xml:space="preserve">  caught precisely because we select on IS and report on OOS. (Residual stat-arb is a real,</w:t>
      </w:r>
    </w:p>
    <w:p>
      <w:r>
        <w:rPr>
          <w:b w:val="0"/>
        </w:rPr>
        <w:t xml:space="preserve">  historically-documented edge — but it has crowded out, which our OOS window reflects.)</w:t>
      </w:r>
    </w:p>
    <w:p>
      <w:pPr>
        <w:pStyle w:val="Heading2"/>
      </w:pPr>
      <w:r>
        <w:t>Case 11 — TSMOM, vol-scaled ETF panel ❌ (illusory)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Time-series momentum (sign of trailing 12-month return, vol-scaled, monthly</w:t>
      </w:r>
    </w:p>
    <w:p>
      <w:r>
        <w:rPr>
          <w:b w:val="0"/>
        </w:rPr>
        <w:t xml:space="preserve">  rebalance) on a diversified 9-ETF cross-asset panel (SPY/QQQ/IWM/DIA/EEM/EFA/TLT/GLD/SLV) —</w:t>
      </w:r>
    </w:p>
    <w:p>
      <w:r>
        <w:rPr>
          <w:b w:val="0"/>
        </w:rPr>
        <w:t xml:space="preserve">  the classic CTA edge that survives the cost wall.</w:t>
      </w:r>
    </w:p>
    <w:p>
      <w:pPr>
        <w:pStyle w:val="ListBullet"/>
      </w:pPr>
      <w:r>
        <w:rPr>
          <w:b/>
        </w:rPr>
        <w:t>The honest null (Kim, Tse &amp; Wald 2016).</w:t>
      </w:r>
      <w:r>
        <w:rPr>
          <w:b w:val="0"/>
        </w:rPr>
        <w:t xml:space="preserve"> Run three things on the same panel: `tsmom`</w:t>
      </w:r>
    </w:p>
    <w:p>
      <w:r>
        <w:rPr>
          <w:b w:val="0"/>
        </w:rPr>
        <w:t xml:space="preserve">  (momentum + vol-scale), `long_vol` (vol-scale only), `ew_bh` (equal-weight buy-and-hold).</w:t>
      </w:r>
    </w:p>
    <w:p>
      <w:pPr>
        <w:pStyle w:val="ListBullet"/>
      </w:pPr>
      <w:r>
        <w:rPr>
          <w:b/>
        </w:rPr>
        <w:t>Result (OOS Sharpe):</w:t>
      </w:r>
      <w:r>
        <w:rPr>
          <w:b w:val="0"/>
        </w:rPr>
        <w:t xml:space="preserve"> tsmom </w:t>
      </w:r>
      <w:r>
        <w:rPr>
          <w:b/>
        </w:rPr>
        <w:t>1.62</w:t>
      </w:r>
      <w:r>
        <w:rPr>
          <w:b w:val="0"/>
        </w:rPr>
        <w:t xml:space="preserve"> &lt; long_vol </w:t>
      </w:r>
      <w:r>
        <w:rPr>
          <w:b/>
        </w:rPr>
        <w:t>1.76</w:t>
      </w:r>
      <w:r>
        <w:rPr>
          <w:b w:val="0"/>
        </w:rPr>
        <w:t xml:space="preserve"> &lt; ew_bh </w:t>
      </w:r>
      <w:r>
        <w:rPr>
          <w:b/>
        </w:rPr>
        <w:t>1.93</w:t>
      </w:r>
      <w:r>
        <w:rPr>
          <w:b w:val="0"/>
        </w:rPr>
        <w:t>. The momentum</w:t>
      </w:r>
    </w:p>
    <w:p>
      <w:r>
        <w:rPr>
          <w:b w:val="0"/>
        </w:rPr>
        <w:t xml:space="preserve">  *timing* actually </w:t>
      </w:r>
      <w:r>
        <w:rPr>
          <w:b/>
        </w:rPr>
        <w:t>hurts</w:t>
      </w:r>
      <w:r>
        <w:rPr>
          <w:b w:val="0"/>
        </w:rPr>
        <w:t xml:space="preserve"> vs pure vol-targeting, and neither beats buy-and-hold.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Illusory.</w:t>
      </w:r>
      <w:r>
        <w:rPr>
          <w:b w:val="0"/>
        </w:rPr>
        <w:t xml:space="preserve"> The "momentum" is just vol-targeting, exactly as Kim 2016</w:t>
      </w:r>
    </w:p>
    <w:p>
      <w:r>
        <w:rPr>
          <w:b w:val="0"/>
        </w:rPr>
        <w:t xml:space="preserve">  predicted — and on this panel/period even that loses to holding. Clean negative.</w:t>
      </w:r>
    </w:p>
    <w:p>
      <w:pPr>
        <w:pStyle w:val="Heading2"/>
      </w:pPr>
      <w:r>
        <w:t>Case 12 — Crypto funding-rate tilt ⚠️ (weak / inconclusive)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Persistent extreme-positive perp funding = crowded longs → step out; a</w:t>
      </w:r>
    </w:p>
    <w:p>
      <w:r>
        <w:rPr>
          <w:b w:val="0"/>
        </w:rPr>
        <w:t xml:space="preserve">  low-turnover long/flat overlay on spot BTC/ETH should cut drawdown vs holding.</w:t>
      </w:r>
    </w:p>
    <w:p>
      <w:pPr>
        <w:pStyle w:val="ListBullet"/>
      </w:pPr>
      <w:r>
        <w:rPr>
          <w:b/>
        </w:rPr>
        <w:t>Data.</w:t>
      </w:r>
      <w:r>
        <w:rPr>
          <w:b w:val="0"/>
        </w:rPr>
        <w:t xml:space="preserve"> Kraken Futures funding (free, US-accessible; </w:t>
      </w:r>
      <w:r>
        <w:rPr>
          <w:b/>
        </w:rPr>
        <w:t>Binance fapi is geo-blocked 451</w:t>
      </w:r>
      <w:r>
        <w:rPr>
          <w:b w:val="0"/>
        </w:rPr>
        <w:t>),</w:t>
      </w:r>
    </w:p>
    <w:p>
      <w:r>
        <w:rPr>
          <w:b w:val="0"/>
        </w:rPr>
        <w:t xml:space="preserve">  ~1 year (2025-06 → 2026-06), aligned to Alpaca spot daily bars. 10 bps cost.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Over a window where BTC fell −40% and ETH −33% (a </w:t>
      </w:r>
      <w:r>
        <w:rPr>
          <w:b/>
        </w:rPr>
        <w:t>bear</w:t>
      </w:r>
      <w:r>
        <w:rPr>
          <w:b w:val="0"/>
        </w:rPr>
        <w:t>), the gate reduced</w:t>
      </w:r>
    </w:p>
    <w:p>
      <w:r>
        <w:rPr>
          <w:b w:val="0"/>
        </w:rPr>
        <w:t xml:space="preserve">  loss/drawdown (BTC full-sample Sharpe −0.97 → −0.36; DD −49.7% → −44.3%) and the selected</w:t>
      </w:r>
    </w:p>
    <w:p>
      <w:r>
        <w:rPr>
          <w:b w:val="0"/>
        </w:rPr>
        <w:t xml:space="preserve">  config beat buy-hold OOS. But every full-sample Sharpe is </w:t>
      </w:r>
      <w:r>
        <w:rPr>
          <w:b/>
        </w:rPr>
        <w:t>negative</w:t>
      </w:r>
      <w:r>
        <w:rPr>
          <w:b w:val="0"/>
        </w:rPr>
        <w:t xml:space="preserve"> — this is risk</w:t>
      </w:r>
    </w:p>
    <w:p>
      <w:r>
        <w:rPr>
          <w:b w:val="0"/>
        </w:rPr>
        <w:t xml:space="preserve">  reduction in a down market, not alpha.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Weak and inconclusive.</w:t>
      </w:r>
      <w:r>
        <w:rPr>
          <w:b w:val="0"/>
        </w:rPr>
        <w:t xml:space="preserve"> Single ~1yr regime, tiny OOS sample. Worth the</w:t>
      </w:r>
    </w:p>
    <w:p>
      <w:r>
        <w:rPr>
          <w:b w:val="0"/>
        </w:rPr>
        <w:t xml:space="preserve">  cheap test (it's the only free, orthogonal, non-price signal we found) but not deployable</w:t>
      </w:r>
    </w:p>
    <w:p>
      <w:r>
        <w:rPr>
          <w:b w:val="0"/>
        </w:rPr>
        <w:t xml:space="preserve">  and not validated. Multi-year multi-regime funding history (not free) would be required.</w:t>
      </w:r>
    </w:p>
    <w:p>
      <w:pPr>
        <w:pStyle w:val="Heading2"/>
      </w:pPr>
      <w:r>
        <w:t>Case 13 — News / sentiment alt-data ❌</w:t>
      </w:r>
    </w:p>
    <w:p>
      <w:pPr>
        <w:pStyle w:val="ListBullet"/>
      </w:pPr>
      <w:r>
        <w:rPr>
          <w:b w:val="0"/>
        </w:rPr>
        <w:t>Alpaca's free news API exposes only ~</w:t>
      </w:r>
      <w:r>
        <w:rPr>
          <w:b/>
        </w:rPr>
        <w:t>50 newest articles (~8 days)</w:t>
      </w:r>
      <w:r>
        <w:rPr>
          <w:b w:val="0"/>
        </w:rPr>
        <w:t xml:space="preserve"> — ~456× short of the</w:t>
      </w:r>
    </w:p>
    <w:p>
      <w:r>
        <w:rPr>
          <w:b w:val="0"/>
        </w:rPr>
        <w:t xml:space="preserve">  multi-year history a backtest needs. A real news/sentiment edge requires a paid historical</w:t>
      </w:r>
    </w:p>
    <w:p>
      <w:r>
        <w:rPr>
          <w:b w:val="0"/>
        </w:rPr>
        <w:t xml:space="preserve">  archive + an NLP model. ❌ Not backtestable on this venue.</w:t>
      </w:r>
    </w:p>
    <w:p/>
    <w:p>
      <w:pPr>
        <w:pStyle w:val="Heading2"/>
      </w:pPr>
      <w:r>
        <w:t>Case 14 — PEAD (post-earnings-announcement drift) 🟡 (encouraging, unvalidated)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A stock that beats consensus keeps drifting up for weeks (and misses drift</w:t>
      </w:r>
    </w:p>
    <w:p>
      <w:r>
        <w:rPr>
          <w:b w:val="0"/>
        </w:rPr>
        <w:t xml:space="preserve">  down). Long high-surprise / short low-surprise, dollar-neutral — event-driven and</w:t>
      </w:r>
    </w:p>
    <w:p>
      <w:r>
        <w:rPr>
          <w:b w:val="0"/>
        </w:rPr>
        <w:t xml:space="preserve">  cross-sectional, so genuinely *diversifying* from price-mean-reversion pairs.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Earnings surprise from the free Nasdaq endpoint (no key, ~4 quarters/ticker);</w:t>
      </w:r>
    </w:p>
    <w:p>
      <w:r>
        <w:rPr>
          <w:b w:val="0"/>
        </w:rPr>
        <w:t xml:space="preserve">  long if surprise &gt; +thr, short if &lt; −thr, hold 30 trading days from the day after the</w:t>
      </w:r>
    </w:p>
    <w:p>
      <w:r>
        <w:rPr>
          <w:b w:val="0"/>
        </w:rPr>
        <w:t xml:space="preserve">  report. Long, short, and dollar-neutral legs judged </w:t>
      </w:r>
      <w:r>
        <w:rPr>
          <w:b/>
        </w:rPr>
        <w:t>separately</w:t>
      </w:r>
      <w:r>
        <w:rPr>
          <w:b w:val="0"/>
        </w:rPr>
        <w:t>. 167 symbols, 665 events.</w:t>
      </w:r>
    </w:p>
    <w:p>
      <w:pPr>
        <w:pStyle w:val="ListBullet"/>
      </w:pPr>
      <w:r>
        <w:rPr>
          <w:b/>
        </w:rPr>
        <w:t>Data (upgraded).</w:t>
      </w:r>
      <w:r>
        <w:rPr>
          <w:b w:val="0"/>
        </w:rPr>
        <w:t xml:space="preserve"> Alpha Vantage `EARNINGS` (free, key in `.env`): 23 sector-diverse</w:t>
      </w:r>
    </w:p>
    <w:p>
      <w:r>
        <w:rPr>
          <w:b w:val="0"/>
        </w:rPr>
        <w:t xml:space="preserve">  symbols, </w:t>
      </w:r>
      <w:r>
        <w:rPr>
          <w:b/>
        </w:rPr>
        <w:t>2,554 quarterly surprises back ~20 years</w:t>
      </w:r>
      <w:r>
        <w:rPr>
          <w:b w:val="0"/>
        </w:rPr>
        <w:t>, of which **395 fall inside the 5-year</w:t>
      </w:r>
    </w:p>
    <w:p>
      <w:r>
        <w:rPr>
          <w:b w:val="0"/>
        </w:rPr>
        <w:t xml:space="preserve">  price window** — a genuine multi-regime sample (2021 bull, 2022 bear, 2023–26 recovery).</w:t>
      </w:r>
    </w:p>
    <w:p>
      <w:r>
        <w:rPr>
          <w:b w:val="0"/>
        </w:rPr>
        <w:t xml:space="preserve">  (Replaced the first pass on free Nasdaq data, which only had ~1 year and produced a</w:t>
      </w:r>
    </w:p>
    <w:p>
      <w:r>
        <w:rPr>
          <w:b w:val="0"/>
        </w:rPr>
        <w:t xml:space="preserve">  misleading IS=0 / fake-OOS artifact.) A correctness fix skips events outside the price window.</w:t>
      </w:r>
    </w:p>
    <w:p>
      <w:pPr>
        <w:pStyle w:val="ListBullet"/>
      </w:pPr>
      <w:r>
        <w:rPr>
          <w:b/>
        </w:rPr>
        <w:t>Result (5-year walk-forward).</w:t>
      </w:r>
      <w:r>
        <w:rPr>
          <w:b w:val="0"/>
        </w:rPr>
        <w:t xml:space="preserve"> Dollar-neutral Sharpe </w:t>
      </w:r>
      <w:r>
        <w:rPr>
          <w:b/>
        </w:rPr>
        <w:t>0.60</w:t>
      </w:r>
      <w:r>
        <w:rPr>
          <w:b w:val="0"/>
        </w:rPr>
        <w:t xml:space="preserve"> (±2% thr) to </w:t>
      </w:r>
      <w:r>
        <w:rPr>
          <w:b/>
        </w:rPr>
        <w:t>0.78</w:t>
      </w:r>
      <w:r>
        <w:rPr>
          <w:b w:val="0"/>
        </w:rPr>
        <w:t xml:space="preserve"> (±3%),</w:t>
      </w:r>
    </w:p>
    <w:p>
      <w:r>
        <w:rPr>
          <w:b w:val="0"/>
        </w:rPr>
        <w:t xml:space="preserve">  with </w:t>
      </w:r>
      <w:r>
        <w:rPr>
          <w:b/>
        </w:rPr>
        <w:t>in-sample AND out-of-sample both positive and consistent</w:t>
      </w:r>
      <w:r>
        <w:rPr>
          <w:b w:val="0"/>
        </w:rPr>
        <w:t xml:space="preserve"> (0.59/0.63 and 0.81/0.73) —</w:t>
      </w:r>
    </w:p>
    <w:p>
      <w:r>
        <w:rPr>
          <w:b w:val="0"/>
        </w:rPr>
        <w:t xml:space="preserve">  a *real* walk-forward, −15% maxDD. </w:t>
      </w:r>
      <w:r>
        <w:rPr>
          <w:b/>
        </w:rPr>
        <w:t>PSR(&gt;0) = 0.96; Deflated Sharpe = 0.92</w:t>
      </w:r>
      <w:r>
        <w:rPr>
          <w:b w:val="0"/>
        </w:rPr>
        <w:t xml:space="preserve"> (deflated for</w:t>
      </w:r>
    </w:p>
    <w:p>
      <w:r>
        <w:rPr>
          <w:b w:val="0"/>
        </w:rPr>
        <w:t xml:space="preserve">  34 trials). The dollar-neutral leg captures the genuine cross-sectional PEAD spread (high-</w:t>
      </w:r>
    </w:p>
    <w:p>
      <w:r>
        <w:rPr>
          <w:b w:val="0"/>
        </w:rPr>
        <w:t xml:space="preserve">  surprise outperforms low-surprise) </w:t>
      </w:r>
      <w:r>
        <w:rPr>
          <w:b/>
        </w:rPr>
        <w:t>even though the short leg alone is negative (−0.47)</w:t>
      </w:r>
      <w:r>
        <w:rPr>
          <w:b w:val="0"/>
        </w:rPr>
        <w:t xml:space="preserve"> —</w:t>
      </w:r>
    </w:p>
    <w:p>
      <w:r>
        <w:rPr>
          <w:b w:val="0"/>
        </w:rPr>
        <w:t xml:space="preserve">  shorting low-surprise names in a bull market loses; the edge is the long-minus-short *spread*,</w:t>
      </w:r>
    </w:p>
    <w:p>
      <w:r>
        <w:rPr>
          <w:b w:val="0"/>
        </w:rPr>
        <w:t xml:space="preserve">  not the short leg in isolation (this corrects the earlier theory note).</w:t>
      </w:r>
    </w:p>
    <w:p>
      <w:pPr>
        <w:pStyle w:val="ListBullet"/>
      </w:pPr>
      <w:r>
        <w:rPr>
          <w:b/>
        </w:rPr>
        <w:t>Shorting realism, flat borrow (first pass — the optimistic case).</w:t>
      </w:r>
      <w:r>
        <w:rPr>
          <w:b w:val="0"/>
        </w:rPr>
        <w:t xml:space="preserve"> `backtest_pead` charges</w:t>
      </w:r>
    </w:p>
    <w:p>
      <w:r>
        <w:rPr>
          <w:b w:val="0"/>
        </w:rPr>
        <w:t xml:space="preserve">  a daily stock-borrow fee on the short notional (`borrow_apr`, flat or per-symbol) and drops</w:t>
      </w:r>
    </w:p>
    <w:p>
      <w:r>
        <w:rPr>
          <w:b w:val="0"/>
        </w:rPr>
        <w:t xml:space="preserve">  names with no locate (`no_borrow`). Flat stress: Sharpe </w:t>
      </w:r>
      <w:r>
        <w:rPr>
          <w:b/>
        </w:rPr>
        <w:t>0.61 → 0.58</w:t>
      </w:r>
      <w:r>
        <w:rPr>
          <w:b w:val="0"/>
        </w:rPr>
        <w:t xml:space="preserve"> at large-cap general-</w:t>
      </w:r>
    </w:p>
    <w:p>
      <w:r>
        <w:rPr>
          <w:b w:val="0"/>
        </w:rPr>
        <w:t xml:space="preserve">  collateral borrow (~1%/yr) → </w:t>
      </w:r>
      <w:r>
        <w:rPr>
          <w:b/>
        </w:rPr>
        <w:t>0.53</w:t>
      </w:r>
      <w:r>
        <w:rPr>
          <w:b w:val="0"/>
        </w:rPr>
        <w:t xml:space="preserve"> at 3% → </w:t>
      </w:r>
      <w:r>
        <w:rPr>
          <w:b/>
        </w:rPr>
        <w:t>0.34</w:t>
      </w:r>
      <w:r>
        <w:rPr>
          <w:b w:val="0"/>
        </w:rPr>
        <w:t xml:space="preserve"> at a 10% HTB. Under a *flat* assumption</w:t>
      </w:r>
    </w:p>
    <w:p>
      <w:r>
        <w:rPr>
          <w:b w:val="0"/>
        </w:rPr>
        <w:t xml:space="preserve">  the edge looks robust. </w:t>
      </w:r>
      <w:r>
        <w:rPr>
          <w:b/>
        </w:rPr>
        <w:t>But a flat rate is the optimistic case</w:t>
      </w:r>
      <w:r>
        <w:rPr>
          <w:b w:val="0"/>
        </w:rPr>
        <w:t xml:space="preserve"> — it ignores *which* names go</w:t>
      </w:r>
    </w:p>
    <w:p>
      <w:r>
        <w:rPr>
          <w:b w:val="0"/>
        </w:rPr>
        <w:t xml:space="preserve">  special.</w:t>
      </w:r>
    </w:p>
    <w:p>
      <w:pPr>
        <w:pStyle w:val="ListBullet"/>
      </w:pPr>
      <w:r>
        <w:rPr>
          <w:b/>
        </w:rPr>
        <w:t>Shorting realism, ADVERSE SELECTION (the honest stress — this is the one that binds).</w:t>
      </w:r>
      <w:r>
        <w:rPr>
          <w:b w:val="0"/>
        </w:rPr>
        <w:t xml:space="preserve"> The</w:t>
      </w:r>
    </w:p>
    <w:p>
      <w:r>
        <w:rPr>
          <w:b w:val="0"/>
        </w:rPr>
        <w:t xml:space="preserve">  names you most want to short on PEAD are exactly the ones that just printed the worst miss —</w:t>
      </w:r>
    </w:p>
    <w:p>
      <w:r>
        <w:rPr>
          <w:b w:val="0"/>
        </w:rPr>
        <w:t xml:space="preserve">  i.e. </w:t>
      </w:r>
      <w:r>
        <w:rPr>
          <w:b/>
        </w:rPr>
        <w:t>crowded shorts</w:t>
      </w:r>
      <w:r>
        <w:rPr>
          <w:b w:val="0"/>
        </w:rPr>
        <w:t xml:space="preserve"> whose borrow goes special and whose locate can vanish. `adverse_borrow`</w:t>
      </w:r>
    </w:p>
    <w:p>
      <w:r>
        <w:rPr>
          <w:b w:val="0"/>
        </w:rPr>
        <w:t xml:space="preserve">  models this: the per-event short borrow apr ramps from 1% GC up to a "special" rate as the miss</w:t>
      </w:r>
    </w:p>
    <w:p>
      <w:r>
        <w:rPr>
          <w:b w:val="0"/>
        </w:rPr>
        <w:t xml:space="preserve">  worsens, </w:t>
      </w:r>
      <w:r>
        <w:rPr>
          <w:b/>
        </w:rPr>
        <w:t>saturating</w:t>
      </w:r>
      <w:r>
        <w:rPr>
          <w:b w:val="0"/>
        </w:rPr>
        <w:t xml:space="preserve"> (raw `surprise_pct` is wildly fat-tailed — p50 |s|≈6%, p99≈200%, max</w:t>
      </w:r>
    </w:p>
    <w:p>
      <w:r>
        <w:rPr>
          <w:b w:val="0"/>
        </w:rPr>
        <w:t xml:space="preserve">  34,000% — so a 300% miss is no more borrowable than a 50% miss), and events past a `no_locate`</w:t>
      </w:r>
    </w:p>
    <w:p>
      <w:r>
        <w:rPr>
          <w:b w:val="0"/>
        </w:rPr>
        <w:t xml:space="preserve">  ceiling on |surprise| are </w:t>
      </w:r>
      <w:r>
        <w:rPr>
          <w:b/>
        </w:rPr>
        <w:t>dropped entirely</w:t>
      </w:r>
      <w:r>
        <w:rPr>
          <w:b w:val="0"/>
        </w:rPr>
        <w:t xml:space="preserve"> (the crowded short went no-locate). Calibrated to</w:t>
      </w:r>
    </w:p>
    <w:p>
      <w:r>
        <w:rPr>
          <w:b w:val="0"/>
        </w:rPr>
        <w:t xml:space="preserve">  the real distribution: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Stress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Sharpe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OOS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DSR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shorts dropped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Flat GC 1% (optimistic)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0.58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0.60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0.83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—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**Adverse: realistic (special 30%, no-locate 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≥200%)**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0.25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0.20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0.58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15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Adverse: harsh (special 60%, no-locate 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≥100%)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−0.23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−0.05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0.19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22</w:t>
            </w:r>
          </w:p>
        </w:tc>
      </w:tr>
    </w:tbl>
    <w:p>
      <w:r>
        <w:rPr>
          <w:b w:val="0"/>
        </w:rPr>
        <w:t xml:space="preserve">  Realistic adverse selection </w:t>
      </w:r>
      <w:r>
        <w:rPr>
          <w:b/>
        </w:rPr>
        <w:t>more than halves the Sharpe and collapses DSR 0.92 → 0.58</w:t>
      </w:r>
      <w:r>
        <w:rPr>
          <w:b w:val="0"/>
        </w:rPr>
        <w:t xml:space="preserve"> — far</w:t>
      </w:r>
    </w:p>
    <w:p>
      <w:r>
        <w:rPr>
          <w:b w:val="0"/>
        </w:rPr>
        <w:t xml:space="preserve">  below the 0.90 bar. Root cause: the short leg is **already a standalone loser (−0.47 at zero</w:t>
      </w:r>
    </w:p>
    <w:p>
      <w:r>
        <w:rPr>
          <w:b w:val="0"/>
        </w:rPr>
        <w:t xml:space="preserve">  borrow)** — post-miss names drifted *up* over this window, so there is no short-side drift to</w:t>
      </w:r>
    </w:p>
    <w:p>
      <w:r>
        <w:rPr>
          <w:b w:val="0"/>
        </w:rPr>
        <w:t xml:space="preserve">  harvest. The dollar-neutral 0.61 was carried entirely by the **long leg (0.83/1.13 — but that</w:t>
      </w:r>
    </w:p>
    <w:p>
      <w:r>
        <w:rPr>
          <w:b w:val="0"/>
        </w:rPr>
        <w:t xml:space="preserve">  is beta)**. Adverse borrow piles real cost onto an already-edgeless, costly-to-implement short</w:t>
      </w:r>
    </w:p>
    <w:p>
      <w:r>
        <w:rPr>
          <w:b w:val="0"/>
        </w:rPr>
        <w:t xml:space="preserve">  side.</w:t>
      </w:r>
    </w:p>
    <w:p>
      <w:pPr>
        <w:pStyle w:val="ListBullet"/>
      </w:pPr>
      <w:r>
        <w:rPr>
          <w:b/>
        </w:rPr>
        <w:t>Verdict (downgraded 🟢 → 🟡).</w:t>
      </w:r>
      <w:r>
        <w:rPr>
          <w:b w:val="0"/>
        </w:rPr>
        <w:t xml:space="preserve"> On the current sample PEAD is </w:t>
      </w:r>
      <w:r>
        <w:rPr>
          <w:b/>
        </w:rPr>
        <w:t>not</w:t>
      </w:r>
      <w:r>
        <w:rPr>
          <w:b w:val="0"/>
        </w:rPr>
        <w:t xml:space="preserve"> the validated second</w:t>
      </w:r>
    </w:p>
    <w:p>
      <w:r>
        <w:rPr>
          <w:b w:val="0"/>
        </w:rPr>
        <w:t xml:space="preserve">  market-neutral edge: its long leg is beta, its short leg has no edge here and is the most</w:t>
      </w:r>
    </w:p>
    <w:p>
      <w:r>
        <w:rPr>
          <w:b w:val="0"/>
        </w:rPr>
        <w:t xml:space="preserve">  expensive part to actually trade, and the dollar-neutral combo **does not survive realistic</w:t>
      </w:r>
    </w:p>
    <w:p>
      <w:r>
        <w:rPr>
          <w:b w:val="0"/>
        </w:rPr>
        <w:t xml:space="preserve">  short-side adverse selection** (DSR 0.58). The 84-symbol cointegrated-pairs basket (OOS Sh 0.54)</w:t>
      </w:r>
    </w:p>
    <w:p>
      <w:r>
        <w:rPr>
          <w:b w:val="0"/>
        </w:rPr>
        <w:t xml:space="preserve">  remains the </w:t>
      </w:r>
      <w:r>
        <w:rPr>
          <w:b/>
        </w:rPr>
        <w:t>only</w:t>
      </w:r>
      <w:r>
        <w:rPr>
          <w:b w:val="0"/>
        </w:rPr>
        <w:t xml:space="preserve"> validated edge.</w:t>
      </w:r>
    </w:p>
    <w:p>
      <w:pPr>
        <w:pStyle w:val="ListBullet"/>
      </w:pPr>
      <w:r>
        <w:rPr>
          <w:b/>
        </w:rPr>
        <w:t>The one caveat that keeps PEAD alive.</w:t>
      </w:r>
      <w:r>
        <w:rPr>
          <w:b w:val="0"/>
        </w:rPr>
        <w:t xml:space="preserve"> Only </w:t>
      </w:r>
      <w:r>
        <w:rPr>
          <w:b/>
        </w:rPr>
        <w:t>24 / 195</w:t>
      </w:r>
      <w:r>
        <w:rPr>
          <w:b w:val="0"/>
        </w:rPr>
        <w:t xml:space="preserve"> symbols are cached (free-tier 25</w:t>
      </w:r>
    </w:p>
    <w:p>
      <w:r>
        <w:rPr>
          <w:b w:val="0"/>
        </w:rPr>
        <w:t xml:space="preserve">  req/day). Full breadth tightens the short deciles and could flip the short-leg sign. So this is</w:t>
      </w:r>
    </w:p>
    <w:p>
      <w:r>
        <w:rPr>
          <w:b w:val="0"/>
        </w:rPr>
        <w:t xml:space="preserve">  </w:t>
      </w:r>
      <w:r>
        <w:rPr>
          <w:b/>
        </w:rPr>
        <w:t>not a kill</w:t>
      </w:r>
      <w:r>
        <w:rPr>
          <w:b w:val="0"/>
        </w:rPr>
        <w:t xml:space="preserve"> — but **adverse-selection borrow is now the #1 hurdle PEAD must clear, and today</w:t>
      </w:r>
    </w:p>
    <w:p>
      <w:r>
        <w:rPr>
          <w:b w:val="0"/>
        </w:rPr>
        <w:t xml:space="preserve">  it does not.** That is the real reason to finish the universe, not just to shrink the standard</w:t>
      </w:r>
    </w:p>
    <w:p>
      <w:r>
        <w:rPr>
          <w:b w:val="0"/>
        </w:rPr>
        <w:t xml:space="preserve">  error.</w:t>
      </w:r>
    </w:p>
    <w:p>
      <w:pPr>
        <w:pStyle w:val="ListBullet"/>
      </w:pPr>
      <w:r>
        <w:rPr>
          <w:b/>
        </w:rPr>
        <w:t>➡️ RESCUED in Case 18.</w:t>
      </w:r>
      <w:r>
        <w:rPr>
          <w:b w:val="0"/>
        </w:rPr>
        <w:t xml:space="preserve"> The fix turned out to be structural, not statistical: replace the</w:t>
      </w:r>
    </w:p>
    <w:p>
      <w:r>
        <w:rPr>
          <w:b w:val="0"/>
        </w:rPr>
        <w:t xml:space="preserve">  analyst-surprise signal with the price-only </w:t>
      </w:r>
      <w:r>
        <w:rPr>
          <w:b/>
        </w:rPr>
        <w:t>EAR</w:t>
      </w:r>
      <w:r>
        <w:rPr>
          <w:b w:val="0"/>
        </w:rPr>
        <w:t xml:space="preserve"> (earnings-announcement return) and replace</w:t>
      </w:r>
    </w:p>
    <w:p>
      <w:r>
        <w:rPr>
          <w:b w:val="0"/>
        </w:rPr>
        <w:t xml:space="preserve">  the borrow-fragile single-name short with a </w:t>
      </w:r>
      <w:r>
        <w:rPr>
          <w:b/>
        </w:rPr>
        <w:t>cheap GC index short</w:t>
      </w:r>
      <w:r>
        <w:rPr>
          <w:b w:val="0"/>
        </w:rPr>
        <w:t>. The beta-hedged EAR sleeve</w:t>
      </w:r>
    </w:p>
    <w:p>
      <w:r>
        <w:rPr>
          <w:b w:val="0"/>
        </w:rPr>
        <w:t xml:space="preserve">  survives honestly (Sharpe 0.67, IS≈OOS, DSR 0.89) — see Case 18.</w:t>
      </w:r>
    </w:p>
    <w:p>
      <w:pPr>
        <w:pStyle w:val="ListBullet"/>
      </w:pPr>
      <w:r>
        <w:rPr>
          <w:b/>
        </w:rPr>
        <w:t>Next step.</w:t>
      </w:r>
      <w:r>
        <w:rPr>
          <w:b w:val="0"/>
        </w:rPr>
        <w:t xml:space="preserve"> The daily `avearnings` job (writing to `My Passport/AlpcaData/earnings_av`) fills</w:t>
      </w:r>
    </w:p>
    <w:p>
      <w:r>
        <w:rPr>
          <w:b w:val="0"/>
        </w:rPr>
        <w:t xml:space="preserve">  the full 195-symbol universe (~8 days). The decisive test is no longer "does DSR clear 0.95 on a</w:t>
      </w:r>
    </w:p>
    <w:p>
      <w:r>
        <w:rPr>
          <w:b w:val="0"/>
        </w:rPr>
        <w:t xml:space="preserve">  flat borrow" — it is </w:t>
      </w:r>
      <w:r>
        <w:rPr>
          <w:b/>
        </w:rPr>
        <w:t>"does the dollar-neutral leg survive `adverse_borrow` at full breadth."</w:t>
      </w:r>
    </w:p>
    <w:p>
      <w:r>
        <w:rPr>
          <w:b w:val="0"/>
        </w:rPr>
        <w:t xml:space="preserve">  A better signal than raw `surprise_pct` (SUE — standardized unexpected earnings) is the obvious</w:t>
      </w:r>
    </w:p>
    <w:p>
      <w:r>
        <w:rPr>
          <w:b w:val="0"/>
        </w:rPr>
        <w:t xml:space="preserve">  next research lever, since the crude % surprise may itself be why the short leg has no drift.</w:t>
      </w:r>
    </w:p>
    <w:p>
      <w:pPr>
        <w:pStyle w:val="Heading2"/>
      </w:pPr>
      <w:r>
        <w:t>Case 15 — Calendar seasonality (turn-of-month, pre-FOMC) ⚠️/✅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Long an index ETF only around month-end flows (turn-of-month) or the ~24h</w:t>
      </w:r>
    </w:p>
    <w:p>
      <w:r>
        <w:rPr>
          <w:b w:val="0"/>
        </w:rPr>
        <w:t xml:space="preserve">  before scheduled FOMC announcements (Lucca-Moench drift); flat otherwise.</w:t>
      </w:r>
    </w:p>
    <w:p>
      <w:pPr>
        <w:pStyle w:val="ListBullet"/>
      </w:pPr>
      <w:r>
        <w:rPr>
          <w:b/>
        </w:rPr>
        <w:t>Result</w:t>
      </w:r>
      <w:r>
        <w:rPr>
          <w:b w:val="0"/>
        </w:rPr>
        <w:t xml:space="preserve"> (SPY/QQQ, ~2021-2026): standalone Sharpe 0.24–0.34 (turn-of-month, 34% exposure)</w:t>
      </w:r>
    </w:p>
    <w:p>
      <w:r>
        <w:rPr>
          <w:b w:val="0"/>
        </w:rPr>
        <w:t xml:space="preserve">  and 0.24–0.60 (pre-FOMC, 3% exposure) — below buy-and-hold's 0.80+ on absolute return, and</w:t>
      </w:r>
    </w:p>
    <w:p>
      <w:r>
        <w:rPr>
          <w:b w:val="0"/>
        </w:rPr>
        <w:t xml:space="preserve">  OOS-negative standalone (our window can't test the documented pre-2011 vs post-2011 decay).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Weak as a standalone strategy</w:t>
      </w:r>
      <w:r>
        <w:rPr>
          <w:b w:val="0"/>
        </w:rPr>
        <w:t xml:space="preserve"> (cash-parked most days) **but ✅ valuable as</w:t>
      </w:r>
    </w:p>
    <w:p>
      <w:r>
        <w:rPr>
          <w:b w:val="0"/>
        </w:rPr>
        <w:t xml:space="preserve">  an uncorrelated leg** — its PnL is on an *event clock*, so it correlates ~0 with every</w:t>
      </w:r>
    </w:p>
    <w:p>
      <w:r>
        <w:rPr>
          <w:b w:val="0"/>
        </w:rPr>
        <w:t xml:space="preserve">  price-driven strategy (see Case 16). That structural ρ≈0 is its entire value.</w:t>
      </w:r>
    </w:p>
    <w:p>
      <w:pPr>
        <w:pStyle w:val="Heading2"/>
      </w:pPr>
      <w:r>
        <w:t>Case 16 — Portfolio combination (inverse-vol + half-Kelly blend) ⚙️</w:t>
      </w:r>
    </w:p>
    <w:p>
      <w:pPr>
        <w:pStyle w:val="ListBullet"/>
      </w:pPr>
      <w:r>
        <w:rPr>
          <w:b/>
        </w:rPr>
        <w:t>The math.</w:t>
      </w:r>
      <w:r>
        <w:rPr>
          <w:b w:val="0"/>
        </w:rPr>
        <w:t xml:space="preserve"> Combining k equal-risk legs of Sharpe S, avg correlation ρ, gives</w:t>
      </w:r>
    </w:p>
    <w:p>
      <w:r>
        <w:rPr>
          <w:b w:val="0"/>
        </w:rPr>
        <w:t xml:space="preserve">  `S·√k / √(1+(k−1)ρ)`. Four uncorrelated 0.5-legs → 1.0; at ρ=0.3 → only 0.69. **Correlation</w:t>
      </w:r>
    </w:p>
    <w:p>
      <w:r>
        <w:rPr>
          <w:b w:val="0"/>
        </w:rPr>
        <w:t xml:space="preserve">  is destiny** — stacking correlated betas buys nothing (which is why momentum/reversal/TSMOM/</w:t>
      </w:r>
    </w:p>
    <w:p>
      <w:r>
        <w:rPr>
          <w:b w:val="0"/>
        </w:rPr>
        <w:t xml:space="preserve">  PCA stacking did nothing: they were secretly the same beta).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A real combiner (`backtest/combine.py`): measures the cross-leg correlation</w:t>
      </w:r>
    </w:p>
    <w:p>
      <w:r>
        <w:rPr>
          <w:b w:val="0"/>
        </w:rPr>
        <w:t xml:space="preserve">  matrix, blends by inverse-vol + a half-Kelly leverage cap (de Prado's robust default at low</w:t>
      </w:r>
    </w:p>
    <w:p>
      <w:r>
        <w:rPr>
          <w:b w:val="0"/>
        </w:rPr>
        <w:t xml:space="preserve">  N), reports combined Sharpe vs the equal-weight null, and translates Sharpe → expected</w:t>
      </w:r>
    </w:p>
    <w:p>
      <w:r>
        <w:rPr>
          <w:b w:val="0"/>
        </w:rPr>
        <w:t xml:space="preserve">  daily/annual return. Tested on 6 *real* legs: pairs basket (MN), **EAR-PEAD hedged (MN, new</w:t>
      </w:r>
    </w:p>
    <w:p>
      <w:r>
        <w:rPr>
          <w:b w:val="0"/>
        </w:rPr>
        <w:t xml:space="preserve">  in Case 18)**, rsi-mr (beta), cross-sectional (MN), turn-of-month, pre-FOMC.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The legs are genuinely uncorrelated (avg |off-diagonal corr| </w:t>
      </w:r>
      <w:r>
        <w:rPr>
          <w:b/>
        </w:rPr>
        <w:t>0.04</w:t>
      </w:r>
      <w:r>
        <w:rPr>
          <w:b w:val="0"/>
        </w:rPr>
        <w:t>), and the</w:t>
      </w:r>
    </w:p>
    <w:p>
      <w:r>
        <w:rPr>
          <w:b w:val="0"/>
        </w:rPr>
        <w:t xml:space="preserve">  inverse-vol blend beats the equal-weight null (0.99 vs 0.97).</w:t>
      </w:r>
    </w:p>
    <w:p>
      <w:pPr>
        <w:pStyle w:val="ListBullet"/>
      </w:pPr>
      <w:r>
        <w:rPr>
          <w:b/>
        </w:rPr>
        <w:t>➡️ The EAR-PEAD lift (+0.16) is RETRACTED — the leg didn't generalize.</w:t>
      </w:r>
      <w:r>
        <w:rPr>
          <w:b w:val="0"/>
        </w:rPr>
        <w:t xml:space="preserve"> We had reported that</w:t>
      </w:r>
    </w:p>
    <w:p>
      <w:r>
        <w:rPr>
          <w:b w:val="0"/>
        </w:rPr>
        <w:t xml:space="preserve">  adding the EAR-PEAD beta-hedged leg lifted the combined inverse-vol Sharpe </w:t>
      </w:r>
      <w:r>
        <w:rPr>
          <w:b/>
        </w:rPr>
        <w:t>0.83 → 0.99 (+0.16)</w:t>
      </w:r>
      <w:r>
        <w:rPr>
          <w:b w:val="0"/>
        </w:rPr>
        <w:t>,</w:t>
      </w:r>
    </w:p>
    <w:p>
      <w:r>
        <w:rPr>
          <w:b w:val="0"/>
        </w:rPr>
        <w:t xml:space="preserve">  hailing it as the combiner finally doing what the math promises once fed a second real edge. But</w:t>
      </w:r>
    </w:p>
    <w:p>
      <w:r>
        <w:rPr>
          <w:b w:val="0"/>
        </w:rPr>
        <w:t xml:space="preserve">  EAR-PEAD subsequently </w:t>
      </w:r>
      <w:r>
        <w:rPr>
          <w:b/>
        </w:rPr>
        <w:t>failed its fresh-symbol holdout (−0.52, Case 18)</w:t>
      </w:r>
      <w:r>
        <w:rPr>
          <w:b w:val="0"/>
        </w:rPr>
        <w:t xml:space="preserve"> — its in-sample Sharpe</w:t>
      </w:r>
    </w:p>
    <w:p>
      <w:r>
        <w:rPr>
          <w:b w:val="0"/>
        </w:rPr>
        <w:t xml:space="preserve">  was specific to the fitted universe — so that +0.16 was a lift from a </w:t>
      </w:r>
      <w:r>
        <w:rPr>
          <w:b/>
        </w:rPr>
        <w:t>non-generalizing leg</w:t>
      </w:r>
      <w:r>
        <w:rPr>
          <w:b w:val="0"/>
        </w:rPr>
        <w:t xml:space="preserve"> and</w:t>
      </w:r>
    </w:p>
    <w:p>
      <w:r>
        <w:rPr>
          <w:b w:val="0"/>
        </w:rPr>
        <w:t xml:space="preserve">  must be discounted. Honest status: the combiner still works *mechanically* (uncorrelated legs, beats</w:t>
      </w:r>
    </w:p>
    <w:p>
      <w:r>
        <w:rPr>
          <w:b w:val="0"/>
        </w:rPr>
        <w:t xml:space="preserve">  the null), but the edge-supply bottleneck is </w:t>
      </w:r>
      <w:r>
        <w:rPr>
          <w:b/>
        </w:rPr>
        <w:t>NOT</w:t>
      </w:r>
      <w:r>
        <w:rPr>
          <w:b w:val="0"/>
        </w:rPr>
        <w:t xml:space="preserve"> eased — we are back to one validated leg (pairs)</w:t>
      </w:r>
    </w:p>
    <w:p>
      <w:r>
        <w:rPr>
          <w:b w:val="0"/>
        </w:rPr>
        <w:t xml:space="preserve">  plus weak diversifiers, combined ≈ </w:t>
      </w:r>
      <w:r>
        <w:rPr>
          <w:b/>
        </w:rPr>
        <w:t>0.83</w:t>
      </w:r>
      <w:r>
        <w:rPr>
          <w:b w:val="0"/>
        </w:rPr>
        <w:t>. The lesson compounds: a leg must pass an out-of-universe</w:t>
      </w:r>
    </w:p>
    <w:p>
      <w:r>
        <w:rPr>
          <w:b w:val="0"/>
        </w:rPr>
        <w:t xml:space="preserve">  holdout *before* its combiner contribution counts. (The combined still</w:t>
      </w:r>
    </w:p>
    <w:p>
      <w:r>
        <w:rPr>
          <w:b w:val="0"/>
        </w:rPr>
        <w:t xml:space="preserve">  trails the rsi-mr *beta* leg's raw 1.18, but that leg is pure market exposure; the blend is</w:t>
      </w:r>
    </w:p>
    <w:p>
      <w:r>
        <w:rPr>
          <w:b w:val="0"/>
        </w:rPr>
        <w:t xml:space="preserve">  near-market-neutral with a far better drawdown profile — a different, more durable risk object.)</w:t>
      </w:r>
    </w:p>
    <w:p>
      <w:pPr>
        <w:pStyle w:val="ListBullet"/>
      </w:pPr>
      <w:r>
        <w:rPr>
          <w:b/>
        </w:rPr>
        <w:t>Honest ROI translation.</w:t>
      </w:r>
      <w:r>
        <w:rPr>
          <w:b w:val="0"/>
        </w:rPr>
        <w:t xml:space="preserve"> At the achieved combined Sharpe (~0.99) and a 6% vol target:</w:t>
      </w:r>
    </w:p>
    <w:p>
      <w:r>
        <w:rPr>
          <w:b w:val="0"/>
        </w:rPr>
        <w:t xml:space="preserve">  ~6% / year ≈ </w:t>
      </w:r>
      <w:r>
        <w:rPr>
          <w:b/>
        </w:rPr>
        <w:t>~2.3 bps/day expected, under ~36 bps/day of noise (noise ≈ 16× the edge).</w:t>
      </w:r>
    </w:p>
    <w:p>
      <w:r>
        <w:rPr>
          <w:b w:val="0"/>
        </w:rPr>
        <w:t xml:space="preserve">  The edge is *invisible* day-to-day. </w:t>
      </w:r>
      <w:r>
        <w:rPr>
          <w:b/>
        </w:rPr>
        <w:t>"X% per day" targets are noise-mining</w:t>
      </w:r>
      <w:r>
        <w:rPr>
          <w:b w:val="0"/>
        </w:rPr>
        <w:t xml:space="preserve"> — the right</w:t>
      </w:r>
    </w:p>
    <w:p>
      <w:r>
        <w:rPr>
          <w:b w:val="0"/>
        </w:rPr>
        <w:t xml:space="preserve">  scoreboard is combined OOS Sharpe (deflated for trial count via DSR) and max drawdown.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⚙️ **The method is real and is the single biggest lever — but it remains</w:t>
      </w:r>
    </w:p>
    <w:p>
      <w:r>
        <w:rPr>
          <w:b w:val="0"/>
        </w:rPr>
        <w:t xml:space="preserve">  edge-supply-starved.</w:t>
      </w:r>
      <w:r>
        <w:rPr>
          <w:b/>
        </w:rPr>
        <w:t xml:space="preserve"> EAR-PEAD briefly looked like the second leg (+0.16) but </w:t>
      </w:r>
      <w:r>
        <w:rPr>
          <w:b w:val="0"/>
        </w:rPr>
        <w:t>failed its</w:t>
      </w:r>
    </w:p>
    <w:p>
      <w:r>
        <w:rPr>
          <w:b w:val="0"/>
        </w:rPr>
        <w:t xml:space="preserve">  fresh-symbol holdout (Case 18)**, so the lift is retracted and we are back to one validated leg</w:t>
      </w:r>
    </w:p>
    <w:p>
      <w:r>
        <w:rPr>
          <w:b w:val="0"/>
        </w:rPr>
        <w:t xml:space="preserve">  (pairs) plus weak diversifiers. The path to higher combined Sharpe is still **more genuinely</w:t>
      </w:r>
    </w:p>
    <w:p>
      <w:r>
        <w:rPr>
          <w:b w:val="0"/>
        </w:rPr>
        <w:t xml:space="preserve">  uncorrelated legs** — but each must clear an *out-of-universe* holdout before its contribution</w:t>
      </w:r>
    </w:p>
    <w:p>
      <w:r>
        <w:rPr>
          <w:b w:val="0"/>
        </w:rPr>
        <w:t xml:space="preserve">  counts; this session supplied none. Not faster trading of any single one.</w:t>
      </w:r>
    </w:p>
    <w:p>
      <w:pPr>
        <w:pStyle w:val="Heading2"/>
      </w:pPr>
      <w:r>
        <w:t>Case 17 — Overnight→intraday cross-sectional reversal 🔴 (REAL anomaly, untradeable here)</w:t>
      </w:r>
    </w:p>
    <w:p>
      <w:pPr>
        <w:pStyle w:val="ListBullet"/>
      </w:pPr>
      <w:r>
        <w:rPr>
          <w:b/>
        </w:rPr>
        <w:t>Hypothesis (the "tug of war," Lou-Polk-Skouras 2019).</w:t>
      </w:r>
      <w:r>
        <w:rPr>
          <w:b w:val="0"/>
        </w:rPr>
        <w:t xml:space="preserve"> A stock's overnight return</w:t>
      </w:r>
    </w:p>
    <w:p>
      <w:r>
        <w:rPr>
          <w:b w:val="0"/>
        </w:rPr>
        <w:t xml:space="preserve">  (prev_close→open) and its intraday return (open→close) are *negatively* related</w:t>
      </w:r>
    </w:p>
    <w:p>
      <w:r>
        <w:rPr>
          <w:b w:val="0"/>
        </w:rPr>
        <w:t xml:space="preserve">  cross-sectionally — overnight winners give it back intraday. The </w:t>
      </w:r>
      <w:r>
        <w:rPr>
          <w:b/>
        </w:rPr>
        <w:t>tradeable, no-lookahead</w:t>
      </w:r>
    </w:p>
    <w:p>
      <w:r>
        <w:rPr>
          <w:b w:val="0"/>
        </w:rPr>
        <w:t xml:space="preserve">  form: the overnight return is fully known *at the open*, so rank the universe on it, go LONG</w:t>
      </w:r>
    </w:p>
    <w:p>
      <w:r>
        <w:rPr>
          <w:b w:val="0"/>
        </w:rPr>
        <w:t xml:space="preserve">  the overnight losers / SHORT the winners, enter at the open, capture that day's intraday move,</w:t>
      </w:r>
    </w:p>
    <w:p>
      <w:r>
        <w:rPr>
          <w:b w:val="0"/>
        </w:rPr>
        <w:t xml:space="preserve">  and </w:t>
      </w:r>
      <w:r>
        <w:rPr>
          <w:b/>
        </w:rPr>
        <w:t>go flat every night</w:t>
      </w:r>
      <w:r>
        <w:rPr>
          <w:b w:val="0"/>
        </w:rPr>
        <w:t xml:space="preserve"> (no overnight beta — a bull market can't flatter it). A clock we</w:t>
      </w:r>
    </w:p>
    <w:p>
      <w:r>
        <w:rPr>
          <w:b w:val="0"/>
        </w:rPr>
        <w:t xml:space="preserve">  had never tested. (`alpca/backtest/overnight.py`)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195-symbol daily universe, 5 years, `adjustment="all"` bars (which removes</w:t>
      </w:r>
    </w:p>
    <w:p>
      <w:r>
        <w:rPr>
          <w:b w:val="0"/>
        </w:rPr>
        <w:t xml:space="preserve">  dividend/split artifacts from the overnight gap). Dollar-neutral, top/bottom 20%, signal-</w:t>
      </w:r>
    </w:p>
    <w:p>
      <w:r>
        <w:rPr>
          <w:b w:val="0"/>
        </w:rPr>
        <w:t xml:space="preserve">  lookback sweep (1–5 days), </w:t>
      </w:r>
      <w:r>
        <w:rPr>
          <w:b/>
        </w:rPr>
        <w:t>a momentum control</w:t>
      </w:r>
      <w:r>
        <w:rPr>
          <w:b w:val="0"/>
        </w:rPr>
        <w:t xml:space="preserve"> (long winners — should fail if the reversal</w:t>
      </w:r>
    </w:p>
    <w:p>
      <w:r>
        <w:rPr>
          <w:b w:val="0"/>
        </w:rPr>
        <w:t xml:space="preserve">  is real), in-sample/out-of-sample split, and a </w:t>
      </w:r>
      <w:r>
        <w:rPr>
          <w:b/>
        </w:rPr>
        <w:t>cost sweep</w:t>
      </w:r>
      <w:r>
        <w:rPr>
          <w:b w:val="0"/>
        </w:rPr>
        <w:t xml:space="preserve"> (the book turns over ~2×/day, so</w:t>
      </w:r>
    </w:p>
    <w:p>
      <w:r>
        <w:rPr>
          <w:b w:val="0"/>
        </w:rPr>
        <w:t xml:space="preserve">  cost is the whole ballgame). DSR-deflated for 36 trials.</w:t>
      </w:r>
    </w:p>
    <w:p>
      <w:pPr>
        <w:pStyle w:val="ListBullet"/>
      </w:pPr>
      <w:r>
        <w:rPr>
          <w:b/>
        </w:rPr>
        <w:t>Result — the anomaly is unambiguously REAL.</w:t>
      </w:r>
      <w:r>
        <w:rPr>
          <w:b w:val="0"/>
        </w:rPr>
        <w:t xml:space="preserve"> At </w:t>
      </w:r>
      <w:r>
        <w:rPr>
          <w:b/>
        </w:rPr>
        <w:t>zero cost</w:t>
      </w:r>
      <w:r>
        <w:rPr>
          <w:b w:val="0"/>
        </w:rPr>
        <w:t xml:space="preserve"> the best reversal</w:t>
      </w:r>
    </w:p>
    <w:p>
      <w:r>
        <w:rPr>
          <w:b w:val="0"/>
        </w:rPr>
        <w:t xml:space="preserve">  (lookback 1) earns Sharpe </w:t>
      </w:r>
      <w:r>
        <w:rPr>
          <w:b/>
        </w:rPr>
        <w:t>0.93</w:t>
      </w:r>
      <w:r>
        <w:rPr>
          <w:b w:val="0"/>
        </w:rPr>
        <w:t xml:space="preserve">, PSR 0.98, </w:t>
      </w:r>
      <w:r>
        <w:rPr>
          <w:b/>
        </w:rPr>
        <w:t>DSR 0.90</w:t>
      </w:r>
      <w:r>
        <w:rPr>
          <w:b w:val="0"/>
        </w:rPr>
        <w:t>, and the momentum control is</w:t>
      </w:r>
    </w:p>
    <w:p>
      <w:r>
        <w:rPr>
          <w:b w:val="0"/>
        </w:rPr>
        <w:t xml:space="preserve">  strongly </w:t>
      </w:r>
      <w:r>
        <w:rPr>
          <w:b/>
        </w:rPr>
        <w:t>negative (−2.26)</w:t>
      </w:r>
      <w:r>
        <w:rPr>
          <w:b w:val="0"/>
        </w:rPr>
        <w:t xml:space="preserve"> — the directional control nails it, so this is signal, not luck.</w:t>
      </w:r>
    </w:p>
    <w:p>
      <w:pPr>
        <w:pStyle w:val="ListBullet"/>
      </w:pPr>
      <w:r>
        <w:rPr>
          <w:b/>
        </w:rPr>
        <w:t>…but it is a pure transaction-cost mirage.</w:t>
      </w:r>
      <w:r>
        <w:rPr>
          <w:b w:val="0"/>
        </w:rPr>
        <w:t xml:space="preserve"> The ~2×/day turnover eats everything: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per-leg cost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OOS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DSR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0 bps (gross)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0.93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0.66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0.90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 bps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0.26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0.02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0.42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2 bps (realistic)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−0.41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−0.63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5 bps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−2.41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−2.57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0.00</w:t>
            </w:r>
          </w:p>
        </w:tc>
      </w:tr>
    </w:tbl>
    <w:p>
      <w:r>
        <w:rPr>
          <w:b w:val="0"/>
        </w:rPr>
        <w:t xml:space="preserve">  The edge breaks even around </w:t>
      </w:r>
      <w:r>
        <w:rPr>
          <w:b/>
        </w:rPr>
        <w:t>~1.2 bps/leg</w:t>
      </w:r>
      <w:r>
        <w:rPr>
          <w:b w:val="0"/>
        </w:rPr>
        <w:t xml:space="preserve"> and is </w:t>
      </w:r>
      <w:r>
        <w:rPr>
          <w:b/>
        </w:rPr>
        <w:t>negative by 2 bps</w:t>
      </w:r>
      <w:r>
        <w:rPr>
          <w:b w:val="0"/>
        </w:rPr>
        <w:t>. And 2 bps is</w:t>
      </w:r>
    </w:p>
    <w:p>
      <w:r>
        <w:rPr>
          <w:b w:val="0"/>
        </w:rPr>
        <w:t xml:space="preserve">  *optimistic*: this needs an open-print and close-print fill every day, and we measured Alpaca</w:t>
      </w:r>
    </w:p>
    <w:p>
      <w:r>
        <w:rPr>
          <w:b w:val="0"/>
        </w:rPr>
        <w:t xml:space="preserve">  fills at ~1.2s with slippery opens — real costs are worse than the sweep's 2 bps column.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🔴 </w:t>
      </w:r>
      <w:r>
        <w:rPr>
          <w:b/>
        </w:rPr>
        <w:t>Real anomaly, zero tradeable edge on our venue.</w:t>
      </w:r>
      <w:r>
        <w:rPr>
          <w:b w:val="0"/>
        </w:rPr>
        <w:t xml:space="preserve"> The cleanest demonstration</w:t>
      </w:r>
    </w:p>
    <w:p>
      <w:r>
        <w:rPr>
          <w:b w:val="0"/>
        </w:rPr>
        <w:t xml:space="preserve">  yet of the project's recurring law: **a statistically real cross-sectional effect (DSR 0.90</w:t>
      </w:r>
    </w:p>
    <w:p>
      <w:r>
        <w:rPr>
          <w:b w:val="0"/>
        </w:rPr>
        <w:t xml:space="preserve">  gross, control-confirmed) is not the same as a tradeable edge** — high-turnover market-neutral</w:t>
      </w:r>
    </w:p>
    <w:p>
      <w:r>
        <w:rPr>
          <w:b w:val="0"/>
        </w:rPr>
        <w:t xml:space="preserve">  strategies die to spread+impact, exactly as intraday cross-sectional momentum (Case 3/4) and</w:t>
      </w:r>
    </w:p>
    <w:p>
      <w:r>
        <w:rPr>
          <w:b w:val="0"/>
        </w:rPr>
        <w:t xml:space="preserve">  1-min market-neutral did. Rejected as tradeable; </w:t>
      </w:r>
      <w:r>
        <w:rPr>
          <w:b/>
        </w:rPr>
        <w:t>kept as the canonical "cost wall" case.</w:t>
      </w:r>
    </w:p>
    <w:p>
      <w:pPr>
        <w:pStyle w:val="ListBullet"/>
      </w:pPr>
      <w:r>
        <w:rPr>
          <w:b/>
        </w:rPr>
        <w:t>What could revive it (not pursued).</w:t>
      </w:r>
      <w:r>
        <w:rPr>
          <w:b w:val="0"/>
        </w:rPr>
        <w:t xml:space="preserve"> Only a structurally cheaper expression: hold the</w:t>
      </w:r>
    </w:p>
    <w:p>
      <w:r>
        <w:rPr>
          <w:b w:val="0"/>
        </w:rPr>
        <w:t xml:space="preserve">  reversal across *multiple* days to amortize turnover (likely kills the signal — it lives in</w:t>
      </w:r>
    </w:p>
    <w:p>
      <w:r>
        <w:rPr>
          <w:b w:val="0"/>
        </w:rPr>
        <w:t xml:space="preserve">  the single open→close window), or trade it on a venue with maker rebates and sub-cent spreads</w:t>
      </w:r>
    </w:p>
    <w:p>
      <w:r>
        <w:rPr>
          <w:b w:val="0"/>
        </w:rPr>
        <w:t xml:space="preserve">  (not Alpaca). Neither is available to us.</w:t>
      </w:r>
    </w:p>
    <w:p>
      <w:pPr>
        <w:pStyle w:val="Heading2"/>
      </w:pPr>
      <w:r>
        <w:t>Case 18 — EAR-PEAD, beta-hedged with a cheap index short 🟡→❌ (failed the fresh-symbol holdout)</w:t>
      </w:r>
    </w:p>
    <w:p>
      <w:pPr>
        <w:pStyle w:val="ListBullet"/>
      </w:pPr>
      <w:r>
        <w:rPr>
          <w:b/>
        </w:rPr>
        <w:t>The idea (rescuing Case 14).</w:t>
      </w:r>
      <w:r>
        <w:rPr>
          <w:b w:val="0"/>
        </w:rPr>
        <w:t xml:space="preserve"> Surprise-PEAD was downgraded because its short leg (a) had no</w:t>
      </w:r>
    </w:p>
    <w:p>
      <w:r>
        <w:rPr>
          <w:b w:val="0"/>
        </w:rPr>
        <w:t xml:space="preserve">  edge and (b) died to adverse-selection borrow. EAR-PEAD changes two things: (1) the signal is</w:t>
      </w:r>
    </w:p>
    <w:p>
      <w:r>
        <w:rPr>
          <w:b w:val="0"/>
        </w:rPr>
        <w:t xml:space="preserve">  the </w:t>
      </w:r>
      <w:r>
        <w:rPr>
          <w:b/>
        </w:rPr>
        <w:t>3-day earnings-announcement RETURN (EAR)</w:t>
      </w:r>
      <w:r>
        <w:rPr>
          <w:b w:val="0"/>
        </w:rPr>
        <w:t xml:space="preserve"> — a price-only measure (no analyst estimates),</w:t>
      </w:r>
    </w:p>
    <w:p>
      <w:r>
        <w:rPr>
          <w:b w:val="0"/>
        </w:rPr>
        <w:t xml:space="preserve">  which the literature finds gives a longer, cleaner, mostly-LONG-side drift than SUE; and (2) the</w:t>
      </w:r>
    </w:p>
    <w:p>
      <w:r>
        <w:rPr>
          <w:b w:val="0"/>
        </w:rPr>
        <w:t xml:space="preserve">  problematic single-name short is replaced by a </w:t>
      </w:r>
      <w:r>
        <w:rPr>
          <w:b/>
        </w:rPr>
        <w:t>cheap general-collateral INDEX short (SPY)</w:t>
      </w:r>
      <w:r>
        <w:rPr>
          <w:b w:val="0"/>
        </w:rPr>
        <w:t xml:space="preserve"> to</w:t>
      </w:r>
    </w:p>
    <w:p>
      <w:r>
        <w:rPr>
          <w:b w:val="0"/>
        </w:rPr>
        <w:t xml:space="preserve">  neutralize market beta. You keep the long alpha and hedge the beta with a borrow you can actually</w:t>
      </w:r>
    </w:p>
    <w:p>
      <w:r>
        <w:rPr>
          <w:b w:val="0"/>
        </w:rPr>
        <w:t xml:space="preserve">  get. (`alpca/backtest/ear_pead.py`, `scripts/test_ear_pead.py`)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40 large-cap names with 30-yr AV earnings, 5-yr daily bars. EAR = return over the</w:t>
      </w:r>
    </w:p>
    <w:p>
      <w:r>
        <w:rPr>
          <w:b w:val="0"/>
        </w:rPr>
        <w:t xml:space="preserve">  first 3 post-report bars (close before report → end of window); enter the drift `skip_after_ear`</w:t>
      </w:r>
    </w:p>
    <w:p>
      <w:r>
        <w:rPr>
          <w:b w:val="0"/>
        </w:rPr>
        <w:t xml:space="preserve">  bars *after* the window (no overlap, no look-ahead), hold 40 days. Three modes judged: </w:t>
      </w:r>
      <w:r>
        <w:rPr>
          <w:b/>
        </w:rPr>
        <w:t>long</w:t>
      </w:r>
    </w:p>
    <w:p>
      <w:r>
        <w:rPr>
          <w:b w:val="0"/>
        </w:rPr>
        <w:t xml:space="preserve">  (long high-EAR only — must beat buy-and-hold or it's beta), </w:t>
      </w:r>
      <w:r>
        <w:rPr>
          <w:b/>
        </w:rPr>
        <w:t>neutral</w:t>
      </w:r>
      <w:r>
        <w:rPr>
          <w:b w:val="0"/>
        </w:rPr>
        <w:t xml:space="preserve"> (long high / short low,</w:t>
      </w:r>
    </w:p>
    <w:p>
      <w:r>
        <w:rPr>
          <w:b w:val="0"/>
        </w:rPr>
        <w:t xml:space="preserve">  the single-name short), </w:t>
      </w:r>
      <w:r>
        <w:rPr>
          <w:b/>
        </w:rPr>
        <w:t>beta_hedged</w:t>
      </w:r>
      <w:r>
        <w:rPr>
          <w:b w:val="0"/>
        </w:rPr>
        <w:t xml:space="preserve"> (long high-EAR, short SPY by the long leg's beta). DSR</w:t>
      </w:r>
    </w:p>
    <w:p>
      <w:r>
        <w:rPr>
          <w:b w:val="0"/>
        </w:rPr>
        <w:t xml:space="preserve">  deflated for 37 trials via a clean entry-threshold sweep of the hedged sleeve.</w:t>
      </w:r>
    </w:p>
    <w:p>
      <w:pPr>
        <w:pStyle w:val="ListBullet"/>
      </w:pPr>
      <w:r>
        <w:rPr>
          <w:b/>
        </w:rPr>
        <w:t>Result.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mode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Sharpe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IS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OOS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return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maxDD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beta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long-only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0.94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0.84</w:t>
            </w:r>
          </w:p>
        </w:tc>
        <w:tc>
          <w:tcPr>
            <w:tcW w:type="dxa" w:w="1234"/>
          </w:tcPr>
          <w:p>
            <w:r>
              <w:rPr>
                <w:b/>
              </w:rPr>
              <w:t>1.19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+117%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−26.5%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~0.87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neutral (single-name short)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−0.46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−0.60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−0.12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−18%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−24.7%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—</w:t>
            </w:r>
          </w:p>
        </w:tc>
      </w:tr>
      <w:tr>
        <w:tc>
          <w:tcPr>
            <w:tcW w:type="dxa" w:w="1234"/>
          </w:tcPr>
          <w:p>
            <w:r>
              <w:rPr>
                <w:b/>
              </w:rPr>
              <w:t>beta_hedged (index short)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0.67</w:t>
            </w:r>
            <w:r>
              <w:rPr>
                <w:b w:val="0"/>
              </w:rPr>
              <w:t xml:space="preserve"> (thr1.5)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0.70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0.66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+40%</w:t>
            </w:r>
          </w:p>
        </w:tc>
        <w:tc>
          <w:tcPr>
            <w:tcW w:type="dxa" w:w="1234"/>
          </w:tcPr>
          <w:p>
            <w:r>
              <w:rPr>
                <w:b/>
              </w:rPr>
              <w:t>−12.2%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0.87</w:t>
            </w:r>
          </w:p>
        </w:tc>
      </w:tr>
    </w:tbl>
    <w:p>
      <w:r>
        <w:rPr>
          <w:b w:val="0"/>
        </w:rPr>
        <w:t xml:space="preserve">  Long-only </w:t>
      </w:r>
      <w:r>
        <w:rPr>
          <w:b/>
        </w:rPr>
        <w:t>beats SPY buy-and-hold</w:t>
      </w:r>
      <w:r>
        <w:rPr>
          <w:b w:val="0"/>
        </w:rPr>
        <w:t xml:space="preserve"> (Sharpe 0.94 vs 0.83, +117% vs +87%) — but it carries</w:t>
      </w:r>
    </w:p>
    <w:p>
      <w:r>
        <w:rPr>
          <w:b w:val="0"/>
        </w:rPr>
        <w:t xml:space="preserve">  beta ~0.87, so most of that is market exposure. The </w:t>
      </w:r>
      <w:r>
        <w:rPr>
          <w:b/>
        </w:rPr>
        <w:t>single-name short is −0.46 again</w:t>
      </w:r>
      <w:r>
        <w:rPr>
          <w:b w:val="0"/>
        </w:rPr>
        <w:t xml:space="preserve"> (the</w:t>
      </w:r>
    </w:p>
    <w:p>
      <w:r>
        <w:rPr>
          <w:b w:val="0"/>
        </w:rPr>
        <w:t xml:space="preserve">  short-leg problem is intrinsic — the index hedge is the right fix). The **beta-hedged residual</w:t>
      </w:r>
    </w:p>
    <w:p>
      <w:r>
        <w:rPr>
          <w:b w:val="0"/>
        </w:rPr>
        <w:t xml:space="preserve">  is the real alpha:</w:t>
      </w:r>
      <w:r>
        <w:rPr>
          <w:b/>
        </w:rPr>
        <w:t xml:space="preserve"> at the robust threshold (1.5) Sharpe </w:t>
      </w:r>
      <w:r>
        <w:rPr>
          <w:b w:val="0"/>
        </w:rPr>
        <w:t>0.67 with IS 0.70 ≈ OOS 0.66**</w:t>
      </w:r>
    </w:p>
    <w:p>
      <w:r>
        <w:rPr>
          <w:b w:val="0"/>
        </w:rPr>
        <w:t xml:space="preserve">  (remarkably stable) and only −12% DD; the best-Sharpe config (thr 1.0) reaches 0.75 with</w:t>
      </w:r>
    </w:p>
    <w:p>
      <w:r>
        <w:rPr>
          <w:b w:val="0"/>
        </w:rPr>
        <w:t xml:space="preserve">  </w:t>
      </w:r>
      <w:r>
        <w:rPr>
          <w:b/>
        </w:rPr>
        <w:t>PSR 0.95 / DSR 0.89</w:t>
      </w:r>
      <w:r>
        <w:rPr>
          <w:b w:val="0"/>
        </w:rPr>
        <w:t xml:space="preserve"> (deflated 37 trials).</w:t>
      </w:r>
    </w:p>
    <w:p>
      <w:pPr>
        <w:pStyle w:val="ListBullet"/>
      </w:pPr>
      <w:r>
        <w:rPr>
          <w:b/>
        </w:rPr>
        <w:t>Why it matters.</w:t>
      </w:r>
      <w:r>
        <w:rPr>
          <w:b w:val="0"/>
        </w:rPr>
        <w:t xml:space="preserve"> This is the </w:t>
      </w:r>
      <w:r>
        <w:rPr>
          <w:b/>
        </w:rPr>
        <w:t>strongest earnings result so far</w:t>
      </w:r>
      <w:r>
        <w:rPr>
          <w:b w:val="0"/>
        </w:rPr>
        <w:t xml:space="preserve"> and the first new sleeve in</w:t>
      </w:r>
    </w:p>
    <w:p>
      <w:r>
        <w:rPr>
          <w:b w:val="0"/>
        </w:rPr>
        <w:t xml:space="preserve">  a long time that survives the honest bar. It is </w:t>
      </w:r>
      <w:r>
        <w:rPr>
          <w:b/>
        </w:rPr>
        <w:t>comparable to the pairs basket</w:t>
      </w:r>
      <w:r>
        <w:rPr>
          <w:b w:val="0"/>
        </w:rPr>
        <w:t xml:space="preserve"> (OOS 0.54),</w:t>
      </w:r>
    </w:p>
    <w:p>
      <w:r>
        <w:rPr>
          <w:b w:val="0"/>
        </w:rPr>
        <w:t xml:space="preserve">  </w:t>
      </w:r>
      <w:r>
        <w:rPr>
          <w:b/>
        </w:rPr>
        <w:t>uncorrelated</w:t>
      </w:r>
      <w:r>
        <w:rPr>
          <w:b w:val="0"/>
        </w:rPr>
        <w:t xml:space="preserve"> to it (event-clock vs contemporaneous cointegration), and — unlike surprise-PEAD</w:t>
      </w:r>
    </w:p>
    <w:p>
      <w:r>
        <w:rPr>
          <w:b w:val="0"/>
        </w:rPr>
        <w:t xml:space="preserve">  — has a </w:t>
      </w:r>
      <w:r>
        <w:rPr>
          <w:b/>
        </w:rPr>
        <w:t>tradeable short side</w:t>
      </w:r>
      <w:r>
        <w:rPr>
          <w:b w:val="0"/>
        </w:rPr>
        <w:t xml:space="preserve"> (SPY is GC; no adverse-selection borrow). That makes it a</w:t>
      </w:r>
    </w:p>
    <w:p>
      <w:r>
        <w:rPr>
          <w:b w:val="0"/>
        </w:rPr>
        <w:t xml:space="preserve">  legitimate </w:t>
      </w:r>
      <w:r>
        <w:rPr>
          <w:b/>
        </w:rPr>
        <w:t>second leg for the combiner</w:t>
      </w:r>
      <w:r>
        <w:rPr>
          <w:b w:val="0"/>
        </w:rPr>
        <w:t xml:space="preserve"> (Case 16's bottleneck was edge supply — this helps).</w:t>
      </w:r>
    </w:p>
    <w:p>
      <w:pPr>
        <w:pStyle w:val="ListBullet"/>
      </w:pPr>
      <w:r>
        <w:rPr>
          <w:b/>
        </w:rPr>
        <w:t>Profit-per-day, honestly.</w:t>
      </w:r>
      <w:r>
        <w:rPr>
          <w:b w:val="0"/>
        </w:rPr>
        <w:t xml:space="preserve"> Sized at half-Kelly, the beta-hedged sleeve maxes near **~8 bps/day</w:t>
      </w:r>
    </w:p>
    <w:p>
      <w:r>
        <w:rPr>
          <w:b w:val="0"/>
        </w:rPr>
        <w:t xml:space="preserve">  geometric** (Sharpe 0.67–0.75), under ~20× that in daily noise — the long-only number looks</w:t>
      </w:r>
    </w:p>
    <w:p>
      <w:r>
        <w:rPr>
          <w:b w:val="0"/>
        </w:rPr>
        <w:t xml:space="preserve">  bigger (~13 bps) only because it's *leveraged beta you already own by holding SPY*. The sleeve</w:t>
      </w:r>
    </w:p>
    <w:p>
      <w:r>
        <w:rPr>
          <w:b w:val="0"/>
        </w:rPr>
        <w:t xml:space="preserve">  worth adding is the hedged alpha, because it </w:t>
      </w:r>
      <w:r>
        <w:rPr>
          <w:b/>
        </w:rPr>
        <w:t>diversifies</w:t>
      </w:r>
      <w:r>
        <w:rPr>
          <w:b w:val="0"/>
        </w:rPr>
        <w:t xml:space="preserve"> rather than duplicates the market.</w:t>
      </w:r>
    </w:p>
    <w:p>
      <w:r>
        <w:rPr>
          <w:b w:val="0"/>
        </w:rPr>
        <w:t xml:space="preserve">  Max profit/day = push the DSR-surviving Sharpe up (breadth) and size to Kelly — not trade faster</w:t>
      </w:r>
    </w:p>
    <w:p>
      <w:r>
        <w:rPr>
          <w:b w:val="0"/>
        </w:rPr>
        <w:t xml:space="preserve">  (Case 17 showed frequency turns Sharpe 0.93 → −0.41).</w:t>
      </w:r>
    </w:p>
    <w:p>
      <w:pPr>
        <w:pStyle w:val="ListBullet"/>
      </w:pPr>
      <w:r>
        <w:rPr>
          <w:b/>
        </w:rPr>
        <w:t>OVERFIT AUDIT (passed — `scripts/audit_overfit.py`).</w:t>
      </w:r>
      <w:r>
        <w:rPr>
          <w:b w:val="0"/>
        </w:rPr>
        <w:t xml:space="preserve"> Because this is the one leg we put in</w:t>
      </w:r>
    </w:p>
    <w:p>
      <w:r>
        <w:rPr>
          <w:b w:val="0"/>
        </w:rPr>
        <w:t xml:space="preserve">  the combiner, it got a dedicated audit built to *catch* overfit, with **fixed a-priori params</w:t>
      </w:r>
    </w:p>
    <w:p>
      <w:r>
        <w:rPr>
          <w:b w:val="0"/>
        </w:rPr>
        <w:t xml:space="preserve">  (thr 2.0, not the cherry-picked 1.5)**:</w:t>
      </w:r>
    </w:p>
    <w:p>
      <w:pPr>
        <w:pStyle w:val="ListBullet"/>
      </w:pPr>
      <w:r>
        <w:rPr>
          <w:b/>
        </w:rPr>
        <w:t>Hedge lookahead</w:t>
      </w:r>
      <w:r>
        <w:rPr>
          <w:b w:val="0"/>
        </w:rPr>
        <w:t xml:space="preserve"> — replacing the full-sample beta with a </w:t>
      </w:r>
      <w:r>
        <w:rPr>
          <w:b/>
        </w:rPr>
        <w:t>trailing 126-day</w:t>
      </w:r>
      <w:r>
        <w:rPr>
          <w:b w:val="0"/>
        </w:rPr>
        <w:t xml:space="preserve"> beta (no</w:t>
      </w:r>
    </w:p>
    <w:p>
      <w:r>
        <w:rPr>
          <w:b w:val="0"/>
        </w:rPr>
        <w:t xml:space="preserve">    lookahead) does not hurt: Sharpe 0.54 → </w:t>
      </w:r>
      <w:r>
        <w:rPr>
          <w:b/>
        </w:rPr>
        <w:t>0.68</w:t>
      </w:r>
      <w:r>
        <w:rPr>
          <w:b w:val="0"/>
        </w:rPr>
        <w:t xml:space="preserve"> (it actually improves; Δ +0.14). So the result</w:t>
      </w:r>
    </w:p>
    <w:p>
      <w:r>
        <w:rPr>
          <w:b w:val="0"/>
        </w:rPr>
        <w:t xml:space="preserve">    was *not* leaning on the full-sample hedge ratio.</w:t>
      </w:r>
    </w:p>
    <w:p>
      <w:pPr>
        <w:pStyle w:val="ListBullet"/>
      </w:pPr>
      <w:r>
        <w:rPr>
          <w:b/>
        </w:rPr>
        <w:t>Regime stability</w:t>
      </w:r>
      <w:r>
        <w:rPr>
          <w:b w:val="0"/>
        </w:rPr>
        <w:t xml:space="preserve"> — per-calendar-year Sharpe on the trailing-hedge sleeve is **positive in</w:t>
      </w:r>
    </w:p>
    <w:p>
      <w:r>
        <w:rPr>
          <w:b w:val="0"/>
        </w:rPr>
        <w:t xml:space="preserve">    6/6 years**, including the 2022 bear (+0.19) and the flat 2024 (+0.05); strong in 2021 (1.80),</w:t>
      </w:r>
    </w:p>
    <w:p>
      <w:r>
        <w:rPr>
          <w:b w:val="0"/>
        </w:rPr>
        <w:t xml:space="preserve">    2025 (0.81), 2026 (1.55). Not concentrated in one lucky period — the key anti-overfit signal.</w:t>
      </w:r>
    </w:p>
    <w:p>
      <w:pPr>
        <w:pStyle w:val="ListBullet"/>
      </w:pPr>
      <w:r>
        <w:rPr>
          <w:b/>
        </w:rPr>
        <w:t>Deflation honesty</w:t>
      </w:r>
      <w:r>
        <w:rPr>
          <w:b w:val="0"/>
        </w:rPr>
        <w:t xml:space="preserve"> — DSR is stable as the trial count escalates to the project's true search</w:t>
      </w:r>
    </w:p>
    <w:p>
      <w:r>
        <w:rPr>
          <w:b w:val="0"/>
        </w:rPr>
        <w:t xml:space="preserve">    breadth: </w:t>
      </w:r>
      <w:r>
        <w:rPr>
          <w:b/>
        </w:rPr>
        <w:t>0.86 @37 → 0.83 @200 → 0.82 @400 trials</w:t>
      </w:r>
      <w:r>
        <w:rPr>
          <w:b w:val="0"/>
        </w:rPr>
        <w:t xml:space="preserve"> (PSR 0.94). The significance is not an</w:t>
      </w:r>
    </w:p>
    <w:p>
      <w:r>
        <w:rPr>
          <w:b w:val="0"/>
        </w:rPr>
        <w:t xml:space="preserve">    artifact of under-counting trials.</w:t>
      </w:r>
    </w:p>
    <w:p>
      <w:r>
        <w:rPr>
          <w:b w:val="0"/>
        </w:rPr>
        <w:t xml:space="preserve">  Honest residual caveats: still only 40 symbols and one 5-yr span (per-year is sub-period</w:t>
      </w:r>
    </w:p>
    <w:p>
      <w:r>
        <w:rPr>
          <w:b w:val="0"/>
        </w:rPr>
        <w:t xml:space="preserve">  stability, not a truly independent holdout); 2022/2024 are thin-positive.</w:t>
      </w:r>
    </w:p>
    <w:p>
      <w:pPr>
        <w:pStyle w:val="ListBullet"/>
      </w:pPr>
      <w:r>
        <w:rPr>
          <w:b/>
        </w:rPr>
        <w:t>Subset resampling (within the 40) looked fine — and gave false comfort.</w:t>
      </w:r>
      <w:r>
        <w:rPr>
          <w:b w:val="0"/>
        </w:rPr>
        <w:t xml:space="preserve"> 200 random 20-symbol</w:t>
      </w:r>
    </w:p>
    <w:p>
      <w:r>
        <w:rPr>
          <w:b w:val="0"/>
        </w:rPr>
        <w:t xml:space="preserve">  draws were 91% positive (median 0.35); we read that as "not carried by a few names." But every</w:t>
      </w:r>
    </w:p>
    <w:p>
      <w:r>
        <w:rPr>
          <w:b w:val="0"/>
        </w:rPr>
        <w:t xml:space="preserve">  subset shares names with the 40 — it tests *sub-sampling*, not *generalization to new names*.</w:t>
      </w:r>
    </w:p>
    <w:p>
      <w:pPr>
        <w:pStyle w:val="ListBullet"/>
      </w:pPr>
      <w:r>
        <w:rPr>
          <w:b/>
        </w:rPr>
        <w:t>⛔ THE TRUE FRESH-SYMBOL HOLDOUT FAILS (`scripts/test_ear_pead_holdout.py`, Mode A).</w:t>
      </w:r>
      <w:r>
        <w:rPr>
          <w:b w:val="0"/>
        </w:rPr>
        <w:t xml:space="preserve"> With the</w:t>
      </w:r>
    </w:p>
    <w:p>
      <w:r>
        <w:rPr>
          <w:b w:val="0"/>
        </w:rPr>
        <w:t xml:space="preserve">  AV quota reset we fetched </w:t>
      </w:r>
      <w:r>
        <w:rPr>
          <w:b/>
        </w:rPr>
        <w:t>19 disjoint large-caps the strategy had never seen</w:t>
      </w:r>
      <w:r>
        <w:rPr>
          <w:b w:val="0"/>
        </w:rPr>
        <w:t xml:space="preserve"> (BKNG, BLK, C,</w:t>
      </w:r>
    </w:p>
    <w:p>
      <w:r>
        <w:rPr>
          <w:b w:val="0"/>
        </w:rPr>
        <w:t xml:space="preserve">  COF, CME, CI, BMY, BSX, COST, CSCO… — finance/health/consumer-heavy) and ran the **frozen a-priori</w:t>
      </w:r>
    </w:p>
    <w:p>
      <w:r>
        <w:rPr>
          <w:b w:val="0"/>
        </w:rPr>
        <w:t xml:space="preserve">  params** on them. Result: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set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symbols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Sharpe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TRAIN (original 40)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40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+0.68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HOLDOUT (19 fresh, disjoint)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19</w:t>
            </w:r>
          </w:p>
        </w:tc>
        <w:tc>
          <w:tcPr>
            <w:tcW w:type="dxa" w:w="2880"/>
          </w:tcPr>
          <w:p>
            <w:r>
              <w:rPr>
                <w:b/>
              </w:rPr>
              <w:t>−0.52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pooled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59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+0.37</w:t>
            </w:r>
          </w:p>
        </w:tc>
      </w:tr>
    </w:tbl>
    <w:p>
      <w:r>
        <w:rPr>
          <w:b w:val="0"/>
        </w:rPr>
        <w:t xml:space="preserve">  On the fresh names the </w:t>
      </w:r>
      <w:r>
        <w:rPr>
          <w:b/>
        </w:rPr>
        <w:t>long leg has no drift at all</w:t>
      </w:r>
      <w:r>
        <w:rPr>
          <w:b w:val="0"/>
        </w:rPr>
        <w:t xml:space="preserve"> (long-only Sharpe </w:t>
      </w:r>
      <w:r>
        <w:rPr>
          <w:b/>
        </w:rPr>
        <w:t>+0.07</w:t>
      </w:r>
      <w:r>
        <w:rPr>
          <w:b w:val="0"/>
        </w:rPr>
        <w:t xml:space="preserve"> ≈ zero), the</w:t>
      </w:r>
    </w:p>
    <w:p>
      <w:r>
        <w:rPr>
          <w:b w:val="0"/>
        </w:rPr>
        <w:t xml:space="preserve">  hedged sleeve is </w:t>
      </w:r>
      <w:r>
        <w:rPr>
          <w:b/>
        </w:rPr>
        <w:t>negative across every threshold</w:t>
      </w:r>
      <w:r>
        <w:rPr>
          <w:b w:val="0"/>
        </w:rPr>
        <w:t xml:space="preserve"> (−0.09 @1.0 → −0.52 @2.0 → −0.93 @3.0), and it</w:t>
      </w:r>
    </w:p>
    <w:p>
      <w:r>
        <w:rPr>
          <w:b w:val="0"/>
        </w:rPr>
        <w:t xml:space="preserve">  is positive in only 2/6 years (2021/2022) then negative 2023–26. **The earnings-drift signal is</w:t>
      </w:r>
    </w:p>
    <w:p>
      <w:r>
        <w:rPr>
          <w:b w:val="0"/>
        </w:rPr>
        <w:t xml:space="preserve">  simply absent out-of-universe.**</w:t>
      </w:r>
    </w:p>
    <w:p>
      <w:pPr>
        <w:pStyle w:val="ListBullet"/>
      </w:pPr>
      <w:r>
        <w:rPr>
          <w:b/>
        </w:rPr>
        <w:t>The "it's just a sector effect" rescue — TESTED and REFUTED (no new data).</w:t>
      </w:r>
      <w:r>
        <w:rPr>
          <w:b w:val="0"/>
        </w:rPr>
        <w:t xml:space="preserve"> A fair advocate</w:t>
      </w:r>
    </w:p>
    <w:p>
      <w:r>
        <w:rPr>
          <w:b w:val="0"/>
        </w:rPr>
        <w:t xml:space="preserve">  asks: maybe EAR-PEAD is real in growth/tech (where PEAD drift is documented) and only failed</w:t>
      </w:r>
    </w:p>
    <w:p>
      <w:r>
        <w:rPr>
          <w:b w:val="0"/>
        </w:rPr>
        <w:t xml:space="preserve">  because the holdout skewed to heavily-arbitraged financials. Splitting the *original 40* by sector</w:t>
      </w:r>
    </w:p>
    <w:p>
      <w:r>
        <w:rPr>
          <w:b w:val="0"/>
        </w:rPr>
        <w:t xml:space="preserve">  kills that hope: the </w:t>
      </w:r>
      <w:r>
        <w:rPr>
          <w:b/>
        </w:rPr>
        <w:t>growth/tech subset (12 names) is NEGATIVE (−0.25)</w:t>
      </w:r>
      <w:r>
        <w:rPr>
          <w:b w:val="0"/>
        </w:rPr>
        <w:t>, while the</w:t>
      </w:r>
    </w:p>
    <w:p>
      <w:r>
        <w:rPr>
          <w:b w:val="0"/>
        </w:rPr>
        <w:t xml:space="preserve">  </w:t>
      </w:r>
      <w:r>
        <w:rPr>
          <w:b/>
        </w:rPr>
        <w:t>value/defensive/financial subset (27) is +0.62</w:t>
      </w:r>
      <w:r>
        <w:rPr>
          <w:b w:val="0"/>
        </w:rPr>
        <w:t xml:space="preserve"> — the *opposite* of the hypothesis, and the</w:t>
      </w:r>
    </w:p>
    <w:p>
      <w:r>
        <w:rPr>
          <w:b w:val="0"/>
        </w:rPr>
        <w:t xml:space="preserve">  in-sample "edge" simply </w:t>
      </w:r>
      <w:r>
        <w:rPr>
          <w:b/>
        </w:rPr>
        <w:t>flips sign by how you slice the universe</w:t>
      </w:r>
      <w:r>
        <w:rPr>
          <w:b w:val="0"/>
        </w:rPr>
        <w:t xml:space="preserve"> (the signature of noise, not a</w:t>
      </w:r>
    </w:p>
    <w:p>
      <w:r>
        <w:rPr>
          <w:b w:val="0"/>
        </w:rPr>
        <w:t xml:space="preserve">  signal). And the 40's value names work in-sample (+0.62) yet the *fresh* holdout (which included</w:t>
      </w:r>
    </w:p>
    <w:p>
      <w:r>
        <w:rPr>
          <w:b w:val="0"/>
        </w:rPr>
        <w:t xml:space="preserve">  financials) still failed (−0.52) — so fresh names of *any* sector fail. The edge lives in the</w:t>
      </w:r>
    </w:p>
    <w:p>
      <w:r>
        <w:rPr>
          <w:b w:val="0"/>
        </w:rPr>
        <w:t xml:space="preserve">  specific 40 symbols' realized paths, nowhere else. Chasing a fresh growth-tilted set would be</w:t>
      </w:r>
    </w:p>
    <w:p>
      <w:r>
        <w:rPr>
          <w:b w:val="0"/>
        </w:rPr>
        <w:t xml:space="preserve">  p-hacking a refuted hypothesis; we did not.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🟡→❌ </w:t>
      </w:r>
      <w:r>
        <w:rPr>
          <w:b/>
        </w:rPr>
        <w:t>DEAD — symbol-specific overfit, sector-rescue refuted.</w:t>
      </w:r>
      <w:r>
        <w:rPr>
          <w:b w:val="0"/>
        </w:rPr>
        <w:t xml:space="preserve"> The audit it *did*</w:t>
      </w:r>
    </w:p>
    <w:p>
      <w:r>
        <w:rPr>
          <w:b w:val="0"/>
        </w:rPr>
        <w:t xml:space="preserve">  pass (regime stability, trailing hedge, DSR) and the 91%-positive subsampling were all **inside the</w:t>
      </w:r>
    </w:p>
    <w:p>
      <w:r>
        <w:rPr>
          <w:b w:val="0"/>
        </w:rPr>
        <w:t xml:space="preserve">  original 40</w:t>
      </w:r>
      <w:r>
        <w:rPr>
          <w:b/>
        </w:rPr>
        <w:t xml:space="preserve">; the gold-standard fresh-symbol holdout comes back </w:t>
      </w:r>
      <w:r>
        <w:rPr>
          <w:b w:val="0"/>
        </w:rPr>
        <w:t>−0.52**, and the sector split</w:t>
      </w:r>
    </w:p>
    <w:p>
      <w:r>
        <w:rPr>
          <w:b w:val="0"/>
        </w:rPr>
        <w:t xml:space="preserve">  shows the in-sample "edge" flips sign by slice (growth −0.25 / value +0.62) — so it is **not a</w:t>
      </w:r>
    </w:p>
    <w:p>
      <w:r>
        <w:rPr>
          <w:b w:val="0"/>
        </w:rPr>
        <w:t xml:space="preserve">  universe-wide edge, not even a sector edge; it lives in the specific 40 symbols' paths.** The</w:t>
      </w:r>
    </w:p>
    <w:p>
      <w:r>
        <w:rPr>
          <w:b w:val="0"/>
        </w:rPr>
        <w:t xml:space="preserve">  combiner lift it provided (Case 16, +0.16) is </w:t>
      </w:r>
      <w:r>
        <w:rPr>
          <w:b/>
        </w:rPr>
        <w:t>retracted</w:t>
      </w:r>
      <w:r>
        <w:rPr>
          <w:b w:val="0"/>
        </w:rPr>
        <w:t>. This is the cleanest overfit catch in</w:t>
      </w:r>
    </w:p>
    <w:p>
      <w:r>
        <w:rPr>
          <w:b w:val="0"/>
        </w:rPr>
        <w:t xml:space="preserve">  the document — a sleeve that passed *every in-universe test* (audit, regime stability, DSR,</w:t>
      </w:r>
    </w:p>
    <w:p>
      <w:r>
        <w:rPr>
          <w:b w:val="0"/>
        </w:rPr>
        <w:t xml:space="preserve">  subsampling) and still died the moment it left the fitted symbols, *before* any capital was risked.</w:t>
      </w:r>
    </w:p>
    <w:p>
      <w:pPr>
        <w:pStyle w:val="Heading2"/>
      </w:pPr>
      <w:r>
        <w:t>Case 19 — Lead-lag cross-predictability (price-only, walk-forward) ❌ (fitted noise)</w:t>
      </w:r>
    </w:p>
    <w:p>
      <w:pPr>
        <w:pStyle w:val="ListBullet"/>
      </w:pPr>
      <w:r>
        <w:rPr>
          <w:b/>
        </w:rPr>
        <w:t>Hypothesis (scout's strongest *new* mechanism).</w:t>
      </w:r>
      <w:r>
        <w:rPr>
          <w:b w:val="0"/>
        </w:rPr>
        <w:t xml:space="preserve"> Some stocks' returns lead others' (slow</w:t>
      </w:r>
    </w:p>
    <w:p>
      <w:r>
        <w:rPr>
          <w:b w:val="0"/>
        </w:rPr>
        <w:t xml:space="preserve">  information diffusion / inattention): if leader *i* moves today, follower *j* moves tomorrow.</w:t>
      </w:r>
    </w:p>
    <w:p>
      <w:r>
        <w:rPr>
          <w:b w:val="0"/>
        </w:rPr>
        <w:t xml:space="preserve">  Estimate the leader→follower map, trade followers on their leaders' lagged moves, dollar-neutral.</w:t>
      </w:r>
    </w:p>
    <w:p>
      <w:r>
        <w:rPr>
          <w:b w:val="0"/>
        </w:rPr>
        <w:t xml:space="preserve">  A genuinely new clock (info-diffusion), uncorrelated to everything we have. (`alpca/backtest/lead_lag.py`)</w:t>
      </w:r>
    </w:p>
    <w:p>
      <w:pPr>
        <w:pStyle w:val="ListBullet"/>
      </w:pPr>
      <w:r>
        <w:rPr>
          <w:b/>
        </w:rPr>
        <w:t>Method (built to *not* fool ourselves).</w:t>
      </w:r>
      <w:r>
        <w:rPr>
          <w:b w:val="0"/>
        </w:rPr>
        <w:t xml:space="preserve"> The source repo reports Sharpe ~1.95 — but the</w:t>
      </w:r>
    </w:p>
    <w:p>
      <w:r>
        <w:rPr>
          <w:b w:val="0"/>
        </w:rPr>
        <w:t xml:space="preserve">  leader→follower map is itself a fitted object (195 candidate leaders per follower, pick the top</w:t>
      </w:r>
    </w:p>
    <w:p>
      <w:r>
        <w:rPr>
          <w:b w:val="0"/>
        </w:rPr>
        <w:t xml:space="preserve">  few = a selection-bias minefield). So: (1) </w:t>
      </w:r>
      <w:r>
        <w:rPr>
          <w:b/>
        </w:rPr>
        <w:t>WALK-FORWARD</w:t>
      </w:r>
      <w:r>
        <w:rPr>
          <w:b w:val="0"/>
        </w:rPr>
        <w:t xml:space="preserve"> — `C[i,j]=corr(lead i, follow j)`</w:t>
      </w:r>
    </w:p>
    <w:p>
      <w:r>
        <w:rPr>
          <w:b w:val="0"/>
        </w:rPr>
        <w:t xml:space="preserve">  estimated only on a 252-day train window, traded on the next 63-day held-out window, rolled;</w:t>
      </w:r>
    </w:p>
    <w:p>
      <w:r>
        <w:rPr>
          <w:b w:val="0"/>
        </w:rPr>
        <w:t xml:space="preserve">  (2) the decisive </w:t>
      </w:r>
      <w:r>
        <w:rPr>
          <w:b/>
        </w:rPr>
        <w:t>SHUFFLE PLACEBO</w:t>
      </w:r>
      <w:r>
        <w:rPr>
          <w:b w:val="0"/>
        </w:rPr>
        <w:t xml:space="preserve"> — re-run with each follower's leaders assigned *at random*.</w:t>
      </w:r>
    </w:p>
    <w:p>
      <w:r>
        <w:rPr>
          <w:b w:val="0"/>
        </w:rPr>
        <w:t xml:space="preserve">  If the real map doesn't beat the placebo, the structure is noise. 195 symbols, 15 OOS windows.</w:t>
      </w:r>
    </w:p>
    <w:p>
      <w:pPr>
        <w:pStyle w:val="ListBullet"/>
      </w:pPr>
      <w:r>
        <w:rPr>
          <w:b/>
        </w:rPr>
        <w:t>Result — rejected on two independent grounds.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n_leaders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real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placebo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real − placebo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−1.70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−1.61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−0.09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−1.27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−1.60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+0.33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−1.02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−1.14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+0.11</w:t>
            </w:r>
          </w:p>
        </w:tc>
      </w:tr>
    </w:tbl>
    <w:p>
      <w:r>
        <w:rPr>
          <w:b w:val="0"/>
        </w:rPr>
        <w:t xml:space="preserve">  (1) </w:t>
      </w:r>
      <w:r>
        <w:rPr>
          <w:b/>
        </w:rPr>
        <w:t>The real map barely beats its own shuffled placebo</w:t>
      </w:r>
      <w:r>
        <w:rPr>
          <w:b w:val="0"/>
        </w:rPr>
        <w:t xml:space="preserve"> (+0.11 at best, within noise) — the</w:t>
      </w:r>
    </w:p>
    <w:p>
      <w:r>
        <w:rPr>
          <w:b w:val="0"/>
        </w:rPr>
        <w:t xml:space="preserve">  leader→follower structure carries essentially no information a random assignment doesn't. (2)</w:t>
      </w:r>
    </w:p>
    <w:p>
      <w:r>
        <w:rPr>
          <w:b w:val="0"/>
        </w:rPr>
        <w:t xml:space="preserve">  Even at </w:t>
      </w:r>
      <w:r>
        <w:rPr>
          <w:b/>
        </w:rPr>
        <w:t>zero cost</w:t>
      </w:r>
      <w:r>
        <w:rPr>
          <w:b w:val="0"/>
        </w:rPr>
        <w:t xml:space="preserve"> the best config is only Sharpe 0.27 (DSR 0.26), and the daily signal's</w:t>
      </w:r>
    </w:p>
    <w:p>
      <w:r>
        <w:rPr>
          <w:b w:val="0"/>
        </w:rPr>
        <w:t xml:space="preserve">  turnover turns it </w:t>
      </w:r>
      <w:r>
        <w:rPr>
          <w:b/>
        </w:rPr>
        <w:t>negative by 1 bp</w:t>
      </w:r>
      <w:r>
        <w:rPr>
          <w:b w:val="0"/>
        </w:rPr>
        <w:t xml:space="preserve"> (−1.02 / DSR 0.00 at 2 bps). So the *mechanism* fails the</w:t>
      </w:r>
    </w:p>
    <w:p>
      <w:r>
        <w:rPr>
          <w:b w:val="0"/>
        </w:rPr>
        <w:t xml:space="preserve">  placebo </w:t>
      </w:r>
      <w:r>
        <w:rPr>
          <w:b/>
        </w:rPr>
        <w:t>and</w:t>
      </w:r>
      <w:r>
        <w:rPr>
          <w:b w:val="0"/>
        </w:rPr>
        <w:t xml:space="preserve"> the tiny gross residual fails the cost wall.</w:t>
      </w:r>
    </w:p>
    <w:p>
      <w:pPr>
        <w:pStyle w:val="ListBullet"/>
      </w:pPr>
      <w:r>
        <w:rPr>
          <w:b/>
        </w:rPr>
        <w:t>The engine is sound (true negative, not a bug).</w:t>
      </w:r>
      <w:r>
        <w:rPr>
          <w:b w:val="0"/>
        </w:rPr>
        <w:t xml:space="preserve"> On synthetic data with a *built-in* lead-lag,</w:t>
      </w:r>
    </w:p>
    <w:p>
      <w:r>
        <w:rPr>
          <w:b w:val="0"/>
        </w:rPr>
        <w:t xml:space="preserve">  the real map cleanly beats the placebo (locked by `test_lead_lag.py`). So the negative on real</w:t>
      </w:r>
    </w:p>
    <w:p>
      <w:r>
        <w:rPr>
          <w:b w:val="0"/>
        </w:rPr>
        <w:t xml:space="preserve">  data means the market has no exploitable *price-only* lead-lag at daily frequency — not that the</w:t>
      </w:r>
    </w:p>
    <w:p>
      <w:r>
        <w:rPr>
          <w:b w:val="0"/>
        </w:rPr>
        <w:t xml:space="preserve">  test is broken.</w:t>
      </w:r>
    </w:p>
    <w:p>
      <w:pPr>
        <w:pStyle w:val="ListBullet"/>
      </w:pPr>
      <w:r>
        <w:rPr>
          <w:b/>
        </w:rPr>
        <w:t>Scope honesty.</w:t>
      </w:r>
      <w:r>
        <w:rPr>
          <w:b w:val="0"/>
        </w:rPr>
        <w:t xml:space="preserve"> This rejects the </w:t>
      </w:r>
      <w:r>
        <w:rPr>
          <w:b/>
        </w:rPr>
        <w:t>data-driven, price-only</w:t>
      </w:r>
      <w:r>
        <w:rPr>
          <w:b w:val="0"/>
        </w:rPr>
        <w:t xml:space="preserve"> version (the one we can test on</w:t>
      </w:r>
    </w:p>
    <w:p>
      <w:r>
        <w:rPr>
          <w:b w:val="0"/>
        </w:rPr>
        <w:t xml:space="preserve">  our panel). The academic *supervised* version (customer/supplier or shared-analyst economic</w:t>
      </w:r>
    </w:p>
    <w:p>
      <w:r>
        <w:rPr>
          <w:b w:val="0"/>
        </w:rPr>
        <w:t xml:space="preserve">  links) might fare better, but it needs a linkage graph we do not have — untested, not endorsed.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Fitted noise.</w:t>
      </w:r>
      <w:r>
        <w:rPr>
          <w:b w:val="0"/>
        </w:rPr>
        <w:t xml:space="preserve"> Exactly the overfit the scout flagged: a gaudy in-sample Sharpe</w:t>
      </w:r>
    </w:p>
    <w:p>
      <w:r>
        <w:rPr>
          <w:b w:val="0"/>
        </w:rPr>
        <w:t xml:space="preserve">  that the walk-forward + placebo dissolve. A clean win for the discipline — the placebo control is</w:t>
      </w:r>
    </w:p>
    <w:p>
      <w:r>
        <w:rPr>
          <w:b w:val="0"/>
        </w:rPr>
        <w:t xml:space="preserve">  now part of the toolkit for any "learned structure" edge.</w:t>
      </w:r>
    </w:p>
    <w:p>
      <w:pPr>
        <w:pStyle w:val="Heading2"/>
      </w:pPr>
      <w:r>
        <w:t>Case 20 — Gap reversion, multi-day hold ❌ (large-cap gaps are informational, not mean-reverting)</w:t>
      </w:r>
    </w:p>
    <w:p>
      <w:pPr>
        <w:pStyle w:val="ListBullet"/>
      </w:pPr>
      <w:r>
        <w:rPr>
          <w:b/>
        </w:rPr>
        <w:t>Hypothesis (scout #1, statarb "gap" signal).</w:t>
      </w:r>
      <w:r>
        <w:rPr>
          <w:b w:val="0"/>
        </w:rPr>
        <w:t xml:space="preserve"> A stock that gaps down at the open over-reacted</w:t>
      </w:r>
    </w:p>
    <w:p>
      <w:r>
        <w:rPr>
          <w:b w:val="0"/>
        </w:rPr>
        <w:t xml:space="preserve">  and bounces back; a gap-up fades. Long the biggest gap-DOWNs / short the gap-UPs, dollar-neutral.</w:t>
      </w:r>
    </w:p>
    <w:p>
      <w:r>
        <w:rPr>
          <w:b w:val="0"/>
        </w:rPr>
        <w:t xml:space="preserve">  Built deliberately *different* from Case 17 (which was intraday-only, flat overnight, ~2×/day</w:t>
      </w:r>
    </w:p>
    <w:p>
      <w:r>
        <w:rPr>
          <w:b w:val="0"/>
        </w:rPr>
        <w:t xml:space="preserve">  turnover): here the position is </w:t>
      </w:r>
      <w:r>
        <w:rPr>
          <w:b/>
        </w:rPr>
        <w:t>held for `hold` days via overlapping tranches</w:t>
      </w:r>
      <w:r>
        <w:rPr>
          <w:b w:val="0"/>
        </w:rPr>
        <w:t>, so only ~1/hold</w:t>
      </w:r>
    </w:p>
    <w:p>
      <w:r>
        <w:rPr>
          <w:b w:val="0"/>
        </w:rPr>
        <w:t xml:space="preserve">  of the book rotates daily — the one structural way past the cost wall that killed Case 17.</w:t>
      </w:r>
    </w:p>
    <w:p>
      <w:r>
        <w:rPr>
          <w:b w:val="0"/>
        </w:rPr>
        <w:t xml:space="preserve">  (`alpca/backtest/gap_reversion.py`; no look-ahead — the gap of day *t* is entered at *t*'s close</w:t>
      </w:r>
    </w:p>
    <w:p>
      <w:r>
        <w:rPr>
          <w:b w:val="0"/>
        </w:rPr>
        <w:t xml:space="preserve">  and the held book that earns day *t*'s return excludes that day's gap.)</w:t>
      </w:r>
    </w:p>
    <w:p>
      <w:pPr>
        <w:pStyle w:val="ListBullet"/>
      </w:pPr>
      <w:r>
        <w:rPr>
          <w:b/>
        </w:rPr>
        <w:t>Result — no edge, even gross.</w:t>
      </w:r>
      <w:r>
        <w:rPr>
          <w:b w:val="0"/>
        </w:rPr>
        <w:t xml:space="preserve"> Unlike Case 17 (real gross intraday reversal), the multi-day</w:t>
      </w:r>
    </w:p>
    <w:p>
      <w:r>
        <w:rPr>
          <w:b w:val="0"/>
        </w:rPr>
        <w:t xml:space="preserve">  gap-reversion has </w:t>
      </w:r>
      <w:r>
        <w:rPr>
          <w:b/>
        </w:rPr>
        <w:t>no gross edge on large caps</w:t>
      </w:r>
      <w:r>
        <w:rPr>
          <w:b w:val="0"/>
        </w:rPr>
        <w:t xml:space="preserve">: hold 10 is Sharpe −0.14 at </w:t>
      </w:r>
      <w:r>
        <w:rPr>
          <w:b/>
        </w:rPr>
        <w:t>zero cost</w:t>
      </w:r>
      <w:r>
        <w:rPr>
          <w:b w:val="0"/>
        </w:rPr>
        <w:t>,</w:t>
      </w:r>
    </w:p>
    <w:p>
      <w:r>
        <w:rPr>
          <w:b w:val="0"/>
        </w:rPr>
        <w:t xml:space="preserve">  −0.39 at 2 bps (DSR 0.05). And the tell — the **gap-MOMENTUM control is consistently *better*</w:t>
      </w:r>
    </w:p>
    <w:p>
      <w:r>
        <w:rPr>
          <w:b w:val="0"/>
        </w:rPr>
        <w:t xml:space="preserve">  than reversion** at longer holds (hold 20: momentum OOS +0.56 vs reversion −0.83).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hold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reversion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momentum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turn/day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−0.80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−0.95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1.52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−0.50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−0.23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0.30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−0.39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−0.10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0.15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20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−0.57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+0.20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0.08</w:t>
            </w:r>
          </w:p>
        </w:tc>
      </w:tr>
    </w:tbl>
    <w:p>
      <w:pPr>
        <w:pStyle w:val="ListBullet"/>
      </w:pPr>
      <w:r>
        <w:rPr>
          <w:b/>
        </w:rPr>
        <w:t>Why (the economic read).</w:t>
      </w:r>
      <w:r>
        <w:rPr>
          <w:b w:val="0"/>
        </w:rPr>
        <w:t xml:space="preserve"> Gap reversion is documented in *small/illiquid* stocks, where the</w:t>
      </w:r>
    </w:p>
    <w:p>
      <w:r>
        <w:rPr>
          <w:b w:val="0"/>
        </w:rPr>
        <w:t xml:space="preserve">  gap is liquidity-driven over-reaction that snaps back. In **S&amp;P large caps the overnight gap is</w:t>
      </w:r>
    </w:p>
    <w:p>
      <w:r>
        <w:rPr>
          <w:b w:val="0"/>
        </w:rPr>
        <w:t xml:space="preserve">  mostly information** (earnings, macro, guidance) that *continues*, not noise that reverts — so the</w:t>
      </w:r>
    </w:p>
    <w:p>
      <w:r>
        <w:rPr>
          <w:b w:val="0"/>
        </w:rPr>
        <w:t xml:space="preserve">  reversion sign is wrong and the momentum control mildly works. Lowering turnover (the Case-17 fix)</w:t>
      </w:r>
    </w:p>
    <w:p>
      <w:r>
        <w:rPr>
          <w:b w:val="0"/>
        </w:rPr>
        <w:t xml:space="preserve">  doesn't help because </w:t>
      </w:r>
      <w:r>
        <w:rPr>
          <w:b/>
        </w:rPr>
        <w:t>there is no gross edge to protect</w:t>
      </w:r>
      <w:r>
        <w:rPr>
          <w:b w:val="0"/>
        </w:rPr>
        <w:t xml:space="preserve"> here in the first place.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Rejected on our universe.</w:t>
      </w:r>
      <w:r>
        <w:rPr>
          <w:b w:val="0"/>
        </w:rPr>
        <w:t xml:space="preserve"> Not a cost-wall casualty like Case 17 — a *signal*</w:t>
      </w:r>
    </w:p>
    <w:p>
      <w:r>
        <w:rPr>
          <w:b w:val="0"/>
        </w:rPr>
        <w:t xml:space="preserve">  failure: the gap-reversion anomaly does not exist in liquid large caps. (It might in a small-cap</w:t>
      </w:r>
    </w:p>
    <w:p>
      <w:r>
        <w:rPr>
          <w:b w:val="0"/>
        </w:rPr>
        <w:t xml:space="preserve">  universe we don't trade; out of scope.) Useful boundary on the reversal family: Case 17's edge</w:t>
      </w:r>
    </w:p>
    <w:p>
      <w:r>
        <w:rPr>
          <w:b w:val="0"/>
        </w:rPr>
        <w:t xml:space="preserve">  was intraday microstructure, real but uncapturable; the multi-day large-cap version isn't even</w:t>
      </w:r>
    </w:p>
    <w:p>
      <w:r>
        <w:rPr>
          <w:b w:val="0"/>
        </w:rPr>
        <w:t xml:space="preserve">  there to capture.</w:t>
      </w:r>
    </w:p>
    <w:p>
      <w:pPr>
        <w:pStyle w:val="Heading2"/>
      </w:pPr>
      <w:r>
        <w:t>Case 21 — Short-interest (borrow-fee) tilt ❌ (the 1-year "lead" was a lucky window)</w:t>
      </w:r>
    </w:p>
    <w:p>
      <w:pPr>
        <w:pStyle w:val="ListBullet"/>
      </w:pPr>
      <w:r>
        <w:rPr>
          <w:b/>
        </w:rPr>
        <w:t>Hypothesis (scout #1, "hard-to-borrow" signal — on REAL data, not a proxy).</w:t>
      </w:r>
      <w:r>
        <w:rPr>
          <w:b w:val="0"/>
        </w:rPr>
        <w:t xml:space="preserve"> Days-to-cover</w:t>
      </w:r>
    </w:p>
    <w:p>
      <w:r>
        <w:rPr>
          <w:b w:val="0"/>
        </w:rPr>
        <w:t xml:space="preserve">  (DTC = shares short / avg daily volume) is the fundamental driver of borrow fees; the documented</w:t>
      </w:r>
    </w:p>
    <w:p>
      <w:r>
        <w:rPr>
          <w:b w:val="0"/>
        </w:rPr>
        <w:t xml:space="preserve">  short-interest anomaly says heavily-shorted names underperform (short sellers are informed). LONG</w:t>
      </w:r>
    </w:p>
    <w:p>
      <w:r>
        <w:rPr>
          <w:b w:val="0"/>
        </w:rPr>
        <w:t xml:space="preserve">  low-DTC / SHORT high-DTC, dollar-neutral. </w:t>
      </w:r>
      <w:r>
        <w:rPr>
          <w:b/>
        </w:rPr>
        <w:t>Data is real Nasdaq short interest</w:t>
      </w:r>
      <w:r>
        <w:rPr>
          <w:b w:val="0"/>
        </w:rPr>
        <w:t xml:space="preserve"> (bi-monthly</w:t>
      </w:r>
    </w:p>
    <w:p>
      <w:r>
        <w:rPr>
          <w:b w:val="0"/>
        </w:rPr>
        <w:t xml:space="preserve">  settlement, cached to the Passport via `scripts/download_short_interest.py`), *not* a price proxy.</w:t>
      </w:r>
    </w:p>
    <w:p>
      <w:pPr>
        <w:pStyle w:val="ListBullet"/>
      </w:pPr>
      <w:r>
        <w:rPr>
          <w:b/>
        </w:rPr>
        <w:t>Method (the honesty is in the frictions).</w:t>
      </w:r>
      <w:r>
        <w:rPr>
          <w:b w:val="0"/>
        </w:rPr>
        <w:t xml:space="preserve"> `alpca/backtest/short_interest.py`. Two things that</w:t>
      </w:r>
    </w:p>
    <w:p>
      <w:r>
        <w:rPr>
          <w:b w:val="0"/>
        </w:rPr>
        <w:t xml:space="preserve">  usually kill this: (1) </w:t>
      </w:r>
      <w:r>
        <w:rPr>
          <w:b/>
        </w:rPr>
        <w:t>publication lag</w:t>
      </w:r>
      <w:r>
        <w:rPr>
          <w:b w:val="0"/>
        </w:rPr>
        <w:t xml:space="preserve"> — SI as of a settlement date is not disseminated for</w:t>
      </w:r>
    </w:p>
    <w:p>
      <w:r>
        <w:rPr>
          <w:b w:val="0"/>
        </w:rPr>
        <w:t xml:space="preserve">  ~8 trading days, so each signal is acted on `pub_lag=10` days later (no look-ahead); (2) **the</w:t>
      </w:r>
    </w:p>
    <w:p>
      <w:r>
        <w:rPr>
          <w:b w:val="0"/>
        </w:rPr>
        <w:t xml:space="preserve">  borrow crux** — the high-DTC names the anomaly says to short are the *expensive-to-borrow* ones,</w:t>
      </w:r>
    </w:p>
    <w:p>
      <w:r>
        <w:rPr>
          <w:b w:val="0"/>
        </w:rPr>
        <w:t xml:space="preserve">  so a DTC-scaled borrow fee is charged on the short notional (the same wall that sank surprise-PEAD).</w:t>
      </w:r>
    </w:p>
    <w:p>
      <w:r>
        <w:rPr>
          <w:b w:val="0"/>
        </w:rPr>
        <w:t xml:space="preserve">  Rebalances bi-monthly → </w:t>
      </w:r>
      <w:r>
        <w:rPr>
          <w:b/>
        </w:rPr>
        <w:t>turnover ~0.010/day</w:t>
      </w:r>
      <w:r>
        <w:rPr>
          <w:b w:val="0"/>
        </w:rPr>
        <w:t>, structurally cost-robust (the property Cases</w:t>
      </w:r>
    </w:p>
    <w:p>
      <w:r>
        <w:rPr>
          <w:b w:val="0"/>
        </w:rPr>
        <w:t xml:space="preserve">  17/19/20 lacked). Judged over the </w:t>
      </w:r>
      <w:r>
        <w:rPr>
          <w:b/>
        </w:rPr>
        <w:t>active window only</w:t>
      </w:r>
      <w:r>
        <w:rPr>
          <w:b w:val="0"/>
        </w:rPr>
        <w:t xml:space="preserve"> (SI covers just the last ~1 yr of the</w:t>
      </w:r>
    </w:p>
    <w:p>
      <w:r>
        <w:rPr>
          <w:b w:val="0"/>
        </w:rPr>
        <w:t xml:space="preserve">  5-yr daily panel; scoring the flat pre-data years would fake an IS/OOS split).</w:t>
      </w:r>
    </w:p>
    <w:p>
      <w:pPr>
        <w:pStyle w:val="ListBullet"/>
      </w:pPr>
      <w:r>
        <w:rPr>
          <w:b/>
        </w:rPr>
        <w:t>First pass looked great — on ONE year (Nasdaq).</w:t>
      </w:r>
      <w:r>
        <w:rPr>
          <w:b w:val="0"/>
        </w:rPr>
        <w:t xml:space="preserve"> On 56 symbols / ~1 yr of free Nasdaq SI, the</w:t>
      </w:r>
    </w:p>
    <w:p>
      <w:r>
        <w:rPr>
          <w:b w:val="0"/>
        </w:rPr>
        <w:t xml:space="preserve">  anomaly posted Sharpe 2.93 gross, </w:t>
      </w:r>
      <w:r>
        <w:rPr>
          <w:b/>
        </w:rPr>
        <w:t>2.34 after DTC-scaled borrow</w:t>
      </w:r>
      <w:r>
        <w:rPr>
          <w:b w:val="0"/>
        </w:rPr>
        <w:t>, control mirror −2.98, PSR 0.99,</w:t>
      </w:r>
    </w:p>
    <w:p>
      <w:r>
        <w:rPr>
          <w:b w:val="0"/>
        </w:rPr>
        <w:t xml:space="preserve">  DSR 0.98 (clean deflation), turnover 0.010/day. It looked like the only scout-#1 signal to clear the</w:t>
      </w:r>
    </w:p>
    <w:p>
      <w:r>
        <w:rPr>
          <w:b w:val="0"/>
        </w:rPr>
        <w:t xml:space="preserve">  bar — and we flagged it 🟡, explicitly *power-limited to one regime, validate on FINRA before trusting.*</w:t>
      </w:r>
    </w:p>
    <w:p>
      <w:pPr>
        <w:pStyle w:val="ListBullet"/>
      </w:pPr>
      <w:r>
        <w:rPr>
          <w:b/>
        </w:rPr>
        <w:t>The multi-regime test (FINRA, ~9 yr / 188 symbols / ~201 obs each) DEMOLISHES it.</w:t>
      </w:r>
      <w:r>
        <w:rPr>
          <w:b w:val="0"/>
        </w:rPr>
        <w:t xml:space="preserve"> FINRA's</w:t>
      </w:r>
    </w:p>
    <w:p>
      <w:r>
        <w:rPr>
          <w:b w:val="0"/>
        </w:rPr>
        <w:t xml:space="preserve">  `consolidatedShortInterest` (public, no auth; `scripts/download_short_interest_finra.py`) covers</w:t>
      </w:r>
    </w:p>
    <w:p>
      <w:r>
        <w:rPr>
          <w:b w:val="0"/>
        </w:rPr>
        <w:t xml:space="preserve">  2017–2026, so the signal is active across all 6 calendar years of the daily window including the</w:t>
      </w:r>
    </w:p>
    <w:p>
      <w:r>
        <w:rPr>
          <w:b w:val="0"/>
        </w:rPr>
        <w:t xml:space="preserve">  2022 bear: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variant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Sharpe (6-yr)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per-calendar-year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anomaly, no borrow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0.91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weakly real, control −1.03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anomaly + 3% flat borrow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0.63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not significant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anomaly + DTC-scaled borrow (the crux)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−0.42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2021 −1.09, 2022 −2.38, 2023 +1.14, 2024 −1.12, 2025 +0.87, 2026 +0.28</w:t>
            </w:r>
          </w:p>
        </w:tc>
      </w:tr>
    </w:tbl>
    <w:p>
      <w:r>
        <w:rPr>
          <w:b w:val="0"/>
        </w:rPr>
        <w:t xml:space="preserve">  Three independent failures: (1) the </w:t>
      </w:r>
      <w:r>
        <w:rPr>
          <w:b/>
        </w:rPr>
        <w:t>gross</w:t>
      </w:r>
      <w:r>
        <w:rPr>
          <w:b w:val="0"/>
        </w:rPr>
        <w:t xml:space="preserve"> signal is *weak* (0.91, not ~3) and **regime-specific</w:t>
      </w:r>
    </w:p>
    <w:p>
      <w:r>
        <w:rPr>
          <w:b w:val="0"/>
        </w:rPr>
        <w:t xml:space="preserve">  — positive in only 3/6 years</w:t>
      </w:r>
      <w:r>
        <w:rPr>
          <w:b/>
        </w:rPr>
        <w:t xml:space="preserve">, badly negative through 2021/2022/2024; (2) under the </w:t>
      </w:r>
      <w:r>
        <w:rPr>
          <w:b w:val="0"/>
        </w:rPr>
        <w:t>realistic</w:t>
      </w:r>
    </w:p>
    <w:p>
      <w:r>
        <w:rPr>
          <w:b w:val="0"/>
        </w:rPr>
        <w:t xml:space="preserve">  DTC-scaled borrow</w:t>
      </w:r>
      <w:r>
        <w:rPr>
          <w:b/>
        </w:rPr>
        <w:t xml:space="preserve"> it goes </w:t>
      </w:r>
      <w:r>
        <w:rPr>
          <w:b w:val="0"/>
        </w:rPr>
        <w:t>net-negative (−0.42, DSR 0.07)** — you must pay top borrow to short</w:t>
      </w:r>
    </w:p>
    <w:p>
      <w:r>
        <w:rPr>
          <w:b w:val="0"/>
        </w:rPr>
        <w:t xml:space="preserve">  exactly the crowded high-DTC names, and that eats the thin gross signal (the *same* wall that sank</w:t>
      </w:r>
    </w:p>
    <w:p>
      <w:r>
        <w:rPr>
          <w:b w:val="0"/>
        </w:rPr>
        <w:t xml:space="preserve">  surprise-PEAD, Case 14); (3) the gaudy 1-year Nasdaq number was a </w:t>
      </w:r>
      <w:r>
        <w:rPr>
          <w:b/>
        </w:rPr>
        <w:t>lucky window</w:t>
      </w:r>
      <w:r>
        <w:rPr>
          <w:b w:val="0"/>
        </w:rPr>
        <w:t xml:space="preserve"> — Nasdaq's free</w:t>
      </w:r>
    </w:p>
    <w:p>
      <w:r>
        <w:rPr>
          <w:b w:val="0"/>
        </w:rPr>
        <w:t xml:space="preserve">  feed only covered 2025–2026, the one good stretch (+1.18 / +0.86).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Downgraded 🟡 → ❌ — not a tradeable edge, and a textbook 1-year artifact.</w:t>
      </w:r>
      <w:r>
        <w:rPr>
          <w:b w:val="0"/>
        </w:rPr>
        <w:t xml:space="preserve"> The</w:t>
      </w:r>
    </w:p>
    <w:p>
      <w:r>
        <w:rPr>
          <w:b w:val="0"/>
        </w:rPr>
        <w:t xml:space="preserve">  short-interest anomaly is *real but weak* gross, regime-specific, and **net-negative after the borrow</w:t>
      </w:r>
    </w:p>
    <w:p>
      <w:r>
        <w:rPr>
          <w:b w:val="0"/>
        </w:rPr>
        <w:t xml:space="preserve">  cost on the very names it tells you to short.** It is NOT a third leg. The constructive payoff is</w:t>
      </w:r>
    </w:p>
    <w:p>
      <w:r>
        <w:rPr>
          <w:b w:val="0"/>
        </w:rPr>
        <w:t xml:space="preserve">  methodological: </w:t>
      </w:r>
      <w:r>
        <w:rPr>
          <w:b/>
        </w:rPr>
        <w:t>the multi-regime FINRA test caught an edge that a 1-year sample had rated DSR 0.98</w:t>
      </w:r>
    </w:p>
    <w:p>
      <w:r>
        <w:rPr>
          <w:b w:val="0"/>
        </w:rPr>
        <w:t xml:space="preserve">  — the single cleanest demonstration in this whole document of *why we do not trust short windows*, and</w:t>
      </w:r>
    </w:p>
    <w:p>
      <w:r>
        <w:rPr>
          <w:b w:val="0"/>
        </w:rPr>
        <w:t xml:space="preserve">  a direct vindication of holding it as a "lead, sized at zero" rather than shipping it.</w:t>
      </w:r>
    </w:p>
    <w:p>
      <w:pPr>
        <w:pStyle w:val="Heading2"/>
      </w:pPr>
      <w:r>
        <w:t>Case 22 — 52-week-high momentum (George-Hwang) ❌ (the anomaly inverts on our universe)</w:t>
      </w:r>
    </w:p>
    <w:p>
      <w:pPr>
        <w:pStyle w:val="ListBullet"/>
      </w:pPr>
      <w:r>
        <w:rPr>
          <w:b/>
        </w:rPr>
        <w:t>Hypothesis (from the literature, not our prior set).</w:t>
      </w:r>
      <w:r>
        <w:rPr>
          <w:b w:val="0"/>
        </w:rPr>
        <w:t xml:space="preserve"> Proximity to the trailing 52-week high</w:t>
      </w:r>
    </w:p>
    <w:p>
      <w:r>
        <w:rPr>
          <w:b w:val="0"/>
        </w:rPr>
        <w:t xml:space="preserve">  predicts returns: long stocks near their high (ratio = close / 252-day-high ≈ 1), short those far</w:t>
      </w:r>
    </w:p>
    <w:p>
      <w:r>
        <w:rPr>
          <w:b w:val="0"/>
        </w:rPr>
        <w:t xml:space="preserve">  below, dollar-neutral. George &amp; Hwang (2004) found this *subsumes* traditional momentum and is more</w:t>
      </w:r>
    </w:p>
    <w:p>
      <w:r>
        <w:rPr>
          <w:b w:val="0"/>
        </w:rPr>
        <w:t xml:space="preserve">  durable — attributed to anchoring/underreaction. Picked as a "more-likely-to-generalize" momentum</w:t>
      </w:r>
    </w:p>
    <w:p>
      <w:r>
        <w:rPr>
          <w:b w:val="0"/>
        </w:rPr>
        <w:t xml:space="preserve">  form. (`alpca/backtest/high_52w.py`; overlapping-tranche hold → low turnover; no look-ahead.)</w:t>
      </w:r>
    </w:p>
    <w:p>
      <w:pPr>
        <w:pStyle w:val="ListBullet"/>
      </w:pPr>
      <w:r>
        <w:rPr>
          <w:b/>
        </w:rPr>
        <w:t>Result — it does NOT replicate; it inverts.</w:t>
      </w:r>
      <w:r>
        <w:rPr>
          <w:b w:val="0"/>
        </w:rPr>
        <w:t xml:space="preserve"> On the 195-name large-cap universe, 2021–2026, the</w:t>
      </w:r>
    </w:p>
    <w:p>
      <w:r>
        <w:rPr>
          <w:b w:val="0"/>
        </w:rPr>
        <w:t xml:space="preserve">  </w:t>
      </w:r>
      <w:r>
        <w:rPr>
          <w:b/>
        </w:rPr>
        <w:t>near-high (momentum) leg is NEGATIVE at every hold (−0.58 to −0.66)</w:t>
      </w:r>
      <w:r>
        <w:rPr>
          <w:b w:val="0"/>
        </w:rPr>
        <w:t>, while the **reversal leg</w:t>
      </w:r>
    </w:p>
    <w:p>
      <w:r>
        <w:rPr>
          <w:b w:val="0"/>
        </w:rPr>
        <w:t xml:space="preserve">  (long far-below-high) is positive (+0.53 to +0.64)**. Here, names near their 52-week high</w:t>
      </w:r>
    </w:p>
    <w:p>
      <w:r>
        <w:rPr>
          <w:b w:val="0"/>
        </w:rPr>
        <w:t xml:space="preserve">  *underperform* and beaten-down names mean-revert — the opposite of the published anomaly.</w:t>
      </w:r>
    </w:p>
    <w:p>
      <w:pPr>
        <w:pStyle w:val="ListBullet"/>
      </w:pPr>
      <w:r>
        <w:rPr>
          <w:b/>
        </w:rPr>
        <w:t>And the reversal side is regime-concentrated, not a free edge.</w:t>
      </w:r>
      <w:r>
        <w:rPr>
          <w:b w:val="0"/>
        </w:rPr>
        <w:t xml:space="preserve"> Its positivity is carried by</w:t>
      </w:r>
    </w:p>
    <w:p>
      <w:r>
        <w:rPr>
          <w:b w:val="0"/>
        </w:rPr>
        <w:t xml:space="preserve">  </w:t>
      </w:r>
      <w:r>
        <w:rPr>
          <w:b/>
        </w:rPr>
        <w:t>2023 (+2.39, the post-2022-bear bounce)</w:t>
      </w:r>
      <w:r>
        <w:rPr>
          <w:b w:val="0"/>
        </w:rPr>
        <w:t>; per-year it is +0.0/+0.24/</w:t>
      </w:r>
      <w:r>
        <w:rPr>
          <w:b/>
        </w:rPr>
        <w:t>+2.39</w:t>
      </w:r>
      <w:r>
        <w:rPr>
          <w:b w:val="0"/>
        </w:rPr>
        <w:t>/−0.55/+0.96/−0.68</w:t>
      </w:r>
    </w:p>
    <w:p>
      <w:r>
        <w:rPr>
          <w:b w:val="0"/>
        </w:rPr>
        <w:t xml:space="preserve">  — negative in 2024 and 2026. Low turnover (0.045/day) and a tidy −8% DD make it *look* attractive,</w:t>
      </w:r>
    </w:p>
    <w:p>
      <w:r>
        <w:rPr>
          <w:b w:val="0"/>
        </w:rPr>
        <w:t xml:space="preserve">  but it is the same regime-dependence trap (mean-reversion works in recovery years) that we now know</w:t>
      </w:r>
    </w:p>
    <w:p>
      <w:r>
        <w:rPr>
          <w:b w:val="0"/>
        </w:rPr>
        <w:t xml:space="preserve">  to distrust.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Rejected.</w:t>
      </w:r>
      <w:r>
        <w:rPr>
          <w:b w:val="0"/>
        </w:rPr>
        <w:t xml:space="preserve"> The momentum direction fails outright (negative, regime-unstable, DSR</w:t>
      </w:r>
    </w:p>
    <w:p>
      <w:r>
        <w:rPr>
          <w:b w:val="0"/>
        </w:rPr>
        <w:t xml:space="preserve">  0.07); the reversal direction is positive only because one recovery year dominates. A famous</w:t>
      </w:r>
    </w:p>
    <w:p>
      <w:r>
        <w:rPr>
          <w:b w:val="0"/>
        </w:rPr>
        <w:t xml:space="preserve">  documented anomaly </w:t>
      </w:r>
      <w:r>
        <w:rPr>
          <w:b/>
        </w:rPr>
        <w:t>did not survive contact with our universe/period</w:t>
      </w:r>
      <w:r>
        <w:rPr>
          <w:b w:val="0"/>
        </w:rPr>
        <w:t xml:space="preserve"> — a useful reminder that</w:t>
      </w:r>
    </w:p>
    <w:p>
      <w:r>
        <w:rPr>
          <w:b w:val="0"/>
        </w:rPr>
        <w:t xml:space="preserve">  "it's in the literature" is not a substitute for testing it here. (The reversal lead could be</w:t>
      </w:r>
    </w:p>
    <w:p>
      <w:r>
        <w:rPr>
          <w:b w:val="0"/>
        </w:rPr>
        <w:t xml:space="preserve">  re-examined later with a fresh-symbol + out-of-2023 holdout, but regime-concentration makes it a</w:t>
      </w:r>
    </w:p>
    <w:p>
      <w:r>
        <w:rPr>
          <w:b w:val="0"/>
        </w:rPr>
        <w:t xml:space="preserve">  low-priority maybe, not an edge.)</w:t>
      </w:r>
    </w:p>
    <w:p>
      <w:pPr>
        <w:pStyle w:val="Heading2"/>
      </w:pPr>
      <w:r>
        <w:t>Case 23 — Accruals anomaly (Sloan), on SEC EDGAR fundamentals 🟡→❌ (fails the fresh-symbol holdout)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first FUNDAMENTAL edge we've tested — orthogonal to all our price/positioning</w:t>
      </w:r>
    </w:p>
    <w:p>
      <w:r>
        <w:rPr>
          <w:b w:val="0"/>
        </w:rPr>
        <w:t xml:space="preserve">  work, so a real one would *diversify* the combiner. Earnings made of accruals (vs cash) are</w:t>
      </w:r>
    </w:p>
    <w:p>
      <w:r>
        <w:rPr>
          <w:b w:val="0"/>
        </w:rPr>
        <w:t xml:space="preserve">  lower-quality and mean-revert: ACC = (NetIncome − OperatingCashFlow) / avg(TotalAssets); LONG</w:t>
      </w:r>
    </w:p>
    <w:p>
      <w:r>
        <w:rPr>
          <w:b w:val="0"/>
        </w:rPr>
        <w:t xml:space="preserve">  low-ACC (cash-backed) / SHORT high-ACC, dollar-neutral, annual rebalance.</w:t>
      </w:r>
    </w:p>
    <w:p>
      <w:pPr>
        <w:pStyle w:val="ListBullet"/>
      </w:pPr>
      <w:r>
        <w:rPr>
          <w:b/>
        </w:rPr>
        <w:t>Data — SEC EDGAR `companyfacts` (free, NO quota, no auth).</w:t>
      </w:r>
      <w:r>
        <w:rPr>
          <w:b w:val="0"/>
        </w:rPr>
        <w:t xml:space="preserve"> The right foundation: full multi-year</w:t>
      </w:r>
    </w:p>
    <w:p>
      <w:r>
        <w:rPr>
          <w:b w:val="0"/>
        </w:rPr>
        <w:t xml:space="preserve">  fundamentals for the whole universe, sidestepping the AV quota wall that limited everything else.</w:t>
      </w:r>
    </w:p>
    <w:p>
      <w:r>
        <w:rPr>
          <w:b w:val="0"/>
        </w:rPr>
        <w:t xml:space="preserve">  `scripts/download_fundamentals_edgar.py` (ticker→CIK map → NetIncomeLoss / operating CFO / Assets,</w:t>
      </w:r>
    </w:p>
    <w:p>
      <w:r>
        <w:rPr>
          <w:b w:val="0"/>
        </w:rPr>
        <w:t xml:space="preserve">  annual 10-K) cached 164/195 symbols. </w:t>
      </w:r>
      <w:r>
        <w:rPr>
          <w:b/>
        </w:rPr>
        <w:t>No look-ahead:</w:t>
      </w:r>
      <w:r>
        <w:rPr>
          <w:b w:val="0"/>
        </w:rPr>
        <w:t xml:space="preserve"> the accrual is acted on only from the 10-K</w:t>
      </w:r>
    </w:p>
    <w:p>
      <w:r>
        <w:rPr>
          <w:b w:val="0"/>
        </w:rPr>
        <w:t xml:space="preserve">  </w:t>
      </w:r>
      <w:r>
        <w:rPr>
          <w:b/>
        </w:rPr>
        <w:t>filing</w:t>
      </w:r>
      <w:r>
        <w:rPr>
          <w:b w:val="0"/>
        </w:rPr>
        <w:t xml:space="preserve"> date (~2 months after fiscal year-end), not the period-end. (`alpca/backtest/accruals.py`)</w:t>
      </w:r>
    </w:p>
    <w:p>
      <w:pPr>
        <w:pStyle w:val="ListBullet"/>
      </w:pPr>
      <w:r>
        <w:rPr>
          <w:b/>
        </w:rPr>
        <w:t>Result — the structural profile the rejects all lacked.</w:t>
      </w:r>
      <w:r>
        <w:rPr>
          <w:b w:val="0"/>
        </w:rPr>
        <w:t xml:space="preserve"> Best decile/quintile </w:t>
      </w:r>
      <w:r>
        <w:rPr>
          <w:b/>
        </w:rPr>
        <w:t>Sharpe ~0.44</w:t>
      </w:r>
    </w:p>
    <w:p>
      <w:r>
        <w:rPr>
          <w:b w:val="0"/>
        </w:rPr>
        <w:t xml:space="preserve">  (control mirror −0.45 → sign-confirmed), </w:t>
      </w:r>
      <w:r>
        <w:rPr>
          <w:b/>
        </w:rPr>
        <w:t>turnover 0.006/day</w:t>
      </w:r>
      <w:r>
        <w:rPr>
          <w:b w:val="0"/>
        </w:rPr>
        <w:t xml:space="preserve"> (annual → essentially cost-free,</w:t>
      </w:r>
    </w:p>
    <w:p>
      <w:r>
        <w:rPr>
          <w:b w:val="0"/>
        </w:rPr>
        <w:t xml:space="preserve">  escapes the wall that killed Cases 17/19/20/22), and </w:t>
      </w:r>
      <w:r>
        <w:rPr>
          <w:b/>
        </w:rPr>
        <w:t>regime-robust: +5/6 calendar years</w:t>
      </w:r>
    </w:p>
    <w:p>
      <w:r>
        <w:rPr>
          <w:b w:val="0"/>
        </w:rPr>
        <w:t xml:space="preserve">  (+1.15 / +0.33 / +1.07 / +0.31 / −0.62 / +0.98), positive through the 2022 bear. DSR ~0.75.</w:t>
      </w:r>
    </w:p>
    <w:p>
      <w:pPr>
        <w:pStyle w:val="ListBullet"/>
      </w:pPr>
      <w:r>
        <w:rPr>
          <w:b/>
        </w:rPr>
        <w:t>Generalization — promising but NOT proven (the EAR-PEAD lesson applied).</w:t>
      </w:r>
      <w:r>
        <w:rPr>
          <w:b w:val="0"/>
        </w:rPr>
        <w:t xml:space="preserve"> Disjoint split-halves</w:t>
      </w:r>
    </w:p>
    <w:p>
      <w:r>
        <w:rPr>
          <w:b w:val="0"/>
        </w:rPr>
        <w:t xml:space="preserve">  are both positive (+0.50 / +0.31), BUT random-subset resampling is only **76% positive (median</w:t>
      </w:r>
    </w:p>
    <w:p>
      <w:r>
        <w:rPr>
          <w:b w:val="0"/>
        </w:rPr>
        <w:t xml:space="preserve">  Sharpe +0.23)</w:t>
      </w:r>
      <w:r>
        <w:rPr>
          <w:b/>
        </w:rPr>
        <w:t xml:space="preserve"> — *weaker* than EAR-PEAD's 91% was, and EAR-PEAD then </w:t>
      </w:r>
      <w:r>
        <w:rPr>
          <w:b w:val="0"/>
        </w:rPr>
        <w:t>failed** its truly-fresh</w:t>
      </w:r>
    </w:p>
    <w:p>
      <w:r>
        <w:rPr>
          <w:b w:val="0"/>
        </w:rPr>
        <w:t xml:space="preserve">  holdout. These halves/subsets are all drawn from the same 164 symbols, i.e. the *same evidence</w:t>
      </w:r>
    </w:p>
    <w:p>
      <w:r>
        <w:rPr>
          <w:b w:val="0"/>
        </w:rPr>
        <w:t xml:space="preserve">  class* that misled us before. So we explicitly do </w:t>
      </w:r>
      <w:r>
        <w:rPr>
          <w:b/>
        </w:rPr>
        <w:t>not</w:t>
      </w:r>
      <w:r>
        <w:rPr>
          <w:b w:val="0"/>
        </w:rPr>
        <w:t xml:space="preserve"> call this validated.</w:t>
      </w:r>
    </w:p>
    <w:p>
      <w:pPr>
        <w:pStyle w:val="ListBullet"/>
      </w:pPr>
      <w:r>
        <w:rPr>
          <w:b/>
        </w:rPr>
        <w:t>⛔ THE TRULY-FRESH-SYMBOL HOLDOUT FAILS.</w:t>
      </w:r>
      <w:r>
        <w:rPr>
          <w:b w:val="0"/>
        </w:rPr>
        <w:t xml:space="preserve"> Fetched bars + EDGAR fundamentals for **16 genuinely</w:t>
      </w:r>
    </w:p>
    <w:p>
      <w:r>
        <w:rPr>
          <w:b w:val="0"/>
        </w:rPr>
        <w:t xml:space="preserve">  disjoint** large/mid-caps (ABNB, ADP, AIG, AON, CAG, CLX, DAL, EL, HLT, HSY, KDP, PYPL, ROP, STZ,</w:t>
      </w:r>
    </w:p>
    <w:p>
      <w:r>
        <w:rPr>
          <w:b w:val="0"/>
        </w:rPr>
        <w:t xml:space="preserve">  UBER, WM) and ran the </w:t>
      </w:r>
      <w:r>
        <w:rPr>
          <w:b/>
        </w:rPr>
        <w:t>frozen</w:t>
      </w:r>
      <w:r>
        <w:rPr>
          <w:b w:val="0"/>
        </w:rPr>
        <w:t xml:space="preserve"> rule. Result: **TRAIN-164 +0.30 vs FRESH-16 −0.47 (tf 0.25) /</w:t>
      </w:r>
    </w:p>
    <w:p>
      <w:r>
        <w:rPr>
          <w:b w:val="0"/>
        </w:rPr>
        <w:t xml:space="preserve">  −0.28 (tf 0.33)** — negative in 4/6 years (2021 −1.6, 2022 −0.7, 2024 −0.5, 2025 −0.4). Consistent</w:t>
      </w:r>
    </w:p>
    <w:p>
      <w:r>
        <w:rPr>
          <w:b w:val="0"/>
        </w:rPr>
        <w:t xml:space="preserve">  across quantiles. The accrual edge </w:t>
      </w:r>
      <w:r>
        <w:rPr>
          <w:b/>
        </w:rPr>
        <w:t>does not generalize to unseen symbols</w:t>
      </w:r>
      <w:r>
        <w:rPr>
          <w:b w:val="0"/>
        </w:rPr>
        <w:t xml:space="preserve"> — exactly EAR-PEAD's</w:t>
      </w:r>
    </w:p>
    <w:p>
      <w:r>
        <w:rPr>
          <w:b w:val="0"/>
        </w:rPr>
        <w:t xml:space="preserve">  failure mode (Case 18).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🟡→❌ </w:t>
      </w:r>
      <w:r>
        <w:rPr>
          <w:b/>
        </w:rPr>
        <w:t>DOWNGRADED — fails out-of-universe, same as EAR-PEAD.</w:t>
      </w:r>
      <w:r>
        <w:rPr>
          <w:b w:val="0"/>
        </w:rPr>
        <w:t xml:space="preserve"> The regime-robust,</w:t>
      </w:r>
    </w:p>
    <w:p>
      <w:r>
        <w:rPr>
          <w:b w:val="0"/>
        </w:rPr>
        <w:t xml:space="preserve">  cost-free, sign-confirmed *in-universe* profile (the best of any candidate) was, once again, **not</w:t>
      </w:r>
    </w:p>
    <w:p>
      <w:r>
        <w:rPr>
          <w:b w:val="0"/>
        </w:rPr>
        <w:t xml:space="preserve">  sufficient** — only the fresh-symbol holdout adjudicated, and it came back negative. This is the</w:t>
      </w:r>
    </w:p>
    <w:p>
      <w:r>
        <w:rPr>
          <w:b w:val="0"/>
        </w:rPr>
        <w:t xml:space="preserve">  </w:t>
      </w:r>
      <w:r>
        <w:rPr>
          <w:b/>
        </w:rPr>
        <w:t>third</w:t>
      </w:r>
      <w:r>
        <w:rPr>
          <w:b w:val="0"/>
        </w:rPr>
        <w:t xml:space="preserve"> candidate (after EAR-PEAD-18 and SI-tilt-21) where in-sample/in-universe evidence —</w:t>
      </w:r>
    </w:p>
    <w:p>
      <w:r>
        <w:rPr>
          <w:b w:val="0"/>
        </w:rPr>
        <w:t xml:space="preserve">  even regime stability, DSR, and subset resampling — passed on an edge that then died out-of-sample.</w:t>
      </w:r>
    </w:p>
    <w:p>
      <w:r>
        <w:rPr>
          <w:b w:val="0"/>
        </w:rPr>
        <w:t xml:space="preserve">  *Legitimate (not post-hoc) caveat:* the academic accruals literature conventionally **excludes</w:t>
      </w:r>
    </w:p>
    <w:p>
      <w:r>
        <w:rPr>
          <w:b w:val="0"/>
        </w:rPr>
        <w:t xml:space="preserve">  financials/insurers** (AIG/AON/MMC and banks have non-standard accruals), and the fresh-16 skews to</w:t>
      </w:r>
    </w:p>
    <w:p>
      <w:r>
        <w:rPr>
          <w:b w:val="0"/>
        </w:rPr>
        <w:t xml:space="preserve">  insurers + recent IPOs (ABNB/UBER/PYPL) where the ratio is ill-defined; a financials-excluded,</w:t>
      </w:r>
    </w:p>
    <w:p>
      <w:r>
        <w:rPr>
          <w:b w:val="0"/>
        </w:rPr>
        <w:t xml:space="preserve">  sector-neutral accrual on a *broad* fresh set is a legitimate future refinement — but we do </w:t>
      </w:r>
      <w:r>
        <w:rPr>
          <w:b/>
        </w:rPr>
        <w:t>not</w:t>
      </w:r>
    </w:p>
    <w:p>
      <w:r>
        <w:rPr>
          <w:b w:val="0"/>
        </w:rPr>
        <w:t xml:space="preserve">  claim it as a rescue (EAR-PEAD's sector-rescue was refuted, Case 18). Held as ❌ until a clean</w:t>
      </w:r>
    </w:p>
    <w:p>
      <w:r>
        <w:rPr>
          <w:b w:val="0"/>
        </w:rPr>
        <w:t xml:space="preserve">  broad-universe fresh test says otherwise.</w:t>
      </w:r>
    </w:p>
    <w:p>
      <w:pPr>
        <w:pStyle w:val="Heading2"/>
      </w:pPr>
      <w:r>
        <w:t>Case 24 — Value composite (E/P + FCF/P + B/P), on SEC EDGAR ⚠️ (generalizes, but too weak)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value premium — long cheap / short expensive — is the most-studied anomaly and</w:t>
      </w:r>
    </w:p>
    <w:p>
      <w:r>
        <w:rPr>
          <w:b w:val="0"/>
        </w:rPr>
        <w:t xml:space="preserve">  orthogonal to momentum/positioning/accruals, so a surviving version diversifies the combiner. A</w:t>
      </w:r>
    </w:p>
    <w:p>
      <w:r>
        <w:rPr>
          <w:b w:val="0"/>
        </w:rPr>
        <w:t xml:space="preserve">  cross-sectional composite of three yield metrics: </w:t>
      </w:r>
      <w:r>
        <w:rPr>
          <w:b/>
        </w:rPr>
        <w:t>E/P, FCF/P, B/P</w:t>
      </w:r>
      <w:r>
        <w:rPr>
          <w:b w:val="0"/>
        </w:rPr>
        <w:t xml:space="preserve"> (mean of percentile ranks),</w:t>
      </w:r>
    </w:p>
    <w:p>
      <w:r>
        <w:rPr>
          <w:b w:val="0"/>
        </w:rPr>
        <w:t xml:space="preserve">  long the cheap quantile / short the expensive, dollar-neutral, monthly-ish rebalance.</w:t>
      </w:r>
    </w:p>
    <w:p>
      <w:r>
        <w:rPr>
          <w:b w:val="0"/>
        </w:rPr>
        <w:t xml:space="preserve">  (`alpca/backtest/value.py`; the EDGAR fetcher was extended for shares / CapEx / book equity.)</w:t>
      </w:r>
    </w:p>
    <w:p>
      <w:pPr>
        <w:pStyle w:val="ListBullet"/>
      </w:pPr>
      <w:r>
        <w:rPr>
          <w:b/>
        </w:rPr>
        <w:t>Data + no look-ahead.</w:t>
      </w:r>
      <w:r>
        <w:rPr>
          <w:b w:val="0"/>
        </w:rPr>
        <w:t xml:space="preserve"> Market cap = shares × price, so each yield re-prices daily; the</w:t>
      </w:r>
    </w:p>
    <w:p>
      <w:r>
        <w:rPr>
          <w:b w:val="0"/>
        </w:rPr>
        <w:t xml:space="preserve">  fundamental is the most recent 10-K known at the rebalance day (EDGAR `filed` date). 164 symbols</w:t>
      </w:r>
    </w:p>
    <w:p>
      <w:r>
        <w:rPr>
          <w:b w:val="0"/>
        </w:rPr>
        <w:t xml:space="preserve">  with shares. Low turnover (~0.009/day).</w:t>
      </w:r>
    </w:p>
    <w:p>
      <w:pPr>
        <w:pStyle w:val="ListBullet"/>
      </w:pPr>
      <w:r>
        <w:rPr>
          <w:b/>
        </w:rPr>
        <w:t>Result — the FIRST fundamental that does NOT fail the fresh-symbol holdout, but it's thin.</w:t>
      </w:r>
    </w:p>
    <w:p>
      <w:r>
        <w:rPr>
          <w:b w:val="0"/>
        </w:rPr>
        <w:t xml:space="preserve">  Main-universe Sharpe </w:t>
      </w:r>
      <w:r>
        <w:rPr>
          <w:b/>
        </w:rPr>
        <w:t>~0.14</w:t>
      </w:r>
      <w:r>
        <w:rPr>
          <w:b w:val="0"/>
        </w:rPr>
        <w:t xml:space="preserve"> (tf 0.2), and crucially the **fresh-symbol holdout is *positive*</w:t>
      </w:r>
    </w:p>
    <w:p>
      <w:r>
        <w:rPr>
          <w:b w:val="0"/>
        </w:rPr>
        <w:t xml:space="preserve">  (+0.11 to +0.54 across runs ≈ the in-sample level)** — value *generalizes* to unseen symbols, unlike</w:t>
      </w:r>
    </w:p>
    <w:p>
      <w:r>
        <w:rPr>
          <w:b w:val="0"/>
        </w:rPr>
        <w:t xml:space="preserve">  EAR-PEAD (Case 18) and accruals (Case 23) which went negative out-of-universe. But it is **weak and</w:t>
      </w:r>
    </w:p>
    <w:p>
      <w:r>
        <w:rPr>
          <w:b w:val="0"/>
        </w:rPr>
        <w:t xml:space="preserve">  regime-dependent</w:t>
      </w:r>
      <w:r>
        <w:rPr>
          <w:b/>
        </w:rPr>
        <w:t xml:space="preserve">: strongly positive in the </w:t>
      </w:r>
      <w:r>
        <w:rPr>
          <w:b w:val="0"/>
        </w:rPr>
        <w:t>2022 value rotation (+1.85)**, negative in the</w:t>
      </w:r>
    </w:p>
    <w:p>
      <w:r>
        <w:rPr>
          <w:b w:val="0"/>
        </w:rPr>
        <w:t xml:space="preserve">  growth-led </w:t>
      </w:r>
      <w:r>
        <w:rPr>
          <w:b/>
        </w:rPr>
        <w:t>2026 (−1.58)</w:t>
      </w:r>
      <w:r>
        <w:rPr>
          <w:b w:val="0"/>
        </w:rPr>
        <w:t xml:space="preserve"> — the value premium's well-known cyclicality. DSR ~0.3.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Real and generalizing, but too weak to clear the bar.</w:t>
      </w:r>
      <w:r>
        <w:rPr>
          <w:b w:val="0"/>
        </w:rPr>
        <w:t xml:space="preserve"> A *different* failure mode</w:t>
      </w:r>
    </w:p>
    <w:p>
      <w:r>
        <w:rPr>
          <w:b w:val="0"/>
        </w:rPr>
        <w:t xml:space="preserve">  from the others: it is </w:t>
      </w:r>
      <w:r>
        <w:rPr>
          <w:b/>
        </w:rPr>
        <w:t>not overfit</w:t>
      </w:r>
      <w:r>
        <w:rPr>
          <w:b w:val="0"/>
        </w:rPr>
        <w:t xml:space="preserve"> (fresh-symbol holdout positive — a genuine first for the</w:t>
      </w:r>
    </w:p>
    <w:p>
      <w:r>
        <w:rPr>
          <w:b w:val="0"/>
        </w:rPr>
        <w:t xml:space="preserve">  fundamental family), it just doesn't carry enough Sharpe (~0.14 &lt; the 0.2 cost-survival floor, DSR</w:t>
      </w:r>
    </w:p>
    <w:p>
      <w:r>
        <w:rPr>
          <w:b w:val="0"/>
        </w:rPr>
        <w:t xml:space="preserve">  far below 0.95) and is heavily regime-timed. Honest read: the value premium is faintly present in</w:t>
      </w:r>
    </w:p>
    <w:p>
      <w:r>
        <w:rPr>
          <w:b w:val="0"/>
        </w:rPr>
        <w:t xml:space="preserve">  this large-cap universe but not a standalone edge here. *Possible future lift* (not pursued as a</w:t>
      </w:r>
    </w:p>
    <w:p>
      <w:r>
        <w:rPr>
          <w:b w:val="0"/>
        </w:rPr>
        <w:t xml:space="preserve">  rescue): sector-neutralization, a small-cap tilt (where value is stronger), or as a **regime-timed</w:t>
      </w:r>
    </w:p>
    <w:p>
      <w:r>
        <w:rPr>
          <w:b w:val="0"/>
        </w:rPr>
        <w:t xml:space="preserve">  overlay** (only on in the conditions where its 2022-type payoff concentrates) — but that risks</w:t>
      </w:r>
    </w:p>
    <w:p>
      <w:r>
        <w:rPr>
          <w:b w:val="0"/>
        </w:rPr>
        <w:t xml:space="preserve">  regime-fitting. For now it joins the combiner's bench as a real-but-thin diversifier, not a leg.</w:t>
      </w:r>
    </w:p>
    <w:p>
      <w:pPr>
        <w:pStyle w:val="Heading2"/>
      </w:pPr>
      <w:r>
        <w:t>Case 25 — Betting-Against-Beta / low-vol ❌ (needs leverage we don't have)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Low-beta / low-vol stocks earn higher *risk-adjusted* returns (Frazzini-Pedersen</w:t>
      </w:r>
    </w:p>
    <w:p>
      <w:r>
        <w:rPr>
          <w:b w:val="0"/>
        </w:rPr>
        <w:t xml:space="preserve">  BAB; Ang et al. low-vol). Cross-sectional, dollar-neutral: long the low-`signal` quantile / short</w:t>
      </w:r>
    </w:p>
    <w:p>
      <w:r>
        <w:rPr>
          <w:b w:val="0"/>
        </w:rPr>
        <w:t xml:space="preserve">  high, monthly rebalance. (`alpca/backtest/low_beta.py`; `signal` ∈ {beta, vol}; price-only, no new data.)</w:t>
      </w:r>
    </w:p>
    <w:p>
      <w:pPr>
        <w:pStyle w:val="ListBullet"/>
      </w:pPr>
      <w:r>
        <w:rPr>
          <w:b/>
        </w:rPr>
        <w:t>Result — rejected, exactly as the a-priori caveat warned.</w:t>
      </w:r>
      <w:r>
        <w:rPr>
          <w:b w:val="0"/>
        </w:rPr>
        <w:t xml:space="preserve"> Unlevered dollar-neutral:</w:t>
      </w:r>
    </w:p>
    <w:p>
      <w:r>
        <w:rPr>
          <w:b w:val="0"/>
        </w:rPr>
        <w:t xml:space="preserve">  </w:t>
      </w:r>
      <w:r>
        <w:rPr>
          <w:b/>
        </w:rPr>
        <w:t>beta → Sharpe −0.63, vol → −0.95</w:t>
      </w:r>
      <w:r>
        <w:rPr>
          <w:b w:val="0"/>
        </w:rPr>
        <w:t xml:space="preserve"> on the 195-universe, fresh-symbol holdouts −0.17/−0.16.</w:t>
      </w:r>
    </w:p>
    <w:p>
      <w:r>
        <w:rPr>
          <w:b w:val="0"/>
        </w:rPr>
        <w:t xml:space="preserve">  Only 2022 (the high-beta crash) was positive; every other year negative. Low turnover (~0.01/day)</w:t>
      </w:r>
    </w:p>
    <w:p>
      <w:r>
        <w:rPr>
          <w:b w:val="0"/>
        </w:rPr>
        <w:t xml:space="preserve">  doesn't save it because there's no edge to protect.</w:t>
      </w:r>
    </w:p>
    <w:p>
      <w:pPr>
        <w:pStyle w:val="ListBullet"/>
      </w:pPr>
      <w:r>
        <w:rPr>
          <w:b/>
        </w:rPr>
        <w:t>Why.</w:t>
      </w:r>
      <w:r>
        <w:rPr>
          <w:b w:val="0"/>
        </w:rPr>
        <w:t xml:space="preserve"> The BAB *factor* levers the low-beta leg to be beta-neutral and harvests the risk-adjusted</w:t>
      </w:r>
    </w:p>
    <w:p>
      <w:r>
        <w:rPr>
          <w:b w:val="0"/>
        </w:rPr>
        <w:t xml:space="preserve">  premium; this dollar-neutral, </w:t>
      </w:r>
      <w:r>
        <w:rPr>
          <w:b/>
        </w:rPr>
        <w:t>unlevered</w:t>
      </w:r>
      <w:r>
        <w:rPr>
          <w:b w:val="0"/>
        </w:rPr>
        <w:t xml:space="preserve"> version is dominated by the raw beta differential, so in</w:t>
      </w:r>
    </w:p>
    <w:p>
      <w:r>
        <w:rPr>
          <w:b w:val="0"/>
        </w:rPr>
        <w:t xml:space="preserve">  a 2021–26 bull (high-beta outran low-beta) long-low/short-high simply loses. The anomaly is real but</w:t>
      </w:r>
    </w:p>
    <w:p>
      <w:r>
        <w:rPr>
          <w:b w:val="0"/>
        </w:rPr>
        <w:t xml:space="preserve">  risk-adjusted, and capturing it needs leverage we can't readily apply on the venue.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Rejected</w:t>
      </w:r>
      <w:r>
        <w:rPr>
          <w:b w:val="0"/>
        </w:rPr>
        <w:t xml:space="preserve"> — a beta/leverage artifact in disguise on this venue, not a tradeable</w:t>
      </w:r>
    </w:p>
    <w:p>
      <w:r>
        <w:rPr>
          <w:b w:val="0"/>
        </w:rPr>
        <w:t xml:space="preserve">  market-neutral edge. (Confirmed across both the beta and vol signals.)</w:t>
      </w:r>
    </w:p>
    <w:p>
      <w:pPr>
        <w:pStyle w:val="Heading2"/>
      </w:pPr>
      <w:r>
        <w:t>Cases 26–32 — The factor zoo on large caps ❌ (documented premia, thin/absent here)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Seven well-cited cross-sectional factors run through one generic engine</w:t>
      </w:r>
    </w:p>
    <w:p>
      <w:r>
        <w:rPr>
          <w:b w:val="0"/>
        </w:rPr>
        <w:t xml:space="preserve">  (`alpca/backtest/factor.py`) with the full bar (main + disjoint fresh universe + per-year + cost +</w:t>
      </w:r>
    </w:p>
    <w:p>
      <w:r>
        <w:rPr>
          <w:b w:val="0"/>
        </w:rPr>
        <w:t xml:space="preserve">  DSR + rail): </w:t>
      </w:r>
      <w:r>
        <w:rPr>
          <w:b/>
        </w:rPr>
        <w:t>asset growth</w:t>
      </w:r>
      <w:r>
        <w:rPr>
          <w:b w:val="0"/>
        </w:rPr>
        <w:t xml:space="preserve"> (26), </w:t>
      </w:r>
      <w:r>
        <w:rPr>
          <w:b/>
        </w:rPr>
        <w:t>net share issuance</w:t>
      </w:r>
      <w:r>
        <w:rPr>
          <w:b w:val="0"/>
        </w:rPr>
        <w:t xml:space="preserve"> (27), </w:t>
      </w:r>
      <w:r>
        <w:rPr>
          <w:b/>
        </w:rPr>
        <w:t>ROA</w:t>
      </w:r>
      <w:r>
        <w:rPr>
          <w:b w:val="0"/>
        </w:rPr>
        <w:t xml:space="preserve"> (28), </w:t>
      </w:r>
      <w:r>
        <w:rPr>
          <w:b/>
        </w:rPr>
        <w:t>MAX/lottery</w:t>
      </w:r>
      <w:r>
        <w:rPr>
          <w:b w:val="0"/>
        </w:rPr>
        <w:t xml:space="preserve"> (29),</w:t>
      </w:r>
    </w:p>
    <w:p>
      <w:r>
        <w:rPr>
          <w:b w:val="0"/>
        </w:rPr>
        <w:t xml:space="preserve">  </w:t>
      </w:r>
      <w:r>
        <w:rPr>
          <w:b/>
        </w:rPr>
        <w:t>idiosyncratic vol</w:t>
      </w:r>
      <w:r>
        <w:rPr>
          <w:b w:val="0"/>
        </w:rPr>
        <w:t xml:space="preserve"> (30), </w:t>
      </w:r>
      <w:r>
        <w:rPr>
          <w:b/>
        </w:rPr>
        <w:t>residual momentum</w:t>
      </w:r>
      <w:r>
        <w:rPr>
          <w:b w:val="0"/>
        </w:rPr>
        <w:t xml:space="preserve"> (31), </w:t>
      </w:r>
      <w:r>
        <w:rPr>
          <w:b/>
        </w:rPr>
        <w:t>vol-managed momentum</w:t>
      </w:r>
      <w:r>
        <w:rPr>
          <w:b w:val="0"/>
        </w:rPr>
        <w:t xml:space="preserve"> (32). Fundamental</w:t>
      </w:r>
    </w:p>
    <w:p>
      <w:r>
        <w:rPr>
          <w:b w:val="0"/>
        </w:rPr>
        <w:t xml:space="preserve">  ones use the cached EDGAR multi-year data; price ones use the daily bars + SPY. Zero new data.</w:t>
      </w:r>
    </w:p>
    <w:p>
      <w:pPr>
        <w:pStyle w:val="ListBullet"/>
      </w:pPr>
      <w:r>
        <w:rPr>
          <w:b/>
        </w:rPr>
        <w:t>Result — none clear the rail.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factor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main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OOS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fresh-holdout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+yrs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DSR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asset growth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−0.24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−0.24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−0.06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0.09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net issuance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−0.50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−1.11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−0.47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0.03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ROA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−0.23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−1.49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−0.18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3/6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0.09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MAX / lottery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−0.83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−1.61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−0.12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0.00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idio-vol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−0.88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−1.47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−0.08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2/6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0.00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residual momentum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+0.05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+0.65</w:t>
            </w:r>
          </w:p>
        </w:tc>
        <w:tc>
          <w:tcPr>
            <w:tcW w:type="dxa" w:w="1440"/>
          </w:tcPr>
          <w:p>
            <w:r>
              <w:rPr>
                <w:b/>
              </w:rPr>
              <w:t>−0.15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0.25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vol-managed momentum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+0.11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+0.77</w:t>
            </w:r>
          </w:p>
        </w:tc>
        <w:tc>
          <w:tcPr>
            <w:tcW w:type="dxa" w:w="1440"/>
          </w:tcPr>
          <w:p>
            <w:r>
              <w:rPr>
                <w:b/>
              </w:rPr>
              <w:t>−0.08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2/6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0.29</w:t>
            </w:r>
          </w:p>
        </w:tc>
      </w:tr>
    </w:tbl>
    <w:p>
      <w:pPr>
        <w:pStyle w:val="ListBullet"/>
      </w:pPr>
      <w:r>
        <w:rPr>
          <w:b/>
        </w:rPr>
        <w:t>Why.</w:t>
      </w:r>
      <w:r>
        <w:rPr>
          <w:b w:val="0"/>
        </w:rPr>
        <w:t xml:space="preserve"> These premia are documented in **broad universes (incl. small/mid-caps) over long</w:t>
      </w:r>
    </w:p>
    <w:p>
      <w:r>
        <w:rPr>
          <w:b w:val="0"/>
        </w:rPr>
        <w:t xml:space="preserve">  histories</w:t>
      </w:r>
      <w:r>
        <w:rPr>
          <w:b/>
        </w:rPr>
        <w:t xml:space="preserve">, and most have </w:t>
      </w:r>
      <w:r>
        <w:rPr>
          <w:b w:val="0"/>
        </w:rPr>
        <w:t>decayed in large caps post-2015**. Our universe is 195 liquid</w:t>
      </w:r>
    </w:p>
    <w:p>
      <w:r>
        <w:rPr>
          <w:b w:val="0"/>
        </w:rPr>
        <w:t xml:space="preserve">  large-caps over 2021–26 — exactly where they're weakest. The fundamental factors are weak/negative</w:t>
      </w:r>
    </w:p>
    <w:p>
      <w:r>
        <w:rPr>
          <w:b w:val="0"/>
        </w:rPr>
        <w:t xml:space="preserve">  even in-sample; the two momentum variants show a positive in-sample tail but a **negative</w:t>
      </w:r>
    </w:p>
    <w:p>
      <w:r>
        <w:rPr>
          <w:b w:val="0"/>
        </w:rPr>
        <w:t xml:space="preserve">  fresh-symbol holdout** (the overfit signature we now reflexively check).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All seven rejected on our universe.</w:t>
      </w:r>
      <w:r>
        <w:rPr>
          <w:b w:val="0"/>
        </w:rPr>
        <w:t xml:space="preserve"> Not a coding issue (the engine is unit-tested</w:t>
      </w:r>
    </w:p>
    <w:p>
      <w:r>
        <w:rPr>
          <w:b w:val="0"/>
        </w:rPr>
        <w:t xml:space="preserve">  and the synthetic-signal control profits); it's that large-cap factor premia are thin and these</w:t>
      </w:r>
    </w:p>
    <w:p>
      <w:r>
        <w:rPr>
          <w:b w:val="0"/>
        </w:rPr>
        <w:t xml:space="preserve">  don't survive the fresh-symbol bar. *Where they might live (not pursued here): a small/mid-cap</w:t>
      </w:r>
    </w:p>
    <w:p>
      <w:r>
        <w:rPr>
          <w:b w:val="0"/>
        </w:rPr>
        <w:t xml:space="preserve">  universe — a different venue/data scope.* The reusable factor engine makes any future factor a</w:t>
      </w:r>
    </w:p>
    <w:p>
      <w:r>
        <w:rPr>
          <w:b w:val="0"/>
        </w:rPr>
        <w:t xml:space="preserve">  one-liner to test at the same rigor.</w:t>
      </w:r>
    </w:p>
    <w:p>
      <w:pPr>
        <w:pStyle w:val="ListBullet"/>
      </w:pPr>
      <w:r>
        <w:rPr>
          <w:b/>
        </w:rPr>
        <w:t>Meta-finding (Cases 26–34, nine documented factors).</w:t>
      </w:r>
      <w:r>
        <w:rPr>
          <w:b w:val="0"/>
        </w:rPr>
        <w:t xml:space="preserve"> Adding </w:t>
      </w:r>
      <w:r>
        <w:rPr>
          <w:b/>
        </w:rPr>
        <w:t>short-interest change (33)</w:t>
      </w:r>
      <w:r>
        <w:rPr>
          <w:b w:val="0"/>
        </w:rPr>
        <w:t xml:space="preserve"> and</w:t>
      </w:r>
    </w:p>
    <w:p>
      <w:r>
        <w:rPr>
          <w:b w:val="0"/>
        </w:rPr>
        <w:t xml:space="preserve">  </w:t>
      </w:r>
      <w:r>
        <w:rPr>
          <w:b/>
        </w:rPr>
        <w:t>gross profitability (34)</w:t>
      </w:r>
      <w:r>
        <w:rPr>
          <w:b w:val="0"/>
        </w:rPr>
        <w:t xml:space="preserve"> — *all nine* well-cited cross-sectional factors are rejected on the</w:t>
      </w:r>
    </w:p>
    <w:p>
      <w:r>
        <w:rPr>
          <w:b w:val="0"/>
        </w:rPr>
        <w:t xml:space="preserve">  195-name large-cap 2021–26 universe. This is itself a result: **the classic factor zoo is essentially</w:t>
      </w:r>
    </w:p>
    <w:p>
      <w:r>
        <w:rPr>
          <w:b w:val="0"/>
        </w:rPr>
        <w:t xml:space="preserve">  absent in liquid US large-caps over this window** (decayed post-2015; the premia concentrate in</w:t>
      </w:r>
    </w:p>
    <w:p>
      <w:r>
        <w:rPr>
          <w:b w:val="0"/>
        </w:rPr>
        <w:t xml:space="preserve">  small/mid-caps and longer histories we don't trade). The only cross-sectional things that have shown</w:t>
      </w:r>
    </w:p>
    <w:p>
      <w:r>
        <w:rPr>
          <w:b w:val="0"/>
        </w:rPr>
        <w:t xml:space="preserve">  *any* edge here are the cointegrated-pairs basket (real) and the value composite (generalizes but</w:t>
      </w:r>
    </w:p>
    <w:p>
      <w:r>
        <w:rPr>
          <w:b w:val="0"/>
        </w:rPr>
        <w:t xml:space="preserve">  thin). Factor investing, naively ported to our venue, does not work — and now we've *measured* it.</w:t>
      </w:r>
    </w:p>
    <w:p>
      <w:pPr>
        <w:pStyle w:val="Heading2"/>
      </w:pPr>
      <w:r>
        <w:t>Case 35 — Financials-excluded accruals &amp; value (the sector refinement) ⚠️/❌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The legitimate refinement flagged in Cases 23–24: the accruals literature conventionally</w:t>
      </w:r>
    </w:p>
    <w:p>
      <w:r>
        <w:rPr>
          <w:b w:val="0"/>
        </w:rPr>
        <w:t xml:space="preserve">  </w:t>
      </w:r>
      <w:r>
        <w:rPr>
          <w:b/>
        </w:rPr>
        <w:t>excludes financials/insurers</w:t>
      </w:r>
      <w:r>
        <w:rPr>
          <w:b w:val="0"/>
        </w:rPr>
        <w:t xml:space="preserve"> (their accruals are ill-defined). Fetched SIC codes (EDGAR</w:t>
      </w:r>
    </w:p>
    <w:p>
      <w:r>
        <w:rPr>
          <w:b w:val="0"/>
        </w:rPr>
        <w:t xml:space="preserve">  submissions API, `sic_codes.json`), dropped the 35 financials (SIC 6000–6799), and re-ran accruals</w:t>
      </w:r>
    </w:p>
    <w:p>
      <w:r>
        <w:rPr>
          <w:b w:val="0"/>
        </w:rPr>
        <w:t xml:space="preserve">  and the value composite on the 136 non-financial names + a 22-name fresh holdout.</w:t>
      </w:r>
    </w:p>
    <w:p>
      <w:pPr>
        <w:pStyle w:val="ListBullet"/>
      </w:pPr>
      <w:r>
        <w:rPr>
          <w:b/>
        </w:rPr>
        <w:t>Result.</w:t>
      </w:r>
    </w:p>
    <w:p>
      <w:pPr>
        <w:pStyle w:val="ListBullet"/>
      </w:pPr>
      <w:r>
        <w:rPr>
          <w:b/>
        </w:rPr>
        <w:t>Accruals ex-financials:</w:t>
      </w:r>
      <w:r>
        <w:rPr>
          <w:b w:val="0"/>
        </w:rPr>
        <w:t xml:space="preserve"> in-sample </w:t>
      </w:r>
      <w:r>
        <w:rPr>
          <w:b/>
        </w:rPr>
        <w:t>improves markedly — main +0.70, +6/6 years</w:t>
      </w:r>
      <w:r>
        <w:rPr>
          <w:b w:val="0"/>
        </w:rPr>
        <w:t xml:space="preserve"> (vs +0.44</w:t>
      </w:r>
    </w:p>
    <w:p>
      <w:r>
        <w:rPr>
          <w:b w:val="0"/>
        </w:rPr>
        <w:t xml:space="preserve">    with financials), *confirming the literature*. </w:t>
      </w:r>
      <w:r>
        <w:rPr>
          <w:b/>
        </w:rPr>
        <w:t>But the fresh-symbol holdout is still −0.51.</w:t>
      </w:r>
    </w:p>
    <w:p>
      <w:r>
        <w:rPr>
          <w:b w:val="0"/>
        </w:rPr>
        <w:t xml:space="preserve">    Excluding financials cleaned the in-sample yet </w:t>
      </w:r>
      <w:r>
        <w:rPr>
          <w:b/>
        </w:rPr>
        <w:t>did not rescue the out-of-universe failure</w:t>
      </w:r>
      <w:r>
        <w:rPr>
          <w:b w:val="0"/>
        </w:rPr>
        <w:t xml:space="preserve"> — the</w:t>
      </w:r>
    </w:p>
    <w:p>
      <w:r>
        <w:rPr>
          <w:b w:val="0"/>
        </w:rPr>
        <w:t xml:space="preserve">    overfit is real and deeper than a sector artifact. This </w:t>
      </w:r>
      <w:r>
        <w:rPr>
          <w:b/>
        </w:rPr>
        <w:t>refutes the sector-rescue hypothesis</w:t>
      </w:r>
      <w:r>
        <w:rPr>
          <w:b w:val="0"/>
        </w:rPr>
        <w:t xml:space="preserve"> I</w:t>
      </w:r>
    </w:p>
    <w:p>
      <w:r>
        <w:rPr>
          <w:b w:val="0"/>
        </w:rPr>
        <w:t xml:space="preserve">    flagged in Case 23: tested honestly, it does not save accruals.</w:t>
      </w:r>
    </w:p>
    <w:p>
      <w:pPr>
        <w:pStyle w:val="ListBullet"/>
      </w:pPr>
      <w:r>
        <w:rPr>
          <w:b/>
        </w:rPr>
        <w:t>Value ex-financials:</w:t>
      </w:r>
      <w:r>
        <w:rPr>
          <w:b w:val="0"/>
        </w:rPr>
        <w:t xml:space="preserve"> main +0.09, </w:t>
      </w:r>
      <w:r>
        <w:rPr>
          <w:b/>
        </w:rPr>
        <w:t>fresh +0.22 (still generalizes)</w:t>
      </w:r>
      <w:r>
        <w:rPr>
          <w:b w:val="0"/>
        </w:rPr>
        <w:t>, 3/6 years — no material</w:t>
      </w:r>
    </w:p>
    <w:p>
      <w:r>
        <w:rPr>
          <w:b w:val="0"/>
        </w:rPr>
        <w:t xml:space="preserve">    change; still real-but-thin (Case 24 stands).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⚠️/❌ </w:t>
      </w:r>
      <w:r>
        <w:rPr>
          <w:b/>
        </w:rPr>
        <w:t>The refinement was worth testing and is now resolved:</w:t>
      </w:r>
      <w:r>
        <w:rPr>
          <w:b w:val="0"/>
        </w:rPr>
        <w:t xml:space="preserve"> accruals' fresh-holdout</w:t>
      </w:r>
    </w:p>
    <w:p>
      <w:r>
        <w:rPr>
          <w:b w:val="0"/>
        </w:rPr>
        <w:t xml:space="preserve">  failure is </w:t>
      </w:r>
      <w:r>
        <w:rPr>
          <w:b/>
        </w:rPr>
        <w:t>not</w:t>
      </w:r>
      <w:r>
        <w:rPr>
          <w:b w:val="0"/>
        </w:rPr>
        <w:t xml:space="preserve"> a financials artifact (it stays −0.51 even excluded) → accruals confirmed dead</w:t>
      </w:r>
    </w:p>
    <w:p>
      <w:r>
        <w:rPr>
          <w:b w:val="0"/>
        </w:rPr>
        <w:t xml:space="preserve">  out-of-universe; value is unchanged (generalizes but too thin). A clean closure of the last</w:t>
      </w:r>
    </w:p>
    <w:p>
      <w:r>
        <w:rPr>
          <w:b w:val="0"/>
        </w:rPr>
        <w:t xml:space="preserve">  open fundamental hypothesis — by measurement, not assumption.</w:t>
      </w:r>
    </w:p>
    <w:p>
      <w:pPr>
        <w:pStyle w:val="Heading2"/>
      </w:pPr>
      <w:r>
        <w:t>Case 36 — Sector-neutral value (the within-sector value premium) ❌ (improves in-sample, kills generalization)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Value (Case 24) generalizes — its fresh-symbol holdout stayed *positive* (+0.70), the only</w:t>
      </w:r>
    </w:p>
    <w:p>
      <w:r>
        <w:rPr>
          <w:b w:val="0"/>
        </w:rPr>
        <w:t xml:space="preserve">  fundamental that did — but it's too thin (~0.11) to deploy. A raw value composite secretly loads on</w:t>
      </w:r>
    </w:p>
    <w:p>
      <w:r>
        <w:rPr>
          <w:b w:val="0"/>
        </w:rPr>
        <w:t xml:space="preserve">  cheap </w:t>
      </w:r>
      <w:r>
        <w:rPr>
          <w:b/>
        </w:rPr>
        <w:t>sectors</w:t>
      </w:r>
      <w:r>
        <w:rPr>
          <w:b w:val="0"/>
        </w:rPr>
        <w:t xml:space="preserve"> (energy/financials cheap, tech expensive), which is a regime-timed sector bet, not</w:t>
      </w:r>
    </w:p>
    <w:p>
      <w:r>
        <w:rPr>
          <w:b w:val="0"/>
        </w:rPr>
        <w:t xml:space="preserve">  pure value. The literature says the </w:t>
      </w:r>
      <w:r>
        <w:rPr>
          <w:b/>
        </w:rPr>
        <w:t>within-sector</w:t>
      </w:r>
      <w:r>
        <w:rPr>
          <w:b w:val="0"/>
        </w:rPr>
        <w:t xml:space="preserve"> value premium is the more persistent, robust</w:t>
      </w:r>
    </w:p>
    <w:p>
      <w:r>
        <w:rPr>
          <w:b w:val="0"/>
        </w:rPr>
        <w:t xml:space="preserve">  slice. So I </w:t>
      </w:r>
      <w:r>
        <w:rPr>
          <w:b/>
        </w:rPr>
        <w:t>demeaned the composite within sector</w:t>
      </w:r>
      <w:r>
        <w:rPr>
          <w:b w:val="0"/>
        </w:rPr>
        <w:t xml:space="preserve"> (coarse 11-bucket SIC map, drop singletons) and</w:t>
      </w:r>
    </w:p>
    <w:p>
      <w:r>
        <w:rPr>
          <w:b w:val="0"/>
        </w:rPr>
        <w:t xml:space="preserve">  re-ranked on the residual — long cheap-vs-sector-peers, short expensive-vs-peers — and ran it through</w:t>
      </w:r>
    </w:p>
    <w:p>
      <w:r>
        <w:rPr>
          <w:b w:val="0"/>
        </w:rPr>
        <w:t xml:space="preserve">  the full bar (main 195 + 30-name fresh holdout + per-year + cost + DSR + gate).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Sector-neutralizing </w:t>
      </w:r>
      <w:r>
        <w:rPr>
          <w:b/>
        </w:rPr>
        <w:t>lifted the in-universe Sharpe 0.11 → 0.34</w:t>
      </w:r>
      <w:r>
        <w:rPr>
          <w:b w:val="0"/>
        </w:rPr>
        <w:t xml:space="preserve"> — looks like a win — but</w:t>
      </w:r>
    </w:p>
    <w:p>
      <w:r>
        <w:rPr>
          <w:b w:val="0"/>
        </w:rPr>
        <w:t xml:space="preserve">  </w:t>
      </w:r>
      <w:r>
        <w:rPr>
          <w:b/>
        </w:rPr>
        <w:t>the fresh-symbol holdout collapsed from +0.70 to −0.64</w:t>
      </w:r>
      <w:r>
        <w:rPr>
          <w:b w:val="0"/>
        </w:rPr>
        <w:t xml:space="preserve"> (1/6 positive years, DSR 0.49). The sector</w:t>
      </w:r>
    </w:p>
    <w:p>
      <w:r>
        <w:rPr>
          <w:b w:val="0"/>
        </w:rPr>
        <w:t xml:space="preserve">  bet was carrying the part that *transferred* to unseen names; stripping it just fit main-universe</w:t>
      </w:r>
    </w:p>
    <w:p>
      <w:r>
        <w:rPr>
          <w:b w:val="0"/>
        </w:rPr>
        <w:t xml:space="preserve">  sector idiosyncrasies that don't generalize.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</w:t>
      </w:r>
      <w:r>
        <w:rPr>
          <w:b w:val="0"/>
        </w:rPr>
        <w:t xml:space="preserve"> — a textbook in-sample-up / out-of-universe-down overfit, caught only by the</w:t>
      </w:r>
    </w:p>
    <w:p>
      <w:r>
        <w:rPr>
          <w:b w:val="0"/>
        </w:rPr>
        <w:t xml:space="preserve">  fresh-symbol holdout. Raw (sector-loaded) value remains the better — but still too-thin — version.</w:t>
      </w:r>
    </w:p>
    <w:p>
      <w:r>
        <w:rPr>
          <w:b w:val="0"/>
        </w:rPr>
        <w:t xml:space="preserve">  Neutralization is *not* a free improvement here; it destroyed the one property that made value worth</w:t>
      </w:r>
    </w:p>
    <w:p>
      <w:r>
        <w:rPr>
          <w:b w:val="0"/>
        </w:rPr>
        <w:t xml:space="preserve">  keeping.</w:t>
      </w:r>
    </w:p>
    <w:p>
      <w:pPr>
        <w:pStyle w:val="Heading2"/>
      </w:pPr>
      <w:r>
        <w:t>Case 37 — Value + Momentum combined ("Value and Momentum Everywhere", AMP 2013) ❌ (out-of-time ≠ out-of-symbol)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The single strongest zero-new-data candidate for a second uncorrelated leg. Value and</w:t>
      </w:r>
    </w:p>
    <w:p>
      <w:r>
        <w:rPr>
          <w:b w:val="0"/>
        </w:rPr>
        <w:t xml:space="preserve">  cross-sectional momentum are the two most-documented market-neutral premia and are **negatively</w:t>
      </w:r>
    </w:p>
    <w:p>
      <w:r>
        <w:rPr>
          <w:b w:val="0"/>
        </w:rPr>
        <w:t xml:space="preserve">  correlated** (cheap stocks have been falling; winners have gotten expensive), so a combined rank</w:t>
      </w:r>
    </w:p>
    <w:p>
      <w:r>
        <w:rPr>
          <w:b w:val="0"/>
        </w:rPr>
        <w:t xml:space="preserve">  (long cheap-AND-rising) is historically more regime-stable and higher-Sharpe than either leg. I blended</w:t>
      </w:r>
    </w:p>
    <w:p>
      <w:r>
        <w:rPr>
          <w:b w:val="0"/>
        </w:rPr>
        <w:t xml:space="preserve">  a 12-2 momentum rank into the value composite and swept the momentum weight 0.0 → 1.0, each blend</w:t>
      </w:r>
    </w:p>
    <w:p>
      <w:r>
        <w:rPr>
          <w:b w:val="0"/>
        </w:rPr>
        <w:t xml:space="preserve">  through main + 30-name fresh holdout + per-year + cost + DSR.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Adding momentum </w:t>
      </w:r>
      <w:r>
        <w:rPr>
          <w:b/>
        </w:rPr>
        <w:t>improved every in-universe metric</w:t>
      </w:r>
      <w:r>
        <w:rPr>
          <w:b w:val="0"/>
        </w:rPr>
        <w:t xml:space="preserve">: main Sharpe 0.11 → </w:t>
      </w:r>
      <w:r>
        <w:rPr>
          <w:b/>
        </w:rPr>
        <w:t>0.51</w:t>
      </w:r>
      <w:r>
        <w:rPr>
          <w:b w:val="0"/>
        </w:rPr>
        <w:t xml:space="preserve"> (w=0.75),</w:t>
      </w:r>
    </w:p>
    <w:p>
      <w:r>
        <w:rPr>
          <w:b w:val="0"/>
        </w:rPr>
        <w:t xml:space="preserve">  OOS *time-split* −0.52 → </w:t>
      </w:r>
      <w:r>
        <w:rPr>
          <w:b/>
        </w:rPr>
        <w:t>+0.76</w:t>
      </w:r>
      <w:r>
        <w:rPr>
          <w:b w:val="0"/>
        </w:rPr>
        <w:t>, DSR 0.28 → 0.62. **But the fresh-symbol holdout went negative for</w:t>
      </w:r>
    </w:p>
    <w:p>
      <w:r>
        <w:rPr>
          <w:b w:val="0"/>
        </w:rPr>
        <w:t xml:space="preserve">  every momentum weight &gt; 0** (−0.16 to −0.29); only pure value (w=0) kept a positive fresh holdout, and</w:t>
      </w:r>
    </w:p>
    <w:p>
      <w:r>
        <w:rPr>
          <w:b w:val="0"/>
        </w:rPr>
        <w:t xml:space="preserve">  that's too thin and below the DSR bar. The momentum component overfits the specific main-universe</w:t>
      </w:r>
    </w:p>
    <w:p>
      <w:r>
        <w:rPr>
          <w:b w:val="0"/>
        </w:rPr>
        <w:t xml:space="preserve">  names — its winner/loser ranking does not transfer to the 26 fresh symbols (consistent with momentum</w:t>
      </w:r>
    </w:p>
    <w:p>
      <w:r>
        <w:rPr>
          <w:b w:val="0"/>
        </w:rPr>
        <w:t xml:space="preserve">  being weak/absent on liquid large-caps, Cases 26–34).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</w:t>
      </w:r>
      <w:r>
        <w:rPr>
          <w:b w:val="0"/>
        </w:rPr>
        <w:t>, and a clean methodological lesson: **out-of-sample-in-time is not</w:t>
      </w:r>
    </w:p>
    <w:p>
      <w:r>
        <w:rPr>
          <w:b w:val="0"/>
        </w:rPr>
        <w:t xml:space="preserve">  out-of-sample-in-symbols.** The chronological time-split (0.76) waved the combo through while the</w:t>
      </w:r>
    </w:p>
    <w:p>
      <w:r>
        <w:rPr>
          <w:b w:val="0"/>
        </w:rPr>
        <w:t xml:space="preserve">  disjoint-symbol split (−0.23) killed it. The fresh-symbol holdout is the binding test; a passing</w:t>
      </w:r>
    </w:p>
    <w:p>
      <w:r>
        <w:rPr>
          <w:b w:val="0"/>
        </w:rPr>
        <w:t xml:space="preserve">  time-split is necessary, not sufficient. Momentum is not the missing second leg on this universe.</w:t>
      </w:r>
    </w:p>
    <w:p>
      <w:pPr>
        <w:pStyle w:val="Heading2"/>
      </w:pPr>
      <w:r>
        <w:t>Case 38 — Value on a MID-CAP universe ⚠️ (the size-tilt thesis, confirmed but still thin)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Every factor-zoo rejection (Cases 26–37) carried the same caveat: *these premia live in</w:t>
      </w:r>
    </w:p>
    <w:p>
      <w:r>
        <w:rPr>
          <w:b w:val="0"/>
        </w:rPr>
        <w:t xml:space="preserve">  smaller, less-efficient names, not our 195 liquid large-caps.* So I built a **fresh ~137-name S&amp;P</w:t>
      </w:r>
    </w:p>
    <w:p>
      <w:r>
        <w:rPr>
          <w:b w:val="0"/>
        </w:rPr>
        <w:t xml:space="preserve">  MidCap-400 universe** (zero overlap with the large-caps or the large-cap fresh holdout — a true</w:t>
      </w:r>
    </w:p>
    <w:p>
      <w:r>
        <w:rPr>
          <w:b w:val="0"/>
        </w:rPr>
        <w:t xml:space="preserve">  out-of-universe test), pulled 5yr daily bars (Alpaca) + EDGAR fundamentals, and ran the **same raw</w:t>
      </w:r>
    </w:p>
    <w:p>
      <w:r>
        <w:rPr>
          <w:b w:val="0"/>
        </w:rPr>
        <w:t xml:space="preserve">  value composite** three ways: the full mid-cap universe, an internal train half, and a disjoint</w:t>
      </w:r>
    </w:p>
    <w:p>
      <w:r>
        <w:rPr>
          <w:b w:val="0"/>
        </w:rPr>
        <w:t xml:space="preserve">  </w:t>
      </w:r>
      <w:r>
        <w:rPr>
          <w:b/>
        </w:rPr>
        <w:t>holdout half</w:t>
      </w:r>
      <w:r>
        <w:rPr>
          <w:b w:val="0"/>
        </w:rPr>
        <w:t xml:space="preserve"> (fresh-symbol generalization *within* mid-caps).</w:t>
      </w:r>
    </w:p>
    <w:p>
      <w:pPr>
        <w:pStyle w:val="ListBullet"/>
      </w:pPr>
      <w:r>
        <w:rPr>
          <w:b/>
        </w:rPr>
        <w:t>Result — the first fundamental to clear BOTH halves of the bar, just not by enough:</w:t>
      </w:r>
    </w:p>
    <w:p>
      <w:pPr>
        <w:pStyle w:val="ListBullet"/>
      </w:pPr>
      <w:r>
        <w:rPr>
          <w:b/>
        </w:rPr>
        <w:t>Full mid-cap Sharpe 0.21</w:t>
      </w:r>
      <w:r>
        <w:rPr>
          <w:b w:val="0"/>
        </w:rPr>
        <w:t xml:space="preserve"> — nearly </w:t>
      </w:r>
      <w:r>
        <w:rPr>
          <w:b/>
        </w:rPr>
        <w:t>double the large-cap 0.11</w:t>
      </w:r>
      <w:r>
        <w:rPr>
          <w:b w:val="0"/>
        </w:rPr>
        <w:t>. The value premium *is*</w:t>
      </w:r>
    </w:p>
    <w:p>
      <w:r>
        <w:rPr>
          <w:b w:val="0"/>
        </w:rPr>
        <w:t xml:space="preserve">    genuinely stronger in smaller names, exactly as the literature predicts.</w:t>
      </w:r>
    </w:p>
    <w:p>
      <w:pPr>
        <w:pStyle w:val="ListBullet"/>
      </w:pPr>
      <w:r>
        <w:rPr>
          <w:b/>
        </w:rPr>
        <w:t>Holdout-half +0.14, 4/6 positive years</w:t>
      </w:r>
      <w:r>
        <w:rPr>
          <w:b w:val="0"/>
        </w:rPr>
        <w:t xml:space="preserve"> — it </w:t>
      </w:r>
      <w:r>
        <w:rPr>
          <w:b/>
        </w:rPr>
        <w:t>generalizes</w:t>
      </w:r>
      <w:r>
        <w:rPr>
          <w:b w:val="0"/>
        </w:rPr>
        <w:t xml:space="preserve"> to fresh mid-cap symbols (it does</w:t>
      </w:r>
    </w:p>
    <w:p>
      <w:r>
        <w:rPr>
          <w:b w:val="0"/>
        </w:rPr>
        <w:t xml:space="preserve">    not collapse the way sector-neutral value and value+momentum did on their fresh holdouts).</w:t>
      </w:r>
    </w:p>
    <w:p>
      <w:pPr>
        <w:pStyle w:val="ListBullet"/>
      </w:pPr>
      <w:r>
        <w:rPr>
          <w:b w:val="0"/>
        </w:rPr>
        <w:t xml:space="preserve">But </w:t>
      </w:r>
      <w:r>
        <w:rPr>
          <w:b/>
        </w:rPr>
        <w:t>0.21 is still sub-deployable</w:t>
      </w:r>
      <w:r>
        <w:rPr>
          <w:b w:val="0"/>
        </w:rPr>
        <w:t>: DSR 0.37, only 3/6 positive years on the full universe → it</w:t>
      </w:r>
    </w:p>
    <w:p>
      <w:r>
        <w:rPr>
          <w:b w:val="0"/>
        </w:rPr>
        <w:t xml:space="preserve">    </w:t>
      </w:r>
      <w:r>
        <w:rPr>
          <w:b/>
        </w:rPr>
        <w:t>fails the falsification rail</w:t>
      </w:r>
      <w:r>
        <w:rPr>
          <w:b w:val="0"/>
        </w:rPr>
        <w:t xml:space="preserve"> on DSR + regime-robustness.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Promising lead, not a deploy.</w:t>
      </w:r>
      <w:r>
        <w:rPr>
          <w:b w:val="0"/>
        </w:rPr>
        <w:t xml:space="preserve"> This is the *first* time a candidate both **beat its</w:t>
      </w:r>
    </w:p>
    <w:p>
      <w:r>
        <w:rPr>
          <w:b w:val="0"/>
        </w:rPr>
        <w:t xml:space="preserve">  large-cap version</w:t>
      </w:r>
      <w:r>
        <w:rPr>
          <w:b/>
        </w:rPr>
        <w:t xml:space="preserve"> (premium strengthens as size falls) </w:t>
      </w:r>
      <w:r>
        <w:rPr>
          <w:b w:val="0"/>
        </w:rPr>
        <w:t>and kept a positive fresh-symbol holdout** —</w:t>
      </w:r>
    </w:p>
    <w:p>
      <w:r>
        <w:rPr>
          <w:b w:val="0"/>
        </w:rPr>
        <w:t xml:space="preserve">  the size-tilt direction is validated by measurement, not assumed. The honest read: value is real and</w:t>
      </w:r>
    </w:p>
    <w:p>
      <w:r>
        <w:rPr>
          <w:b w:val="0"/>
        </w:rPr>
        <w:t xml:space="preserve">  size-dependent, but a 0.21 sleeve is still too thin to deploy alone and too thin to lift the combiner</w:t>
      </w:r>
    </w:p>
    <w:p>
      <w:r>
        <w:rPr>
          <w:b w:val="0"/>
        </w:rPr>
        <w:t xml:space="preserve">  (value at 0.11 already diluted it). The lead it opens: push *further* down the cap spectrum to true</w:t>
      </w:r>
    </w:p>
    <w:p>
      <w:r>
        <w:rPr>
          <w:b w:val="0"/>
        </w:rPr>
        <w:t xml:space="preserve">  </w:t>
      </w:r>
      <w:r>
        <w:rPr>
          <w:b/>
        </w:rPr>
        <w:t>small-caps (S&amp;P 600)</w:t>
      </w:r>
      <w:r>
        <w:rPr>
          <w:b w:val="0"/>
        </w:rPr>
        <w:t>, where the premium should be strongest — Case 39.</w:t>
      </w:r>
    </w:p>
    <w:p>
      <w:pPr>
        <w:pStyle w:val="Heading2"/>
      </w:pPr>
      <w:r>
        <w:t>Case 39 — Value on a SMALL-CAP universe ❌ (the size-tilt is NOT monotonic — it inverts)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If value strengthens from large (0.11) to mid (0.21), does it keep climbing into true</w:t>
      </w:r>
    </w:p>
    <w:p>
      <w:r>
        <w:rPr>
          <w:b w:val="0"/>
        </w:rPr>
        <w:t xml:space="preserve">  small-caps? Built a fresh </w:t>
      </w:r>
      <w:r>
        <w:rPr>
          <w:b/>
        </w:rPr>
        <w:t>~110-name S&amp;P SmallCap-600 universe</w:t>
      </w:r>
      <w:r>
        <w:rPr>
          <w:b w:val="0"/>
        </w:rPr>
        <w:t xml:space="preserve"> (zero overlap with large/mid),</w:t>
      </w:r>
    </w:p>
    <w:p>
      <w:r>
        <w:rPr>
          <w:b w:val="0"/>
        </w:rPr>
        <w:t xml:space="preserve">  same 5yr bars + EDGAR fundamentals, same raw value composite + internal disjoint holdout.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</w:t>
      </w:r>
      <w:r>
        <w:rPr>
          <w:b/>
        </w:rPr>
        <w:t>It inverts: full small-cap value −0.26, holdout −0.19</w:t>
      </w:r>
      <w:r>
        <w:rPr>
          <w:b w:val="0"/>
        </w:rPr>
        <w:t xml:space="preserve"> (DSR 0.08, dies to the cost</w:t>
      </w:r>
    </w:p>
    <w:p>
      <w:r>
        <w:rPr>
          <w:b w:val="0"/>
        </w:rPr>
        <w:t xml:space="preserve">  wall too). The size-tilt is </w:t>
      </w:r>
      <w:r>
        <w:rPr>
          <w:b/>
        </w:rPr>
        <w:t>non-monotonic — large 0.11 → mid 0.21 → small −0.26</w:t>
      </w:r>
      <w:r>
        <w:rPr>
          <w:b w:val="0"/>
        </w:rPr>
        <w:t>, peaking at</w:t>
      </w:r>
    </w:p>
    <w:p>
      <w:r>
        <w:rPr>
          <w:b w:val="0"/>
        </w:rPr>
        <w:t xml:space="preserve">  mid-cap and reversing in small-caps.</w:t>
      </w:r>
    </w:p>
    <w:p>
      <w:pPr>
        <w:pStyle w:val="ListBullet"/>
      </w:pPr>
      <w:r>
        <w:rPr>
          <w:b/>
        </w:rPr>
        <w:t>Why (honest).</w:t>
      </w:r>
      <w:r>
        <w:rPr>
          <w:b w:val="0"/>
        </w:rPr>
        <w:t xml:space="preserve"> The cheap-yield screen in small-caps loads onto the </w:t>
      </w:r>
      <w:r>
        <w:rPr>
          <w:b/>
        </w:rPr>
        <w:t>value trap</w:t>
      </w:r>
      <w:r>
        <w:rPr>
          <w:b w:val="0"/>
        </w:rPr>
        <w:t>: distressed,</w:t>
      </w:r>
    </w:p>
    <w:p>
      <w:r>
        <w:rPr>
          <w:b w:val="0"/>
        </w:rPr>
        <w:t xml:space="preserve">  unprofitable, levered small names that look cheap and stay cheap (or die). In the 2022–24 rate-shock</w:t>
      </w:r>
    </w:p>
    <w:p>
      <w:r>
        <w:rPr>
          <w:b w:val="0"/>
        </w:rPr>
        <w:t xml:space="preserve">  regime those got crushed, and small-caps broadly were in a multi-year bear — so the small-cap value</w:t>
      </w:r>
    </w:p>
    <w:p>
      <w:r>
        <w:rPr>
          <w:b w:val="0"/>
        </w:rPr>
        <w:t xml:space="preserve">  *premium* was negative in this specific window. Whatever the mix of structural value-trap and</w:t>
      </w:r>
    </w:p>
    <w:p>
      <w:r>
        <w:rPr>
          <w:b w:val="0"/>
        </w:rPr>
        <w:t xml:space="preserve">  regime, the measurement is clear: pushing further down the cap spectrum does </w:t>
      </w:r>
      <w:r>
        <w:rPr>
          <w:b/>
        </w:rPr>
        <w:t>not</w:t>
      </w:r>
      <w:r>
        <w:rPr>
          <w:b w:val="0"/>
        </w:rPr>
        <w:t xml:space="preserve"> extend the lead.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</w:t>
      </w:r>
      <w:r>
        <w:rPr>
          <w:b w:val="0"/>
        </w:rPr>
        <w:t xml:space="preserve"> for deployment, and it </w:t>
      </w:r>
      <w:r>
        <w:rPr>
          <w:b/>
        </w:rPr>
        <w:t>bounds Case 38</w:t>
      </w:r>
      <w:r>
        <w:rPr>
          <w:b w:val="0"/>
        </w:rPr>
        <w:t>: mid-cap is a genuine local</w:t>
      </w:r>
    </w:p>
    <w:p>
      <w:r>
        <w:rPr>
          <w:b w:val="0"/>
        </w:rPr>
        <w:t xml:space="preserve">  sweet spot, not the first rung of a ladder. Stop descending; the action is *at* mid-cap.</w:t>
      </w:r>
    </w:p>
    <w:p>
      <w:pPr>
        <w:pStyle w:val="Heading2"/>
      </w:pPr>
      <w:r>
        <w:t>Case 40 — Mid-cap value + LIGHT momentum (the AMP combo, where the premia are real) ⚠️ (best generalizing fundamental yet, still sub-rail)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On large-caps, any momentum blend destroyed value's fresh-symbol generalization (Case 37).</w:t>
      </w:r>
    </w:p>
    <w:p>
      <w:r>
        <w:rPr>
          <w:b w:val="0"/>
        </w:rPr>
        <w:t xml:space="preserve">  But that was a universe where *neither* premium is strong. On </w:t>
      </w:r>
      <w:r>
        <w:rPr>
          <w:b/>
        </w:rPr>
        <w:t>mid-caps</w:t>
      </w:r>
      <w:r>
        <w:rPr>
          <w:b w:val="0"/>
        </w:rPr>
        <w:t>, where value is genuinely</w:t>
      </w:r>
    </w:p>
    <w:p>
      <w:r>
        <w:rPr>
          <w:b w:val="0"/>
        </w:rPr>
        <w:t xml:space="preserve">  real (Case 38), the AMP thesis — value and momentum are negatively correlated, so a light combination</w:t>
      </w:r>
    </w:p>
    <w:p>
      <w:r>
        <w:rPr>
          <w:b w:val="0"/>
        </w:rPr>
        <w:t xml:space="preserve">  is additive and more regime-stable — gets a fair test. Swept the momentum weight on mid-cap value,</w:t>
      </w:r>
    </w:p>
    <w:p>
      <w:r>
        <w:rPr>
          <w:b w:val="0"/>
        </w:rPr>
        <w:t xml:space="preserve">  watching the disjoint holdout at every step.</w:t>
      </w:r>
    </w:p>
    <w:p>
      <w:pPr>
        <w:pStyle w:val="ListBullet"/>
      </w:pPr>
      <w:r>
        <w:rPr>
          <w:b/>
        </w:rPr>
        <w:t>Result — opposite of large-caps, and the strongest generalizing fundamental in the program:</w:t>
      </w:r>
    </w:p>
    <w:p>
      <w:pPr>
        <w:pStyle w:val="ListBullet"/>
      </w:pPr>
      <w:r>
        <w:rPr>
          <w:b/>
        </w:rPr>
        <w:t>value + mom w=0.25:</w:t>
      </w:r>
      <w:r>
        <w:rPr>
          <w:b w:val="0"/>
        </w:rPr>
        <w:t xml:space="preserve"> full Sharpe </w:t>
      </w:r>
      <w:r>
        <w:rPr>
          <w:b/>
        </w:rPr>
        <w:t>0.39</w:t>
      </w:r>
      <w:r>
        <w:rPr>
          <w:b w:val="0"/>
        </w:rPr>
        <w:t xml:space="preserve"> (vs 0.21 pure value, 0.11 large-cap value), and the</w:t>
      </w:r>
    </w:p>
    <w:p>
      <w:r>
        <w:rPr>
          <w:b w:val="0"/>
        </w:rPr>
        <w:t xml:space="preserve">    </w:t>
      </w:r>
      <w:r>
        <w:rPr>
          <w:b/>
        </w:rPr>
        <w:t>holdout RISES to +0.24</w:t>
      </w:r>
      <w:r>
        <w:rPr>
          <w:b w:val="0"/>
        </w:rPr>
        <w:t xml:space="preserve"> (from +0.14) — a light tilt improves generalization, it doesn't break it.</w:t>
      </w:r>
    </w:p>
    <w:p>
      <w:pPr>
        <w:pStyle w:val="ListBullet"/>
      </w:pPr>
      <w:r>
        <w:rPr>
          <w:b/>
        </w:rPr>
        <w:t>w=0.5+:</w:t>
      </w:r>
      <w:r>
        <w:rPr>
          <w:b w:val="0"/>
        </w:rPr>
        <w:t xml:space="preserve"> the holdout flips negative (−0.19, −0.37) — so there is a real *sweet spot* at a light</w:t>
      </w:r>
    </w:p>
    <w:p>
      <w:r>
        <w:rPr>
          <w:b w:val="0"/>
        </w:rPr>
        <w:t xml:space="preserve">    tilt, not a monotonic knob (a tuned-to-death overfit would look monotonic).</w:t>
      </w:r>
    </w:p>
    <w:p>
      <w:pPr>
        <w:pStyle w:val="ListBullet"/>
      </w:pPr>
      <w:r>
        <w:rPr>
          <w:b w:val="0"/>
        </w:rPr>
        <w:t xml:space="preserve">Through the full gate at honest 70-trial DSR: it </w:t>
      </w:r>
      <w:r>
        <w:rPr>
          <w:b/>
        </w:rPr>
        <w:t>clears the two hardest tests</w:t>
      </w:r>
      <w:r>
        <w:rPr>
          <w:b w:val="0"/>
        </w:rPr>
        <w:t xml:space="preserve"> (beats the</w:t>
      </w:r>
    </w:p>
    <w:p>
      <w:r>
        <w:rPr>
          <w:b w:val="0"/>
        </w:rPr>
        <w:t xml:space="preserve">    size-baseline AND generalizes to fresh symbols) but </w:t>
      </w:r>
      <w:r>
        <w:rPr>
          <w:b/>
        </w:rPr>
        <w:t>fails the rail</w:t>
      </w:r>
      <w:r>
        <w:rPr>
          <w:b w:val="0"/>
        </w:rPr>
        <w:t xml:space="preserve"> on regime-robustness (3/6</w:t>
      </w:r>
    </w:p>
    <w:p>
      <w:r>
        <w:rPr>
          <w:b w:val="0"/>
        </w:rPr>
        <w:t xml:space="preserve">    positive years) and </w:t>
      </w:r>
      <w:r>
        <w:rPr>
          <w:b/>
        </w:rPr>
        <w:t>DSR 0.51 &lt; 0.9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**Real but sub-threshold — the best second-leg *candidate* we've found, not yet a</w:t>
      </w:r>
    </w:p>
    <w:p>
      <w:r>
        <w:rPr>
          <w:b w:val="0"/>
        </w:rPr>
        <w:t xml:space="preserve">  deployable edge.** Unlike every Case-36/37/39 reject (which failed generalization), this one</w:t>
      </w:r>
    </w:p>
    <w:p>
      <w:r>
        <w:rPr>
          <w:b w:val="0"/>
        </w:rPr>
        <w:t xml:space="preserve">  generalizes; it just isn't *robust* enough yet (concentrated in 3 of 6 years) or significant enough</w:t>
      </w:r>
    </w:p>
    <w:p>
      <w:r>
        <w:rPr>
          <w:b w:val="0"/>
        </w:rPr>
        <w:t xml:space="preserve">  (DSR 0.51) to deploy or to add to the combiner under our own discipline. The honest next moves: widen</w:t>
      </w:r>
    </w:p>
    <w:p>
      <w:r>
        <w:rPr>
          <w:b w:val="0"/>
        </w:rPr>
        <w:t xml:space="preserve">  the mid-cap breadth (more names → tighter deciles, push DSR + regime-coverage), confirm the w=0.25</w:t>
      </w:r>
    </w:p>
    <w:p>
      <w:r>
        <w:rPr>
          <w:b w:val="0"/>
        </w:rPr>
        <w:t xml:space="preserve">  sweet spot isn't selection (a priori "light tilt" choice, re-tested on more data), and only *then* a</w:t>
      </w:r>
    </w:p>
    <w:p>
      <w:r>
        <w:rPr>
          <w:b w:val="0"/>
        </w:rPr>
        <w:t xml:space="preserve">  </w:t>
      </w:r>
      <w:r>
        <w:rPr>
          <w:b/>
        </w:rPr>
        <w:t>date-aligned</w:t>
      </w:r>
      <w:r>
        <w:rPr>
          <w:b w:val="0"/>
        </w:rPr>
        <w:t xml:space="preserve"> combiner test against the pairs basket. A genuine lead, held at zero size until it</w:t>
      </w:r>
    </w:p>
    <w:p>
      <w:r>
        <w:rPr>
          <w:b w:val="0"/>
        </w:rPr>
        <w:t xml:space="preserve">  clears the rail.</w:t>
      </w:r>
    </w:p>
    <w:p>
      <w:pPr>
        <w:pStyle w:val="Heading2"/>
      </w:pPr>
      <w:r>
        <w:t>Case 41 — The factor zoo ON MID-CAPS ("find more like mid-cap value") ✅ partial (momentum comes alive too)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Value came alive on mid-caps (Cases 38/40) when it was dead on large-caps. The obvious</w:t>
      </w:r>
    </w:p>
    <w:p>
      <w:r>
        <w:rPr>
          <w:b w:val="0"/>
        </w:rPr>
        <w:t xml:space="preserve">  question: which *other* premia from the rejected zoo (Cases 26–34) revive on less-efficient mid-cap</w:t>
      </w:r>
    </w:p>
    <w:p>
      <w:r>
        <w:rPr>
          <w:b w:val="0"/>
        </w:rPr>
        <w:t xml:space="preserve">  names? Widened the mid-cap universe to </w:t>
      </w:r>
      <w:r>
        <w:rPr>
          <w:b/>
        </w:rPr>
        <w:t>~289 names</w:t>
      </w:r>
      <w:r>
        <w:rPr>
          <w:b w:val="0"/>
        </w:rPr>
        <w:t xml:space="preserve"> (bars + EDGAR fundamentals on My Passport) and</w:t>
      </w:r>
    </w:p>
    <w:p>
      <w:r>
        <w:rPr>
          <w:b w:val="0"/>
        </w:rPr>
        <w:t xml:space="preserve">  re-ran the whole zoo through the same bar — full universe + disjoint fresh-symbol holdout + per-year +</w:t>
      </w:r>
    </w:p>
    <w:p>
      <w:r>
        <w:rPr>
          <w:b w:val="0"/>
        </w:rPr>
        <w:t xml:space="preserve">  DSR. (The breadth jump also let us re-test Case 40 at full breadth: its **fresh holdout STRENGTHENED</w:t>
      </w:r>
    </w:p>
    <w:p>
      <w:r>
        <w:rPr>
          <w:b w:val="0"/>
        </w:rPr>
        <w:t xml:space="preserve">  from +0.24 to +0.44 on 78 disjoint names** — generalization improving with breadth is the *opposite*</w:t>
      </w:r>
    </w:p>
    <w:p>
      <w:r>
        <w:rPr>
          <w:b w:val="0"/>
        </w:rPr>
        <w:t xml:space="preserve">  of overfit, raising confidence it's a real premium; still sub-rail on regime+DSR though.)</w:t>
      </w:r>
    </w:p>
    <w:p>
      <w:pPr>
        <w:pStyle w:val="ListBullet"/>
      </w:pPr>
      <w:r>
        <w:rPr>
          <w:b/>
        </w:rPr>
        <w:t>Result — the momentum family revives, the quality/lottery factors stay dead: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factor (mid-cap)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full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holdout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+yrs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DSR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large-cap was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vol-managed momentum</w:t>
            </w:r>
          </w:p>
        </w:tc>
        <w:tc>
          <w:tcPr>
            <w:tcW w:type="dxa" w:w="1440"/>
          </w:tcPr>
          <w:p>
            <w:r>
              <w:rPr>
                <w:b/>
              </w:rPr>
              <w:t>0.42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+0.25</w:t>
            </w:r>
          </w:p>
        </w:tc>
        <w:tc>
          <w:tcPr>
            <w:tcW w:type="dxa" w:w="1440"/>
          </w:tcPr>
          <w:p>
            <w:r>
              <w:rPr>
                <w:b/>
              </w:rPr>
              <w:t>4/6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0.53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❌ rejected (Case 32)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residual momentum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0.27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+0.25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3/6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0.40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❌ rejected (Case 31)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value + light momentum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0.36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+0.51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3/6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0.47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the Case-40 lead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asset-growth / ROA / net-issuance / gross-profit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~0 … −0.70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≤0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≈0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dead → still dead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MAX-lottery / idio-vol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&lt;0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≈0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dead → still dead</w:t>
            </w:r>
          </w:p>
        </w:tc>
      </w:tr>
    </w:tbl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</w:t>
      </w:r>
      <w:r>
        <w:rPr>
          <w:b/>
        </w:rPr>
        <w:t>The hunt paid off:</w:t>
      </w:r>
      <w:r>
        <w:rPr>
          <w:b w:val="0"/>
        </w:rPr>
        <w:t xml:space="preserve"> **residual &amp; vol-managed momentum — both rejected on large-caps</w:t>
      </w:r>
    </w:p>
    <w:p>
      <w:r>
        <w:rPr>
          <w:b w:val="0"/>
        </w:rPr>
        <w:t xml:space="preserve">  — generalize on mid-caps**, vol-managed momentum being the most regime-robust single factor in the</w:t>
      </w:r>
    </w:p>
    <w:p>
      <w:r>
        <w:rPr>
          <w:b w:val="0"/>
        </w:rPr>
        <w:t xml:space="preserve">  whole program (4/6 years, DSR 0.53). The *pattern* is now clean and explainable: on mid-caps the</w:t>
      </w:r>
    </w:p>
    <w:p>
      <w:r>
        <w:rPr>
          <w:b w:val="0"/>
        </w:rPr>
        <w:t xml:space="preserve">  </w:t>
      </w:r>
      <w:r>
        <w:rPr>
          <w:b/>
        </w:rPr>
        <w:t>value and momentum premia are real and generalizing; the quality/issuance/lottery factors are not.</w:t>
      </w:r>
    </w:p>
    <w:p>
      <w:r>
        <w:rPr>
          <w:b w:val="0"/>
        </w:rPr>
        <w:t xml:space="preserve">  None clears the rail *alone* — but value and momentum are negatively correlated, which sets up Case 42.</w:t>
      </w:r>
    </w:p>
    <w:p>
      <w:pPr>
        <w:pStyle w:val="Heading2"/>
      </w:pPr>
      <w:r>
        <w:t>Case 42 — Multi-factor mid-cap combiner: a genuine SECOND-EDGE candidate ✅ (meets the out-of-universe + out-of-regime bar; pending forward + pairs-corr)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Case 41 left three generalizing mid-cap legs (value, residual-mom, vol-managed-mom), each</w:t>
      </w:r>
    </w:p>
    <w:p>
      <w:r>
        <w:rPr>
          <w:b w:val="0"/>
        </w:rPr>
        <w:t xml:space="preserve">  real but each failing the rail on regime-robustness (3–4 of 6 years). Value vs momentum is negatively</w:t>
      </w:r>
    </w:p>
    <w:p>
      <w:r>
        <w:rPr>
          <w:b w:val="0"/>
        </w:rPr>
        <w:t xml:space="preserve">  correlated, so blending should be *more regime-stable* than any leg alone. The decisive metric isn't a</w:t>
      </w:r>
    </w:p>
    <w:p>
      <w:r>
        <w:rPr>
          <w:b w:val="0"/>
        </w:rPr>
        <w:t xml:space="preserve">  bigger Sharpe — it's whether the blend is positive in MORE years (clears the 60% regime bar) while</w:t>
      </w:r>
    </w:p>
    <w:p>
      <w:r>
        <w:rPr>
          <w:b w:val="0"/>
        </w:rPr>
        <w:t xml:space="preserve">  keeping a positive fresh-symbol holdout. Measured the correlation matrix + the inverse-vol blend's</w:t>
      </w:r>
    </w:p>
    <w:p>
      <w:r>
        <w:rPr>
          <w:b w:val="0"/>
        </w:rPr>
        <w:t xml:space="preserve">  per-year profile (`combine.evaluate_combo`, date-aligned streams).</w:t>
      </w:r>
    </w:p>
    <w:p>
      <w:pPr>
        <w:pStyle w:val="ListBullet"/>
      </w:pPr>
      <w:r>
        <w:rPr>
          <w:b/>
        </w:rPr>
        <w:t>Result.</w:t>
      </w:r>
    </w:p>
    <w:p>
      <w:pPr>
        <w:pStyle w:val="ListBullet"/>
      </w:pPr>
      <w:r>
        <w:rPr>
          <w:b/>
        </w:rPr>
        <w:t>Correlation matrix confirms the structure:</w:t>
      </w:r>
      <w:r>
        <w:rPr>
          <w:b w:val="0"/>
        </w:rPr>
        <w:t xml:space="preserve"> value vs momentum </w:t>
      </w:r>
      <w:r>
        <w:rPr>
          <w:b/>
        </w:rPr>
        <w:t>−0.26 / −0.30</w:t>
      </w:r>
      <w:r>
        <w:rPr>
          <w:b w:val="0"/>
        </w:rPr>
        <w:t xml:space="preserve"> (genuine</w:t>
      </w:r>
    </w:p>
    <w:p>
      <w:r>
        <w:rPr>
          <w:b w:val="0"/>
        </w:rPr>
        <w:t xml:space="preserve">    diversification); the two momentum legs </w:t>
      </w:r>
      <w:r>
        <w:rPr>
          <w:b/>
        </w:rPr>
        <w:t>+0.91</w:t>
      </w:r>
      <w:r>
        <w:rPr>
          <w:b w:val="0"/>
        </w:rPr>
        <w:t xml:space="preserve"> (redundant — same factor).</w:t>
      </w:r>
    </w:p>
    <w:p>
      <w:pPr>
        <w:pStyle w:val="ListBullet"/>
      </w:pPr>
      <w:r>
        <w:rPr>
          <w:b/>
        </w:rPr>
        <w:t>Pure value + vol-managed momentum (the −0.26 pair, ~50/50 inverse-vol):</w:t>
      </w:r>
      <w:r>
        <w:rPr>
          <w:b w:val="0"/>
        </w:rPr>
        <w:t xml:space="preserve"> </w:t>
      </w:r>
      <w:r>
        <w:rPr>
          <w:b/>
        </w:rPr>
        <w:t>5/6 positive years</w:t>
      </w:r>
    </w:p>
    <w:p>
      <w:r>
        <w:rPr>
          <w:b w:val="0"/>
        </w:rPr>
        <w:t xml:space="preserve">    (2021 +0.45, 2022 +0.81, 2023 +0.08, 2024 +0.36, 2025 −0.41, 2026 +0.76), </w:t>
      </w:r>
      <w:r>
        <w:rPr>
          <w:b/>
        </w:rPr>
        <w:t>maxDD −7.1%</w:t>
      </w:r>
      <w:r>
        <w:rPr>
          <w:b w:val="0"/>
        </w:rPr>
        <w:t>, Sharpe</w:t>
      </w:r>
    </w:p>
    <w:p>
      <w:r>
        <w:rPr>
          <w:b w:val="0"/>
        </w:rPr>
        <w:t xml:space="preserve">    ~0.37 — combining lifted regime-robustness from each leg's 3–4/6 to </w:t>
      </w:r>
      <w:r>
        <w:rPr>
          <w:b/>
        </w:rPr>
        <w:t>5/6, clearing the regime bar</w:t>
      </w:r>
    </w:p>
    <w:p>
      <w:r>
        <w:rPr>
          <w:b w:val="0"/>
        </w:rPr>
        <w:t xml:space="preserve">    that blocked Case 40.</w:t>
      </w:r>
    </w:p>
    <w:p>
      <w:pPr>
        <w:pStyle w:val="ListBullet"/>
      </w:pPr>
      <w:r>
        <w:rPr>
          <w:b/>
        </w:rPr>
        <w:t>value+light-momentum + vol-managed momentum</w:t>
      </w:r>
      <w:r>
        <w:rPr>
          <w:b w:val="0"/>
        </w:rPr>
        <w:t xml:space="preserve"> trades regime for level: **4/6 years, Sharpe 0.53,</w:t>
      </w:r>
    </w:p>
    <w:p>
      <w:r>
        <w:rPr>
          <w:b w:val="0"/>
        </w:rPr>
        <w:t xml:space="preserve">    DSR 0.62** — a clean Sharpe↔regime frontier.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**The strongest second-edge candidate the program has produced — and the first to meet</w:t>
      </w:r>
    </w:p>
    <w:p>
      <w:r>
        <w:rPr>
          <w:b w:val="0"/>
        </w:rPr>
        <w:t xml:space="preserve">  the same bar that validated the pairs basket.</w:t>
      </w:r>
      <w:r>
        <w:rPr>
          <w:b/>
        </w:rPr>
        <w:t xml:space="preserve"> It is market-neutral, </w:t>
      </w:r>
      <w:r>
        <w:rPr>
          <w:b w:val="0"/>
        </w:rPr>
        <w:t>generalizes out-of-universe**</w:t>
      </w:r>
    </w:p>
    <w:p>
      <w:r>
        <w:rPr>
          <w:b w:val="0"/>
        </w:rPr>
        <w:t xml:space="preserve">  (fresh-symbol holdout +0.44), is </w:t>
      </w:r>
      <w:r>
        <w:rPr>
          <w:b/>
        </w:rPr>
        <w:t>regime-robust out-of-regime</w:t>
      </w:r>
      <w:r>
        <w:rPr>
          <w:b w:val="0"/>
        </w:rPr>
        <w:t xml:space="preserve"> (5/6 years), has a </w:t>
      </w:r>
      <w:r>
        <w:rPr>
          <w:b/>
        </w:rPr>
        <w:t>shallow −7% DD</w:t>
      </w:r>
      <w:r>
        <w:rPr>
          <w:b w:val="0"/>
        </w:rPr>
        <w:t>,</w:t>
      </w:r>
    </w:p>
    <w:p>
      <w:r>
        <w:rPr>
          <w:b w:val="0"/>
        </w:rPr>
        <w:t xml:space="preserve">  and sits at Sharpe ~0.4–0.5 — the *same quality tier as the pairs basket* (OOS ~0.5). It does </w:t>
      </w:r>
      <w:r>
        <w:rPr>
          <w:b/>
        </w:rPr>
        <w:t>not</w:t>
      </w:r>
    </w:p>
    <w:p>
      <w:r>
        <w:rPr>
          <w:b w:val="0"/>
        </w:rPr>
        <w:t xml:space="preserve">  clear the strict DSR-0.9 falsification gate (DSR ~0.5–0.6) — </w:t>
      </w:r>
      <w:r>
        <w:rPr>
          <w:b/>
        </w:rPr>
        <w:t>but neither does the pairs basket</w:t>
      </w:r>
      <w:r>
        <w:rPr>
          <w:b w:val="0"/>
        </w:rPr>
        <w:t>;</w:t>
      </w:r>
    </w:p>
    <w:p>
      <w:r>
        <w:rPr>
          <w:b w:val="0"/>
        </w:rPr>
        <w:t xml:space="preserve">  our actual "validated" standard has always been out-of-universe + out-of-regime generalization, not</w:t>
      </w:r>
    </w:p>
    <w:p>
      <w:r>
        <w:rPr>
          <w:b w:val="0"/>
        </w:rPr>
        <w:t xml:space="preserve">  DSR 0.9. </w:t>
      </w:r>
      <w:r>
        <w:rPr>
          <w:b/>
        </w:rPr>
        <w:t>Honest status: a second-edge *candidate*, not yet deployed.</w:t>
      </w:r>
      <w:r>
        <w:rPr>
          <w:b w:val="0"/>
        </w:rPr>
        <w:t xml:space="preserve"> Two confirmations remain</w:t>
      </w:r>
    </w:p>
    <w:p>
      <w:r>
        <w:rPr>
          <w:b w:val="0"/>
        </w:rPr>
        <w:t xml:space="preserve">  before capital: </w:t>
      </w:r>
      <w:r>
        <w:rPr>
          <w:b/>
        </w:rPr>
        <w:t>(1) measure its correlation with the large-cap pairs basket</w:t>
      </w:r>
      <w:r>
        <w:rPr>
          <w:b w:val="0"/>
        </w:rPr>
        <w:t xml:space="preserve"> (different universe +</w:t>
      </w:r>
    </w:p>
    <w:p>
      <w:r>
        <w:rPr>
          <w:b w:val="0"/>
        </w:rPr>
        <w:t xml:space="preserve">  mechanism → prior ρ≈0, but must be measured — if low, the master combiner finally gets a true second</w:t>
      </w:r>
    </w:p>
    <w:p>
      <w:r>
        <w:rPr>
          <w:b w:val="0"/>
        </w:rPr>
        <w:t xml:space="preserve">  leg), and </w:t>
      </w:r>
      <w:r>
        <w:rPr>
          <w:b/>
        </w:rPr>
        <w:t>(2) a forward paper-track with independent resolution</w:t>
      </w:r>
      <w:r>
        <w:rPr>
          <w:b w:val="0"/>
        </w:rPr>
        <w:t>, exactly as the pairs basket got.</w:t>
      </w:r>
    </w:p>
    <w:p>
      <w:r>
        <w:rPr>
          <w:b w:val="0"/>
        </w:rPr>
        <w:t xml:space="preserve">  This is the answer to the binding constraint (edge supply) we've been hunting — pending those two gates.</w:t>
      </w:r>
    </w:p>
    <w:p>
      <w:pPr>
        <w:pStyle w:val="Heading2"/>
      </w:pPr>
      <w:r>
        <w:t>Gate #1 (for Case 42) — correlation vs the deployed pairs basket ✅ (uncorrelated, ρ = −0.03)</w:t>
      </w:r>
    </w:p>
    <w:p>
      <w:r>
        <w:rPr>
          <w:b w:val="0"/>
        </w:rPr>
        <w:t>Before the mid-cap blend can earn a combiner slot it must *diversify* the edge we already trade. Built</w:t>
      </w:r>
    </w:p>
    <w:p>
      <w:r>
        <w:rPr>
          <w:b w:val="0"/>
        </w:rPr>
        <w:t>both daily-return streams on the same calendar (large-cap pairs basket at the validated top-10/ADF</w:t>
      </w:r>
    </w:p>
    <w:p>
      <w:r>
        <w:rPr>
          <w:b w:val="0"/>
        </w:rPr>
        <w:t xml:space="preserve">config; mid-cap value+vol-mom blend) and date-joined 1,255 days. </w:t>
      </w:r>
      <w:r>
        <w:rPr>
          <w:b/>
        </w:rPr>
        <w:t>Correlation ρ = −0.033</w:t>
      </w:r>
      <w:r>
        <w:rPr>
          <w:b w:val="0"/>
        </w:rPr>
        <w:t xml:space="preserve"> — essentially</w:t>
      </w:r>
    </w:p>
    <w:p>
      <w:r>
        <w:rPr>
          <w:b w:val="0"/>
        </w:rPr>
        <w:t>zero, confirming the mechanistic prior (cointegration mean-reversion on large-caps vs cross-sectional</w:t>
      </w:r>
    </w:p>
    <w:p>
      <w:r>
        <w:rPr>
          <w:b w:val="0"/>
        </w:rPr>
        <w:t>fundamentals+trend on a disjoint mid-cap set share nothing). The two-sleeve inverse-vol book is positive</w:t>
      </w:r>
    </w:p>
    <w:p>
      <w:r>
        <w:rPr>
          <w:b w:val="0"/>
        </w:rPr>
        <w:t xml:space="preserve">in </w:t>
      </w:r>
      <w:r>
        <w:rPr>
          <w:b/>
        </w:rPr>
        <w:t>6/6 years</w:t>
      </w:r>
      <w:r>
        <w:rPr>
          <w:b w:val="0"/>
        </w:rPr>
        <w:t xml:space="preserve"> — the uncorrelated legs cover each other's weak years. *(Caveat: the pairs leg here is an</w:t>
      </w:r>
    </w:p>
    <w:p>
      <w:r>
        <w:rPr>
          <w:b w:val="0"/>
        </w:rPr>
        <w:t>in-sample full-calendar screen, so the combined Sharpe/DSR is inflated vs the walk-forward ~0.83; the</w:t>
      </w:r>
    </w:p>
    <w:p>
      <w:r>
        <w:rPr>
          <w:b w:val="0"/>
        </w:rPr>
        <w:t>robust, regime-independent results are the ρ≈0 and the 6/6-year coverage, not the level.)* Gate #1 passes.</w:t>
      </w:r>
    </w:p>
    <w:p>
      <w:pPr>
        <w:pStyle w:val="Heading2"/>
      </w:pPr>
      <w:r>
        <w:t>Case 43 — SURVIVORSHIP-BIAS point-in-time re-test ❌→ flips value to momentum (the session's most important result)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Every mid-cap result (Cases 38/40/42) was measured on names that </w:t>
      </w:r>
      <w:r>
        <w:rPr>
          <w:b/>
        </w:rPr>
        <w:t>exist today</w:t>
      </w:r>
      <w:r>
        <w:rPr>
          <w:b w:val="0"/>
        </w:rPr>
        <w:t xml:space="preserve"> — omitting</w:t>
      </w:r>
    </w:p>
    <w:p>
      <w:r>
        <w:rPr>
          <w:b w:val="0"/>
        </w:rPr>
        <w:t xml:space="preserve">  the value-traps that went bankrupt or delisted (BBBY, RAD, ENDP, AVYA, BIG, CANO, …). Value's LONG leg</w:t>
      </w:r>
    </w:p>
    <w:p>
      <w:r>
        <w:rPr>
          <w:b w:val="0"/>
        </w:rPr>
        <w:t xml:space="preserve">  buys cheap names, so excluding the cheapest-that-died inflates it. Verified Alpaca serves **delisted</w:t>
      </w:r>
    </w:p>
    <w:p>
      <w:r>
        <w:rPr>
          <w:b w:val="0"/>
        </w:rPr>
        <w:t xml:space="preserve">  history up to the delisting date** (BBBY 1256 bars, SIVB stops at its 2023 collapse, …) — so the fix is</w:t>
      </w:r>
    </w:p>
    <w:p>
      <w:r>
        <w:rPr>
          <w:b w:val="0"/>
        </w:rPr>
        <w:t xml:space="preserve">  feasible: pulled ~50 delisted mid/small-caps into My Passport and re-ran on survivor-only vs</w:t>
      </w:r>
    </w:p>
    <w:p>
      <w:r>
        <w:rPr>
          <w:b w:val="0"/>
        </w:rPr>
        <w:t xml:space="preserve">  survivor+delisted. (Conservative: after delisting the bars stop, so the backtest books ~0, not the</w:t>
      </w:r>
    </w:p>
    <w:p>
      <w:r>
        <w:rPr>
          <w:b w:val="0"/>
        </w:rPr>
        <w:t xml:space="preserve">  final gap-to-zero — the TRUE hit is worse than measured.)</w:t>
      </w:r>
    </w:p>
    <w:p>
      <w:pPr>
        <w:pStyle w:val="ListBullet"/>
      </w:pPr>
      <w:r>
        <w:rPr>
          <w:b/>
        </w:rPr>
        <w:t>Result — the dead names FLIP which leg is real: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factor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survivor-only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 value-traps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mechanism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value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+0.04</w:t>
            </w:r>
          </w:p>
        </w:tc>
        <w:tc>
          <w:tcPr>
            <w:tcW w:type="dxa" w:w="2160"/>
          </w:tcPr>
          <w:p>
            <w:r>
              <w:rPr>
                <w:b/>
              </w:rPr>
              <w:t>−0.45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value *buys* the dying cheap names → survivorship hid its worst trades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value + light-mom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+0.35</w:t>
            </w:r>
          </w:p>
        </w:tc>
        <w:tc>
          <w:tcPr>
            <w:tcW w:type="dxa" w:w="2160"/>
          </w:tcPr>
          <w:p>
            <w:r>
              <w:rPr>
                <w:b/>
              </w:rPr>
              <w:t>−0.45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the value drag dominates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vol-managed momentum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+0.39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+1.35</w:t>
            </w:r>
            <w:r>
              <w:rPr>
                <w:b w:val="0"/>
              </w:rPr>
              <w:t xml:space="preserve"> (5/6 yr)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momentum *shorts* the falling names → survivorship hid its BEST trades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residual momentum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+0.24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+0.69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same — shorting losers that collapse</w:t>
            </w:r>
          </w:p>
        </w:tc>
      </w:tr>
    </w:tbl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Mid-cap VALUE is survivorship-inflated</w:t>
      </w:r>
      <w:r>
        <w:rPr>
          <w:b w:val="0"/>
        </w:rPr>
        <w:t xml:space="preserve"> — the "edge" (and the value+momentum combo</w:t>
      </w:r>
    </w:p>
    <w:p>
      <w:r>
        <w:rPr>
          <w:b w:val="0"/>
        </w:rPr>
        <w:t xml:space="preserve">  built on it, Case 42) is largely an artifact of excluding the bankrupt cheap names. **But mid-cap</w:t>
      </w:r>
    </w:p>
    <w:p>
      <w:r>
        <w:rPr>
          <w:b w:val="0"/>
        </w:rPr>
        <w:t xml:space="preserve">  MOMENTUM is survivorship-ROBUST and far stronger than the survivor-only backtest showed** (0.39 →</w:t>
      </w:r>
    </w:p>
    <w:p>
      <w:r>
        <w:rPr>
          <w:b w:val="0"/>
        </w:rPr>
        <w:t xml:space="preserve">  1.35), because the survivor universe had robbed it of shorting the names that went to zero. The real</w:t>
      </w:r>
    </w:p>
    <w:p>
      <w:r>
        <w:rPr>
          <w:b w:val="0"/>
        </w:rPr>
        <w:t xml:space="preserve">  edge here is </w:t>
      </w:r>
      <w:r>
        <w:rPr>
          <w:b/>
        </w:rPr>
        <w:t>momentum, not value.</w:t>
      </w:r>
      <w:r>
        <w:rPr>
          <w:b w:val="0"/>
        </w:rPr>
        <w:t xml:space="preserve"> *Two non-negotiable caveats before believing the 1.35:* (1) that</w:t>
      </w:r>
    </w:p>
    <w:p>
      <w:r>
        <w:rPr>
          <w:b w:val="0"/>
        </w:rPr>
        <w:t xml:space="preserve">  gain comes from </w:t>
      </w:r>
      <w:r>
        <w:rPr>
          <w:b/>
        </w:rPr>
        <w:t>shorting stocks going to zero — exactly the hardest-to-borrow / no-locate names</w:t>
      </w:r>
      <w:r>
        <w:rPr>
          <w:b w:val="0"/>
        </w:rPr>
        <w:t xml:space="preserve"> (the</w:t>
      </w:r>
    </w:p>
    <w:p>
      <w:r>
        <w:rPr>
          <w:b w:val="0"/>
        </w:rPr>
        <w:t xml:space="preserve">  same </w:t>
      </w:r>
      <w:r>
        <w:rPr>
          <w:b/>
        </w:rPr>
        <w:t>adverse-selection borrow wall</w:t>
      </w:r>
      <w:r>
        <w:rPr>
          <w:b w:val="0"/>
        </w:rPr>
        <w:t xml:space="preserve"> that killed PEAD, Case 14, and the SI-tilt, Case 21); the</w:t>
      </w:r>
    </w:p>
    <w:p>
      <w:r>
        <w:rPr>
          <w:b w:val="0"/>
        </w:rPr>
        <w:t xml:space="preserve">  realizable edge sits between 0.39 and 1.35 and **must be re-run with adverse-selection borrow on the</w:t>
      </w:r>
    </w:p>
    <w:p>
      <w:r>
        <w:rPr>
          <w:b w:val="0"/>
        </w:rPr>
        <w:t xml:space="preserve">  dying shorts.</w:t>
      </w:r>
      <w:r>
        <w:rPr>
          <w:b/>
        </w:rPr>
        <w:t xml:space="preserve"> (2) The survivorship-clean, borrow-free slice is the </w:t>
      </w:r>
      <w:r>
        <w:rPr>
          <w:b w:val="0"/>
        </w:rPr>
        <w:t>LONG** leg (winners don't</w:t>
      </w:r>
    </w:p>
    <w:p>
      <w:r>
        <w:rPr>
          <w:b w:val="0"/>
        </w:rPr>
        <w:t xml:space="preserve">  delist), which points to a </w:t>
      </w:r>
      <w:r>
        <w:rPr>
          <w:b/>
        </w:rPr>
        <w:t>long-momentum / index-hedged-short</w:t>
      </w:r>
      <w:r>
        <w:rPr>
          <w:b w:val="0"/>
        </w:rPr>
        <w:t xml:space="preserve"> construction (the EAR-PEAD pattern,</w:t>
      </w:r>
    </w:p>
    <w:p>
      <w:r>
        <w:rPr>
          <w:b w:val="0"/>
        </w:rPr>
        <w:t xml:space="preserve">  Case 18) as the honest deployable form. **The second-edge candidate is reframed: not value+momentum,</w:t>
      </w:r>
    </w:p>
    <w:p>
      <w:r>
        <w:rPr>
          <w:b w:val="0"/>
        </w:rPr>
        <w:t xml:space="preserve">  but mid-cap vol-managed MOMENTUM — pending the borrow model and a long/index-hedged build.** This is the</w:t>
      </w:r>
    </w:p>
    <w:p>
      <w:r>
        <w:rPr>
          <w:b w:val="0"/>
        </w:rPr>
        <w:t xml:space="preserve">  survivorship control doing exactly its job: it didn't just dock a Sharpe, it **changed which signal we</w:t>
      </w:r>
    </w:p>
    <w:p>
      <w:r>
        <w:rPr>
          <w:b w:val="0"/>
        </w:rPr>
        <w:t xml:space="preserve">  believe.**</w:t>
      </w:r>
    </w:p>
    <w:p>
      <w:pPr>
        <w:pStyle w:val="Heading2"/>
      </w:pPr>
      <w:r>
        <w:t>Case 44 — Mid-cap momentum under realistic borrow + the long/index-hedged form ⚠️ (real but short-side-only, borrow-gated, magnitude-bracketed)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Case 43 said mid-cap momentum is the real edge (0.39 → 1.35 with delisted names) but its</w:t>
      </w:r>
    </w:p>
    <w:p>
      <w:r>
        <w:rPr>
          <w:b w:val="0"/>
        </w:rPr>
        <w:t xml:space="preserve">  strength comes from shorting names going to zero — the borrow wall. This stress-tests it: vol-managed</w:t>
      </w:r>
    </w:p>
    <w:p>
      <w:r>
        <w:rPr>
          <w:b w:val="0"/>
        </w:rPr>
        <w:t xml:space="preserve">  momentum on survivor-only vs +delisted (point-in-time) universes, under three short-side regimes —</w:t>
      </w:r>
    </w:p>
    <w:p>
      <w:r>
        <w:rPr>
          <w:b w:val="0"/>
        </w:rPr>
        <w:t xml:space="preserve">  borrow-free L/S, </w:t>
      </w:r>
      <w:r>
        <w:rPr>
          <w:b/>
        </w:rPr>
        <w:t>adverse-selection borrow</w:t>
      </w:r>
      <w:r>
        <w:rPr>
          <w:b w:val="0"/>
        </w:rPr>
        <w:t xml:space="preserve"> (per-name fee ramping with the short's trailing decline +</w:t>
      </w:r>
    </w:p>
    <w:p>
      <w:r>
        <w:rPr>
          <w:b w:val="0"/>
        </w:rPr>
        <w:t xml:space="preserve">  low price; below a floor = </w:t>
      </w:r>
      <w:r>
        <w:rPr>
          <w:b/>
        </w:rPr>
        <w:t>no-locate</w:t>
      </w:r>
      <w:r>
        <w:rPr>
          <w:b w:val="0"/>
        </w:rPr>
        <w:t xml:space="preserve">, dropped), and a </w:t>
      </w:r>
      <w:r>
        <w:rPr>
          <w:b/>
        </w:rPr>
        <w:t>long-only + SPY-index-hedge</w:t>
      </w:r>
      <w:r>
        <w:rPr>
          <w:b w:val="0"/>
        </w:rPr>
        <w:t xml:space="preserve"> (borrow-free,</w:t>
      </w:r>
    </w:p>
    <w:p>
      <w:r>
        <w:rPr>
          <w:b w:val="0"/>
        </w:rPr>
        <w:t xml:space="preserve">  the candidate deployable form). Daily returns winsorized at ±50%/±30% because near-delisting microcaps</w:t>
      </w:r>
    </w:p>
    <w:p>
      <w:r>
        <w:rPr>
          <w:b w:val="0"/>
        </w:rPr>
        <w:t xml:space="preserve">  carry mis-adjusted reverse-split artifacts (WW showed a +152× day, PROK +5×) that corrupt both P&amp;L and</w:t>
      </w:r>
    </w:p>
    <w:p>
      <w:r>
        <w:rPr>
          <w:b w:val="0"/>
        </w:rPr>
        <w:t xml:space="preserve">  the momentum ranking.</w:t>
      </w:r>
    </w:p>
    <w:p>
      <w:pPr>
        <w:pStyle w:val="ListBullet"/>
      </w:pPr>
      <w:r>
        <w:rPr>
          <w:b/>
        </w:rPr>
        <w:t>Results (winsorized, point-in-time universe):</w:t>
      </w:r>
    </w:p>
    <w:p>
      <w:pPr>
        <w:pStyle w:val="ListBullet"/>
      </w:pPr>
      <w:r>
        <w:rPr>
          <w:b/>
        </w:rPr>
        <w:t>borrow-free L/S 1.7</w:t>
      </w:r>
      <w:r>
        <w:rPr>
          <w:b w:val="0"/>
        </w:rPr>
        <w:t xml:space="preserve"> → </w:t>
      </w:r>
      <w:r>
        <w:rPr>
          <w:b/>
        </w:rPr>
        <w:t>adverse-borrow, dollar-neutral-enforced 1.1</w:t>
      </w:r>
      <w:r>
        <w:rPr>
          <w:b w:val="0"/>
        </w:rPr>
        <w:t xml:space="preserve"> (5/6 yr, DSR ~0.95, ~300</w:t>
      </w:r>
    </w:p>
    <w:p>
      <w:r>
        <w:rPr>
          <w:b w:val="0"/>
        </w:rPr>
        <w:t xml:space="preserve">    no-locate drops). The edge </w:t>
      </w:r>
      <w:r>
        <w:rPr>
          <w:b/>
        </w:rPr>
        <w:t>survives</w:t>
      </w:r>
      <w:r>
        <w:rPr>
          <w:b w:val="0"/>
        </w:rPr>
        <w:t xml:space="preserve"> realistic borrow + dropping the un-borrowable names + holding</w:t>
      </w:r>
    </w:p>
    <w:p>
      <w:r>
        <w:rPr>
          <w:b w:val="0"/>
        </w:rPr>
        <w:t xml:space="preserve">    the book dollar-neutral (so it's alpha, not net-long beta — enforcing neutrality cost only ~0.05).</w:t>
      </w:r>
    </w:p>
    <w:p>
      <w:r>
        <w:rPr>
          <w:b w:val="0"/>
        </w:rPr>
        <w:t xml:space="preserve">    Winsorizing *raised* the Sharpe (artifacts were noise that hurt), killing the "it's a data-artifact"</w:t>
      </w:r>
    </w:p>
    <w:p>
      <w:r>
        <w:rPr>
          <w:b w:val="0"/>
        </w:rPr>
        <w:t xml:space="preserve">    hypothesis.</w:t>
      </w:r>
    </w:p>
    <w:p>
      <w:pPr>
        <w:pStyle w:val="ListBullet"/>
      </w:pPr>
      <w:r>
        <w:rPr>
          <w:b/>
        </w:rPr>
        <w:t>long-only + SPY hedge (borrow-FREE): 0.08 survivor, −0.12 point-in-time.</w:t>
      </w:r>
      <w:r>
        <w:rPr>
          <w:b w:val="0"/>
        </w:rPr>
        <w:t xml:space="preserve"> The **long leg has no</w:t>
      </w:r>
    </w:p>
    <w:p>
      <w:r>
        <w:rPr>
          <w:b w:val="0"/>
        </w:rPr>
        <w:t xml:space="preserve">    alpha** — the momentum edge is *entirely* in the short leg. The clean, deployable, borrow-free form</w:t>
      </w:r>
    </w:p>
    <w:p>
      <w:r>
        <w:rPr>
          <w:b w:val="0"/>
        </w:rPr>
        <w:t xml:space="preserve">    I'd hoped for </w:t>
      </w:r>
      <w:r>
        <w:rPr>
          <w:b/>
        </w:rPr>
        <w:t>does not exist</w:t>
      </w:r>
      <w:r>
        <w:rPr>
          <w:b w:val="0"/>
        </w:rPr>
        <w:t xml:space="preserve"> here.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Real, but not the clean second leg it looked like.</w:t>
      </w:r>
      <w:r>
        <w:rPr>
          <w:b w:val="0"/>
        </w:rPr>
        <w:t xml:space="preserve"> Three honest constraints:</w:t>
      </w:r>
    </w:p>
    <w:p>
      <w:r>
        <w:rPr>
          <w:b w:val="0"/>
        </w:rPr>
        <w:t xml:space="preserve">  (1) the alpha is </w:t>
      </w:r>
      <w:r>
        <w:rPr>
          <w:b/>
        </w:rPr>
        <w:t>short-side only</w:t>
      </w:r>
      <w:r>
        <w:rPr>
          <w:b w:val="0"/>
        </w:rPr>
        <w:t xml:space="preserve"> (long/index-hedge is dead), so it </w:t>
      </w:r>
      <w:r>
        <w:rPr>
          <w:b/>
        </w:rPr>
        <w:t>can't escape the borrow wall</w:t>
      </w:r>
      <w:r>
        <w:rPr>
          <w:b w:val="0"/>
        </w:rPr>
        <w:t>;</w:t>
      </w:r>
    </w:p>
    <w:p>
      <w:r>
        <w:rPr>
          <w:b w:val="0"/>
        </w:rPr>
        <w:t xml:space="preserve">  (2) even surviving adverse borrow, the deployable magnitude is </w:t>
      </w:r>
      <w:r>
        <w:rPr>
          <w:b/>
        </w:rPr>
        <w:t>bracketed</w:t>
      </w:r>
      <w:r>
        <w:rPr>
          <w:b w:val="0"/>
        </w:rPr>
        <w:t xml:space="preserve"> — survivor-only 0.3 (too</w:t>
      </w:r>
    </w:p>
    <w:p>
      <w:r>
        <w:rPr>
          <w:b w:val="0"/>
        </w:rPr>
        <w:t xml:space="preserve">  low, excludes real failures) to cherry-picked-+delisted 1.1 (too high: my +50 delistings are *famous*</w:t>
      </w:r>
    </w:p>
    <w:p>
      <w:r>
        <w:rPr>
          <w:b w:val="0"/>
        </w:rPr>
        <w:t xml:space="preserve">  failures, which </w:t>
      </w:r>
      <w:r>
        <w:rPr>
          <w:b/>
        </w:rPr>
        <w:t>over-feeds the short leg</w:t>
      </w:r>
      <w:r>
        <w:rPr>
          <w:b w:val="0"/>
        </w:rPr>
        <w:t xml:space="preserve"> vs a true ~5–10%/5yr delisting rate); (3) the true number</w:t>
      </w:r>
    </w:p>
    <w:p>
      <w:r>
        <w:rPr>
          <w:b w:val="0"/>
        </w:rPr>
        <w:t xml:space="preserve">  needs a </w:t>
      </w:r>
      <w:r>
        <w:rPr>
          <w:b/>
        </w:rPr>
        <w:t>representative</w:t>
      </w:r>
      <w:r>
        <w:rPr>
          <w:b w:val="0"/>
        </w:rPr>
        <w:t xml:space="preserve"> point-in-time universe (all delistings, not the dramatic ones) or, decisively,</w:t>
      </w:r>
    </w:p>
    <w:p>
      <w:r>
        <w:rPr>
          <w:b w:val="0"/>
        </w:rPr>
        <w:t xml:space="preserve">  a </w:t>
      </w:r>
      <w:r>
        <w:rPr>
          <w:b/>
        </w:rPr>
        <w:t>forward paper-track</w:t>
      </w:r>
      <w:r>
        <w:rPr>
          <w:b w:val="0"/>
        </w:rPr>
        <w:t xml:space="preserve"> — which has zero survivorship/borrow-estimation bias. **Status: a genuine but</w:t>
      </w:r>
    </w:p>
    <w:p>
      <w:r>
        <w:rPr>
          <w:b w:val="0"/>
        </w:rPr>
        <w:t xml:space="preserve">  messy short-side momentum anomaly, magnitude 0.3–1.1, borrow-gated — promising enough to forward-track,</w:t>
      </w:r>
    </w:p>
    <w:p>
      <w:r>
        <w:rPr>
          <w:b w:val="0"/>
        </w:rPr>
        <w:t xml:space="preserve">  not clean enough to deploy.** The honest second-leg search continues; the pairs basket remains the only</w:t>
      </w:r>
    </w:p>
    <w:p>
      <w:r>
        <w:rPr>
          <w:b w:val="0"/>
        </w:rPr>
        <w:t xml:space="preserve">  deployed edge.</w:t>
      </w:r>
    </w:p>
    <w:p>
      <w:pPr>
        <w:pStyle w:val="Heading2"/>
      </w:pPr>
      <w:r>
        <w:t>Case 45 — REPRESENTATIVE point-in-time universe: the 1.35 was a cherry-pick artifact ✅ (bracket collapses to ~0.4)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Case 44 left momentum's magnitude bracketed 0.3–1.1 because the +50 delistings were *famous</w:t>
      </w:r>
    </w:p>
    <w:p>
      <w:r>
        <w:rPr>
          <w:b w:val="0"/>
        </w:rPr>
        <w:t xml:space="preserve">  failures* (BBBY/ENDP/…) that over-feed the short leg. The fix: pull </w:t>
      </w:r>
      <w:r>
        <w:rPr>
          <w:b/>
        </w:rPr>
        <w:t>all 1,707 US-listed delistings</w:t>
      </w:r>
    </w:p>
    <w:p>
      <w:r>
        <w:rPr>
          <w:b w:val="0"/>
        </w:rPr>
        <w:t xml:space="preserve">  from Alpaca's inactive-assets API (no selection on outcome), and on the </w:t>
      </w:r>
      <w:r>
        <w:rPr>
          <w:b/>
        </w:rPr>
        <w:t>SIP feed</w:t>
      </w:r>
      <w:r>
        <w:rPr>
          <w:b w:val="0"/>
        </w:rPr>
        <w:t xml:space="preserve"> (the free IEX feed</w:t>
      </w:r>
    </w:p>
    <w:p>
      <w:r>
        <w:rPr>
          <w:b w:val="0"/>
        </w:rPr>
        <w:t xml:space="preserve">  has near-zero delisted coverage; SIP has it all). Filter to mid-cap-caliber </w:t>
      </w:r>
      <w:r>
        <w:rPr>
          <w:b/>
        </w:rPr>
        <w:t>in 2021</w:t>
      </w:r>
      <w:r>
        <w:rPr>
          <w:b w:val="0"/>
        </w:rPr>
        <w:t xml:space="preserve"> (median price</w:t>
      </w:r>
    </w:p>
    <w:p>
      <w:r>
        <w:rPr>
          <w:b w:val="0"/>
        </w:rPr>
        <w:t xml:space="preserve">  $5–500, &gt;$3M/day dollar-volume over the first 120 bars) — selected on *start-of-window* characteristics,</w:t>
      </w:r>
    </w:p>
    <w:p>
      <w:r>
        <w:rPr>
          <w:b w:val="0"/>
        </w:rPr>
        <w:t xml:space="preserve">  </w:t>
      </w:r>
      <w:r>
        <w:rPr>
          <w:b/>
        </w:rPr>
        <w:t>outcome-blind</w:t>
      </w:r>
      <w:r>
        <w:rPr>
          <w:b w:val="0"/>
        </w:rPr>
        <w:t>, so bankruptcies and acquisitions both qualify. Re-ran momentum on the survivor SIP</w:t>
      </w:r>
    </w:p>
    <w:p>
      <w:r>
        <w:rPr>
          <w:b w:val="0"/>
        </w:rPr>
        <w:t xml:space="preserve">  universe + this representative delisting set (feed-consistent).</w:t>
      </w:r>
    </w:p>
    <w:p>
      <w:pPr>
        <w:pStyle w:val="ListBullet"/>
      </w:pPr>
      <w:r>
        <w:rPr>
          <w:b/>
        </w:rPr>
        <w:t>The representative delisting set is dominated by ACQUISITIONS, not failures.</w:t>
      </w:r>
      <w:r>
        <w:rPr>
          <w:b w:val="0"/>
        </w:rPr>
        <w:t xml:space="preserve"> Of the kept names,</w:t>
      </w:r>
    </w:p>
    <w:p>
      <w:r>
        <w:rPr>
          <w:b w:val="0"/>
        </w:rPr>
        <w:t xml:space="preserve">  ~all exited *flat/up* (DNB taken private, TPTX acquired by BMS, ACC/American Campus, MTOR/Meritor by</w:t>
      </w:r>
    </w:p>
    <w:p>
      <w:r>
        <w:rPr>
          <w:b w:val="0"/>
        </w:rPr>
        <w:t xml:space="preserve">  Cummins, MANT/ManTech…) — </w:t>
      </w:r>
      <w:r>
        <w:rPr>
          <w:b/>
        </w:rPr>
        <w:t>0 failure-like</w:t>
      </w:r>
      <w:r>
        <w:rPr>
          <w:b w:val="0"/>
        </w:rPr>
        <w:t>. Genuine mid-caps ($300M–$10B) rarely go bankrupt; they</w:t>
      </w:r>
    </w:p>
    <w:p>
      <w:r>
        <w:rPr>
          <w:b w:val="0"/>
        </w:rPr>
        <w:t xml:space="preserve">  get bought at a premium. The famous bankruptcies I'd cherry-picked had mostly *already* fallen out of</w:t>
      </w:r>
    </w:p>
    <w:p>
      <w:r>
        <w:rPr>
          <w:b w:val="0"/>
        </w:rPr>
        <w:t xml:space="preserve">  mid-cap by 2021, so an honest 2021-mid-cap filter excludes them — correctly.</w:t>
      </w:r>
    </w:p>
    <w:p>
      <w:pPr>
        <w:pStyle w:val="ListBullet"/>
      </w:pPr>
      <w:r>
        <w:rPr>
          <w:b/>
        </w:rPr>
        <w:t>Result — the survivorship "boost" was the artifact: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mode (point-in-time)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cherry-picked failures (Case 44)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representative (Case 45, full 1,707 set)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borrow-free L/S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1.35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0.43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adverse-borrow, dollar-neutral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0.93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0.30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long + SPY-index-hedge (borrow-FREE)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−0.12</w:t>
            </w:r>
          </w:p>
        </w:tc>
        <w:tc>
          <w:tcPr>
            <w:tcW w:type="dxa" w:w="2880"/>
          </w:tcPr>
          <w:p>
            <w:r>
              <w:rPr>
                <w:b/>
              </w:rPr>
              <w:t>+0.23</w:t>
            </w:r>
          </w:p>
        </w:tc>
      </w:tr>
    </w:tbl>
    <w:p>
      <w:r>
        <w:rPr>
          <w:b w:val="0"/>
        </w:rPr>
        <w:t xml:space="preserve">  Adding *representative* delistings doesn't help momentum — it slightly </w:t>
      </w:r>
      <w:r>
        <w:rPr>
          <w:b/>
        </w:rPr>
        <w:t>hurts</w:t>
      </w:r>
      <w:r>
        <w:rPr>
          <w:b w:val="0"/>
        </w:rPr>
        <w:t xml:space="preserve"> it (survivor 0.46 →</w:t>
      </w:r>
    </w:p>
    <w:p>
      <w:r>
        <w:rPr>
          <w:b w:val="0"/>
        </w:rPr>
        <w:t xml:space="preserve">  +delisted 0.43), because acquisitions jump to a fixed deal price and flatten, giving the short leg fewer</w:t>
      </w:r>
    </w:p>
    <w:p>
      <w:r>
        <w:rPr>
          <w:b w:val="0"/>
        </w:rPr>
        <w:t xml:space="preserve">  good trades. The 0.39 → 1.35 jump in Case 43 was entirely the cherry-picked bankruptcies over-feeding</w:t>
      </w:r>
    </w:p>
    <w:p>
      <w:r>
        <w:rPr>
          <w:b w:val="0"/>
        </w:rPr>
        <w:t xml:space="preserve">  the short leg. </w:t>
      </w:r>
      <w:r>
        <w:rPr>
          <w:b/>
        </w:rPr>
        <w:t>The 0.3–1.1 bracket collapses to ~0.3–0.45</w:t>
      </w:r>
      <w:r>
        <w:rPr>
          <w:b w:val="0"/>
        </w:rPr>
        <w:t xml:space="preserve"> (75 representative mid-cap delistings,</w:t>
      </w:r>
    </w:p>
    <w:p>
      <w:r>
        <w:rPr>
          <w:b w:val="0"/>
        </w:rPr>
        <w:t xml:space="preserve">  74 acquisitions / 1 failure — definitive on the complete 1,707-name pull).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</w:t>
      </w:r>
      <w:r>
        <w:rPr>
          <w:b/>
        </w:rPr>
        <w:t>Magnitude resolved: mid-cap vol-managed momentum is a MODEST ~0.4 Sharpe edge</w:t>
      </w:r>
      <w:r>
        <w:rPr>
          <w:b w:val="0"/>
        </w:rPr>
        <w:t xml:space="preserve"> (≈0.43</w:t>
      </w:r>
    </w:p>
    <w:p>
      <w:r>
        <w:rPr>
          <w:b w:val="0"/>
        </w:rPr>
        <w:t xml:space="preserve">  gross, ≈0.30 after adverse-selection borrow), not the 1.1+ the cherry-picked test implied — and the</w:t>
      </w:r>
    </w:p>
    <w:p>
      <w:r>
        <w:rPr>
          <w:b w:val="0"/>
        </w:rPr>
        <w:t xml:space="preserve">  survivorship effect on momentum is </w:t>
      </w:r>
      <w:r>
        <w:rPr>
          <w:b/>
        </w:rPr>
        <w:t>negligible (slightly negative), not a boost</w:t>
      </w:r>
      <w:r>
        <w:rPr>
          <w:b w:val="0"/>
        </w:rPr>
        <w:t>, once delistings are</w:t>
      </w:r>
    </w:p>
    <w:p>
      <w:r>
        <w:rPr>
          <w:b w:val="0"/>
        </w:rPr>
        <w:t xml:space="preserve">  representative. The </w:t>
      </w:r>
      <w:r>
        <w:rPr>
          <w:b/>
        </w:rPr>
        <w:t>borrow-free long/index-hedged form is mildly positive (+0.23)</w:t>
      </w:r>
      <w:r>
        <w:rPr>
          <w:b w:val="0"/>
        </w:rPr>
        <w:t xml:space="preserve"> — representative</w:t>
      </w:r>
    </w:p>
    <w:p>
      <w:r>
        <w:rPr>
          <w:b w:val="0"/>
        </w:rPr>
        <w:t xml:space="preserve">  delistings include acquired *winners* the long leg holds into a buyout premium — so a deployable,</w:t>
      </w:r>
    </w:p>
    <w:p>
      <w:r>
        <w:rPr>
          <w:b w:val="0"/>
        </w:rPr>
        <w:t xml:space="preserve">  borrow-free sleeve may exist at modest Sharpe (the cherry-picked −0.12 was the famous failures starving</w:t>
      </w:r>
    </w:p>
    <w:p>
      <w:r>
        <w:rPr>
          <w:b w:val="0"/>
        </w:rPr>
        <w:t xml:space="preserve">  the long leg). **Net: momentum is a real but modest (~0.4) edge, uncorrelated with the pairs basket</w:t>
      </w:r>
    </w:p>
    <w:p>
      <w:r>
        <w:rPr>
          <w:b w:val="0"/>
        </w:rPr>
        <w:t xml:space="preserve">  (gate #1), with a plausible borrow-free long/hedged form (~0.2) — a credible weak second leg for the</w:t>
      </w:r>
    </w:p>
    <w:p>
      <w:r>
        <w:rPr>
          <w:b w:val="0"/>
        </w:rPr>
        <w:t xml:space="preserve">  combiner, pending a forward track.** *(Numbers definitive on the complete 1,707-name pull: 75</w:t>
      </w:r>
    </w:p>
    <w:p>
      <w:r>
        <w:rPr>
          <w:b w:val="0"/>
        </w:rPr>
        <w:t xml:space="preserve">  representative mid-cap delistings; stable from the 48→50→75-name re-runs.)* The lesson compounds Case 43: a</w:t>
      </w:r>
    </w:p>
    <w:p>
      <w:r>
        <w:rPr>
          <w:b w:val="0"/>
        </w:rPr>
        <w:t xml:space="preserve">  cherry-picked "fix" for survivorship can itself be a survivorship bias in the opposite direction — only</w:t>
      </w:r>
    </w:p>
    <w:p>
      <w:r>
        <w:rPr>
          <w:b w:val="0"/>
        </w:rPr>
        <w:t xml:space="preserve">  the </w:t>
      </w:r>
      <w:r>
        <w:rPr>
          <w:b/>
        </w:rPr>
        <w:t>full, outcome-blind</w:t>
      </w:r>
      <w:r>
        <w:rPr>
          <w:b w:val="0"/>
        </w:rPr>
        <w:t xml:space="preserve"> point-in-time universe gives the honest number.</w:t>
      </w:r>
    </w:p>
    <w:p>
      <w:pPr>
        <w:pStyle w:val="Heading2"/>
      </w:pPr>
      <w:r>
        <w:t>Case 46 — SURVIVORSHIP point-in-time re-test of the DEPLOYED edge (the pairs basket) ✅ ROBUST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We'd turned the point-in-time lens on the momentum *candidate* (Cases 43–45) but never on the</w:t>
      </w:r>
    </w:p>
    <w:p>
      <w:r>
        <w:rPr>
          <w:b w:val="0"/>
        </w:rPr>
        <w:t xml:space="preserve">  *deployed* edge — the cointegrated-pairs basket, also validated on a survivor-only large-cap universe.</w:t>
      </w:r>
    </w:p>
    <w:p>
      <w:r>
        <w:rPr>
          <w:b w:val="0"/>
        </w:rPr>
        <w:t xml:space="preserve">  If a pair's leg later delisted (an acquisition freezes its price at the deal value; a failure craters</w:t>
      </w:r>
    </w:p>
    <w:p>
      <w:r>
        <w:rPr>
          <w:b w:val="0"/>
        </w:rPr>
        <w:t xml:space="preserve">  it), the spread stops mean-reverting and the trade takes a loss the survivor universe never sees. Built</w:t>
      </w:r>
    </w:p>
    <w:p>
      <w:r>
        <w:rPr>
          <w:b w:val="0"/>
        </w:rPr>
        <w:t xml:space="preserve">  a feed-consistent SIP point-in-time large-cap universe: 195 survivors (re-pulled on SIP) + 32</w:t>
      </w:r>
    </w:p>
    <w:p>
      <w:r>
        <w:rPr>
          <w:b w:val="0"/>
        </w:rPr>
        <w:t xml:space="preserve">  representative large-cap delistings (Alpaca inactive-assets, filtered to large-cap-caliber in 2021,</w:t>
      </w:r>
    </w:p>
    <w:p>
      <w:r>
        <w:rPr>
          <w:b w:val="0"/>
        </w:rPr>
        <w:t xml:space="preserve">  outcome-blind — mostly acquisitions: CERN, XLNX, NUAN, AZPN, DNB, ACC…).</w:t>
      </w:r>
    </w:p>
    <w:p>
      <w:pPr>
        <w:pStyle w:val="ListBullet"/>
      </w:pPr>
      <w:r>
        <w:rPr>
          <w:b/>
        </w:rPr>
        <w:t>Surfaced a tooling gap first:</w:t>
      </w:r>
      <w:r>
        <w:rPr>
          <w:b w:val="0"/>
        </w:rPr>
        <w:t xml:space="preserve"> the production `walkforward_pairs` builds its calendar from the</w:t>
      </w:r>
    </w:p>
    <w:p>
      <w:r>
        <w:rPr>
          <w:b w:val="0"/>
        </w:rPr>
        <w:t xml:space="preserve">  </w:t>
      </w:r>
      <w:r>
        <w:rPr>
          <w:b/>
        </w:rPr>
        <w:t>global timestamp intersection</w:t>
      </w:r>
      <w:r>
        <w:rPr>
          <w:b w:val="0"/>
        </w:rPr>
        <w:t>, so adding any short-history name collapses the window to ~zero</w:t>
      </w:r>
    </w:p>
    <w:p>
      <w:r>
        <w:rPr>
          <w:b w:val="0"/>
        </w:rPr>
        <w:t xml:space="preserve">  (it returned 0 windows). That intersection design **structurally excludes delisted names — survivorship</w:t>
      </w:r>
    </w:p>
    <w:p>
      <w:r>
        <w:rPr>
          <w:b w:val="0"/>
        </w:rPr>
        <w:t xml:space="preserve">  baked into the implementation.</w:t>
      </w:r>
      <w:r>
        <w:rPr>
          <w:b/>
        </w:rPr>
        <w:t xml:space="preserve"> So I wrote a </w:t>
      </w:r>
      <w:r>
        <w:rPr>
          <w:b w:val="0"/>
        </w:rPr>
        <w:t>`delisting_aware_walkforward`** (union calendar,</w:t>
      </w:r>
    </w:p>
    <w:p>
      <w:r>
        <w:rPr>
          <w:b w:val="0"/>
        </w:rPr>
        <w:t xml:space="preserve">  per-window screen among names with ≥80% bars, per-pair backtest; a leg that delists mid-window closes</w:t>
      </w:r>
    </w:p>
    <w:p>
      <w:r>
        <w:rPr>
          <w:b w:val="0"/>
        </w:rPr>
        <w:t xml:space="preserve">  at its last real price — capturing the acquisition freeze / crash). Promoted it into `pairs.py` with</w:t>
      </w:r>
    </w:p>
    <w:p>
      <w:r>
        <w:rPr>
          <w:b w:val="0"/>
        </w:rPr>
        <w:t xml:space="preserve">  tests; on a survivor universe it reproduces the legacy walk-forward exactly.</w:t>
      </w:r>
    </w:p>
    <w:p>
      <w:pPr>
        <w:pStyle w:val="ListBullet"/>
      </w:pPr>
      <w:r>
        <w:rPr>
          <w:b/>
        </w:rPr>
        <w:t>Result.</w:t>
      </w:r>
    </w:p>
    <w:p>
      <w:pPr>
        <w:pStyle w:val="ListBullet"/>
      </w:pPr>
      <w:r>
        <w:rPr>
          <w:b w:val="0"/>
        </w:rPr>
        <w:t xml:space="preserve">Legacy survivor WF </w:t>
      </w:r>
      <w:r>
        <w:rPr>
          <w:b/>
        </w:rPr>
        <w:t>+0.831</w:t>
      </w:r>
      <w:r>
        <w:rPr>
          <w:b w:val="0"/>
        </w:rPr>
        <w:t xml:space="preserve"> — </w:t>
      </w:r>
      <w:r>
        <w:rPr>
          <w:b/>
        </w:rPr>
        <w:t>reproduces the validated 0.83 exactly on the SIP feed</w:t>
      </w:r>
      <w:r>
        <w:rPr>
          <w:b w:val="0"/>
        </w:rPr>
        <w:t xml:space="preserve"> (independent</w:t>
      </w:r>
    </w:p>
    <w:p>
      <w:r>
        <w:rPr>
          <w:b w:val="0"/>
        </w:rPr>
        <w:t xml:space="preserve">    confirmation the deployed edge is real and feed-robust).</w:t>
      </w:r>
    </w:p>
    <w:p>
      <w:pPr>
        <w:pStyle w:val="ListBullet"/>
      </w:pPr>
      <w:r>
        <w:rPr>
          <w:b w:val="0"/>
        </w:rPr>
        <w:t xml:space="preserve">Delisting-aware: survivor </w:t>
      </w:r>
      <w:r>
        <w:rPr>
          <w:b/>
        </w:rPr>
        <w:t>+0.831 → +delisted +0.934</w:t>
      </w:r>
      <w:r>
        <w:rPr>
          <w:b w:val="0"/>
        </w:rPr>
        <w:t xml:space="preserve"> (delta </w:t>
      </w:r>
      <w:r>
        <w:rPr>
          <w:b/>
        </w:rPr>
        <w:t>+0.10, slightly UP</w:t>
      </w:r>
      <w:r>
        <w:rPr>
          <w:b w:val="0"/>
        </w:rPr>
        <w:t>), with only</w:t>
      </w:r>
    </w:p>
    <w:p>
      <w:r>
        <w:rPr>
          <w:b w:val="0"/>
        </w:rPr>
        <w:t xml:space="preserve">    </w:t>
      </w:r>
      <w:r>
        <w:rPr>
          <w:b/>
        </w:rPr>
        <w:t>8 delisted-leg trades across 3 names</w:t>
      </w:r>
      <w:r>
        <w:rPr>
          <w:b w:val="0"/>
        </w:rPr>
        <w:t xml:space="preserve"> (DM, DNB, EDR) entering the traded top-10 over the whole</w:t>
      </w:r>
    </w:p>
    <w:p>
      <w:r>
        <w:rPr>
          <w:b w:val="0"/>
        </w:rPr>
        <w:t xml:space="preserve">    walk-forward.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</w:t>
      </w:r>
      <w:r>
        <w:rPr>
          <w:b/>
        </w:rPr>
        <w:t>The deployed edge is ROBUST to survivorship — it is NOT inflated.</w:t>
      </w:r>
      <w:r>
        <w:rPr>
          <w:b w:val="0"/>
        </w:rPr>
        <w:t xml:space="preserve"> Adding</w:t>
      </w:r>
    </w:p>
    <w:p>
      <w:r>
        <w:rPr>
          <w:b w:val="0"/>
        </w:rPr>
        <w:t xml:space="preserve">  representative large-cap delistings barely moves the WF Sharpe (and if anything nudges it up), because</w:t>
      </w:r>
    </w:p>
    <w:p>
      <w:r>
        <w:rPr>
          <w:b w:val="0"/>
        </w:rPr>
        <w:t xml:space="preserve">  (a) the strict 5% ADF + top-10-by-stability screen rejects delisted names' truncated/trending series</w:t>
      </w:r>
    </w:p>
    <w:p>
      <w:r>
        <w:rPr>
          <w:b w:val="0"/>
        </w:rPr>
        <w:t xml:space="preserve">  (the spurious "WBT cointegrates with everything" from a naive full-sample screen vanished under proper</w:t>
      </w:r>
    </w:p>
    <w:p>
      <w:r>
        <w:rPr>
          <w:b w:val="0"/>
        </w:rPr>
        <w:t xml:space="preserve">  no-lookahead walk-forward training), and (b) large-cap delistings are overwhelmingly *acquisitions*</w:t>
      </w:r>
    </w:p>
    <w:p>
      <w:r>
        <w:rPr>
          <w:b w:val="0"/>
        </w:rPr>
        <w:t xml:space="preserve">  (price freezes near the deal value → spreads don't blow up). The same brutal test that demoted value</w:t>
      </w:r>
    </w:p>
    <w:p>
      <w:r>
        <w:rPr>
          <w:b w:val="0"/>
        </w:rPr>
        <w:t xml:space="preserve">  (Case 43) and right-sized momentum (Case 45) </w:t>
      </w:r>
      <w:r>
        <w:rPr>
          <w:b/>
        </w:rPr>
        <w:t>clears the pairs basket.</w:t>
      </w:r>
      <w:r>
        <w:rPr>
          <w:b w:val="0"/>
        </w:rPr>
        <w:t xml:space="preserve"> New reusable control banked:</w:t>
      </w:r>
    </w:p>
    <w:p>
      <w:r>
        <w:rPr>
          <w:b w:val="0"/>
        </w:rPr>
        <w:t xml:space="preserve">  `delisting_aware_walkforward` (the survivorship-honest pairs WF). *(Caveat: 32 delistings, ~all</w:t>
      </w:r>
    </w:p>
    <w:p>
      <w:r>
        <w:rPr>
          <w:b w:val="0"/>
        </w:rPr>
        <w:t xml:space="preserve">  acquisitions; a wave of large-cap bankruptcies — historically rare — would test the crash case harder.)*</w:t>
      </w:r>
    </w:p>
    <w:p>
      <w:pPr>
        <w:pStyle w:val="Heading2"/>
      </w:pPr>
      <w:r>
        <w:t>Case 47 — The HONEST two-sleeve combined book (pairs + momentum) ❌ DILUTES (deploy pairs alone)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The combiner's whole purpose is to turn uncorrelated legs into a better book. Gate #1 (Case 42)</w:t>
      </w:r>
    </w:p>
    <w:p>
      <w:r>
        <w:rPr>
          <w:b w:val="0"/>
        </w:rPr>
        <w:t xml:space="preserve">  had hinted a pairs+momentum combo helps (ρ≈0, 6/6 positive years) — but it used **in-sample pairs</w:t>
      </w:r>
    </w:p>
    <w:p>
      <w:r>
        <w:rPr>
          <w:b w:val="0"/>
        </w:rPr>
        <w:t xml:space="preserve">  returns</w:t>
      </w:r>
      <w:r>
        <w:rPr>
          <w:b/>
        </w:rPr>
        <w:t xml:space="preserve"> and the </w:t>
      </w:r>
      <w:r>
        <w:rPr>
          <w:b w:val="0"/>
        </w:rPr>
        <w:t>full</w:t>
      </w:r>
      <w:r>
        <w:rPr>
          <w:b/>
        </w:rPr>
        <w:t xml:space="preserve"> momentum window. This does it honestly: pairs leg = </w:t>
      </w:r>
      <w:r>
        <w:rPr>
          <w:b w:val="0"/>
        </w:rPr>
        <w:t>walk-forward OOS**</w:t>
      </w:r>
    </w:p>
    <w:p>
      <w:r>
        <w:rPr>
          <w:b w:val="0"/>
        </w:rPr>
        <w:t xml:space="preserve">  daily returns (the new dated `delisting_aware_walkforward`, deployed top-10/5%-ADF config); momentum leg</w:t>
      </w:r>
    </w:p>
    <w:p>
      <w:r>
        <w:rPr>
          <w:b w:val="0"/>
        </w:rPr>
        <w:t xml:space="preserve">  = the borrow-free </w:t>
      </w:r>
      <w:r>
        <w:rPr>
          <w:b/>
        </w:rPr>
        <w:t>long/index-hedge</w:t>
      </w:r>
      <w:r>
        <w:rPr>
          <w:b w:val="0"/>
        </w:rPr>
        <w:t xml:space="preserve"> daily returns on the mid-cap SIP universe; date-aligned on their</w:t>
      </w:r>
    </w:p>
    <w:p>
      <w:r>
        <w:rPr>
          <w:b w:val="0"/>
        </w:rPr>
        <w:t xml:space="preserve">  945 common OOS days and inverse-vol blended.</w:t>
      </w:r>
    </w:p>
    <w:p>
      <w:pPr>
        <w:pStyle w:val="ListBullet"/>
      </w:pPr>
      <w:r>
        <w:rPr>
          <w:b/>
        </w:rPr>
        <w:t>Result.</w:t>
      </w:r>
    </w:p>
    <w:p>
      <w:pPr>
        <w:pStyle w:val="ListBullet"/>
      </w:pPr>
      <w:r>
        <w:rPr>
          <w:b w:val="0"/>
        </w:rPr>
        <w:t xml:space="preserve">Pairs WF leg </w:t>
      </w:r>
      <w:r>
        <w:rPr>
          <w:b/>
        </w:rPr>
        <w:t>+0.83</w:t>
      </w:r>
      <w:r>
        <w:rPr>
          <w:b w:val="0"/>
        </w:rPr>
        <w:t xml:space="preserve"> (matches deployed); </w:t>
      </w:r>
      <w:r>
        <w:rPr>
          <w:b/>
        </w:rPr>
        <w:t>momentum long/hedge over the common window −0.15</w:t>
      </w:r>
      <w:r>
        <w:rPr>
          <w:b w:val="0"/>
        </w:rPr>
        <w:t xml:space="preserve"> —</w:t>
      </w:r>
    </w:p>
    <w:p>
      <w:r>
        <w:rPr>
          <w:b w:val="0"/>
        </w:rPr>
        <w:t xml:space="preserve">    NEGATIVE. ρ = </w:t>
      </w:r>
      <w:r>
        <w:rPr>
          <w:b/>
        </w:rPr>
        <w:t>+0.06</w:t>
      </w:r>
      <w:r>
        <w:rPr>
          <w:b w:val="0"/>
        </w:rPr>
        <w:t xml:space="preserve"> (uncorrelated, as gate #1 found).</w:t>
      </w:r>
    </w:p>
    <w:p>
      <w:pPr>
        <w:pStyle w:val="ListBullet"/>
      </w:pPr>
      <w:r>
        <w:rPr>
          <w:b w:val="0"/>
        </w:rPr>
        <w:t xml:space="preserve">Equal-weight combined </w:t>
      </w:r>
      <w:r>
        <w:rPr>
          <w:b/>
        </w:rPr>
        <w:t>0.14</w:t>
      </w:r>
      <w:r>
        <w:rPr>
          <w:b w:val="0"/>
        </w:rPr>
        <w:t xml:space="preserve">, inverse-vol combined </w:t>
      </w:r>
      <w:r>
        <w:rPr>
          <w:b/>
        </w:rPr>
        <w:t>0.47</w:t>
      </w:r>
      <w:r>
        <w:rPr>
          <w:b w:val="0"/>
        </w:rPr>
        <w:t xml:space="preserve"> — both </w:t>
      </w:r>
      <w:r>
        <w:rPr>
          <w:b/>
        </w:rPr>
        <w:t>below the pairs leg alone (0.83)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The combiner DILUTES — deploy the pairs basket ALONE.</w:t>
      </w:r>
      <w:r>
        <w:rPr>
          <w:b w:val="0"/>
        </w:rPr>
        <w:t xml:space="preserve"> The momentum sleeve's</w:t>
      </w:r>
    </w:p>
    <w:p>
      <w:r>
        <w:rPr>
          <w:b w:val="0"/>
        </w:rPr>
        <w:t xml:space="preserve">  borrow-free form is </w:t>
      </w:r>
      <w:r>
        <w:rPr>
          <w:b/>
        </w:rPr>
        <w:t>negative over the honest overlapping window (2022–2026)</w:t>
      </w:r>
      <w:r>
        <w:rPr>
          <w:b w:val="0"/>
        </w:rPr>
        <w:t>; its earlier ~0.21 was</w:t>
      </w:r>
    </w:p>
    <w:p>
      <w:r>
        <w:rPr>
          <w:b w:val="0"/>
        </w:rPr>
        <w:t xml:space="preserve">  carried entirely by </w:t>
      </w:r>
      <w:r>
        <w:rPr>
          <w:b/>
        </w:rPr>
        <w:t>2021</w:t>
      </w:r>
      <w:r>
        <w:rPr>
          <w:b w:val="0"/>
        </w:rPr>
        <w:t>, which the pairs walk-forward (first ~252 days = training) excludes. You</w:t>
      </w:r>
    </w:p>
    <w:p>
      <w:r>
        <w:rPr>
          <w:b w:val="0"/>
        </w:rPr>
        <w:t xml:space="preserve">  cannot lift a +0.83 leg by blending a −0.15 leg, however uncorrelated. **This supersedes the optimistic</w:t>
      </w:r>
    </w:p>
    <w:p>
      <w:r>
        <w:rPr>
          <w:b w:val="0"/>
        </w:rPr>
        <w:t xml:space="preserve">  gate-#1 reading:** in-sample pairs + a momentum window that included 2021 manufactured a lift that the</w:t>
      </w:r>
    </w:p>
    <w:p>
      <w:r>
        <w:rPr>
          <w:b w:val="0"/>
        </w:rPr>
        <w:t xml:space="preserve">  rigorous apples-to-apples (WF pairs + same-date momentum) erases. The combiner remains **edge-supply-</w:t>
      </w:r>
    </w:p>
    <w:p>
      <w:r>
        <w:rPr>
          <w:b w:val="0"/>
        </w:rPr>
        <w:t xml:space="preserve">  limited** — we still have one deployable edge (pairs) and no positive-over-the-relevant-window second</w:t>
      </w:r>
    </w:p>
    <w:p>
      <w:r>
        <w:rPr>
          <w:b w:val="0"/>
        </w:rPr>
        <w:t xml:space="preserve">  leg. The momentum forward track stays live (sized tiny) to let reality speak, but expectations are now</w:t>
      </w:r>
    </w:p>
    <w:p>
      <w:r>
        <w:rPr>
          <w:b w:val="0"/>
        </w:rPr>
        <w:t xml:space="preserve">  honestly </w:t>
      </w:r>
      <w:r>
        <w:rPr>
          <w:b/>
        </w:rPr>
        <w:t>low</w:t>
      </w:r>
      <w:r>
        <w:rPr>
          <w:b w:val="0"/>
        </w:rPr>
        <w:t>. New capability banked: dated WF OOS returns → any future leg gets a clean,</w:t>
      </w:r>
    </w:p>
    <w:p>
      <w:r>
        <w:rPr>
          <w:b w:val="0"/>
        </w:rPr>
        <w:t xml:space="preserve">  date-aligned, in-sample-free combiner test.</w:t>
      </w:r>
    </w:p>
    <w:p>
      <w:pPr>
        <w:pStyle w:val="Heading2"/>
      </w:pPr>
      <w:r>
        <w:t>Case 48 — Cross-sectional calendar seasonality (Heston-Sadka same-month) ❌ (real + uncorrelated, but unstable; lift was a partial-year artifact)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The binding constraint (Case 47): a market-neutral leg that is positive over 2022→ AND</w:t>
      </w:r>
    </w:p>
    <w:p>
      <w:r>
        <w:rPr>
          <w:b w:val="0"/>
        </w:rPr>
        <w:t xml:space="preserve">  uncorrelated with pairs. Cross-sectional seasonality fits structurally — rank each name by its OWN</w:t>
      </w:r>
    </w:p>
    <w:p>
      <w:r>
        <w:rPr>
          <w:b w:val="0"/>
        </w:rPr>
        <w:t xml:space="preserve">  return in the SAME calendar month in PRIOR years (strict no-lookahead), long the historically-strong-</w:t>
      </w:r>
    </w:p>
    <w:p>
      <w:r>
        <w:rPr>
          <w:b w:val="0"/>
        </w:rPr>
        <w:t xml:space="preserve">  this-month names, short the weak; P&amp;L on a calendar clock, orthogonal to trend and pairwise</w:t>
      </w:r>
    </w:p>
    <w:p>
      <w:r>
        <w:rPr>
          <w:b w:val="0"/>
        </w:rPr>
        <w:t xml:space="preserve">  mean-reversion. Zero new data, and (needing prior-year history) it only trades from 2022 on — exactly</w:t>
      </w:r>
    </w:p>
    <w:p>
      <w:r>
        <w:rPr>
          <w:b w:val="0"/>
        </w:rPr>
        <w:t xml:space="preserve">  the forward-relevant window. Built it as a no-lookahead factor signal (`cross_sectional_seasonality_</w:t>
      </w:r>
    </w:p>
    <w:p>
      <w:r>
        <w:rPr>
          <w:b w:val="0"/>
        </w:rPr>
        <w:t xml:space="preserve">  signal`, +2 unit tests) and ran the full bar on large- and mid-caps.</w:t>
      </w:r>
    </w:p>
    <w:p>
      <w:pPr>
        <w:pStyle w:val="ListBullet"/>
      </w:pPr>
      <w:r>
        <w:rPr>
          <w:b/>
        </w:rPr>
        <w:t>First look — promising:</w:t>
      </w:r>
      <w:r>
        <w:rPr>
          <w:b w:val="0"/>
        </w:rPr>
        <w:t xml:space="preserve"> dead on large-caps (−0.33), but on </w:t>
      </w:r>
      <w:r>
        <w:rPr>
          <w:b/>
        </w:rPr>
        <w:t>mid-caps</w:t>
      </w:r>
      <w:r>
        <w:rPr>
          <w:b w:val="0"/>
        </w:rPr>
        <w:t>: full +0.11, holdout</w:t>
      </w:r>
    </w:p>
    <w:p>
      <w:r>
        <w:rPr>
          <w:b w:val="0"/>
        </w:rPr>
        <w:t xml:space="preserve">  </w:t>
      </w:r>
      <w:r>
        <w:rPr>
          <w:b/>
        </w:rPr>
        <w:t>+0.40</w:t>
      </w:r>
      <w:r>
        <w:rPr>
          <w:b w:val="0"/>
        </w:rPr>
        <w:t xml:space="preserve"> (generalizes — *better* on fresh symbols), </w:t>
      </w:r>
      <w:r>
        <w:rPr>
          <w:b/>
        </w:rPr>
        <w:t>low turnover 0.056</w:t>
      </w:r>
      <w:r>
        <w:rPr>
          <w:b w:val="0"/>
        </w:rPr>
        <w:t>, and over the pairs-OOS</w:t>
      </w:r>
    </w:p>
    <w:p>
      <w:r>
        <w:rPr>
          <w:b w:val="0"/>
        </w:rPr>
        <w:t xml:space="preserve">  window a standalone </w:t>
      </w:r>
      <w:r>
        <w:rPr>
          <w:b/>
        </w:rPr>
        <w:t>+0.35</w:t>
      </w:r>
      <w:r>
        <w:rPr>
          <w:b w:val="0"/>
        </w:rPr>
        <w:t xml:space="preserve">, </w:t>
      </w:r>
      <w:r>
        <w:rPr>
          <w:b/>
        </w:rPr>
        <w:t>uncorrelated with pairs (ρ=+0.06)</w:t>
      </w:r>
      <w:r>
        <w:rPr>
          <w:b w:val="0"/>
        </w:rPr>
        <w:t>. The first candidate with the</w:t>
      </w:r>
    </w:p>
    <w:p>
      <w:r>
        <w:rPr>
          <w:b w:val="0"/>
        </w:rPr>
        <w:t xml:space="preserve">  properties momentum lacked (positive over the window, uncorrelated, generalizing, cost-robust). The</w:t>
      </w:r>
    </w:p>
    <w:p>
      <w:r>
        <w:rPr>
          <w:b w:val="0"/>
        </w:rPr>
        <w:t xml:space="preserve">  inverse-vol combined book was 0.81 and a pairs-dominant 75/25 weighting showed a *lift* to </w:t>
      </w:r>
      <w:r>
        <w:rPr>
          <w:b/>
        </w:rPr>
        <w:t>0.88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Then the robustness test killed it:</w:t>
      </w:r>
    </w:p>
    <w:p>
      <w:pPr>
        <w:pStyle w:val="ListBullet"/>
      </w:pPr>
      <w:r>
        <w:rPr>
          <w:b/>
        </w:rPr>
        <w:t>Per-year: 2023 +0.57, 2024 +0.89, but 2025 −0.69, 2026 −0.19</w:t>
      </w:r>
      <w:r>
        <w:rPr>
          <w:b w:val="0"/>
        </w:rPr>
        <w:t xml:space="preserve"> — it worked for two years then</w:t>
      </w:r>
    </w:p>
    <w:p>
      <w:r>
        <w:rPr>
          <w:b w:val="0"/>
        </w:rPr>
        <w:t xml:space="preserve">    *reversed*; it has been negative the last ~1.5 years. Not regime-robust.</w:t>
      </w:r>
    </w:p>
    <w:p>
      <w:pPr>
        <w:pStyle w:val="ListBullet"/>
      </w:pPr>
      <w:r>
        <w:rPr>
          <w:b w:val="0"/>
        </w:rPr>
        <w:t xml:space="preserve">The 0.88 "lift" is </w:t>
      </w:r>
      <w:r>
        <w:rPr>
          <w:b/>
        </w:rPr>
        <w:t>entirely a partial-2026 (Jan–Jun) artifact</w:t>
      </w:r>
      <w:r>
        <w:rPr>
          <w:b w:val="0"/>
        </w:rPr>
        <w:t>. Excluding 2026: combined-no-2026</w:t>
      </w:r>
    </w:p>
    <w:p>
      <w:r>
        <w:rPr>
          <w:b w:val="0"/>
        </w:rPr>
        <w:t xml:space="preserve">    </w:t>
      </w:r>
      <w:r>
        <w:rPr>
          <w:b/>
        </w:rPr>
        <w:t>0.767 &lt; pairs-alone-no-2026 0.778</w:t>
      </w:r>
      <w:r>
        <w:rPr>
          <w:b w:val="0"/>
        </w:rPr>
        <w:t xml:space="preserve"> — it </w:t>
      </w:r>
      <w:r>
        <w:rPr>
          <w:b/>
        </w:rPr>
        <w:t>dilutes</w:t>
      </w:r>
      <w:r>
        <w:rPr>
          <w:b w:val="0"/>
        </w:rPr>
        <w:t>, exactly like momentum.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 as a second leg.</w:t>
      </w:r>
      <w:r>
        <w:rPr>
          <w:b w:val="0"/>
        </w:rPr>
        <w:t xml:space="preserve"> Genuinely uncorrelated (ρ=0.06) and the *cleanest-looking*</w:t>
      </w:r>
    </w:p>
    <w:p>
      <w:r>
        <w:rPr>
          <w:b w:val="0"/>
        </w:rPr>
        <w:t xml:space="preserve">  candidate yet, but </w:t>
      </w:r>
      <w:r>
        <w:rPr>
          <w:b/>
        </w:rPr>
        <w:t>5 years is too little history for a calendar premium</w:t>
      </w:r>
      <w:r>
        <w:rPr>
          <w:b w:val="0"/>
        </w:rPr>
        <w:t xml:space="preserve"> — the signal is unstable</w:t>
      </w:r>
    </w:p>
    <w:p>
      <w:r>
        <w:rPr>
          <w:b w:val="0"/>
        </w:rPr>
        <w:t xml:space="preserve">  (negative 2025–26) and the only combiner lift came from an unreliable partial year. A naive read</w:t>
      </w:r>
    </w:p>
    <w:p>
      <w:r>
        <w:rPr>
          <w:b w:val="0"/>
        </w:rPr>
        <w:t xml:space="preserve">  (combined 0.81–0.88, positive, uncorrelated, generalizing holdout) would have shipped it; the</w:t>
      </w:r>
    </w:p>
    <w:p>
      <w:r>
        <w:rPr>
          <w:b w:val="0"/>
        </w:rPr>
        <w:t xml:space="preserve">  </w:t>
      </w:r>
      <w:r>
        <w:rPr>
          <w:b/>
        </w:rPr>
        <w:t>with/without-2026 split caught it.</w:t>
      </w:r>
      <w:r>
        <w:rPr>
          <w:b w:val="0"/>
        </w:rPr>
        <w:t xml:space="preserve"> The signal is kept in the toolkit (correct, no-lookahead,</w:t>
      </w:r>
    </w:p>
    <w:p>
      <w:r>
        <w:rPr>
          <w:b w:val="0"/>
        </w:rPr>
        <w:t xml:space="preserve">  reusable) but the edge is not there. Still **one deployable edge (pairs); no positive-and-robust</w:t>
      </w:r>
    </w:p>
    <w:p>
      <w:r>
        <w:rPr>
          <w:b w:val="0"/>
        </w:rPr>
        <w:t xml:space="preserve">  second leg.** The combiner remains edge-supply-limited.</w:t>
      </w:r>
    </w:p>
    <w:p>
      <w:pPr>
        <w:pStyle w:val="Heading2"/>
      </w:pPr>
      <w:r>
        <w:t>Case 49 — Short-volatility / variance-risk-premium 🟢 (the FIRST leg that LIFTS the book — with an un-sampled-tail asterisk)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The binding constraint after Cases 47–48: a leg positive over 2022→ AND uncorrelated with</w:t>
      </w:r>
    </w:p>
    <w:p>
      <w:r>
        <w:rPr>
          <w:b w:val="0"/>
        </w:rPr>
        <w:t xml:space="preserve">  pairs AND robust across years. The variance-risk-premium (implied vol &gt; realized on average → selling</w:t>
      </w:r>
    </w:p>
    <w:p>
      <w:r>
        <w:rPr>
          <w:b w:val="0"/>
        </w:rPr>
        <w:t xml:space="preserve">  vol pays) is a genuinely different signal source from equity stat-arb and trend, so a priori</w:t>
      </w:r>
    </w:p>
    <w:p>
      <w:r>
        <w:rPr>
          <w:b w:val="0"/>
        </w:rPr>
        <w:t xml:space="preserve">  uncorrelated. Tested the </w:t>
      </w:r>
      <w:r>
        <w:rPr>
          <w:b/>
        </w:rPr>
        <w:t>borrow-free long-SVXY</w:t>
      </w:r>
      <w:r>
        <w:rPr>
          <w:b w:val="0"/>
        </w:rPr>
        <w:t xml:space="preserve"> sleeve (post-2018 −0.5× short-VIX ETF; just buy it)</w:t>
      </w:r>
    </w:p>
    <w:p>
      <w:r>
        <w:rPr>
          <w:b w:val="0"/>
        </w:rPr>
        <w:t xml:space="preserve">  and a short-VXX sleeve, with the full bar PLUS the two things that decide short-vol — the **2022</w:t>
      </w:r>
    </w:p>
    <w:p>
      <w:r>
        <w:rPr>
          <w:b w:val="0"/>
        </w:rPr>
        <w:t xml:space="preserve">  drawdown</w:t>
      </w:r>
      <w:r>
        <w:rPr>
          <w:b/>
        </w:rPr>
        <w:t xml:space="preserve"> and </w:t>
      </w:r>
      <w:r>
        <w:rPr>
          <w:b w:val="0"/>
        </w:rPr>
        <w:t>tail-correlation with pairs** — and the Case-48 partial-year split.</w:t>
      </w:r>
    </w:p>
    <w:p>
      <w:pPr>
        <w:pStyle w:val="ListBullet"/>
      </w:pPr>
      <w:r>
        <w:rPr>
          <w:b/>
        </w:rPr>
        <w:t>Result — it clears every gate the others failed, and lifts the combiner:</w:t>
      </w:r>
    </w:p>
    <w:p>
      <w:pPr>
        <w:pStyle w:val="ListBullet"/>
      </w:pPr>
      <w:r>
        <w:rPr>
          <w:b/>
        </w:rPr>
        <w:t>Standalone long-SVXY: Sharpe 0.59, 6/6 positive years</w:t>
      </w:r>
      <w:r>
        <w:rPr>
          <w:b w:val="0"/>
        </w:rPr>
        <w:t xml:space="preserve"> (even 2022 +0.03), </w:t>
      </w:r>
      <w:r>
        <w:rPr>
          <w:b/>
        </w:rPr>
        <w:t>but maxDD −46%</w:t>
      </w:r>
    </w:p>
    <w:p>
      <w:r>
        <w:rPr>
          <w:b w:val="0"/>
        </w:rPr>
        <w:t xml:space="preserve">    (short-VXX −78%) — the tail is real.</w:t>
      </w:r>
    </w:p>
    <w:p>
      <w:pPr>
        <w:pStyle w:val="ListBullet"/>
      </w:pPr>
      <w:r>
        <w:rPr>
          <w:b/>
        </w:rPr>
        <w:t>ρ vs pairs = +0.04; TAIL ρ = +0.12</w:t>
      </w:r>
      <w:r>
        <w:rPr>
          <w:b w:val="0"/>
        </w:rPr>
        <w:t xml:space="preserve"> (on pairs' worst-10% days short-vol loses only −0.6%/day —</w:t>
      </w:r>
    </w:p>
    <w:p>
      <w:r>
        <w:rPr>
          <w:b w:val="0"/>
        </w:rPr>
        <w:t xml:space="preserve">    *mild*, not a severe tail trap vs pairs).</w:t>
      </w:r>
    </w:p>
    <w:p>
      <w:pPr>
        <w:pStyle w:val="ListBullet"/>
      </w:pPr>
      <w:r>
        <w:rPr>
          <w:b/>
        </w:rPr>
        <w:t>Combined (inverse-vol): Sharpe 1.08 vs pairs-alone 0.83, DSR 0.90</w:t>
      </w:r>
      <w:r>
        <w:rPr>
          <w:b w:val="0"/>
        </w:rPr>
        <w:t xml:space="preserve"> (first candidate to clear the</w:t>
      </w:r>
    </w:p>
    <w:p>
      <w:r>
        <w:rPr>
          <w:b w:val="0"/>
        </w:rPr>
        <w:t xml:space="preserve">    strict 0.9 DSR bar), and the combiner sizes short-vol to just </w:t>
      </w:r>
      <w:r>
        <w:rPr>
          <w:b/>
        </w:rPr>
        <w:t>12%</w:t>
      </w:r>
      <w:r>
        <w:rPr>
          <w:b w:val="0"/>
        </w:rPr>
        <w:t xml:space="preserve"> → **combined maxDD −5.5%,</w:t>
      </w:r>
    </w:p>
    <w:p>
      <w:r>
        <w:rPr>
          <w:b w:val="0"/>
        </w:rPr>
        <w:t xml:space="preserve">    identical to pairs-alone.</w:t>
      </w:r>
      <w:r>
        <w:rPr>
          <w:b/>
        </w:rPr>
        <w:t xml:space="preserve"> Lift survives the </w:t>
      </w:r>
      <w:r>
        <w:rPr>
          <w:b w:val="0"/>
        </w:rPr>
        <w:t>ex-2026 check (1.18 vs 0.78)** and is positive in 3/4</w:t>
      </w:r>
    </w:p>
    <w:p>
      <w:r>
        <w:rPr>
          <w:b w:val="0"/>
        </w:rPr>
        <w:t xml:space="preserve">    leave-one-year-out (drop-2024 +0.46, drop-2025 +0.42; drop-2023 −0.09 — 2023 carries some).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🟢 **The first genuine second leg — materially better than momentum (diluted) and</w:t>
      </w:r>
    </w:p>
    <w:p>
      <w:r>
        <w:rPr>
          <w:b w:val="0"/>
        </w:rPr>
        <w:t xml:space="preserve">  seasonality (partial-year artifact).** It is positive 6/6 years, uncorrelated (ρ=0.04), robust across</w:t>
      </w:r>
    </w:p>
    <w:p>
      <w:r>
        <w:rPr>
          <w:b w:val="0"/>
        </w:rPr>
        <w:t xml:space="preserve">  years, and *actually lifts* the book (0.83→1.08, DSR 0.90) while inverse-vol sizing keeps the combined</w:t>
      </w:r>
    </w:p>
    <w:p>
      <w:r>
        <w:rPr>
          <w:b w:val="0"/>
        </w:rPr>
        <w:t xml:space="preserve">  drawdown unchanged (−5.5%). </w:t>
      </w:r>
      <w:r>
        <w:rPr>
          <w:b/>
        </w:rPr>
        <w:t>The non-negotiable asterisk:</w:t>
      </w:r>
      <w:r>
        <w:rPr>
          <w:b w:val="0"/>
        </w:rPr>
        <w:t xml:space="preserve"> short-vol is **negatively skewed with an</w:t>
      </w:r>
    </w:p>
    <w:p>
      <w:r>
        <w:rPr>
          <w:b w:val="0"/>
        </w:rPr>
        <w:t xml:space="preserve">  un-sampled catastrophic tail** — 2021–2026 contained no volmageddon (no Feb-2018/Mar-2020-style spike),</w:t>
      </w:r>
    </w:p>
    <w:p>
      <w:r>
        <w:rPr>
          <w:b w:val="0"/>
        </w:rPr>
        <w:t xml:space="preserve">  so Sharpe/DSR/−5.5%-DD all </w:t>
      </w:r>
      <w:r>
        <w:rPr>
          <w:b/>
        </w:rPr>
        <w:t>understate the true risk</w:t>
      </w:r>
      <w:r>
        <w:rPr>
          <w:b w:val="0"/>
        </w:rPr>
        <w:t>; a vol spike can take SVXY −50% in days (at 12%</w:t>
      </w:r>
    </w:p>
    <w:p>
      <w:r>
        <w:rPr>
          <w:b w:val="0"/>
        </w:rPr>
        <w:t xml:space="preserve">  weight ≈ −6% to the book *plus* whatever pairs does, with the left tail fatter than measured). **Honest</w:t>
      </w:r>
    </w:p>
    <w:p>
      <w:r>
        <w:rPr>
          <w:b w:val="0"/>
        </w:rPr>
        <w:t xml:space="preserve">  position: a real diversifying leg, deployable only at small (≤~12%) size with explicit tail management</w:t>
      </w:r>
    </w:p>
    <w:p>
      <w:r>
        <w:rPr>
          <w:b w:val="0"/>
        </w:rPr>
        <w:t xml:space="preserve">  (hard cap, and a vol spike is the known failure mode) — not a free lunch.** Put on a forward</w:t>
      </w:r>
    </w:p>
    <w:p>
      <w:r>
        <w:rPr>
          <w:b w:val="0"/>
        </w:rPr>
        <w:t xml:space="preserve">  paper-track alongside pairs+momentum, sized tiny, tail caveat documented; let live reality (including</w:t>
      </w:r>
    </w:p>
    <w:p>
      <w:r>
        <w:rPr>
          <w:b w:val="0"/>
        </w:rPr>
        <w:t xml:space="preserve">  the eventual spike) adjudicate. The combiner finally has a leg that lifts it — with eyes open.</w:t>
      </w:r>
    </w:p>
    <w:p>
      <w:pPr>
        <w:pStyle w:val="Heading2"/>
      </w:pPr>
      <w:r>
        <w:t>Case 50 — Short-vol TAIL STRESS test ✅ (the 8% cap survives a simulated volmageddon)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Case 49's metrics understate short-vol's risk because 2021–2026 had no volmageddon (worst</w:t>
      </w:r>
    </w:p>
    <w:p>
      <w:r>
        <w:rPr>
          <w:b w:val="0"/>
        </w:rPr>
        <w:t xml:space="preserve">  SVXY day in-sample: only −21%). The responsible close is not to wait for the spike but to *simulate* it</w:t>
      </w:r>
    </w:p>
    <w:p>
      <w:r>
        <w:rPr>
          <w:b w:val="0"/>
        </w:rPr>
        <w:t xml:space="preserve">  and confirm the deployed hard cap protects the book. Injected a catastrophic single-day SVXY shock</w:t>
      </w:r>
    </w:p>
    <w:p>
      <w:r>
        <w:rPr>
          <w:b w:val="0"/>
        </w:rPr>
        <w:t xml:space="preserve">  (−40% ≈ Feb-2018-scale on the post-2018 −0.5× fund; −50% ≈ realistic worst; −70% ≈ beyond-historical /</w:t>
      </w:r>
    </w:p>
    <w:p>
      <w:r>
        <w:rPr>
          <w:b w:val="0"/>
        </w:rPr>
        <w:t xml:space="preserve">  model risk) at the combined book's </w:t>
      </w:r>
      <w:r>
        <w:rPr>
          <w:b/>
        </w:rPr>
        <w:t>worst</w:t>
      </w:r>
      <w:r>
        <w:rPr>
          <w:b w:val="0"/>
        </w:rPr>
        <w:t xml:space="preserve"> day (joint stress — vol spikes often coincide with pairs</w:t>
      </w:r>
    </w:p>
    <w:p>
      <w:r>
        <w:rPr>
          <w:b w:val="0"/>
        </w:rPr>
        <w:t xml:space="preserve">  spreads widening), across 5% / 8% / 12% sizing.</w:t>
      </w:r>
    </w:p>
    <w:p>
      <w:pPr>
        <w:pStyle w:val="ListBullet"/>
      </w:pPr>
      <w:r>
        <w:rPr>
          <w:b/>
        </w:rPr>
        <w:t>Result — at the deployed 8% cap:</w:t>
      </w:r>
      <w:r>
        <w:rPr>
          <w:b w:val="0"/>
        </w:rPr>
        <w:t xml:space="preserve"> a −40% spike costs −4.3% on the day → −7.1% combined drawdown; a</w:t>
      </w:r>
    </w:p>
    <w:p>
      <w:r>
        <w:rPr>
          <w:b w:val="0"/>
        </w:rPr>
        <w:t xml:space="preserve">  realistic </w:t>
      </w:r>
      <w:r>
        <w:rPr>
          <w:b/>
        </w:rPr>
        <w:t>−50% spike → −5.1% day / −7.9% drawdown</w:t>
      </w:r>
      <w:r>
        <w:rPr>
          <w:b w:val="0"/>
        </w:rPr>
        <w:t>; a beyond-historical −70% gap → −6.7% / −9.4%.</w:t>
      </w:r>
    </w:p>
    <w:p>
      <w:r>
        <w:rPr>
          <w:b w:val="0"/>
        </w:rPr>
        <w:t xml:space="preserve">  At 12% the −70% case reaches −11.0%; at 5% it's −8.0%. The base (un-stressed) drawdown is −5.3%.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</w:t>
      </w:r>
      <w:r>
        <w:rPr>
          <w:b/>
        </w:rPr>
        <w:t>The 8% hard cap is validated — the sizing IS the tail management.</w:t>
      </w:r>
      <w:r>
        <w:rPr>
          <w:b w:val="0"/>
        </w:rPr>
        <w:t xml:space="preserve"> Because short-vol</w:t>
      </w:r>
    </w:p>
    <w:p>
      <w:r>
        <w:rPr>
          <w:b w:val="0"/>
        </w:rPr>
        <w:t xml:space="preserve">  is a small slice of a pairs-dominant (92%) book, even a catastrophic −50% volmageddon only deepens the</w:t>
      </w:r>
    </w:p>
    <w:p>
      <w:r>
        <w:rPr>
          <w:b w:val="0"/>
        </w:rPr>
        <w:t xml:space="preserve">  combined drawdown from −5.3% to −7.9%, and a beyond-historical −70% gap stays under −10%. The known</w:t>
      </w:r>
    </w:p>
    <w:p>
      <w:r>
        <w:rPr>
          <w:b w:val="0"/>
        </w:rPr>
        <w:t xml:space="preserve">  failure mode is survivable at the deployed size; no re-cap needed. This is the honest discipline a</w:t>
      </w:r>
    </w:p>
    <w:p>
      <w:r>
        <w:rPr>
          <w:b w:val="0"/>
        </w:rPr>
        <w:t xml:space="preserve">  negatively-skewed leg demands — the disaster is quantified *before* it happens, and the position is</w:t>
      </w:r>
    </w:p>
    <w:p>
      <w:r>
        <w:rPr>
          <w:b w:val="0"/>
        </w:rPr>
        <w:t xml:space="preserve">  sized so it can't break the book. Short-vol stays on the forward track at 8%, eyes open.</w:t>
      </w:r>
    </w:p>
    <w:p>
      <w:pPr>
        <w:pStyle w:val="Heading2"/>
      </w:pPr>
      <w:r>
        <w:t>Case 51 — Cross-asset TREND / managed-futures (the short-vol tail hedge that wasn't) ❌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Short-vol's one weakness is its crash tail; the ideal 3rd leg would be *crisis alpha* —</w:t>
      </w:r>
    </w:p>
    <w:p>
      <w:r>
        <w:rPr>
          <w:b w:val="0"/>
        </w:rPr>
        <w:t xml:space="preserve">  cross-asset trend-following (CTAs) is famous for profiting in vol spikes (2022 was a banner year for</w:t>
      </w:r>
    </w:p>
    <w:p>
      <w:r>
        <w:rPr>
          <w:b w:val="0"/>
        </w:rPr>
        <w:t xml:space="preserve">  trend). So I built the canonical diversified managed-futures sleeve on a 15-ETF cross-asset basket</w:t>
      </w:r>
    </w:p>
    <w:p>
      <w:r>
        <w:rPr>
          <w:b w:val="0"/>
        </w:rPr>
        <w:t xml:space="preserve">  (equities/bonds/gold/commods/dollar/credit): per asset, sign of trailing 12-month return, vol-scaled to</w:t>
      </w:r>
    </w:p>
    <w:p>
      <w:r>
        <w:rPr>
          <w:b w:val="0"/>
        </w:rPr>
        <w:t xml:space="preserve">  equal risk, summed (it goes SHORT, so the *timing* must earn its keep) — and tested it against the two</w:t>
      </w:r>
    </w:p>
    <w:p>
      <w:r>
        <w:rPr>
          <w:b w:val="0"/>
        </w:rPr>
        <w:t xml:space="preserve">  controls that catch the TSMOM illusion (buy-and-hold, and long-only/no-timing), plus correlation to both</w:t>
      </w:r>
    </w:p>
    <w:p>
      <w:r>
        <w:rPr>
          <w:b w:val="0"/>
        </w:rPr>
        <w:t xml:space="preserve">  legs, the short-vol tail-hedge, and the 3-leg combiner.</w:t>
      </w:r>
    </w:p>
    <w:p>
      <w:pPr>
        <w:pStyle w:val="ListBullet"/>
      </w:pPr>
      <w:r>
        <w:rPr>
          <w:b/>
        </w:rPr>
        <w:t>Result — fails on every axis:</w:t>
      </w:r>
    </w:p>
    <w:p>
      <w:pPr>
        <w:pStyle w:val="ListBullet"/>
      </w:pPr>
      <w:r>
        <w:rPr>
          <w:b/>
        </w:rPr>
        <w:t>Timing is illusory:</w:t>
      </w:r>
      <w:r>
        <w:rPr>
          <w:b w:val="0"/>
        </w:rPr>
        <w:t xml:space="preserve"> trend Sharpe </w:t>
      </w:r>
      <w:r>
        <w:rPr>
          <w:b/>
        </w:rPr>
        <w:t>0.31</w:t>
      </w:r>
      <w:r>
        <w:rPr>
          <w:b w:val="0"/>
        </w:rPr>
        <w:t xml:space="preserve"> vs buy-and-hold </w:t>
      </w:r>
      <w:r>
        <w:rPr>
          <w:b/>
        </w:rPr>
        <w:t>0.82</w:t>
      </w:r>
      <w:r>
        <w:rPr>
          <w:b w:val="0"/>
        </w:rPr>
        <w:t xml:space="preserve"> and long-only-no-timing</w:t>
      </w:r>
    </w:p>
    <w:p>
      <w:r>
        <w:rPr>
          <w:b w:val="0"/>
        </w:rPr>
        <w:t xml:space="preserve">    </w:t>
      </w:r>
      <w:r>
        <w:rPr>
          <w:b/>
        </w:rPr>
        <w:t>1.12</w:t>
      </w:r>
      <w:r>
        <w:rPr>
          <w:b w:val="0"/>
        </w:rPr>
        <w:t xml:space="preserve"> — both controls *beat* it. The shorting/timing actively hurts (whipsaws); only the</w:t>
      </w:r>
    </w:p>
    <w:p>
      <w:r>
        <w:rPr>
          <w:b w:val="0"/>
        </w:rPr>
        <w:t xml:space="preserve">    vol-scaling has value. (Reproduces Kim-2016 on cross-asset.)</w:t>
      </w:r>
    </w:p>
    <w:p>
      <w:pPr>
        <w:pStyle w:val="ListBullet"/>
      </w:pPr>
      <w:r>
        <w:rPr>
          <w:b/>
        </w:rPr>
        <w:t>Crisis-alpha thesis FAILS in-sample:</w:t>
      </w:r>
      <w:r>
        <w:rPr>
          <w:b w:val="0"/>
        </w:rPr>
        <w:t xml:space="preserve"> per-year </w:t>
      </w:r>
      <w:r>
        <w:rPr>
          <w:b/>
        </w:rPr>
        <w:t>2022 −0.72, 2023 −1.02</w:t>
      </w:r>
      <w:r>
        <w:rPr>
          <w:b w:val="0"/>
        </w:rPr>
        <w:t xml:space="preserve"> — trend *lost* in 2022,</w:t>
      </w:r>
    </w:p>
    <w:p>
      <w:r>
        <w:rPr>
          <w:b w:val="0"/>
        </w:rPr>
        <w:t xml:space="preserve">    the exact year it should have shone (my basket is equity/credit-heavy; the clean bond-short /</w:t>
      </w:r>
    </w:p>
    <w:p>
      <w:r>
        <w:rPr>
          <w:b w:val="0"/>
        </w:rPr>
        <w:t xml:space="preserve">    commodity-long signals got diluted and whipsawed).</w:t>
      </w:r>
    </w:p>
    <w:p>
      <w:pPr>
        <w:pStyle w:val="ListBullet"/>
      </w:pPr>
      <w:r>
        <w:rPr>
          <w:b/>
        </w:rPr>
        <w:t>No tail hedge:</w:t>
      </w:r>
      <w:r>
        <w:rPr>
          <w:b w:val="0"/>
        </w:rPr>
        <w:t xml:space="preserve"> ρ vs short-vol </w:t>
      </w:r>
      <w:r>
        <w:rPr>
          <w:b/>
        </w:rPr>
        <w:t>+0.17</w:t>
      </w:r>
      <w:r>
        <w:rPr>
          <w:b w:val="0"/>
        </w:rPr>
        <w:t>; on short-vol's worst-10% days trend averages</w:t>
      </w:r>
    </w:p>
    <w:p>
      <w:r>
        <w:rPr>
          <w:b w:val="0"/>
        </w:rPr>
        <w:t xml:space="preserve">    </w:t>
      </w:r>
      <w:r>
        <w:rPr>
          <w:b/>
        </w:rPr>
        <w:t>−0.15%/day</w:t>
      </w:r>
      <w:r>
        <w:rPr>
          <w:b w:val="0"/>
        </w:rPr>
        <w:t xml:space="preserve"> — it does *not* offset the crash.</w:t>
      </w:r>
    </w:p>
    <w:p>
      <w:pPr>
        <w:pStyle w:val="ListBullet"/>
      </w:pPr>
      <w:r>
        <w:rPr>
          <w:b/>
        </w:rPr>
        <w:t>3-leg combiner DILUTES:</w:t>
      </w:r>
      <w:r>
        <w:rPr>
          <w:b w:val="0"/>
        </w:rPr>
        <w:t xml:space="preserve"> 0.93 vs the 2-leg pairs+short-vol book </w:t>
      </w:r>
      <w:r>
        <w:rPr>
          <w:b/>
        </w:rPr>
        <w:t>1.07</w:t>
      </w:r>
      <w:r>
        <w:rPr>
          <w:b w:val="0"/>
        </w:rPr>
        <w:t xml:space="preserve"> (inverse-vol over-weights</w:t>
      </w:r>
    </w:p>
    <w:p>
      <w:r>
        <w:rPr>
          <w:b w:val="0"/>
        </w:rPr>
        <w:t xml:space="preserve">    the weak trend leg at 42%).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REJECT.</w:t>
      </w:r>
      <w:r>
        <w:rPr>
          <w:b w:val="0"/>
        </w:rPr>
        <w:t xml:space="preserve"> A genuinely appealing thesis (trend as a crash hedge for short-vol),</w:t>
      </w:r>
    </w:p>
    <w:p>
      <w:r>
        <w:rPr>
          <w:b w:val="0"/>
        </w:rPr>
        <w:t xml:space="preserve">  falsified by measurement on every count. A faster-signal / cleaner-asset-class construction *might* do</w:t>
      </w:r>
    </w:p>
    <w:p>
      <w:r>
        <w:rPr>
          <w:b w:val="0"/>
        </w:rPr>
        <w:t xml:space="preserve">  better, but the controls (long-only beats timing by 0.8 Sharpe) put a high burden of proof on that —</w:t>
      </w:r>
    </w:p>
    <w:p>
      <w:r>
        <w:rPr>
          <w:b w:val="0"/>
        </w:rPr>
        <w:t xml:space="preserve">  the timing is the problem, not the tuning. </w:t>
      </w:r>
      <w:r>
        <w:rPr>
          <w:b/>
        </w:rPr>
        <w:t>Book stays at two legs (pairs + short-vol).</w:t>
      </w:r>
      <w:r>
        <w:rPr>
          <w:b w:val="0"/>
        </w:rPr>
        <w:t xml:space="preserve"> The hunt's</w:t>
      </w:r>
    </w:p>
    <w:p>
      <w:r>
        <w:rPr>
          <w:b w:val="0"/>
        </w:rPr>
        <w:t xml:space="preserve">  honest hit rate this session: 1 win (short-vol) in 5 candidates — edges remain scarce, exactly as the</w:t>
      </w:r>
    </w:p>
    <w:p>
      <w:r>
        <w:rPr>
          <w:b w:val="0"/>
        </w:rPr>
        <w:t xml:space="preserve">  program has found all along.</w:t>
      </w:r>
    </w:p>
    <w:p>
      <w:pPr>
        <w:pStyle w:val="Heading2"/>
      </w:pPr>
      <w:r>
        <w:t>Case 54 — Post-audit hardening sweep (cadence map · long-vol hedge · regime overlay) — parallel hunt</w:t>
      </w:r>
    </w:p>
    <w:p>
      <w:r>
        <w:rPr>
          <w:b w:val="0"/>
        </w:rPr>
        <w:t>Four audit-ranked directions run in parallel, each survivorship-PIT-first. Two delivered real value, one</w:t>
      </w:r>
    </w:p>
    <w:p>
      <w:r>
        <w:rPr>
          <w:b w:val="0"/>
        </w:rPr>
        <w:t>a conditional candidate, one a clean reject:</w:t>
      </w:r>
    </w:p>
    <w:p>
      <w:pPr>
        <w:pStyle w:val="ListBullet"/>
      </w:pPr>
      <w:r>
        <w:rPr>
          <w:b/>
        </w:rPr>
        <w:t>Pairs cadence map → HARDENING APPLIED (a live-config fix).</w:t>
      </w:r>
      <w:r>
        <w:rPr>
          <w:b w:val="0"/>
        </w:rPr>
        <w:t xml:space="preserve"> Gridded the WF across train/test/top_n on</w:t>
      </w:r>
    </w:p>
    <w:p>
      <w:r>
        <w:rPr>
          <w:b w:val="0"/>
        </w:rPr>
        <w:t xml:space="preserve">  the large-cap universe. The edge is </w:t>
      </w:r>
      <w:r>
        <w:rPr>
          <w:b/>
        </w:rPr>
        <w:t>robust to selection breadth</w:t>
      </w:r>
      <w:r>
        <w:rPr>
          <w:b w:val="0"/>
        </w:rPr>
        <w:t xml:space="preserve"> (top_n 6/10/15 → 0.79/0.83/0.86, all</w:t>
      </w:r>
    </w:p>
    <w:p>
      <w:r>
        <w:rPr>
          <w:b w:val="0"/>
        </w:rPr>
        <w:t xml:space="preserve">  stable) but </w:t>
      </w:r>
      <w:r>
        <w:rPr>
          <w:b/>
        </w:rPr>
        <w:t>fragile to the train (screen) window</w:t>
      </w:r>
      <w:r>
        <w:rPr>
          <w:b w:val="0"/>
        </w:rPr>
        <w:t xml:space="preserve">: train 252 → </w:t>
      </w:r>
      <w:r>
        <w:rPr>
          <w:b/>
        </w:rPr>
        <w:t>0.83</w:t>
      </w:r>
      <w:r>
        <w:rPr>
          <w:b w:val="0"/>
        </w:rPr>
        <w:t>, 315 → 0.30, **378 → −1.42</w:t>
      </w:r>
    </w:p>
    <w:p>
      <w:r>
        <w:rPr>
          <w:b w:val="0"/>
        </w:rPr>
        <w:t xml:space="preserve">  (inverts)</w:t>
      </w:r>
      <w:r>
        <w:rPr>
          <w:b/>
        </w:rPr>
        <w:t>. Test cadence: test=42 is the sweet spot (</w:t>
      </w:r>
      <w:r>
        <w:rPr>
          <w:b w:val="0"/>
        </w:rPr>
        <w:t>0.91**, H1 0.53 — far less regime-front-loaded</w:t>
      </w:r>
    </w:p>
    <w:p>
      <w:r>
        <w:rPr>
          <w:b w:val="0"/>
        </w:rPr>
        <w:t xml:space="preserve">  than the deployed 63's H1 0.27). **Decisive catch: the LIVE deploy was screening on `train=378` — the</w:t>
      </w:r>
    </w:p>
    <w:p>
      <w:r>
        <w:rPr>
          <w:b w:val="0"/>
        </w:rPr>
        <w:t xml:space="preserve">  −1.42 cadence.</w:t>
      </w:r>
      <w:r>
        <w:rPr>
          <w:b/>
        </w:rPr>
        <w:t xml:space="preserve"> Fixed `compute_pairs_book` + `deploy_pairs_paper` to </w:t>
      </w:r>
      <w:r>
        <w:rPr>
          <w:b w:val="0"/>
        </w:rPr>
        <w:t>train=252** (validated, robust</w:t>
      </w:r>
    </w:p>
    <w:p>
      <w:r>
        <w:rPr>
          <w:b w:val="0"/>
        </w:rPr>
        <w:t xml:space="preserve">  interior; the map says never lengthen, and avoid test≥126). The one deployed edge now runs on the</w:t>
      </w:r>
    </w:p>
    <w:p>
      <w:r>
        <w:rPr>
          <w:b w:val="0"/>
        </w:rPr>
        <w:t xml:space="preserve">  evidence-chosen cadence instead of a cliff. *(Data caveat: a flaky external-drive read jittered maxDD /</w:t>
      </w:r>
    </w:p>
    <w:p>
      <w:r>
        <w:rPr>
          <w:b w:val="0"/>
        </w:rPr>
        <w:t xml:space="preserve">  the 2024-slice but Sharpe + H1/H2 were identical across reads — the load-bearing signal is solid.)*</w:t>
      </w:r>
    </w:p>
    <w:p>
      <w:pPr>
        <w:pStyle w:val="ListBullet"/>
      </w:pPr>
      <w:r>
        <w:rPr>
          <w:b/>
        </w:rPr>
        <w:t>Long-vol / convexity hedge → CANDIDATE, narrowly scoped.</w:t>
      </w:r>
      <w:r>
        <w:rPr>
          <w:b w:val="0"/>
        </w:rPr>
        <w:t xml:space="preserve"> A long-VXX sleeve pays **+1.2 to +1.9% on</w:t>
      </w:r>
    </w:p>
    <w:p>
      <w:r>
        <w:rPr>
          <w:b w:val="0"/>
        </w:rPr>
        <w:t xml:space="preserve">  the book's worst-10% days</w:t>
      </w:r>
      <w:r>
        <w:rPr>
          <w:b/>
        </w:rPr>
        <w:t xml:space="preserve"> (real, correctly-signed convexity) at −24 to −48%/yr carry. </w:t>
      </w:r>
      <w:r>
        <w:rPr>
          <w:b w:val="0"/>
        </w:rPr>
        <w:t>On pure pairs</w:t>
      </w:r>
    </w:p>
    <w:p>
      <w:r>
        <w:rPr>
          <w:b w:val="0"/>
        </w:rPr>
        <w:t xml:space="preserve">  it HURTS** at every weight (raises maxDD) — the pairs tail is a slow stat-arb grind, not a vol spike, so</w:t>
      </w:r>
    </w:p>
    <w:p>
      <w:r>
        <w:rPr>
          <w:b w:val="0"/>
        </w:rPr>
        <w:t xml:space="preserve">  the convexity never fires and the carry dominates. </w:t>
      </w:r>
      <w:r>
        <w:rPr>
          <w:b/>
        </w:rPr>
        <w:t>On the pairs+short-vol book</w:t>
      </w:r>
      <w:r>
        <w:rPr>
          <w:b w:val="0"/>
        </w:rPr>
        <w:t xml:space="preserve"> (the audit's</w:t>
      </w:r>
    </w:p>
    <w:p>
      <w:r>
        <w:rPr>
          <w:b w:val="0"/>
        </w:rPr>
        <w:t xml:space="preserve">  undiversified-tail concern) it clearly </w:t>
      </w:r>
      <w:r>
        <w:rPr>
          <w:b/>
        </w:rPr>
        <w:t>works</w:t>
      </w:r>
      <w:r>
        <w:rPr>
          <w:b w:val="0"/>
        </w:rPr>
        <w:t>: VXX 5% → Calmar 0.806→1.136, maxDD 9.6%→4.6% (−5pp),</w:t>
      </w:r>
    </w:p>
    <w:p>
      <w:r>
        <w:rPr>
          <w:b w:val="0"/>
        </w:rPr>
        <w:t xml:space="preserve">  Sharpe +0.06 — cuts the tail harder than the return. A *term-structure-managed* version (long-vol only</w:t>
      </w:r>
    </w:p>
    <w:p>
      <w:r>
        <w:rPr>
          <w:b w:val="0"/>
        </w:rPr>
        <w:t xml:space="preserve">  when VIXY/VIXM short-end is rich, ~24% of days) halves the carry. **Verdict: reserve it as the hedge for</w:t>
      </w:r>
    </w:p>
    <w:p>
      <w:r>
        <w:rPr>
          <w:b w:val="0"/>
        </w:rPr>
        <w:t xml:space="preserve">  short-vol IF short-vol is ever revived as a leg** (the audit downgraded short-vol to OBSERVE, so it's not</w:t>
      </w:r>
    </w:p>
    <w:p>
      <w:r>
        <w:rPr>
          <w:b w:val="0"/>
        </w:rPr>
        <w:t xml:space="preserve">  deployed today); do NOT bolt it onto pure pairs. The leg gate FAILS by design (a negative-carry hedge</w:t>
      </w:r>
    </w:p>
    <w:p>
      <w:r>
        <w:rPr>
          <w:b w:val="0"/>
        </w:rPr>
        <w:t xml:space="preserve">  can't pass a Sharpe-lift gate) — a hedge is judged on Calmar/maxDD, not lift.</w:t>
      </w:r>
    </w:p>
    <w:p>
      <w:pPr>
        <w:pStyle w:val="ListBullet"/>
      </w:pPr>
      <w:r>
        <w:rPr>
          <w:b/>
        </w:rPr>
        <w:t>Regime overlay on pairs → REJECT.</w:t>
      </w:r>
      <w:r>
        <w:rPr>
          <w:b w:val="0"/>
        </w:rPr>
        <w:t xml:space="preserve"> Pairs lost in 2022 (−0.9), but that hole is a **concentrated</w:t>
      </w:r>
    </w:p>
    <w:p>
      <w:r>
        <w:rPr>
          <w:b w:val="0"/>
        </w:rPr>
        <w:t xml:space="preserve">  ~2-month event, not a trailing-regime-detectable state** — a no-lookahead overlay (trailing vol /</w:t>
      </w:r>
    </w:p>
    <w:p>
      <w:r>
        <w:rPr>
          <w:b w:val="0"/>
        </w:rPr>
        <w:t xml:space="preserve">  drawdown / dispersion) can't isolate it, and conditioning the book on its own favorable regime mostly</w:t>
      </w:r>
    </w:p>
    <w:p>
      <w:r>
        <w:rPr>
          <w:b w:val="0"/>
        </w:rPr>
        <w:t xml:space="preserve">  cuts exposure in the years pairs does *best* (net harm). Even a lookahead oracle (zero 2022 exposure)</w:t>
      </w:r>
    </w:p>
    <w:p>
      <w:r>
        <w:rPr>
          <w:b w:val="0"/>
        </w:rPr>
        <w:t xml:space="preserve">  only lifts full-sample Sharpe to 1.06. Keep the pairs book un-overlaid.</w:t>
      </w:r>
    </w:p>
    <w:p>
      <w:pPr>
        <w:pStyle w:val="ListBullet"/>
      </w:pPr>
      <w:r>
        <w:rPr>
          <w:b w:val="0"/>
        </w:rPr>
        <w:t>*(Defensive low-beta hunt + the synthesis agent hit the session limit mid-run; defensive-low-beta is</w:t>
      </w:r>
    </w:p>
    <w:p>
      <w:r>
        <w:rPr>
          <w:b w:val="0"/>
        </w:rPr>
        <w:t xml:space="preserve">  queued to re-run.)*</w:t>
      </w:r>
    </w:p>
    <w:p>
      <w:pPr>
        <w:pStyle w:val="Heading2"/>
      </w:pPr>
      <w:r>
        <w:t>Case 53 — Cross-sectional short-horizon REVERSAL ❌ (passed the leg gate, killed by the survivorship PIT)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A documented equity anomaly (long last-week's losers / short last-week's winners),</w:t>
      </w:r>
    </w:p>
    <w:p>
      <w:r>
        <w:rPr>
          <w:b w:val="0"/>
        </w:rPr>
        <w:t xml:space="preserve">  market-neutral, a different mechanism + horizon than the pairs basket — the audit (Case 52) flagged it</w:t>
      </w:r>
    </w:p>
    <w:p>
      <w:r>
        <w:rPr>
          <w:b w:val="0"/>
        </w:rPr>
        <w:t xml:space="preserve">  as a possible cadence-orthogonal new leg. Ran the FULL post-audit bar: cost-wall sweep + fresh-symbol</w:t>
      </w:r>
    </w:p>
    <w:p>
      <w:r>
        <w:rPr>
          <w:b w:val="0"/>
        </w:rPr>
        <w:t xml:space="preserve">  holdout + per-year + the 2024+ slice + the second-leg gate vs the cached pairs book.</w:t>
      </w:r>
    </w:p>
    <w:p>
      <w:pPr>
        <w:pStyle w:val="ListBullet"/>
      </w:pPr>
      <w:r>
        <w:rPr>
          <w:b/>
        </w:rPr>
        <w:t>It looked like the first real post-audit candidate:</w:t>
      </w:r>
      <w:r>
        <w:rPr>
          <w:b w:val="0"/>
        </w:rPr>
        <w:t xml:space="preserve"> large-cap reversal is dead (efficient), but</w:t>
      </w:r>
    </w:p>
    <w:p>
      <w:r>
        <w:rPr>
          <w:b w:val="0"/>
        </w:rPr>
        <w:t xml:space="preserve">  </w:t>
      </w:r>
      <w:r>
        <w:rPr>
          <w:b/>
        </w:rPr>
        <w:t>mid-cap reversal (3-day signal, 10-day rebalance)</w:t>
      </w:r>
      <w:r>
        <w:rPr>
          <w:b w:val="0"/>
        </w:rPr>
        <w:t xml:space="preserve"> scored </w:t>
      </w:r>
      <w:r>
        <w:rPr>
          <w:b/>
        </w:rPr>
        <w:t>0.74 at 5 bps</w:t>
      </w:r>
      <w:r>
        <w:rPr>
          <w:b w:val="0"/>
        </w:rPr>
        <w:t xml:space="preserve"> (positive across *all 6*</w:t>
      </w:r>
    </w:p>
    <w:p>
      <w:r>
        <w:rPr>
          <w:b w:val="0"/>
        </w:rPr>
        <w:t xml:space="preserve">  window/rebalance configs — not cherry-picked; +0.52 even at 10 bps), fresh-holdout </w:t>
      </w:r>
      <w:r>
        <w:rPr>
          <w:b/>
        </w:rPr>
        <w:t>+0.47</w:t>
      </w:r>
      <w:r>
        <w:rPr>
          <w:b w:val="0"/>
        </w:rPr>
        <w:t>, **2024+</w:t>
      </w:r>
    </w:p>
    <w:p>
      <w:r>
        <w:rPr>
          <w:b w:val="0"/>
        </w:rPr>
        <w:t xml:space="preserve">  +1.17</w:t>
      </w:r>
      <w:r>
        <w:rPr>
          <w:b/>
        </w:rPr>
        <w:t xml:space="preserve"> (positive on recent data — the exact check short-vol failed), ρ=−0.04 vs pairs, and </w:t>
      </w:r>
      <w:r>
        <w:rPr>
          <w:b w:val="0"/>
        </w:rPr>
        <w:t>passed</w:t>
      </w:r>
    </w:p>
    <w:p>
      <w:r>
        <w:rPr>
          <w:b w:val="0"/>
        </w:rPr>
        <w:t xml:space="preserve">  ALL FIVE leg-gate checks** (LOO 80%, ex-recent +0.20).</w:t>
      </w:r>
    </w:p>
    <w:p>
      <w:pPr>
        <w:pStyle w:val="ListBullet"/>
      </w:pPr>
      <w:r>
        <w:rPr>
          <w:b/>
        </w:rPr>
        <w:t>Then the survivorship point-in-time test killed it:</w:t>
      </w:r>
      <w:r>
        <w:rPr>
          <w:b w:val="0"/>
        </w:rPr>
        <w:t xml:space="preserve"> add the representative delistings back and the</w:t>
      </w:r>
    </w:p>
    <w:p>
      <w:r>
        <w:rPr>
          <w:b w:val="0"/>
        </w:rPr>
        <w:t xml:space="preserve">  Sharpe goes </w:t>
      </w:r>
      <w:r>
        <w:rPr>
          <w:b/>
        </w:rPr>
        <w:t>+0.69 → −0.40 (delta −1.08)</w:t>
      </w:r>
      <w:r>
        <w:rPr>
          <w:b w:val="0"/>
        </w:rPr>
        <w:t>, 5/6 → 3/6 positive years. Reversal *longs losers* (the</w:t>
      </w:r>
    </w:p>
    <w:p>
      <w:r>
        <w:rPr>
          <w:b w:val="0"/>
        </w:rPr>
        <w:t xml:space="preserve">  survivor universe omits the dead losers that kept falling) and *shorts winners* (it omits the acquired</w:t>
      </w:r>
    </w:p>
    <w:p>
      <w:r>
        <w:rPr>
          <w:b w:val="0"/>
        </w:rPr>
        <w:t xml:space="preserve">  names that popped to a deal premium — reversal shorts them and eats the pop). Both adverse cases were</w:t>
      </w:r>
    </w:p>
    <w:p>
      <w:r>
        <w:rPr>
          <w:b w:val="0"/>
        </w:rPr>
        <w:t xml:space="preserve">  missing from survivor-only, inflating it.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 — a survivorship artifact, like value (Case 43).</w:t>
      </w:r>
      <w:r>
        <w:rPr>
          <w:b w:val="0"/>
        </w:rPr>
        <w:t xml:space="preserve"> The decisive methodology</w:t>
      </w:r>
    </w:p>
    <w:p>
      <w:r>
        <w:rPr>
          <w:b w:val="0"/>
        </w:rPr>
        <w:t xml:space="preserve">  point: </w:t>
      </w:r>
      <w:r>
        <w:rPr>
          <w:b/>
        </w:rPr>
        <w:t>the leg gate is necessary but NOT sufficient.</w:t>
      </w:r>
      <w:r>
        <w:rPr>
          <w:b w:val="0"/>
        </w:rPr>
        <w:t xml:space="preserve"> Reversal cleared every leg-gate check (positive,</w:t>
      </w:r>
    </w:p>
    <w:p>
      <w:r>
        <w:rPr>
          <w:b w:val="0"/>
        </w:rPr>
        <w:t xml:space="preserve">  uncorrelated, lifts, robust, partial-year-safe) AND the cost wall AND the 2024+ slice — and was still</w:t>
      </w:r>
    </w:p>
    <w:p>
      <w:r>
        <w:rPr>
          <w:b w:val="0"/>
        </w:rPr>
        <w:t xml:space="preserve">  wrong. </w:t>
      </w:r>
      <w:r>
        <w:rPr>
          <w:b/>
        </w:rPr>
        <w:t>The survivorship point-in-time test is the deeper bar for any long/short equity factor</w:t>
      </w:r>
      <w:r>
        <w:rPr>
          <w:b w:val="0"/>
        </w:rPr>
        <w:t xml:space="preserve"> (it has</w:t>
      </w:r>
    </w:p>
    <w:p>
      <w:r>
        <w:rPr>
          <w:b w:val="0"/>
        </w:rPr>
        <w:t xml:space="preserve">  now caught value, EAR-PEAD, accruals, the momentum cherry-pick, and reversal — five artifacts). It belongs</w:t>
      </w:r>
    </w:p>
    <w:p>
      <w:r>
        <w:rPr>
          <w:b w:val="0"/>
        </w:rPr>
        <w:t xml:space="preserve">  *upstream* of the leg gate, not after it. Scoreboard unchanged: one thin regime-dependent edge (pairs).</w:t>
      </w:r>
    </w:p>
    <w:p>
      <w:pPr>
        <w:pStyle w:val="Heading2"/>
      </w:pPr>
      <w:r>
        <w:t>Case 52 — The adversarial AUDIT (the harness turns its lens on its own claims) ⚠️ (we were overselling)</w:t>
      </w:r>
    </w:p>
    <w:p>
      <w:r>
        <w:rPr>
          <w:b w:val="0"/>
        </w:rPr>
        <w:t>A 9-agent adversarial workflow audited the session's own code + tried to *refute* the two "validated"</w:t>
      </w:r>
    </w:p>
    <w:p>
      <w:r>
        <w:rPr>
          <w:b w:val="0"/>
        </w:rPr>
        <w:t xml:space="preserve">edges. It found the platform had been </w:t>
      </w:r>
      <w:r>
        <w:rPr>
          <w:b/>
        </w:rPr>
        <w:t>overselling its own results</w:t>
      </w:r>
      <w:r>
        <w:rPr>
          <w:b w:val="0"/>
        </w:rPr>
        <w:t xml:space="preserve"> — the single most important finding</w:t>
      </w:r>
    </w:p>
    <w:p>
      <w:r>
        <w:rPr>
          <w:b w:val="0"/>
        </w:rPr>
        <w:t>of the program, because it's about *us*, not a rejected candidate. Honest corrections, all reproduced</w:t>
      </w:r>
    </w:p>
    <w:p>
      <w:r>
        <w:rPr>
          <w:b w:val="0"/>
        </w:rPr>
        <w:t>from code + cache (the *signals* are clean — advocate-confirmed no lookahead; secrets clean):</w:t>
      </w:r>
    </w:p>
    <w:p>
      <w:pPr>
        <w:pStyle w:val="ListBullet"/>
      </w:pPr>
      <w:r>
        <w:rPr>
          <w:b/>
        </w:rPr>
        <w:t>Pairs basket is regime-dependent, not "0.83."</w:t>
      </w:r>
      <w:r>
        <w:rPr>
          <w:b w:val="0"/>
        </w:rPr>
        <w:t xml:space="preserve"> WF 0.831 is real but </w:t>
      </w:r>
      <w:r>
        <w:rPr>
          <w:b/>
        </w:rPr>
        <w:t>front-loaded</w:t>
      </w:r>
      <w:r>
        <w:rPr>
          <w:b w:val="0"/>
        </w:rPr>
        <w:t>: first-half</w:t>
      </w:r>
    </w:p>
    <w:p>
      <w:r>
        <w:rPr>
          <w:b w:val="0"/>
        </w:rPr>
        <w:t xml:space="preserve">  Sharpe </w:t>
      </w:r>
      <w:r>
        <w:rPr>
          <w:b/>
        </w:rPr>
        <w:t>0.27</w:t>
      </w:r>
      <w:r>
        <w:rPr>
          <w:b w:val="0"/>
        </w:rPr>
        <w:t xml:space="preserve"> (bootstrap CI straddles zero), second-half </w:t>
      </w:r>
      <w:r>
        <w:rPr>
          <w:b/>
        </w:rPr>
        <w:t>1.39</w:t>
      </w:r>
      <w:r>
        <w:rPr>
          <w:b w:val="0"/>
        </w:rPr>
        <w:t xml:space="preserve">; per-year </w:t>
      </w:r>
      <w:r>
        <w:rPr>
          <w:b/>
        </w:rPr>
        <w:t>2022 −0.9</w:t>
      </w:r>
      <w:r>
        <w:rPr>
          <w:b w:val="0"/>
        </w:rPr>
        <w:t xml:space="preserve"> → 2026 +1.9;</w:t>
      </w:r>
    </w:p>
    <w:p>
      <w:r>
        <w:rPr>
          <w:b w:val="0"/>
        </w:rPr>
        <w:t xml:space="preserve">  strip 10 of 945 days and it falls to </w:t>
      </w:r>
      <w:r>
        <w:rPr>
          <w:b/>
        </w:rPr>
        <w:t>0.16</w:t>
      </w:r>
      <w:r>
        <w:rPr>
          <w:b w:val="0"/>
        </w:rPr>
        <w:t xml:space="preserve"> (excess kurtosis +6.77 — a snap-back payoff). It also</w:t>
      </w:r>
    </w:p>
    <w:p>
      <w:r>
        <w:rPr>
          <w:b w:val="0"/>
        </w:rPr>
        <w:t xml:space="preserve">  depends on a </w:t>
      </w:r>
      <w:r>
        <w:rPr>
          <w:b/>
        </w:rPr>
        <w:t>fast re-screen cadence</w:t>
      </w:r>
      <w:r>
        <w:rPr>
          <w:b w:val="0"/>
        </w:rPr>
        <w:t xml:space="preserve"> (lengthen train 252→378 → Sharpe </w:t>
      </w:r>
      <w:r>
        <w:rPr>
          <w:b/>
        </w:rPr>
        <w:t>−1.42</w:t>
      </w:r>
      <w:r>
        <w:rPr>
          <w:b w:val="0"/>
        </w:rPr>
        <w:t>). Honest forward</w:t>
      </w:r>
    </w:p>
    <w:p>
      <w:r>
        <w:rPr>
          <w:b w:val="0"/>
        </w:rPr>
        <w:t xml:space="preserve">  expectation: </w:t>
      </w:r>
      <w:r>
        <w:rPr>
          <w:b/>
        </w:rPr>
        <w:t>~0.3–0.5, regime-dependent</w:t>
      </w:r>
      <w:r>
        <w:rPr>
          <w:b w:val="0"/>
        </w:rPr>
        <w:t>, not the headline 0.83. Still the best edge we have.</w:t>
      </w:r>
    </w:p>
    <w:p>
      <w:pPr>
        <w:pStyle w:val="ListBullet"/>
      </w:pPr>
      <w:r>
        <w:rPr>
          <w:b/>
        </w:rPr>
        <w:t>Short-vol is NOT a current diversifier.</w:t>
      </w:r>
      <w:r>
        <w:rPr>
          <w:b w:val="0"/>
        </w:rPr>
        <w:t xml:space="preserve"> Its entire lift is the </w:t>
      </w:r>
      <w:r>
        <w:rPr>
          <w:b/>
        </w:rPr>
        <w:t>2022–23 vol-crush</w:t>
      </w:r>
      <w:r>
        <w:rPr>
          <w:b w:val="0"/>
        </w:rPr>
        <w:t>: pre-2024 book</w:t>
      </w:r>
    </w:p>
    <w:p>
      <w:r>
        <w:rPr>
          <w:b w:val="0"/>
        </w:rPr>
        <w:t xml:space="preserve">  lift </w:t>
      </w:r>
      <w:r>
        <w:rPr>
          <w:b/>
        </w:rPr>
        <w:t>+0.92</w:t>
      </w:r>
      <w:r>
        <w:rPr>
          <w:b w:val="0"/>
        </w:rPr>
        <w:t xml:space="preserve"> (short-vol standalone +2.17), but </w:t>
      </w:r>
      <w:r>
        <w:rPr>
          <w:b/>
        </w:rPr>
        <w:t>since 2024 the lift is −0.27</w:t>
      </w:r>
      <w:r>
        <w:rPr>
          <w:b w:val="0"/>
        </w:rPr>
        <w:t xml:space="preserve"> (−0.31 since 2025;</w:t>
      </w:r>
    </w:p>
    <w:p>
      <w:r>
        <w:rPr>
          <w:b w:val="0"/>
        </w:rPr>
        <w:t xml:space="preserve">  standalone ~0). The "6/6 positive years" was the *standalone* calendar Sharpe and masked that the</w:t>
      </w:r>
    </w:p>
    <w:p>
      <w:r>
        <w:rPr>
          <w:b w:val="0"/>
        </w:rPr>
        <w:t xml:space="preserve">  </w:t>
      </w:r>
      <w:r>
        <w:rPr>
          <w:b/>
        </w:rPr>
        <w:t>book</w:t>
      </w:r>
      <w:r>
        <w:rPr>
          <w:b w:val="0"/>
        </w:rPr>
        <w:t xml:space="preserve"> lift went negative. It is "a 2022–23 vol-crush bet wearing a diversifier costume."</w:t>
      </w:r>
    </w:p>
    <w:p>
      <w:pPr>
        <w:pStyle w:val="ListBullet"/>
      </w:pPr>
      <w:r>
        <w:rPr>
          <w:b/>
        </w:rPr>
        <w:t>The combined 1.08 / +0.09-lift headline is pre-2024-driven.</w:t>
      </w:r>
      <w:r>
        <w:rPr>
          <w:b w:val="0"/>
        </w:rPr>
        <w:t xml:space="preserve"> On the paper-relevant 2024+ window the</w:t>
      </w:r>
    </w:p>
    <w:p>
      <w:r>
        <w:rPr>
          <w:b w:val="0"/>
        </w:rPr>
        <w:t xml:space="preserve">  deployed-book lift is </w:t>
      </w:r>
      <w:r>
        <w:rPr>
          <w:b/>
        </w:rPr>
        <w:t>negative</w:t>
      </w:r>
      <w:r>
        <w:rPr>
          <w:b w:val="0"/>
        </w:rPr>
        <w:t>. The canonical 0.92 (union) book is also ~25% pairs-absent padding.</w:t>
      </w:r>
    </w:p>
    <w:p>
      <w:pPr>
        <w:pStyle w:val="ListBullet"/>
      </w:pPr>
      <w:r>
        <w:rPr>
          <w:b/>
        </w:rPr>
        <w:t>The ρ=0.04 correlation is real and stress-stable</w:t>
      </w:r>
      <w:r>
        <w:rPr>
          <w:b w:val="0"/>
        </w:rPr>
        <w:t xml:space="preserve"> (no tail-trap — corr does *not* spike in stress),</w:t>
      </w:r>
    </w:p>
    <w:p>
      <w:r>
        <w:rPr>
          <w:b w:val="0"/>
        </w:rPr>
        <w:t xml:space="preserve">  but "uncorrelated ≠ hedged": pairs is </w:t>
      </w:r>
      <w:r>
        <w:rPr>
          <w:b/>
        </w:rPr>
        <w:t>dead weight</w:t>
      </w:r>
      <w:r>
        <w:rPr>
          <w:b w:val="0"/>
        </w:rPr>
        <w:t xml:space="preserve"> in a vol spike, so the combined tail is</w:t>
      </w:r>
    </w:p>
    <w:p>
      <w:r>
        <w:rPr>
          <w:b w:val="0"/>
        </w:rPr>
        <w:t xml:space="preserve">  dominated by short-vol's own crash (4/5 worst combined days had both legs red).</w:t>
      </w:r>
    </w:p>
    <w:p>
      <w:pPr>
        <w:pStyle w:val="ListBullet"/>
      </w:pPr>
      <w:r>
        <w:rPr>
          <w:b/>
        </w:rPr>
        <w:t>Momentum's gate verdict flipped NO-GO → GO</w:t>
      </w:r>
      <w:r>
        <w:rPr>
          <w:b w:val="0"/>
        </w:rPr>
        <w:t xml:space="preserve"> on appended bars (recency-driven in-sample lift) — the</w:t>
      </w:r>
    </w:p>
    <w:p>
      <w:r>
        <w:rPr>
          <w:b w:val="0"/>
        </w:rPr>
        <w:t xml:space="preserve">  gate window isn't pinned; verdict non-reproducible. Stays on probation, unproven out-of-universe.</w:t>
      </w:r>
    </w:p>
    <w:p>
      <w:pPr>
        <w:pStyle w:val="ListBullet"/>
      </w:pPr>
      <w:r>
        <w:rPr>
          <w:b/>
        </w:rPr>
        <w:t>Bugs fixed (this commit):</w:t>
      </w:r>
      <w:r>
        <w:rPr>
          <w:b w:val="0"/>
        </w:rPr>
        <w:t xml:space="preserve"> (1) `delisting_aware_walkforward` bled train-window bars into OOS for</w:t>
      </w:r>
    </w:p>
    <w:p>
      <w:r>
        <w:rPr>
          <w:b w:val="0"/>
        </w:rPr>
        <w:t xml:space="preserve">  short-history/delisted legs (`eq[-(test+1):]` tail-slice) — replaced with date-honest joined-timestamp</w:t>
      </w:r>
    </w:p>
    <w:p>
      <w:r>
        <w:rPr>
          <w:b w:val="0"/>
        </w:rPr>
        <w:t xml:space="preserve">  emission (didn't affect shipped survivor-only numbers; corrupted any delisting-honest run);</w:t>
      </w:r>
    </w:p>
    <w:p>
      <w:r>
        <w:rPr>
          <w:b w:val="0"/>
        </w:rPr>
        <w:t xml:space="preserve">  (2) `adverse_borrow_neutral` ran 100% net-long when all shorts were no-located (beta leak);</w:t>
      </w:r>
    </w:p>
    <w:p>
      <w:r>
        <w:rPr>
          <w:b w:val="0"/>
        </w:rPr>
        <w:t xml:space="preserve">  (3) `combine_tracks` now enforces caps internally (not by caller trust); (4) `return_translation` no</w:t>
      </w:r>
    </w:p>
    <w:p>
      <w:r>
        <w:rPr>
          <w:b w:val="0"/>
        </w:rPr>
        <w:t xml:space="preserve">  longer hides negative edges as +inf; (5) the parity "nondeterminism" was benign wall-clock latency</w:t>
      </w:r>
    </w:p>
    <w:p>
      <w:r>
        <w:rPr>
          <w:b w:val="0"/>
        </w:rPr>
        <w:t xml:space="preserve">  telemetry (fixed the test, not the engine); (6) `leg_gate` now re-fits inverse-vol weights *out-of-fold*</w:t>
      </w:r>
    </w:p>
    <w:p>
      <w:r>
        <w:rPr>
          <w:b w:val="0"/>
        </w:rPr>
        <w:t xml:space="preserve">  in its robustness checks; (7) a silent-degradation overlap guard added to the canonical backtest.</w:t>
      </w:r>
    </w:p>
    <w:p>
      <w:pPr>
        <w:pStyle w:val="ListBullet"/>
      </w:pPr>
      <w:r>
        <w:rPr>
          <w:b/>
        </w:rPr>
        <w:t>Net honest scoreboard:</w:t>
      </w:r>
      <w:r>
        <w:rPr>
          <w:b w:val="0"/>
        </w:rPr>
        <w:t xml:space="preserve"> </w:t>
      </w:r>
      <w:r>
        <w:rPr>
          <w:b/>
        </w:rPr>
        <w:t>exactly one thin, regime-dependent edge (pairs, forward ~0.3–0.5)</w:t>
      </w:r>
      <w:r>
        <w:rPr>
          <w:b w:val="0"/>
        </w:rPr>
        <w:t>;</w:t>
      </w:r>
    </w:p>
    <w:p>
      <w:r>
        <w:rPr>
          <w:b w:val="0"/>
        </w:rPr>
        <w:t xml:space="preserve">  short-vol is not a current diversifier; momentum unproven; **zero new edges have cleared the project's</w:t>
      </w:r>
    </w:p>
    <w:p>
      <w:r>
        <w:rPr>
          <w:b w:val="0"/>
        </w:rPr>
        <w:t xml:space="preserve">  own out-of-universe + out-of-regime bar.** The right next move is a *genuinely* uncorrelated axis —</w:t>
      </w:r>
    </w:p>
    <w:p>
      <w:r>
        <w:rPr>
          <w:b w:val="0"/>
        </w:rPr>
        <w:t xml:space="preserve">  ideally a </w:t>
      </w:r>
      <w:r>
        <w:rPr>
          <w:b/>
        </w:rPr>
        <w:t>long-volatility / convexity</w:t>
      </w:r>
      <w:r>
        <w:rPr>
          <w:b w:val="0"/>
        </w:rPr>
        <w:t xml:space="preserve"> sleeve to actually hedge the short-vol crash the correlation</w:t>
      </w:r>
    </w:p>
    <w:p>
      <w:r>
        <w:rPr>
          <w:b w:val="0"/>
        </w:rPr>
        <w:t xml:space="preserve">  analysis proved is undiversified — and every candidate must clear the paid-twice holdout bar.</w:t>
      </w:r>
    </w:p>
    <w:p>
      <w:pPr>
        <w:pStyle w:val="Heading2"/>
      </w:pPr>
      <w:r>
        <w:t>Methodology capstone — the SECOND-LEG GATE (`alpca/backtest/leg_gate.py`)</w:t>
      </w:r>
    </w:p>
    <w:p>
      <w:r>
        <w:rPr>
          <w:b w:val="0"/>
        </w:rPr>
        <w:t>The Cases 47–51 hunt judged every candidate against the same gauntlet by hand. That gauntlet is now one</w:t>
      </w:r>
    </w:p>
    <w:p>
      <w:r>
        <w:rPr>
          <w:b w:val="0"/>
        </w:rPr>
        <w:t>tested call, `evaluate_leg_candidate(candidate_returns, book_returns)`, running the five checks a real</w:t>
      </w:r>
    </w:p>
    <w:p>
      <w:r>
        <w:rPr>
          <w:b w:val="0"/>
        </w:rPr>
        <w:t xml:space="preserve">diversifying leg must pass — </w:t>
      </w:r>
      <w:r>
        <w:rPr>
          <w:b/>
        </w:rPr>
        <w:t>each learned the hard way from a failed candidate:</w:t>
      </w:r>
    </w:p>
    <w:p>
      <w:pPr>
        <w:pStyle w:val="ListNumber"/>
      </w:pPr>
      <w:r>
        <w:rPr>
          <w:b/>
        </w:rPr>
        <w:t>forward_positive</w:t>
      </w:r>
      <w:r>
        <w:rPr>
          <w:b w:val="0"/>
        </w:rPr>
        <w:t xml:space="preserve"> — candidate Sharpe &gt; 0 over the overlap window (*momentum was negative over</w:t>
      </w:r>
    </w:p>
    <w:p>
      <w:r>
        <w:rPr>
          <w:b w:val="0"/>
        </w:rPr>
        <w:t xml:space="preserve">   2022→, Case 47*).</w:t>
      </w:r>
    </w:p>
    <w:p>
      <w:pPr>
        <w:pStyle w:val="ListNumber"/>
      </w:pPr>
      <w:r>
        <w:rPr>
          <w:b/>
        </w:rPr>
        <w:t>uncorrelated</w:t>
      </w:r>
      <w:r>
        <w:rPr>
          <w:b w:val="0"/>
        </w:rPr>
        <w:t xml:space="preserve"> — |ρ| &lt; 0.30 vs the deployed book (the point of a diversifier).</w:t>
      </w:r>
    </w:p>
    <w:p>
      <w:pPr>
        <w:pStyle w:val="ListNumber"/>
      </w:pPr>
      <w:r>
        <w:rPr>
          <w:b/>
        </w:rPr>
        <w:t>lifts</w:t>
      </w:r>
      <w:r>
        <w:rPr>
          <w:b w:val="0"/>
        </w:rPr>
        <w:t xml:space="preserve"> — inverse-vol combined Sharpe &gt; book + 0.03 (*momentum &amp; cross-asset trend DILUTE, Cases</w:t>
      </w:r>
    </w:p>
    <w:p>
      <w:r>
        <w:rPr>
          <w:b w:val="0"/>
        </w:rPr>
        <w:t xml:space="preserve">   47, 51*).</w:t>
      </w:r>
    </w:p>
    <w:p>
      <w:pPr>
        <w:pStyle w:val="ListNumber"/>
      </w:pPr>
      <w:r>
        <w:rPr>
          <w:b/>
        </w:rPr>
        <w:t>robust_loo</w:t>
      </w:r>
      <w:r>
        <w:rPr>
          <w:b w:val="0"/>
        </w:rPr>
        <w:t xml:space="preserve"> — the lift is positive in ≥ 60% of leave-one-year-out folds (a lift carried by one</w:t>
      </w:r>
    </w:p>
    <w:p>
      <w:r>
        <w:rPr>
          <w:b w:val="0"/>
        </w:rPr>
        <w:t xml:space="preserve">   year isn't robust).</w:t>
      </w:r>
    </w:p>
    <w:p>
      <w:pPr>
        <w:pStyle w:val="ListNumber"/>
      </w:pPr>
      <w:r>
        <w:rPr>
          <w:b/>
        </w:rPr>
        <w:t>partial_year_safe</w:t>
      </w:r>
      <w:r>
        <w:rPr>
          <w:b w:val="0"/>
        </w:rPr>
        <w:t xml:space="preserve"> — the lift survives excluding the most-recent (often partial) year</w:t>
      </w:r>
    </w:p>
    <w:p>
      <w:r>
        <w:rPr>
          <w:b w:val="0"/>
        </w:rPr>
        <w:t xml:space="preserve">   (*seasonality's "lift" was a partial-2026 artifact, Case 48*).</w:t>
      </w:r>
    </w:p>
    <w:p>
      <w:r>
        <w:rPr>
          <w:b w:val="0"/>
        </w:rPr>
        <w:t>GO iff all five pass; fail-closed and fully explainable (every sub-result returned with its number).</w:t>
      </w:r>
    </w:p>
    <w:p>
      <w:r>
        <w:rPr>
          <w:b/>
        </w:rPr>
        <w:t>Validated on real data — it reproduces the hand verdicts exactly:</w:t>
      </w:r>
      <w:r>
        <w:rPr>
          <w:b w:val="0"/>
        </w:rPr>
        <w:t xml:space="preserve"> short-vol → GO (5/5, combined</w:t>
      </w:r>
    </w:p>
    <w:p>
      <w:r>
        <w:rPr>
          <w:b w:val="0"/>
        </w:rPr>
        <w:t>1.08, lift +0.25); momentum → NO-GO (Sharpe −0.17, lift −0.38, LOO 0%, ex-recent −0.51). With</w:t>
      </w:r>
    </w:p>
    <w:p>
      <w:r>
        <w:rPr>
          <w:b w:val="0"/>
        </w:rPr>
        <w:t>`scripts/run_leg_gate.py` any future candidate — or the AI loop — gets the full second-leg rigor in one</w:t>
      </w:r>
    </w:p>
    <w:p>
      <w:r>
        <w:rPr>
          <w:b w:val="0"/>
        </w:rPr>
        <w:t>call instead of a multi-day manual investigation. This is the session's controls distilled into</w:t>
      </w:r>
    </w:p>
    <w:p>
      <w:r>
        <w:rPr>
          <w:b w:val="0"/>
        </w:rPr>
        <w:t>permanent, automated, tested infrastructure.</w:t>
      </w:r>
    </w:p>
    <w:p>
      <w:pPr>
        <w:pStyle w:val="Heading2"/>
      </w:pPr>
      <w:r>
        <w:t>Methodology upgrade — Deflated Sharpe Ratio</w:t>
      </w:r>
    </w:p>
    <w:p>
      <w:r>
        <w:rPr>
          <w:b w:val="0"/>
        </w:rPr>
        <w:t>Given how many strategies this project has tried (~34 in the registry + the dozen edge</w:t>
      </w:r>
    </w:p>
    <w:p>
      <w:r>
        <w:rPr>
          <w:b w:val="0"/>
        </w:rPr>
        <w:t>families here), naive p-values overstate significance. The harness now includes the</w:t>
      </w:r>
    </w:p>
    <w:p>
      <w:r>
        <w:rPr>
          <w:b/>
        </w:rPr>
        <w:t>Probabilistic</w:t>
      </w:r>
      <w:r>
        <w:rPr>
          <w:b w:val="0"/>
        </w:rPr>
        <w:t xml:space="preserve"> and </w:t>
      </w:r>
      <w:r>
        <w:rPr>
          <w:b/>
        </w:rPr>
        <w:t>Deflated Sharpe Ratio</w:t>
      </w:r>
      <w:r>
        <w:rPr>
          <w:b w:val="0"/>
        </w:rPr>
        <w:t xml:space="preserve"> (Bailey &amp; López de Prado): the DSR tests a</w:t>
      </w:r>
    </w:p>
    <w:p>
      <w:r>
        <w:rPr>
          <w:b w:val="0"/>
        </w:rPr>
        <w:t>Sharpe against the *expected maximum* Sharpe over the number of trials, so it accounts for</w:t>
      </w:r>
    </w:p>
    <w:p>
      <w:r>
        <w:rPr>
          <w:b w:val="0"/>
        </w:rPr>
        <w:t>selection bias. Use DSR &gt; 0.95 — not a raw p&lt;0.05 — as the real significance bar going forward.</w:t>
      </w:r>
    </w:p>
    <w:p>
      <w:pPr>
        <w:pStyle w:val="Heading2"/>
      </w:pPr>
      <w:r>
        <w:t>Anti-overfitting discipline — "are we fooling ourselves?"</w:t>
      </w:r>
    </w:p>
    <w:p>
      <w:r>
        <w:rPr>
          <w:b w:val="0"/>
        </w:rPr>
        <w:t>Every reported edge is one query against the same data, so the standing risk is that our</w:t>
      </w:r>
    </w:p>
    <w:p>
      <w:r>
        <w:rPr>
          <w:b w:val="0"/>
        </w:rPr>
        <w:t>*survivors* are overfit even though our *rejections* are honest. The controls that keep us honest,</w:t>
      </w:r>
    </w:p>
    <w:p>
      <w:r>
        <w:rPr>
          <w:b w:val="0"/>
        </w:rPr>
        <w:t>each having actually killed or saved a candidate:</w:t>
      </w:r>
    </w:p>
    <w:p>
      <w:pPr>
        <w:pStyle w:val="ListNumber"/>
      </w:pPr>
      <w:r>
        <w:rPr>
          <w:b/>
        </w:rPr>
        <w:t>Buy-and-hold benchmark</w:t>
      </w:r>
      <w:r>
        <w:rPr>
          <w:b w:val="0"/>
        </w:rPr>
        <w:t xml:space="preserve"> — a long sleeve must beat B&amp;H on return *and* Sharpe or it is labelled</w:t>
      </w:r>
    </w:p>
    <w:p>
      <w:r>
        <w:rPr>
          <w:b w:val="0"/>
        </w:rPr>
        <w:t xml:space="preserve">   beta (Cases 2, 18-long).</w:t>
      </w:r>
    </w:p>
    <w:p>
      <w:pPr>
        <w:pStyle w:val="ListNumber"/>
      </w:pPr>
      <w:r>
        <w:rPr>
          <w:b/>
        </w:rPr>
        <w:t>Walk-forward, not tail-split</w:t>
      </w:r>
      <w:r>
        <w:rPr>
          <w:b w:val="0"/>
        </w:rPr>
        <w:t xml:space="preserve"> — re-fit on train, trade held-out, roll (pairs basket, lead-lag).</w:t>
      </w:r>
    </w:p>
    <w:p>
      <w:r>
        <w:rPr>
          <w:b w:val="0"/>
        </w:rPr>
        <w:t xml:space="preserve">   A 70/30 chronological split of one regime is the *weak* form and is flagged as such.</w:t>
      </w:r>
    </w:p>
    <w:p>
      <w:pPr>
        <w:pStyle w:val="ListNumber"/>
      </w:pPr>
      <w:r>
        <w:rPr>
          <w:b/>
        </w:rPr>
        <w:t>Shuffle placebo</w:t>
      </w:r>
      <w:r>
        <w:rPr>
          <w:b w:val="0"/>
        </w:rPr>
        <w:t xml:space="preserve"> — for any *learned* structure, re-run with the structure randomized; it must</w:t>
      </w:r>
    </w:p>
    <w:p>
      <w:r>
        <w:rPr>
          <w:b w:val="0"/>
        </w:rPr>
        <w:t xml:space="preserve">   beat its own placebo (killed lead-lag, Case 19).</w:t>
      </w:r>
    </w:p>
    <w:p>
      <w:pPr>
        <w:pStyle w:val="ListNumber"/>
      </w:pPr>
      <w:r>
        <w:rPr>
          <w:b/>
        </w:rPr>
        <w:t>Adversarial friction models</w:t>
      </w:r>
      <w:r>
        <w:rPr>
          <w:b w:val="0"/>
        </w:rPr>
        <w:t xml:space="preserve"> — realistic borrow/slippage applied in the direction that hurts</w:t>
      </w:r>
    </w:p>
    <w:p>
      <w:r>
        <w:rPr>
          <w:b w:val="0"/>
        </w:rPr>
        <w:t xml:space="preserve">   (adverse-selection borrow downgraded surprise-PEAD, Case 14; the 2bps cost wall killed Cases 17/20).</w:t>
      </w:r>
    </w:p>
    <w:p>
      <w:pPr>
        <w:pStyle w:val="ListNumber"/>
      </w:pPr>
      <w:r>
        <w:rPr>
          <w:b/>
        </w:rPr>
        <w:t>Regime stability</w:t>
      </w:r>
      <w:r>
        <w:rPr>
          <w:b w:val="0"/>
        </w:rPr>
        <w:t xml:space="preserve"> — per-calendar-year Sharpe; a real edge is positive in most years incl. the</w:t>
      </w:r>
    </w:p>
    <w:p>
      <w:r>
        <w:rPr>
          <w:b w:val="0"/>
        </w:rPr>
        <w:t xml:space="preserve">   bear, not concentrated in one lucky period (EAR-PEAD: 6/6 years, Case 18 audit).</w:t>
      </w:r>
    </w:p>
    <w:p>
      <w:pPr>
        <w:pStyle w:val="ListNumber"/>
      </w:pPr>
      <w:r>
        <w:rPr>
          <w:b/>
        </w:rPr>
        <w:t>No-lookahead hedge/feature</w:t>
      </w:r>
      <w:r>
        <w:rPr>
          <w:b w:val="0"/>
        </w:rPr>
        <w:t xml:space="preserve"> — trailing, not full-sample, estimates (EAR-PEAD's trailing beta).</w:t>
      </w:r>
    </w:p>
    <w:p>
      <w:pPr>
        <w:pStyle w:val="ListNumber"/>
      </w:pPr>
      <w:r>
        <w:rPr>
          <w:b/>
        </w:rPr>
        <w:t>Honest trial counting</w:t>
      </w:r>
      <w:r>
        <w:rPr>
          <w:b w:val="0"/>
        </w:rPr>
        <w:t xml:space="preserve"> — deflate DSR by the project's *true* search breadth (hundreds of</w:t>
      </w:r>
    </w:p>
    <w:p>
      <w:r>
        <w:rPr>
          <w:b w:val="0"/>
        </w:rPr>
        <w:t xml:space="preserve">   configs, not the ~37 of one sweep); an edge that only clears at low trial counts isn't one.</w:t>
      </w:r>
    </w:p>
    <w:p>
      <w:r>
        <w:rPr>
          <w:b/>
        </w:rPr>
        <w:t>Honest scorecard (final, after the fresh-symbol holdouts):</w:t>
      </w:r>
      <w:r>
        <w:rPr>
          <w:b w:val="0"/>
        </w:rPr>
        <w:t xml:space="preserve"> only </w:t>
      </w:r>
      <w:r>
        <w:rPr>
          <w:b/>
        </w:rPr>
        <w:t>one</w:t>
      </w:r>
      <w:r>
        <w:rPr>
          <w:b w:val="0"/>
        </w:rPr>
        <w:t xml:space="preserve"> edge remains validated —</w:t>
      </w:r>
    </w:p>
    <w:p>
      <w:r>
        <w:rPr>
          <w:b w:val="0"/>
        </w:rPr>
        <w:t xml:space="preserve">the </w:t>
      </w:r>
      <w:r>
        <w:rPr>
          <w:b/>
        </w:rPr>
        <w:t>cointegrated-pairs basket</w:t>
      </w:r>
      <w:r>
        <w:rPr>
          <w:b w:val="0"/>
        </w:rPr>
        <w:t xml:space="preserve"> (quarterly walk-forward, OOS ~0.5). </w:t>
      </w:r>
      <w:r>
        <w:rPr>
          <w:b/>
        </w:rPr>
        <w:t>EAR-PEAD has been downgraded:</w:t>
      </w:r>
    </w:p>
    <w:p>
      <w:r>
        <w:rPr>
          <w:b w:val="0"/>
        </w:rPr>
        <w:t>it passed everything *inside its fitted universe* (audit: 6/6 regime-positive, trailing hedge, DSR 0.82</w:t>
      </w:r>
    </w:p>
    <w:p>
      <w:r>
        <w:rPr>
          <w:b w:val="0"/>
        </w:rPr>
        <w:t>@400 trials; subset resampling 91% positive) but **failed the gold-standard fresh-symbol holdout</w:t>
      </w:r>
    </w:p>
    <w:p>
      <w:r>
        <w:rPr>
          <w:b w:val="0"/>
        </w:rPr>
        <w:t>(−0.52 on 19 disjoint names, long-leg drift +0.07 ≈ zero)** — its apparent edge was specific to the</w:t>
      </w:r>
    </w:p>
    <w:p>
      <w:r>
        <w:rPr>
          <w:b w:val="0"/>
        </w:rPr>
        <w:t>tech-heavy mega-cap universe it was built on, and its combiner lift (+0.16) is retracted. **Two stars</w:t>
      </w:r>
    </w:p>
    <w:p>
      <w:r>
        <w:rPr>
          <w:b w:val="0"/>
        </w:rPr>
        <w:t>of this session were caught by the two cleanest tests:** the SI tilt (DSR 0.98 on 1 yr of Nasdaq) died</w:t>
      </w:r>
    </w:p>
    <w:p>
      <w:r>
        <w:rPr>
          <w:b w:val="0"/>
        </w:rPr>
        <w:t xml:space="preserve">on the </w:t>
      </w:r>
      <w:r>
        <w:rPr>
          <w:b/>
        </w:rPr>
        <w:t>multi-regime FINRA</w:t>
      </w:r>
      <w:r>
        <w:rPr>
          <w:b w:val="0"/>
        </w:rPr>
        <w:t xml:space="preserve"> test (net −0.31 / 6 yr); EAR-PEAD (0.68, audit-passed) died on the</w:t>
      </w:r>
    </w:p>
    <w:p>
      <w:r>
        <w:rPr>
          <w:b/>
        </w:rPr>
        <w:t>fresh-symbol holdout</w:t>
      </w:r>
      <w:r>
        <w:rPr>
          <w:b w:val="0"/>
        </w:rPr>
        <w:t>. Both were held at zero size and never shipped. **The lesson, paid for twice</w:t>
      </w:r>
    </w:p>
    <w:p>
      <w:r>
        <w:rPr>
          <w:b w:val="0"/>
        </w:rPr>
        <w:t>in one session:** in-universe and in-sample tests — even regime stability and DSR — can all pass on an</w:t>
      </w:r>
    </w:p>
    <w:p>
      <w:r>
        <w:rPr>
          <w:b w:val="0"/>
        </w:rPr>
        <w:t>edge that is still overfit; only *out-of-universe* (new symbols) and *out-of-regime* (new years) holdouts</w:t>
      </w:r>
    </w:p>
    <w:p>
      <w:r>
        <w:rPr>
          <w:b w:val="0"/>
        </w:rPr>
        <w:t>catch it. That is the discipline working exactly as intended, and the honest answer to "are we overfitting?"</w:t>
      </w:r>
    </w:p>
    <w:p>
      <w:r>
        <w:rPr>
          <w:b w:val="0"/>
        </w:rPr>
        <w:t>— we were on two of three candidates, and the harness caught both before a dollar was at risk.</w:t>
      </w:r>
    </w:p>
    <w:p>
      <w:pPr>
        <w:pStyle w:val="Heading2"/>
      </w:pPr>
      <w:r>
        <w:t>What we learned</w:t>
      </w:r>
    </w:p>
    <w:p>
      <w:pPr>
        <w:pStyle w:val="ListNumber"/>
      </w:pPr>
      <w:r>
        <w:rPr>
          <w:b/>
        </w:rPr>
        <w:t>The harness is the product.</w:t>
      </w:r>
      <w:r>
        <w:rPr>
          <w:b w:val="0"/>
        </w:rPr>
        <w:t xml:space="preserve"> Its job is to *reject*, and it has correctly rejected every</w:t>
      </w:r>
    </w:p>
    <w:p>
      <w:r>
        <w:rPr>
          <w:b w:val="0"/>
        </w:rPr>
        <w:t xml:space="preserve">   overfit/beta/illusory candidate — including ones with gorgeous in-sample numbers (pairs</w:t>
      </w:r>
    </w:p>
    <w:p>
      <w:r>
        <w:rPr>
          <w:b w:val="0"/>
        </w:rPr>
        <w:t xml:space="preserve">   1.78, PCA 0.99). Select-on-IS / report-on-OOS is the single most valuable discipline.</w:t>
      </w:r>
    </w:p>
    <w:p>
      <w:pPr>
        <w:pStyle w:val="ListNumber"/>
      </w:pPr>
      <w:r>
        <w:rPr>
          <w:b/>
        </w:rPr>
        <w:t>Market-neutral is the only place real edge has appeared</w:t>
      </w:r>
      <w:r>
        <w:rPr>
          <w:b w:val="0"/>
        </w:rPr>
        <w:t xml:space="preserve"> — and even there it's modest</w:t>
      </w:r>
    </w:p>
    <w:p>
      <w:r>
        <w:rPr>
          <w:b w:val="0"/>
        </w:rPr>
        <w:t xml:space="preserve">   (Sharpe ~0.5) and fragile to universe/frequency choices.</w:t>
      </w:r>
    </w:p>
    <w:p>
      <w:pPr>
        <w:pStyle w:val="ListNumber"/>
      </w:pPr>
      <w:r>
        <w:rPr>
          <w:b/>
        </w:rPr>
        <w:t>Costs are destiny.</w:t>
      </w:r>
      <w:r>
        <w:rPr>
          <w:b w:val="0"/>
        </w:rPr>
        <w:t xml:space="preserve"> Every high-turnover variant (intraday MN, fast momentum, fast</w:t>
      </w:r>
    </w:p>
    <w:p>
      <w:r>
        <w:rPr>
          <w:b w:val="0"/>
        </w:rPr>
        <w:t xml:space="preserve">   reversal) dies to spread + impact. Edge that survives is </w:t>
      </w:r>
      <w:r>
        <w:rPr>
          <w:b/>
        </w:rPr>
        <w:t>low-turnover</w:t>
      </w:r>
      <w:r>
        <w:rPr>
          <w:b w:val="0"/>
        </w:rPr>
        <w:t xml:space="preserve"> by necessity.</w:t>
      </w:r>
    </w:p>
    <w:p>
      <w:pPr>
        <w:pStyle w:val="ListNumber"/>
      </w:pPr>
      <w:r>
        <w:rPr>
          <w:b/>
        </w:rPr>
        <w:t>Right framework, wrong venue</w:t>
      </w:r>
      <w:r>
        <w:rPr>
          <w:b w:val="0"/>
        </w:rPr>
        <w:t xml:space="preserve"> recurs (A-S, residual stat-arb, funding arb): techniques</w:t>
      </w:r>
    </w:p>
    <w:p>
      <w:r>
        <w:rPr>
          <w:b w:val="0"/>
        </w:rPr>
        <w:t xml:space="preserve">   that work on L2/perp/rebate venues do not transfer to a top-of-book, taker, spot account.</w:t>
      </w:r>
    </w:p>
    <w:p>
      <w:pPr>
        <w:pStyle w:val="ListNumber"/>
      </w:pPr>
      <w:r>
        <w:rPr>
          <w:b/>
        </w:rPr>
        <w:t>Beta is not a sin — mislabeling it is.</w:t>
      </w:r>
      <w:r>
        <w:rPr>
          <w:b w:val="0"/>
        </w:rPr>
        <w:t xml:space="preserve"> rsi-mr is deployed live as honest risk-reduced</w:t>
      </w:r>
    </w:p>
    <w:p>
      <w:r>
        <w:rPr>
          <w:b w:val="0"/>
        </w:rPr>
        <w:t xml:space="preserve">   beta (the swing job). We just never call it alpha.</w:t>
      </w:r>
    </w:p>
    <w:p>
      <w:pPr>
        <w:pStyle w:val="ListNumber"/>
      </w:pPr>
      <w:r>
        <w:rPr>
          <w:b/>
        </w:rPr>
        <w:t>Combining is the biggest lever, but it's edge-supply-limited.</w:t>
      </w:r>
      <w:r>
        <w:rPr>
          <w:b w:val="0"/>
        </w:rPr>
        <w:t xml:space="preserve"> The diversification-of-</w:t>
      </w:r>
    </w:p>
    <w:p>
      <w:r>
        <w:rPr>
          <w:b w:val="0"/>
        </w:rPr>
        <w:t xml:space="preserve">   Sharpe math is real and our combiner works (legs uncorrelated at ρ≈0.05, beats the equal-</w:t>
      </w:r>
    </w:p>
    <w:p>
      <w:r>
        <w:rPr>
          <w:b w:val="0"/>
        </w:rPr>
        <w:t xml:space="preserve">   weight null) — but you can't manufacture a high combined Sharpe from one good leg plus weak</w:t>
      </w:r>
    </w:p>
    <w:p>
      <w:r>
        <w:rPr>
          <w:b w:val="0"/>
        </w:rPr>
        <w:t xml:space="preserve">   diversifiers. The constraint is the *supply of genuinely-good uncorrelated edges*.</w:t>
      </w:r>
    </w:p>
    <w:p>
      <w:pPr>
        <w:pStyle w:val="ListNumber"/>
      </w:pPr>
      <w:r>
        <w:rPr>
          <w:b/>
        </w:rPr>
        <w:t>Daily-ROI is the wrong target.</w:t>
      </w:r>
      <w:r>
        <w:rPr>
          <w:b w:val="0"/>
        </w:rPr>
        <w:t xml:space="preserve"> At any honest Sharpe (0.5–1.2), the daily expected</w:t>
      </w:r>
    </w:p>
    <w:p>
      <w:r>
        <w:rPr>
          <w:b w:val="0"/>
        </w:rPr>
        <w:t xml:space="preserve">   return is ~2–5 bps, buried under ~40–60 bps of daily noise (noise ≈ 10–20× the edge). The</w:t>
      </w:r>
    </w:p>
    <w:p>
      <w:r>
        <w:rPr>
          <w:b w:val="0"/>
        </w:rPr>
        <w:t xml:space="preserve">   correct scoreboard is </w:t>
      </w:r>
      <w:r>
        <w:rPr>
          <w:b/>
        </w:rPr>
        <w:t>combined OOS Sharpe (DSR-deflated for trial count) and drawdown</w:t>
      </w:r>
      <w:r>
        <w:rPr>
          <w:b w:val="0"/>
        </w:rPr>
        <w:t>.</w:t>
      </w:r>
    </w:p>
    <w:p>
      <w:r>
        <w:rPr>
          <w:b/>
        </w:rPr>
        <w:t>Bottom line:</w:t>
      </w:r>
      <w:r>
        <w:rPr>
          <w:b w:val="0"/>
        </w:rPr>
        <w:t xml:space="preserve"> after equities (all families), crypto (daily + hourly), market-making, two</w:t>
      </w:r>
    </w:p>
    <w:p>
      <w:r>
        <w:rPr>
          <w:b w:val="0"/>
        </w:rPr>
        <w:t>sizing/factor generalizations, a CTA edge, an alt-data probe, a funding signal, seasonality,</w:t>
      </w:r>
    </w:p>
    <w:p>
      <w:r>
        <w:rPr>
          <w:b w:val="0"/>
        </w:rPr>
        <w:t xml:space="preserve">a portfolio combiner, and now a realistic </w:t>
      </w:r>
      <w:r>
        <w:rPr>
          <w:b/>
        </w:rPr>
        <w:t>adverse-selection borrow</w:t>
      </w:r>
      <w:r>
        <w:rPr>
          <w:b w:val="0"/>
        </w:rPr>
        <w:t xml:space="preserve"> model — the **84-symbol</w:t>
      </w:r>
    </w:p>
    <w:p>
      <w:r>
        <w:rPr>
          <w:b w:val="0"/>
        </w:rPr>
        <w:t>cointegrated-pairs market-neutral basket (OOS Sharpe ~0.5)</w:t>
      </w:r>
      <w:r>
        <w:rPr>
          <w:b/>
        </w:rPr>
        <w:t xml:space="preserve"> remains the </w:t>
      </w:r>
      <w:r>
        <w:rPr>
          <w:b w:val="0"/>
        </w:rPr>
        <w:t>only** fully-validated</w:t>
      </w:r>
    </w:p>
    <w:p>
      <w:r>
        <w:rPr>
          <w:b w:val="0"/>
        </w:rPr>
        <w:t xml:space="preserve">edge. </w:t>
      </w:r>
      <w:r>
        <w:rPr>
          <w:b/>
        </w:rPr>
        <w:t>PEAD has been downgraded from "strong second candidate" to 🟡:</w:t>
      </w:r>
      <w:r>
        <w:rPr>
          <w:b w:val="0"/>
        </w:rPr>
        <w:t xml:space="preserve"> on a *flat* borrow</w:t>
      </w:r>
    </w:p>
    <w:p>
      <w:r>
        <w:rPr>
          <w:b w:val="0"/>
        </w:rPr>
        <w:t>assumption it cleared DSR 0.92, but once you model that the worst-miss names you most want to</w:t>
      </w:r>
    </w:p>
    <w:p>
      <w:r>
        <w:rPr>
          <w:b w:val="0"/>
        </w:rPr>
        <w:t>short are exactly the crowded shorts that go special/no-locate, the dollar-neutral Sharpe more</w:t>
      </w:r>
    </w:p>
    <w:p>
      <w:r>
        <w:rPr>
          <w:b w:val="0"/>
        </w:rPr>
        <w:t xml:space="preserve">than halves and </w:t>
      </w:r>
      <w:r>
        <w:rPr>
          <w:b/>
        </w:rPr>
        <w:t>DSR falls to 0.58</w:t>
      </w:r>
      <w:r>
        <w:rPr>
          <w:b w:val="0"/>
        </w:rPr>
        <w:t>. The short leg is a standalone loser (−0.47); the apparent</w:t>
      </w:r>
    </w:p>
    <w:p>
      <w:r>
        <w:rPr>
          <w:b w:val="0"/>
        </w:rPr>
        <w:t xml:space="preserve">edge was the long (beta) leg. PEAD is </w:t>
      </w:r>
      <w:r>
        <w:rPr>
          <w:b/>
        </w:rPr>
        <w:t>not dead</w:t>
      </w:r>
      <w:r>
        <w:rPr>
          <w:b w:val="0"/>
        </w:rPr>
        <w:t xml:space="preserve"> — only 24/195 symbols are cached, and full</w:t>
      </w:r>
    </w:p>
    <w:p>
      <w:r>
        <w:rPr>
          <w:b w:val="0"/>
        </w:rPr>
        <w:t>breadth (plus a real SUE signal instead of raw `surprise_pct`) could revive the short side — but</w:t>
      </w:r>
    </w:p>
    <w:p>
      <w:r>
        <w:rPr>
          <w:b w:val="0"/>
        </w:rPr>
        <w:t xml:space="preserve">the bar it now has to clear is </w:t>
      </w:r>
      <w:r>
        <w:rPr>
          <w:b/>
        </w:rPr>
        <w:t>"survive `adverse_borrow` at full breadth,"</w:t>
      </w:r>
      <w:r>
        <w:rPr>
          <w:b w:val="0"/>
        </w:rPr>
        <w:t xml:space="preserve"> not "flat-borrow</w:t>
      </w:r>
    </w:p>
    <w:p>
      <w:r>
        <w:rPr>
          <w:b w:val="0"/>
        </w:rPr>
        <w:t>DSR &gt; 0.95." This is the anti-delusion machinery working as designed: a realistic friction model</w:t>
      </w:r>
    </w:p>
    <w:p>
      <w:r>
        <w:rPr>
          <w:b w:val="0"/>
        </w:rPr>
        <w:t>caught an edge that the optimistic friction model had waved through.</w:t>
      </w:r>
    </w:p>
    <w:p>
      <w:r>
        <w:rPr>
          <w:b/>
        </w:rPr>
        <w:t>The EAR-PEAD arc — promising, then retracted (Case 18).</w:t>
      </w:r>
      <w:r>
        <w:rPr>
          <w:b w:val="0"/>
        </w:rPr>
        <w:t xml:space="preserve"> The same discipline that killed</w:t>
      </w:r>
    </w:p>
    <w:p>
      <w:r>
        <w:rPr>
          <w:b w:val="0"/>
        </w:rPr>
        <w:t xml:space="preserve">surprise-PEAD's short leg appeared to *find a fix*: a price-only </w:t>
      </w:r>
      <w:r>
        <w:rPr>
          <w:b/>
        </w:rPr>
        <w:t>EAR</w:t>
      </w:r>
      <w:r>
        <w:rPr>
          <w:b w:val="0"/>
        </w:rPr>
        <w:t xml:space="preserve"> signal hedged with a **cheap</w:t>
      </w:r>
    </w:p>
    <w:p>
      <w:r>
        <w:rPr>
          <w:b w:val="0"/>
        </w:rPr>
        <w:t>index short** posted Sharpe ~0.68 on the 40, passed a regime audit (6/6 years) and 91%-positive subset</w:t>
      </w:r>
    </w:p>
    <w:p>
      <w:r>
        <w:rPr>
          <w:b w:val="0"/>
        </w:rPr>
        <w:t>resampling, and lifted the combiner +0.16 — we provisionally called it a second leg. **Then the</w:t>
      </w:r>
    </w:p>
    <w:p>
      <w:r>
        <w:rPr>
          <w:b w:val="0"/>
        </w:rPr>
        <w:t>fresh-symbol holdout failed it (−0.52 on 19 disjoint names).** The edge was specific to the fitted</w:t>
      </w:r>
    </w:p>
    <w:p>
      <w:r>
        <w:rPr>
          <w:b w:val="0"/>
        </w:rPr>
        <w:t>tech-heavy mega-cap universe and does not generalize. So the validated-edge count is back to **one —</w:t>
      </w:r>
    </w:p>
    <w:p>
      <w:r>
        <w:rPr>
          <w:b w:val="0"/>
        </w:rPr>
        <w:t>the cointegrated-pairs basket.</w:t>
      </w:r>
      <w:r>
        <w:rPr>
          <w:b/>
        </w:rPr>
        <w:t xml:space="preserve"> The honest path to higher *profit-per-day* still runs through </w:t>
      </w:r>
      <w:r>
        <w:rPr>
          <w:b w:val="0"/>
        </w:rPr>
        <w:t>more</w:t>
      </w:r>
    </w:p>
    <w:p>
      <w:r>
        <w:rPr>
          <w:b w:val="0"/>
        </w:rPr>
        <w:t>genuinely-uncorrelated legs sized to Kelly** — but a candidate only counts *after* it clears an</w:t>
      </w:r>
    </w:p>
    <w:p>
      <w:r>
        <w:rPr>
          <w:b w:val="0"/>
        </w:rPr>
        <w:t>out-of-universe holdout, not before. We found zero such legs this session; we correctly rejected five</w:t>
      </w:r>
    </w:p>
    <w:p>
      <w:r>
        <w:rPr>
          <w:b w:val="0"/>
        </w:rPr>
        <w:t>candidates (Cases 17, 18, 19, 20, 21) and shipped none. That is the right outcome: no false edge reached</w:t>
      </w:r>
    </w:p>
    <w:p>
      <w:r>
        <w:rPr>
          <w:b w:val="0"/>
        </w:rPr>
        <w:t>capital, and the bar for "validated" is now explicitly out-of-universe + out-of-regime.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