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161AA" w14:textId="73DB3035" w:rsidR="008439A2" w:rsidRDefault="008439A2" w:rsidP="008439A2">
      <w:pPr>
        <w:pStyle w:val="Ttulo2"/>
      </w:pPr>
      <w:r>
        <w:rPr>
          <w:rFonts w:ascii="Segoe UI Emoji" w:hAnsi="Segoe UI Emoji" w:cs="Segoe UI Emoji"/>
        </w:rPr>
        <w:t>🌳</w:t>
      </w:r>
      <w:r>
        <w:t xml:space="preserve"> SAFE TREE: Modelo de Negócios (</w:t>
      </w:r>
      <w:proofErr w:type="spellStart"/>
      <w:r>
        <w:t>Tokenização</w:t>
      </w:r>
      <w:proofErr w:type="spellEnd"/>
      <w:r>
        <w:t xml:space="preserve"> de Árvores e Carbono na XRPL)</w:t>
      </w:r>
      <w:r>
        <w:br/>
      </w:r>
      <w:r>
        <w:br/>
      </w:r>
      <w:r>
        <w:br/>
      </w:r>
      <w:r>
        <w:br/>
      </w:r>
    </w:p>
    <w:p w14:paraId="515A1FDD" w14:textId="1873B665" w:rsidR="008439A2" w:rsidRDefault="008439A2" w:rsidP="008439A2">
      <w:pPr>
        <w:pStyle w:val="Ttulo3"/>
      </w:pPr>
      <w:bookmarkStart w:id="0" w:name="_Hlk213706607"/>
      <w:r>
        <w:t>SAFE TREE (O Token RWA</w:t>
      </w:r>
      <w:r>
        <w:t xml:space="preserve"> que a natureza gosta</w:t>
      </w:r>
      <w:r>
        <w:t>)</w:t>
      </w:r>
      <w:bookmarkEnd w:id="0"/>
      <w:r>
        <w:br/>
      </w:r>
      <w:r>
        <w:rPr>
          <w:b w:val="0"/>
          <w:bCs w:val="0"/>
        </w:rPr>
        <w:br/>
      </w:r>
      <w:r>
        <w:rPr>
          <w:b w:val="0"/>
          <w:bCs w:val="0"/>
        </w:rPr>
        <w:t>O que é:</w:t>
      </w:r>
      <w:r>
        <w:t xml:space="preserve"> O </w:t>
      </w:r>
      <w:r>
        <w:rPr>
          <w:b w:val="0"/>
          <w:bCs w:val="0"/>
        </w:rPr>
        <w:t>Token SAFET</w:t>
      </w:r>
      <w:r>
        <w:t xml:space="preserve"> é um </w:t>
      </w:r>
      <w:r>
        <w:rPr>
          <w:b w:val="0"/>
          <w:bCs w:val="0"/>
        </w:rPr>
        <w:t>Non-</w:t>
      </w:r>
      <w:proofErr w:type="spellStart"/>
      <w:r>
        <w:rPr>
          <w:b w:val="0"/>
          <w:bCs w:val="0"/>
        </w:rPr>
        <w:t>Fungible</w:t>
      </w:r>
      <w:proofErr w:type="spellEnd"/>
      <w:r>
        <w:rPr>
          <w:b w:val="0"/>
          <w:bCs w:val="0"/>
        </w:rPr>
        <w:t xml:space="preserve"> Token (NFT) ou </w:t>
      </w:r>
      <w:proofErr w:type="spellStart"/>
      <w:r>
        <w:rPr>
          <w:b w:val="0"/>
          <w:bCs w:val="0"/>
        </w:rPr>
        <w:t>Multi-Purpose</w:t>
      </w:r>
      <w:proofErr w:type="spellEnd"/>
      <w:r>
        <w:rPr>
          <w:b w:val="0"/>
          <w:bCs w:val="0"/>
        </w:rPr>
        <w:t xml:space="preserve"> Token (MPT) na rede XRPL</w:t>
      </w:r>
      <w:r>
        <w:t xml:space="preserve"> que representa a propriedade fracionada, auditada e monitorada de uma </w:t>
      </w:r>
      <w:r>
        <w:rPr>
          <w:b w:val="0"/>
          <w:bCs w:val="0"/>
        </w:rPr>
        <w:t>árvore individual plantada e certificada</w:t>
      </w:r>
      <w:r>
        <w:t>.</w:t>
      </w:r>
    </w:p>
    <w:p w14:paraId="098542FF" w14:textId="77777777" w:rsidR="008439A2" w:rsidRDefault="008439A2" w:rsidP="008439A2">
      <w:pPr>
        <w:pStyle w:val="NormalWeb"/>
      </w:pPr>
      <w:r>
        <w:rPr>
          <w:b/>
          <w:bCs/>
        </w:rPr>
        <w:t>Como Funciona:</w:t>
      </w:r>
    </w:p>
    <w:p w14:paraId="5867DEB7" w14:textId="77777777" w:rsidR="008439A2" w:rsidRDefault="008439A2" w:rsidP="008439A2">
      <w:pPr>
        <w:pStyle w:val="NormalWeb"/>
        <w:numPr>
          <w:ilvl w:val="0"/>
          <w:numId w:val="10"/>
        </w:numPr>
      </w:pPr>
      <w:r>
        <w:rPr>
          <w:b/>
          <w:bCs/>
        </w:rPr>
        <w:t>1 token SAFET = 1 árvore plantada</w:t>
      </w:r>
      <w:r>
        <w:t xml:space="preserve"> e registrada com geolocalização e metadados.</w:t>
      </w:r>
    </w:p>
    <w:p w14:paraId="23D80785" w14:textId="77777777" w:rsidR="008439A2" w:rsidRDefault="008439A2" w:rsidP="008439A2">
      <w:pPr>
        <w:pStyle w:val="NormalWeb"/>
        <w:numPr>
          <w:ilvl w:val="0"/>
          <w:numId w:val="10"/>
        </w:numPr>
      </w:pPr>
      <w:r>
        <w:rPr>
          <w:b/>
          <w:bCs/>
        </w:rPr>
        <w:t>Sequestro de Carbono:</w:t>
      </w:r>
      <w:r>
        <w:t xml:space="preserve"> Cada árvore (e seu token) é rastreada para calcular seu potencial de sequestro de carbono (estimativa de </w:t>
      </w:r>
      <w:r>
        <w:rPr>
          <w:rStyle w:val="math-inline"/>
          <w:rFonts w:eastAsiaTheme="majorEastAsia"/>
        </w:rPr>
        <w:t>$\sim 30 \</w:t>
      </w:r>
      <w:proofErr w:type="spellStart"/>
      <w:proofErr w:type="gramStart"/>
      <w:r>
        <w:rPr>
          <w:rStyle w:val="math-inline"/>
          <w:rFonts w:eastAsiaTheme="majorEastAsia"/>
        </w:rPr>
        <w:t>text</w:t>
      </w:r>
      <w:proofErr w:type="spellEnd"/>
      <w:r>
        <w:rPr>
          <w:rStyle w:val="math-inline"/>
          <w:rFonts w:eastAsiaTheme="majorEastAsia"/>
        </w:rPr>
        <w:t>{ kg</w:t>
      </w:r>
      <w:proofErr w:type="gramEnd"/>
      <w:r>
        <w:rPr>
          <w:rStyle w:val="math-inline"/>
          <w:rFonts w:eastAsiaTheme="majorEastAsia"/>
        </w:rPr>
        <w:t xml:space="preserve"> de } \</w:t>
      </w:r>
      <w:proofErr w:type="spellStart"/>
      <w:r>
        <w:rPr>
          <w:rStyle w:val="math-inline"/>
          <w:rFonts w:eastAsiaTheme="majorEastAsia"/>
        </w:rPr>
        <w:t>text</w:t>
      </w:r>
      <w:proofErr w:type="spellEnd"/>
      <w:r>
        <w:rPr>
          <w:rStyle w:val="math-inline"/>
          <w:rFonts w:eastAsiaTheme="majorEastAsia"/>
        </w:rPr>
        <w:t>{CO}_2$</w:t>
      </w:r>
      <w:r>
        <w:t xml:space="preserve"> ao longo de 50 anos, a ser validada pela auditoria).</w:t>
      </w:r>
    </w:p>
    <w:p w14:paraId="31A54884" w14:textId="77777777" w:rsidR="008439A2" w:rsidRDefault="008439A2" w:rsidP="008439A2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Transparência </w:t>
      </w:r>
      <w:proofErr w:type="spellStart"/>
      <w:r>
        <w:rPr>
          <w:b/>
          <w:bCs/>
          <w:i/>
          <w:iCs/>
        </w:rPr>
        <w:t>On</w:t>
      </w:r>
      <w:proofErr w:type="spellEnd"/>
      <w:r>
        <w:rPr>
          <w:b/>
          <w:bCs/>
          <w:i/>
          <w:iCs/>
        </w:rPr>
        <w:t>-Chain</w:t>
      </w:r>
      <w:r>
        <w:t xml:space="preserve">: Metadados imutáveis na blockchain XRPL detalham a espécie da árvore, localização exata (via </w:t>
      </w:r>
      <w:proofErr w:type="spellStart"/>
      <w:r>
        <w:t>IoT</w:t>
      </w:r>
      <w:proofErr w:type="spellEnd"/>
      <w:r>
        <w:t>/GPS), data de plantio e certificação de manejo.</w:t>
      </w:r>
    </w:p>
    <w:p w14:paraId="2CDBC992" w14:textId="77777777" w:rsidR="008439A2" w:rsidRDefault="008439A2" w:rsidP="008439A2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Liquidez e </w:t>
      </w:r>
      <w:proofErr w:type="spellStart"/>
      <w:r>
        <w:rPr>
          <w:b/>
          <w:bCs/>
        </w:rPr>
        <w:t>Transferibilidade</w:t>
      </w:r>
      <w:proofErr w:type="spellEnd"/>
      <w:r>
        <w:rPr>
          <w:b/>
          <w:bCs/>
        </w:rPr>
        <w:t>:</w:t>
      </w:r>
      <w:r>
        <w:t xml:space="preserve"> Tokens SAFET são ativos digitais transferíveis, permitindo que o proprietário venda sua "árvore" ou a use como garantia.</w:t>
      </w:r>
    </w:p>
    <w:p w14:paraId="06D0A2CF" w14:textId="77777777" w:rsidR="008439A2" w:rsidRDefault="008439A2" w:rsidP="008439A2">
      <w:r>
        <w:pict w14:anchorId="2D60C8F1">
          <v:rect id="_x0000_i1058" style="width:0;height:1.5pt" o:hralign="center" o:hrstd="t" o:hr="t" fillcolor="#a0a0a0" stroked="f"/>
        </w:pict>
      </w:r>
    </w:p>
    <w:p w14:paraId="0D029E98" w14:textId="77777777" w:rsidR="008439A2" w:rsidRDefault="008439A2" w:rsidP="008439A2">
      <w:pPr>
        <w:pStyle w:val="Ttulo3"/>
      </w:pPr>
      <w:r>
        <w:t>I. Proposta de Valor Atualizada (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Proposition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2600"/>
        <w:gridCol w:w="4618"/>
      </w:tblGrid>
      <w:tr w:rsidR="008439A2" w14:paraId="4A776C9B" w14:textId="77777777" w:rsidTr="008439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AD3F5" w14:textId="77777777" w:rsidR="008439A2" w:rsidRDefault="008439A2">
            <w:pPr>
              <w:spacing w:after="480"/>
            </w:pPr>
            <w:r>
              <w:rPr>
                <w:rStyle w:val="Forte"/>
              </w:rPr>
              <w:t>O que oferecemos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23452" w14:textId="77777777" w:rsidR="008439A2" w:rsidRDefault="008439A2">
            <w:pPr>
              <w:spacing w:after="480"/>
            </w:pPr>
            <w:r>
              <w:rPr>
                <w:rStyle w:val="Forte"/>
              </w:rPr>
              <w:t>Para quem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E1139" w14:textId="77777777" w:rsidR="008439A2" w:rsidRDefault="008439A2">
            <w:pPr>
              <w:spacing w:after="480"/>
            </w:pPr>
            <w:r>
              <w:rPr>
                <w:rStyle w:val="Forte"/>
              </w:rPr>
              <w:t>Benefício Central</w:t>
            </w:r>
          </w:p>
        </w:tc>
      </w:tr>
      <w:tr w:rsidR="008439A2" w14:paraId="5B42B514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E5949" w14:textId="77777777" w:rsidR="008439A2" w:rsidRDefault="008439A2">
            <w:pPr>
              <w:spacing w:after="480"/>
            </w:pPr>
            <w:proofErr w:type="spellStart"/>
            <w:r>
              <w:rPr>
                <w:b/>
                <w:bCs/>
              </w:rPr>
              <w:t>Tokenização</w:t>
            </w:r>
            <w:proofErr w:type="spellEnd"/>
            <w:r>
              <w:rPr>
                <w:b/>
                <w:bCs/>
              </w:rPr>
              <w:t xml:space="preserve"> da Árvore Individual (SAFET Token)</w:t>
            </w:r>
            <w:r>
              <w:t xml:space="preserve"> na XRPL.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443B4" w14:textId="77777777" w:rsidR="008439A2" w:rsidRDefault="008439A2">
            <w:pPr>
              <w:spacing w:after="480"/>
            </w:pPr>
            <w:r>
              <w:t>Produtores Florestais, ONGs, e Fazendas de Carbono.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5FF5E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Capitalização Rápida e Transparente</w:t>
            </w:r>
            <w:r>
              <w:t xml:space="preserve"> via venda de ativos de impacto (árvores).</w:t>
            </w:r>
          </w:p>
        </w:tc>
      </w:tr>
      <w:tr w:rsidR="008439A2" w14:paraId="48D0E324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9AABE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Certificação Digital e Auditoria de 3ª Parte (Carbono e Origem).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7F2C5" w14:textId="77777777" w:rsidR="008439A2" w:rsidRDefault="008439A2">
            <w:pPr>
              <w:spacing w:after="480"/>
            </w:pPr>
            <w:r>
              <w:t>Investidores ESG, Empresas e Indivíduos.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4ECE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 xml:space="preserve">Compensação de Carbono </w:t>
            </w:r>
            <w:proofErr w:type="spellStart"/>
            <w:r>
              <w:rPr>
                <w:b/>
                <w:bCs/>
              </w:rPr>
              <w:t>Auditável</w:t>
            </w:r>
            <w:proofErr w:type="spellEnd"/>
            <w:r>
              <w:rPr>
                <w:b/>
                <w:bCs/>
              </w:rPr>
              <w:t xml:space="preserve"> e Imutável</w:t>
            </w:r>
            <w:r>
              <w:t>, com rastreabilidade completa e prova de impacto.</w:t>
            </w:r>
          </w:p>
        </w:tc>
      </w:tr>
      <w:tr w:rsidR="008439A2" w14:paraId="711564D2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6BFAA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Marketplace Descentralizado de Créditos de Carbono.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384B1" w14:textId="77777777" w:rsidR="008439A2" w:rsidRDefault="008439A2">
            <w:pPr>
              <w:spacing w:after="480"/>
            </w:pPr>
            <w:r>
              <w:t>Empresas.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67362" w14:textId="77777777" w:rsidR="008439A2" w:rsidRDefault="008439A2">
            <w:pPr>
              <w:spacing w:after="480"/>
            </w:pPr>
            <w:r>
              <w:t xml:space="preserve">Acesso direto e </w:t>
            </w:r>
            <w:proofErr w:type="spellStart"/>
            <w:r>
              <w:rPr>
                <w:i/>
                <w:iCs/>
              </w:rPr>
              <w:t>trustless</w:t>
            </w:r>
            <w:proofErr w:type="spellEnd"/>
            <w:r>
              <w:t xml:space="preserve"> a </w:t>
            </w:r>
            <w:r>
              <w:rPr>
                <w:b/>
                <w:bCs/>
              </w:rPr>
              <w:t>Créditos de Carbono (Verificados ou Futuros)</w:t>
            </w:r>
            <w:r>
              <w:t>, eliminando intermediários caros.</w:t>
            </w:r>
          </w:p>
        </w:tc>
      </w:tr>
    </w:tbl>
    <w:p w14:paraId="5CC9AD8B" w14:textId="77777777" w:rsidR="008439A2" w:rsidRDefault="008439A2" w:rsidP="008439A2">
      <w:pPr>
        <w:spacing w:after="0"/>
      </w:pPr>
      <w:r>
        <w:pict w14:anchorId="75098DC7">
          <v:rect id="_x0000_i1059" style="width:0;height:1.5pt" o:hralign="center" o:hrstd="t" o:hr="t" fillcolor="#a0a0a0" stroked="f"/>
        </w:pict>
      </w:r>
    </w:p>
    <w:p w14:paraId="4013A502" w14:textId="77777777" w:rsidR="008439A2" w:rsidRDefault="008439A2" w:rsidP="008439A2">
      <w:pPr>
        <w:pStyle w:val="Ttulo3"/>
      </w:pPr>
      <w:r>
        <w:t>II. Segmentos de Clientes e Personas</w:t>
      </w:r>
    </w:p>
    <w:p w14:paraId="4CAE0CB3" w14:textId="77777777" w:rsidR="008439A2" w:rsidRDefault="008439A2" w:rsidP="008439A2">
      <w:pPr>
        <w:pStyle w:val="Ttulo4"/>
      </w:pPr>
      <w:r>
        <w:lastRenderedPageBreak/>
        <w:t>B. Personas (Foco em Compensação e Carbono)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114"/>
        <w:gridCol w:w="5263"/>
      </w:tblGrid>
      <w:tr w:rsidR="008439A2" w14:paraId="5776E692" w14:textId="77777777" w:rsidTr="008439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2A1A19" w14:textId="77777777" w:rsidR="008439A2" w:rsidRDefault="008439A2">
            <w:pPr>
              <w:spacing w:after="480"/>
            </w:pPr>
            <w:r>
              <w:rPr>
                <w:rStyle w:val="Forte"/>
              </w:rPr>
              <w:t>Persona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82094" w14:textId="77777777" w:rsidR="008439A2" w:rsidRDefault="008439A2">
            <w:pPr>
              <w:spacing w:after="480"/>
            </w:pPr>
            <w:r>
              <w:rPr>
                <w:rStyle w:val="Forte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468C08" w14:textId="77777777" w:rsidR="008439A2" w:rsidRDefault="008439A2">
            <w:pPr>
              <w:spacing w:after="480"/>
            </w:pPr>
            <w:r>
              <w:rPr>
                <w:rStyle w:val="Forte"/>
              </w:rPr>
              <w:t>Dor (Problema)</w:t>
            </w:r>
          </w:p>
        </w:tc>
      </w:tr>
      <w:tr w:rsidR="008439A2" w14:paraId="7F34C5ED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85CD0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 xml:space="preserve">Produtor Elias, O </w:t>
            </w:r>
            <w:proofErr w:type="spellStart"/>
            <w:r>
              <w:rPr>
                <w:b/>
                <w:bCs/>
              </w:rPr>
              <w:t>Capitalizador</w:t>
            </w:r>
            <w:proofErr w:type="spellEnd"/>
            <w:r>
              <w:t xml:space="preserve"> </w:t>
            </w:r>
            <w:r>
              <w:rPr>
                <w:rFonts w:ascii="Segoe UI Emoji" w:hAnsi="Segoe UI Emoji" w:cs="Segoe UI Emoji"/>
              </w:rPr>
              <w:t>👨</w:t>
            </w:r>
            <w:r>
              <w:t>‍</w:t>
            </w:r>
            <w:r>
              <w:rPr>
                <w:rFonts w:ascii="Segoe UI Emoji" w:hAnsi="Segoe UI Emoji" w:cs="Segoe UI Emoji"/>
              </w:rPr>
              <w:t>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D4F03" w14:textId="77777777" w:rsidR="008439A2" w:rsidRDefault="008439A2">
            <w:pPr>
              <w:spacing w:after="480"/>
            </w:pPr>
            <w:r>
              <w:t>Dono de terras que deseja monetizar o plantio de florestas.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CE973" w14:textId="77777777" w:rsidR="008439A2" w:rsidRDefault="008439A2">
            <w:pPr>
              <w:spacing w:after="480"/>
            </w:pPr>
            <w:r>
              <w:t>Precisa de financiamento prévio para o plantio e manutenção das árvores até que os créditos de carbono sejam emitidos.</w:t>
            </w:r>
          </w:p>
        </w:tc>
      </w:tr>
      <w:tr w:rsidR="008439A2" w14:paraId="7B5BAE4C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A1D8B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Empresa Alpha, A Compensadora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C2E7F" w14:textId="77777777" w:rsidR="008439A2" w:rsidRDefault="008439A2">
            <w:pPr>
              <w:spacing w:after="480"/>
            </w:pPr>
            <w:r>
              <w:t>Grande empresa de logística com metas agressivas de Carbono Neutro (Net Zero).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07F2D" w14:textId="77777777" w:rsidR="008439A2" w:rsidRDefault="008439A2">
            <w:pPr>
              <w:spacing w:after="480"/>
            </w:pPr>
            <w:r>
              <w:t xml:space="preserve">Necessita de um sistema transparente e </w:t>
            </w:r>
            <w:proofErr w:type="spellStart"/>
            <w:r>
              <w:t>auditável</w:t>
            </w:r>
            <w:proofErr w:type="spellEnd"/>
            <w:r>
              <w:t xml:space="preserve"> para </w:t>
            </w:r>
            <w:r>
              <w:rPr>
                <w:b/>
                <w:bCs/>
              </w:rPr>
              <w:t>compensar suas emissões</w:t>
            </w:r>
            <w:r>
              <w:t xml:space="preserve">, evitando o </w:t>
            </w:r>
            <w:proofErr w:type="spellStart"/>
            <w:r>
              <w:rPr>
                <w:i/>
                <w:iCs/>
              </w:rPr>
              <w:t>greenwashing</w:t>
            </w:r>
            <w:proofErr w:type="spellEnd"/>
            <w:r>
              <w:t xml:space="preserve"> e a ineficiência do mercado tradicional de créditos.</w:t>
            </w:r>
          </w:p>
        </w:tc>
      </w:tr>
      <w:tr w:rsidR="008439A2" w14:paraId="39DD097D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A93DC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Ana, A Gestora de Fundos ESG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👩</w:t>
            </w:r>
            <w:r>
              <w:t>‍</w:t>
            </w:r>
            <w:r>
              <w:rPr>
                <w:rFonts w:ascii="Segoe UI Emoji" w:hAnsi="Segoe UI Emoji" w:cs="Segoe UI Emoji"/>
              </w:rPr>
              <w:t>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70C8D" w14:textId="77777777" w:rsidR="008439A2" w:rsidRDefault="008439A2">
            <w:pPr>
              <w:spacing w:after="480"/>
            </w:pPr>
            <w:r>
              <w:t>Gerente de Fundo de Impacto (Investimento em Ativos Verdes).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96ED0" w14:textId="77777777" w:rsidR="008439A2" w:rsidRDefault="008439A2">
            <w:pPr>
              <w:spacing w:after="480"/>
            </w:pPr>
            <w:r>
              <w:t xml:space="preserve">Busca ativos </w:t>
            </w:r>
            <w:proofErr w:type="spellStart"/>
            <w:r>
              <w:t>tokenizados</w:t>
            </w:r>
            <w:proofErr w:type="spellEnd"/>
            <w:r>
              <w:t xml:space="preserve"> que representem impacto ambiental direto, com garantia de que a </w:t>
            </w:r>
            <w:r>
              <w:rPr>
                <w:b/>
                <w:bCs/>
              </w:rPr>
              <w:t>árvore/floresta existe e está sequestrando carbono</w:t>
            </w:r>
            <w:r>
              <w:t>.</w:t>
            </w:r>
          </w:p>
        </w:tc>
      </w:tr>
    </w:tbl>
    <w:p w14:paraId="6FC1D7C6" w14:textId="77777777" w:rsidR="008439A2" w:rsidRDefault="008439A2" w:rsidP="008439A2">
      <w:pPr>
        <w:spacing w:after="0"/>
      </w:pPr>
      <w:r>
        <w:pict w14:anchorId="0A910F65">
          <v:rect id="_x0000_i1060" style="width:0;height:1.5pt" o:hralign="center" o:hrstd="t" o:hr="t" fillcolor="#a0a0a0" stroked="f"/>
        </w:pict>
      </w:r>
    </w:p>
    <w:p w14:paraId="7A7FBF30" w14:textId="77777777" w:rsidR="008439A2" w:rsidRDefault="008439A2" w:rsidP="008439A2">
      <w:pPr>
        <w:pStyle w:val="Ttulo3"/>
      </w:pPr>
      <w:r>
        <w:t>III. Análise de Mercado (TAM SAM SOM)</w:t>
      </w:r>
    </w:p>
    <w:p w14:paraId="11D682CF" w14:textId="77777777" w:rsidR="008439A2" w:rsidRDefault="008439A2" w:rsidP="008439A2">
      <w:pPr>
        <w:pStyle w:val="NormalWeb"/>
      </w:pPr>
      <w:r>
        <w:t>O foco muda para o mercado de Créditos de Carbono e Finanças de Impacto.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080"/>
        <w:gridCol w:w="1649"/>
        <w:gridCol w:w="3935"/>
      </w:tblGrid>
      <w:tr w:rsidR="008439A2" w14:paraId="5932A478" w14:textId="77777777" w:rsidTr="008439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5081A" w14:textId="77777777" w:rsidR="008439A2" w:rsidRDefault="008439A2">
            <w:pPr>
              <w:spacing w:after="480"/>
            </w:pPr>
            <w:r>
              <w:rPr>
                <w:rStyle w:val="Forte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4C388" w14:textId="77777777" w:rsidR="008439A2" w:rsidRDefault="008439A2">
            <w:pPr>
              <w:spacing w:after="480"/>
            </w:pPr>
            <w:r>
              <w:rPr>
                <w:rStyle w:val="Forte"/>
              </w:rPr>
              <w:t>Definição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E1C6F" w14:textId="77777777" w:rsidR="008439A2" w:rsidRDefault="008439A2">
            <w:pPr>
              <w:spacing w:after="480"/>
            </w:pPr>
            <w:r>
              <w:rPr>
                <w:rStyle w:val="Forte"/>
              </w:rPr>
              <w:t>Estimativa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95BAF9" w14:textId="77777777" w:rsidR="008439A2" w:rsidRDefault="008439A2">
            <w:pPr>
              <w:spacing w:after="480"/>
            </w:pPr>
            <w:r>
              <w:rPr>
                <w:rStyle w:val="Forte"/>
              </w:rPr>
              <w:t>Justificativa</w:t>
            </w:r>
          </w:p>
        </w:tc>
      </w:tr>
      <w:tr w:rsidR="008439A2" w14:paraId="0C3CFB1F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C6A69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 xml:space="preserve">TAM (Total </w:t>
            </w:r>
            <w:proofErr w:type="spellStart"/>
            <w:r>
              <w:rPr>
                <w:b/>
                <w:bCs/>
              </w:rPr>
              <w:t>Addressable</w:t>
            </w:r>
            <w:proofErr w:type="spellEnd"/>
            <w:r>
              <w:rPr>
                <w:b/>
                <w:bCs/>
              </w:rPr>
              <w:t xml:space="preserve"> Market)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F750" w14:textId="77777777" w:rsidR="008439A2" w:rsidRDefault="008439A2">
            <w:pPr>
              <w:spacing w:after="480"/>
            </w:pPr>
            <w:r>
              <w:t xml:space="preserve">Mercado global de RWA </w:t>
            </w:r>
            <w:proofErr w:type="spellStart"/>
            <w:r>
              <w:t>Tokenizado</w:t>
            </w:r>
            <w:proofErr w:type="spellEnd"/>
            <w:r>
              <w:t xml:space="preserve"> + Mercado Voluntário de Carbono (VCM) até 2030.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EA89A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US$ 5 Trilhões+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371567" w14:textId="77777777" w:rsidR="008439A2" w:rsidRDefault="008439A2">
            <w:pPr>
              <w:spacing w:after="480"/>
            </w:pPr>
            <w:r>
              <w:t xml:space="preserve">O VCM global é projetado para crescer 15x até 2030, e a </w:t>
            </w:r>
            <w:proofErr w:type="spellStart"/>
            <w:r>
              <w:t>tokenização</w:t>
            </w:r>
            <w:proofErr w:type="spellEnd"/>
            <w:r>
              <w:t xml:space="preserve"> de RWA é um vetor chave.</w:t>
            </w:r>
          </w:p>
        </w:tc>
      </w:tr>
      <w:tr w:rsidR="008439A2" w14:paraId="0A861A0F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7A8D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SAM (</w:t>
            </w:r>
            <w:proofErr w:type="spellStart"/>
            <w:r>
              <w:rPr>
                <w:b/>
                <w:bCs/>
              </w:rPr>
              <w:t>Serviceable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Available</w:t>
            </w:r>
            <w:proofErr w:type="spellEnd"/>
            <w:r>
              <w:rPr>
                <w:b/>
                <w:bCs/>
              </w:rPr>
              <w:t xml:space="preserve"> Market)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🇧🇷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C4617" w14:textId="77777777" w:rsidR="008439A2" w:rsidRDefault="008439A2">
            <w:pPr>
              <w:spacing w:after="480"/>
            </w:pPr>
            <w:r>
              <w:t xml:space="preserve">Mercado de Carbono (VCM) + Projetos de Reflorestamento </w:t>
            </w:r>
            <w:proofErr w:type="spellStart"/>
            <w:r>
              <w:t>tokenizáveis</w:t>
            </w:r>
            <w:proofErr w:type="spellEnd"/>
            <w:r>
              <w:t xml:space="preserve"> na América Latina.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9DC83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US$ 100 Bilhões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D669C" w14:textId="77777777" w:rsidR="008439A2" w:rsidRDefault="008439A2">
            <w:pPr>
              <w:spacing w:after="480"/>
            </w:pPr>
            <w:r>
              <w:t xml:space="preserve">Foco em projetos de reflorestamento e manejo de alta qualidade, com potencial para gerar milhões de toneladas de </w:t>
            </w:r>
            <w:r>
              <w:rPr>
                <w:rStyle w:val="math-inline"/>
              </w:rPr>
              <w:t>$\</w:t>
            </w:r>
            <w:proofErr w:type="spellStart"/>
            <w:proofErr w:type="gramStart"/>
            <w:r>
              <w:rPr>
                <w:rStyle w:val="math-inline"/>
              </w:rPr>
              <w:t>text</w:t>
            </w:r>
            <w:proofErr w:type="spellEnd"/>
            <w:r>
              <w:rPr>
                <w:rStyle w:val="math-inline"/>
              </w:rPr>
              <w:t>{</w:t>
            </w:r>
            <w:proofErr w:type="gramEnd"/>
            <w:r>
              <w:rPr>
                <w:rStyle w:val="math-inline"/>
              </w:rPr>
              <w:t>CO}_2$</w:t>
            </w:r>
            <w:r>
              <w:t xml:space="preserve"> sequestrado.</w:t>
            </w:r>
          </w:p>
        </w:tc>
      </w:tr>
      <w:tr w:rsidR="008439A2" w14:paraId="6D4D4049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26B71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SOM (</w:t>
            </w:r>
            <w:proofErr w:type="spellStart"/>
            <w:r>
              <w:rPr>
                <w:b/>
                <w:bCs/>
              </w:rPr>
              <w:t>Serviceable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Obtainable</w:t>
            </w:r>
            <w:proofErr w:type="spellEnd"/>
            <w:r>
              <w:rPr>
                <w:b/>
                <w:bCs/>
              </w:rPr>
              <w:t xml:space="preserve"> Market)</w:t>
            </w:r>
            <w:r>
              <w:t xml:space="preserve"> </w:t>
            </w:r>
            <w:r>
              <w:rPr>
                <w:rFonts w:ascii="Segoe UI Emoji" w:hAnsi="Segoe UI Emoji" w:cs="Segoe UI Emoji"/>
              </w:rPr>
              <w:t>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0BE84" w14:textId="77777777" w:rsidR="008439A2" w:rsidRDefault="008439A2">
            <w:pPr>
              <w:spacing w:after="480"/>
            </w:pPr>
            <w:r>
              <w:t xml:space="preserve">Meta da </w:t>
            </w:r>
            <w:proofErr w:type="spellStart"/>
            <w:r>
              <w:t>SafeTree</w:t>
            </w:r>
            <w:proofErr w:type="spellEnd"/>
            <w:r>
              <w:t xml:space="preserve"> nos primeiros 3 anos de </w:t>
            </w:r>
            <w:r>
              <w:rPr>
                <w:b/>
                <w:bCs/>
              </w:rPr>
              <w:t xml:space="preserve">árvores </w:t>
            </w:r>
            <w:proofErr w:type="spellStart"/>
            <w:r>
              <w:rPr>
                <w:b/>
                <w:bCs/>
              </w:rPr>
              <w:t>tokenizadas</w:t>
            </w:r>
            <w:proofErr w:type="spellEnd"/>
            <w:r>
              <w:t xml:space="preserve"> e Créditos de Carbono facilitados.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9C071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 xml:space="preserve">10 Milhões de Árvores </w:t>
            </w:r>
            <w:proofErr w:type="spellStart"/>
            <w:r>
              <w:rPr>
                <w:b/>
                <w:bCs/>
              </w:rPr>
              <w:t>Tokenizadas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89DDF" w14:textId="77777777" w:rsidR="008439A2" w:rsidRDefault="008439A2">
            <w:pPr>
              <w:spacing w:after="480"/>
            </w:pPr>
            <w:r>
              <w:t>Foco em grandes parcerias com corporações e fundos de pensão que buscam compensação e investimento direto em impacto.</w:t>
            </w:r>
          </w:p>
        </w:tc>
      </w:tr>
    </w:tbl>
    <w:p w14:paraId="47A82D46" w14:textId="77777777" w:rsidR="008439A2" w:rsidRDefault="008439A2" w:rsidP="008439A2">
      <w:pPr>
        <w:spacing w:after="0"/>
      </w:pPr>
      <w:r>
        <w:pict w14:anchorId="7A085228">
          <v:rect id="_x0000_i1061" style="width:0;height:1.5pt" o:hralign="center" o:hrstd="t" o:hr="t" fillcolor="#a0a0a0" stroked="f"/>
        </w:pict>
      </w:r>
    </w:p>
    <w:p w14:paraId="19DDC0E8" w14:textId="77777777" w:rsidR="008439A2" w:rsidRDefault="008439A2" w:rsidP="008439A2">
      <w:pPr>
        <w:pStyle w:val="Ttulo3"/>
      </w:pPr>
      <w:r>
        <w:t xml:space="preserve">IV. Casos de Uso e </w:t>
      </w:r>
      <w:proofErr w:type="spellStart"/>
      <w:r>
        <w:t>Tiquete</w:t>
      </w:r>
      <w:proofErr w:type="spellEnd"/>
      <w:r>
        <w:t xml:space="preserve"> Médio</w:t>
      </w:r>
    </w:p>
    <w:p w14:paraId="6B3E3C07" w14:textId="77777777" w:rsidR="008439A2" w:rsidRDefault="008439A2" w:rsidP="008439A2">
      <w:pPr>
        <w:pStyle w:val="Ttulo4"/>
      </w:pPr>
      <w:r>
        <w:lastRenderedPageBreak/>
        <w:t>A. Casos de Uso (Receita)</w:t>
      </w:r>
    </w:p>
    <w:p w14:paraId="4D91B7C7" w14:textId="77777777" w:rsidR="008439A2" w:rsidRDefault="008439A2" w:rsidP="008439A2">
      <w:pPr>
        <w:pStyle w:val="NormalWeb"/>
        <w:numPr>
          <w:ilvl w:val="0"/>
          <w:numId w:val="11"/>
        </w:numPr>
      </w:pPr>
      <w:r>
        <w:rPr>
          <w:b/>
          <w:bCs/>
        </w:rPr>
        <w:t>Compensação Corporativa (Venda de SAFET):</w:t>
      </w:r>
      <w:r>
        <w:t xml:space="preserve"> Empresas compram tokens SAFET para provar o financiamento e o </w:t>
      </w:r>
      <w:r>
        <w:rPr>
          <w:b/>
          <w:bCs/>
        </w:rPr>
        <w:t>sequestro de carbono</w:t>
      </w:r>
      <w:r>
        <w:t xml:space="preserve"> associado às árvores.</w:t>
      </w:r>
    </w:p>
    <w:p w14:paraId="6A442209" w14:textId="77777777" w:rsidR="008439A2" w:rsidRDefault="008439A2" w:rsidP="008439A2">
      <w:pPr>
        <w:pStyle w:val="NormalWeb"/>
        <w:numPr>
          <w:ilvl w:val="0"/>
          <w:numId w:val="11"/>
        </w:numPr>
      </w:pPr>
      <w:r>
        <w:rPr>
          <w:b/>
          <w:bCs/>
        </w:rPr>
        <w:t>Indivíduos/Investidores:</w:t>
      </w:r>
      <w:r>
        <w:t xml:space="preserve"> Compra direta de tokens para </w:t>
      </w:r>
      <w:r>
        <w:rPr>
          <w:b/>
          <w:bCs/>
        </w:rPr>
        <w:t>investimento em impacto</w:t>
      </w:r>
      <w:r>
        <w:t xml:space="preserve"> e revenda futura.</w:t>
      </w:r>
    </w:p>
    <w:p w14:paraId="52DA9DD1" w14:textId="77777777" w:rsidR="008439A2" w:rsidRDefault="008439A2" w:rsidP="008439A2">
      <w:pPr>
        <w:pStyle w:val="NormalWeb"/>
        <w:numPr>
          <w:ilvl w:val="0"/>
          <w:numId w:val="11"/>
        </w:numPr>
      </w:pPr>
      <w:r>
        <w:rPr>
          <w:b/>
          <w:bCs/>
        </w:rPr>
        <w:t>Instituições e Produtores:</w:t>
      </w:r>
      <w:r>
        <w:t xml:space="preserve"> Uso da plataforma </w:t>
      </w:r>
      <w:proofErr w:type="spellStart"/>
      <w:r>
        <w:t>SafeTree</w:t>
      </w:r>
      <w:proofErr w:type="spellEnd"/>
      <w:r>
        <w:t xml:space="preserve"> para </w:t>
      </w:r>
      <w:proofErr w:type="spellStart"/>
      <w:r>
        <w:rPr>
          <w:b/>
          <w:bCs/>
        </w:rPr>
        <w:t>tokenizar</w:t>
      </w:r>
      <w:proofErr w:type="spellEnd"/>
      <w:r>
        <w:rPr>
          <w:b/>
          <w:bCs/>
        </w:rPr>
        <w:t xml:space="preserve"> grandes áreas</w:t>
      </w:r>
      <w:r>
        <w:t xml:space="preserve"> de floresta ou créditos de carbono verificados (</w:t>
      </w:r>
      <w:proofErr w:type="spellStart"/>
      <w:r>
        <w:t>VCCs</w:t>
      </w:r>
      <w:proofErr w:type="spellEnd"/>
      <w:r>
        <w:t>), utilizando o SAFET como garantia.</w:t>
      </w:r>
    </w:p>
    <w:p w14:paraId="27E54001" w14:textId="77777777" w:rsidR="008439A2" w:rsidRDefault="008439A2" w:rsidP="008439A2">
      <w:pPr>
        <w:pStyle w:val="NormalWeb"/>
        <w:numPr>
          <w:ilvl w:val="0"/>
          <w:numId w:val="11"/>
        </w:numPr>
      </w:pPr>
      <w:r>
        <w:rPr>
          <w:b/>
          <w:bCs/>
        </w:rPr>
        <w:t>Marketplace Descentralizado:</w:t>
      </w:r>
      <w:r>
        <w:t xml:space="preserve"> Plataforma para negociação dos tokens SAFET e de futuros </w:t>
      </w:r>
      <w:r>
        <w:rPr>
          <w:b/>
          <w:bCs/>
        </w:rPr>
        <w:t>Créditos de Carbono</w:t>
      </w:r>
      <w:r>
        <w:t xml:space="preserve"> gerados.</w:t>
      </w:r>
    </w:p>
    <w:p w14:paraId="20D5417A" w14:textId="77777777" w:rsidR="008439A2" w:rsidRDefault="008439A2" w:rsidP="008439A2">
      <w:pPr>
        <w:pStyle w:val="Ttulo4"/>
      </w:pPr>
      <w:r>
        <w:t xml:space="preserve">B. </w:t>
      </w:r>
      <w:proofErr w:type="spellStart"/>
      <w:r>
        <w:t>Tiquete</w:t>
      </w:r>
      <w:proofErr w:type="spellEnd"/>
      <w:r>
        <w:t xml:space="preserve"> Médio Estimado</w:t>
      </w:r>
    </w:p>
    <w:p w14:paraId="303DBA5D" w14:textId="77777777" w:rsidR="008439A2" w:rsidRDefault="008439A2" w:rsidP="008439A2">
      <w:pPr>
        <w:pStyle w:val="NormalWeb"/>
      </w:pPr>
      <w:r>
        <w:t xml:space="preserve">O </w:t>
      </w:r>
      <w:proofErr w:type="spellStart"/>
      <w:r>
        <w:t>tiquete</w:t>
      </w:r>
      <w:proofErr w:type="spellEnd"/>
      <w:r>
        <w:t xml:space="preserve"> médio agora pode ser a </w:t>
      </w:r>
      <w:r>
        <w:rPr>
          <w:b/>
          <w:bCs/>
        </w:rPr>
        <w:t>taxa de estruturação de um grande projeto de reflorestamento</w:t>
      </w:r>
      <w:r>
        <w:t xml:space="preserve"> ou a </w:t>
      </w:r>
      <w:r>
        <w:rPr>
          <w:b/>
          <w:bCs/>
        </w:rPr>
        <w:t>taxa sobre a venda de lotes de tokens SAFET</w:t>
      </w:r>
      <w:r>
        <w:t>.</w:t>
      </w:r>
    </w:p>
    <w:p w14:paraId="4B2361D8" w14:textId="77777777" w:rsidR="008439A2" w:rsidRDefault="008439A2" w:rsidP="008439A2">
      <w:pPr>
        <w:pStyle w:val="NormalWeb"/>
        <w:numPr>
          <w:ilvl w:val="0"/>
          <w:numId w:val="12"/>
        </w:numPr>
      </w:pPr>
      <w:proofErr w:type="spellStart"/>
      <w:r>
        <w:rPr>
          <w:b/>
          <w:bCs/>
        </w:rPr>
        <w:t>Tiquete</w:t>
      </w:r>
      <w:proofErr w:type="spellEnd"/>
      <w:r>
        <w:rPr>
          <w:b/>
          <w:bCs/>
        </w:rPr>
        <w:t xml:space="preserve"> Médio (Receita por Projeto):</w:t>
      </w:r>
    </w:p>
    <w:p w14:paraId="276D7011" w14:textId="77777777" w:rsidR="008439A2" w:rsidRDefault="008439A2" w:rsidP="008439A2">
      <w:pPr>
        <w:spacing w:beforeAutospacing="1" w:afterAutospacing="1"/>
        <w:ind w:left="720"/>
      </w:pPr>
      <w:r>
        <w:t>$$ \</w:t>
      </w:r>
      <w:proofErr w:type="spellStart"/>
      <w:proofErr w:type="gramStart"/>
      <w:r>
        <w:t>text</w:t>
      </w:r>
      <w:proofErr w:type="spellEnd"/>
      <w:r>
        <w:t>{</w:t>
      </w:r>
      <w:proofErr w:type="gramEnd"/>
      <w:r>
        <w:t>Taxa de Estruturação} = 3\% \</w:t>
      </w:r>
      <w:proofErr w:type="spellStart"/>
      <w:r>
        <w:t>text</w:t>
      </w:r>
      <w:proofErr w:type="spellEnd"/>
      <w:r>
        <w:t>{ sobre um projeto de } 100.000 \</w:t>
      </w:r>
      <w:proofErr w:type="spellStart"/>
      <w:r>
        <w:t>text</w:t>
      </w:r>
      <w:proofErr w:type="spellEnd"/>
      <w:r>
        <w:t>{ árvores (valor estimado de } US\$ 5 \</w:t>
      </w:r>
      <w:proofErr w:type="spellStart"/>
      <w:r>
        <w:t>text</w:t>
      </w:r>
      <w:proofErr w:type="spellEnd"/>
      <w:r>
        <w:t>{ milhões)} \</w:t>
      </w:r>
      <w:proofErr w:type="spellStart"/>
      <w:r>
        <w:t>approx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{US\$ 150.000}$$</w:t>
      </w:r>
    </w:p>
    <w:p w14:paraId="2C70F26D" w14:textId="77777777" w:rsidR="008439A2" w:rsidRDefault="008439A2" w:rsidP="008439A2">
      <w:pPr>
        <w:pStyle w:val="NormalWeb"/>
        <w:numPr>
          <w:ilvl w:val="0"/>
          <w:numId w:val="12"/>
        </w:numPr>
      </w:pPr>
      <w:r>
        <w:rPr>
          <w:b/>
          <w:bCs/>
        </w:rPr>
        <w:t>Receita Recorrente:</w:t>
      </w:r>
      <w:r>
        <w:t xml:space="preserve"> Taxa de Manutenção anual sobre a custódia dos tokens.</w:t>
      </w:r>
    </w:p>
    <w:p w14:paraId="0411068F" w14:textId="77777777" w:rsidR="008439A2" w:rsidRDefault="008439A2" w:rsidP="008439A2">
      <w:r>
        <w:pict w14:anchorId="2C44B8C6">
          <v:rect id="_x0000_i1062" style="width:0;height:1.5pt" o:hralign="center" o:hrstd="t" o:hr="t" fillcolor="#a0a0a0" stroked="f"/>
        </w:pict>
      </w:r>
    </w:p>
    <w:p w14:paraId="1C354FF4" w14:textId="77777777" w:rsidR="008439A2" w:rsidRDefault="008439A2" w:rsidP="008439A2">
      <w:pPr>
        <w:pStyle w:val="Ttulo3"/>
      </w:pPr>
      <w:r>
        <w:t>V. Aderência aos Objetivos de Desenvolvimento Sustentável (ODS)</w:t>
      </w:r>
    </w:p>
    <w:p w14:paraId="4448F95D" w14:textId="77777777" w:rsidR="008439A2" w:rsidRDefault="008439A2" w:rsidP="008439A2">
      <w:pPr>
        <w:pStyle w:val="NormalWeb"/>
      </w:pPr>
      <w:r>
        <w:t xml:space="preserve">A aderência é reforçada pelo foco no sequestro de </w:t>
      </w:r>
      <w:r>
        <w:rPr>
          <w:rStyle w:val="math-inline"/>
          <w:rFonts w:eastAsiaTheme="majorEastAsia"/>
        </w:rPr>
        <w:t>$\</w:t>
      </w:r>
      <w:proofErr w:type="spellStart"/>
      <w:proofErr w:type="gramStart"/>
      <w:r>
        <w:rPr>
          <w:rStyle w:val="math-inline"/>
          <w:rFonts w:eastAsiaTheme="majorEastAsia"/>
        </w:rPr>
        <w:t>text</w:t>
      </w:r>
      <w:proofErr w:type="spellEnd"/>
      <w:r>
        <w:rPr>
          <w:rStyle w:val="math-inline"/>
          <w:rFonts w:eastAsiaTheme="majorEastAsia"/>
        </w:rPr>
        <w:t>{</w:t>
      </w:r>
      <w:proofErr w:type="gramEnd"/>
      <w:r>
        <w:rPr>
          <w:rStyle w:val="math-inline"/>
          <w:rFonts w:eastAsiaTheme="majorEastAsia"/>
        </w:rPr>
        <w:t>CO}_2$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2594"/>
        <w:gridCol w:w="7359"/>
      </w:tblGrid>
      <w:tr w:rsidR="008439A2" w14:paraId="44EC5D43" w14:textId="77777777" w:rsidTr="008439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347B1" w14:textId="77777777" w:rsidR="008439A2" w:rsidRDefault="008439A2">
            <w:pPr>
              <w:spacing w:after="480"/>
            </w:pPr>
            <w:r>
              <w:rPr>
                <w:rStyle w:val="Forte"/>
              </w:rPr>
              <w:t>ODS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22226" w14:textId="77777777" w:rsidR="008439A2" w:rsidRDefault="008439A2">
            <w:pPr>
              <w:spacing w:after="480"/>
            </w:pPr>
            <w:r>
              <w:rPr>
                <w:rStyle w:val="Forte"/>
              </w:rPr>
              <w:t>Número e 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4E545" w14:textId="77777777" w:rsidR="008439A2" w:rsidRDefault="008439A2">
            <w:pPr>
              <w:spacing w:after="480"/>
            </w:pPr>
            <w:r>
              <w:rPr>
                <w:rStyle w:val="Forte"/>
              </w:rPr>
              <w:t xml:space="preserve">Aderência Aprimorada da </w:t>
            </w:r>
            <w:proofErr w:type="spellStart"/>
            <w:r>
              <w:rPr>
                <w:rStyle w:val="Forte"/>
              </w:rPr>
              <w:t>SafeTree</w:t>
            </w:r>
            <w:proofErr w:type="spellEnd"/>
          </w:p>
        </w:tc>
      </w:tr>
      <w:tr w:rsidR="008439A2" w14:paraId="56C06C3A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C29AF9" w14:textId="77777777" w:rsidR="008439A2" w:rsidRDefault="008439A2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C00ECF" w14:textId="77777777" w:rsidR="008439A2" w:rsidRDefault="008439A2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ODS 13: Ação Contra a Mudança Global do Clima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F890" w14:textId="77777777" w:rsidR="008439A2" w:rsidRDefault="008439A2">
            <w:pPr>
              <w:spacing w:after="480"/>
            </w:pPr>
            <w:r>
              <w:rPr>
                <w:b/>
                <w:bCs/>
              </w:rPr>
              <w:t>Meta Central.</w:t>
            </w:r>
            <w:r>
              <w:t xml:space="preserve"> </w:t>
            </w:r>
            <w:proofErr w:type="spellStart"/>
            <w:r>
              <w:t>Tokeniza</w:t>
            </w:r>
            <w:proofErr w:type="spellEnd"/>
            <w:r>
              <w:t xml:space="preserve"> o </w:t>
            </w:r>
            <w:r>
              <w:rPr>
                <w:b/>
                <w:bCs/>
              </w:rPr>
              <w:t xml:space="preserve">sequestro de </w:t>
            </w:r>
            <w:r>
              <w:rPr>
                <w:rStyle w:val="math-inline"/>
                <w:b/>
                <w:bCs/>
              </w:rPr>
              <w:t>$\</w:t>
            </w:r>
            <w:proofErr w:type="spellStart"/>
            <w:proofErr w:type="gramStart"/>
            <w:r>
              <w:rPr>
                <w:rStyle w:val="math-inline"/>
                <w:b/>
                <w:bCs/>
              </w:rPr>
              <w:t>text</w:t>
            </w:r>
            <w:proofErr w:type="spellEnd"/>
            <w:r>
              <w:rPr>
                <w:rStyle w:val="math-inline"/>
                <w:b/>
                <w:bCs/>
              </w:rPr>
              <w:t>{</w:t>
            </w:r>
            <w:proofErr w:type="gramEnd"/>
            <w:r>
              <w:rPr>
                <w:rStyle w:val="math-inline"/>
                <w:b/>
                <w:bCs/>
              </w:rPr>
              <w:t>CO}_2$</w:t>
            </w:r>
            <w:r>
              <w:t>, financiando diretamente projetos de reflorestamento e mitigação climática de forma transparente e verificável.</w:t>
            </w:r>
          </w:p>
        </w:tc>
      </w:tr>
      <w:tr w:rsidR="008439A2" w14:paraId="74786FDD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4C497" w14:textId="77777777" w:rsidR="008439A2" w:rsidRDefault="008439A2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68E53" w14:textId="77777777" w:rsidR="008439A2" w:rsidRDefault="008439A2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ODS 15: Vida Terrestre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EEC34" w14:textId="77777777" w:rsidR="008439A2" w:rsidRDefault="008439A2">
            <w:pPr>
              <w:spacing w:after="480"/>
            </w:pPr>
            <w:r>
              <w:t xml:space="preserve">Garante que o capital financie o </w:t>
            </w:r>
            <w:r>
              <w:rPr>
                <w:b/>
                <w:bCs/>
              </w:rPr>
              <w:t>plantio real de árvores</w:t>
            </w:r>
            <w:r>
              <w:t xml:space="preserve"> e a gestão sustentável, combatendo a extração ilegal e restaurando ecossistemas (metadados </w:t>
            </w:r>
            <w:proofErr w:type="spellStart"/>
            <w:r>
              <w:t>on-chain</w:t>
            </w:r>
            <w:proofErr w:type="spellEnd"/>
            <w:r>
              <w:t xml:space="preserve"> de espécie e localização).</w:t>
            </w:r>
          </w:p>
        </w:tc>
      </w:tr>
      <w:tr w:rsidR="008439A2" w14:paraId="5D50750D" w14:textId="77777777" w:rsidTr="008439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85D7B" w14:textId="77777777" w:rsidR="008439A2" w:rsidRDefault="008439A2">
            <w:pPr>
              <w:spacing w:after="480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71C9C" w14:textId="77777777" w:rsidR="008439A2" w:rsidRDefault="008439A2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ODS 8: Trabalho Decente e Crescimento Econômico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718036" w14:textId="77777777" w:rsidR="008439A2" w:rsidRDefault="008439A2">
            <w:pPr>
              <w:spacing w:after="480"/>
            </w:pPr>
            <w:r>
              <w:t>Cria uma nova fonte de renda transparente para proprietários de terras e comunidades, financiando o plantio e o monitoramento em áreas rurais.</w:t>
            </w:r>
          </w:p>
        </w:tc>
      </w:tr>
    </w:tbl>
    <w:p w14:paraId="66047F41" w14:textId="777F2AC7" w:rsidR="00065C7E" w:rsidRPr="00A95ED5" w:rsidRDefault="00065C7E" w:rsidP="008439A2">
      <w:pPr>
        <w:pStyle w:val="Ttulo2"/>
      </w:pPr>
    </w:p>
    <w:sectPr w:rsidR="00065C7E" w:rsidRPr="00A95ED5" w:rsidSect="00A95E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58A5"/>
    <w:multiLevelType w:val="multilevel"/>
    <w:tmpl w:val="113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E3724"/>
    <w:multiLevelType w:val="multilevel"/>
    <w:tmpl w:val="383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3B39"/>
    <w:multiLevelType w:val="multilevel"/>
    <w:tmpl w:val="5340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57536"/>
    <w:multiLevelType w:val="multilevel"/>
    <w:tmpl w:val="D01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E6581"/>
    <w:multiLevelType w:val="multilevel"/>
    <w:tmpl w:val="98DE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6D3A90"/>
    <w:multiLevelType w:val="multilevel"/>
    <w:tmpl w:val="E1CA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370AF"/>
    <w:multiLevelType w:val="multilevel"/>
    <w:tmpl w:val="86281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741F1A"/>
    <w:multiLevelType w:val="multilevel"/>
    <w:tmpl w:val="E5A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0053E"/>
    <w:multiLevelType w:val="multilevel"/>
    <w:tmpl w:val="9BE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7470C"/>
    <w:multiLevelType w:val="multilevel"/>
    <w:tmpl w:val="D6F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A1B17"/>
    <w:multiLevelType w:val="multilevel"/>
    <w:tmpl w:val="DED8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D44B7"/>
    <w:multiLevelType w:val="multilevel"/>
    <w:tmpl w:val="D1E8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9"/>
  </w:num>
  <w:num w:numId="5">
    <w:abstractNumId w:val="8"/>
  </w:num>
  <w:num w:numId="6">
    <w:abstractNumId w:val="11"/>
  </w:num>
  <w:num w:numId="7">
    <w:abstractNumId w:val="5"/>
  </w:num>
  <w:num w:numId="8">
    <w:abstractNumId w:val="10"/>
  </w:num>
  <w:num w:numId="9">
    <w:abstractNumId w:val="0"/>
  </w:num>
  <w:num w:numId="10">
    <w:abstractNumId w:val="7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D5"/>
    <w:rsid w:val="00065C7E"/>
    <w:rsid w:val="00626627"/>
    <w:rsid w:val="008439A2"/>
    <w:rsid w:val="00A95ED5"/>
    <w:rsid w:val="00F0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8484"/>
  <w15:chartTrackingRefBased/>
  <w15:docId w15:val="{BFC4F3C0-7DC3-478D-8E13-D00F6A99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95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95E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5E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95ED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95ED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95E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95ED5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5ED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ath-inline">
    <w:name w:val="math-inline"/>
    <w:basedOn w:val="Fontepargpadro"/>
    <w:rsid w:val="00843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821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Tarug</dc:creator>
  <cp:keywords/>
  <dc:description/>
  <cp:lastModifiedBy>Tarug</cp:lastModifiedBy>
  <cp:revision>2</cp:revision>
  <dcterms:created xsi:type="dcterms:W3CDTF">2025-11-11T01:49:00Z</dcterms:created>
  <dcterms:modified xsi:type="dcterms:W3CDTF">2025-11-11T01:49:00Z</dcterms:modified>
</cp:coreProperties>
</file>