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CAC7" w14:textId="20A52334" w:rsidR="00D468D7" w:rsidRPr="001B58C2" w:rsidRDefault="00B83FCA" w:rsidP="001D35FF">
      <w:pPr>
        <w:pStyle w:val="Title"/>
      </w:pPr>
      <w:r>
        <w:t>SQL Lab</w:t>
      </w:r>
    </w:p>
    <w:p w14:paraId="07538AC1" w14:textId="61CC31D4" w:rsidR="00333ED9" w:rsidRPr="001B58C2" w:rsidRDefault="00B83FCA" w:rsidP="001D35FF">
      <w:pPr>
        <w:pStyle w:val="Subtitle"/>
      </w:pPr>
      <w:r>
        <w:t>245362, Isak Skeie</w:t>
      </w:r>
    </w:p>
    <w:p w14:paraId="7E5FF49B" w14:textId="77777777" w:rsidR="005459F2" w:rsidRPr="001B58C2" w:rsidRDefault="005459F2" w:rsidP="005459F2">
      <w:pPr>
        <w:jc w:val="center"/>
      </w:pPr>
    </w:p>
    <w:p w14:paraId="59BDD915" w14:textId="77777777" w:rsidR="006E048E" w:rsidRPr="001B58C2" w:rsidRDefault="006E048E" w:rsidP="005459F2">
      <w:pPr>
        <w:jc w:val="center"/>
      </w:pPr>
    </w:p>
    <w:p w14:paraId="59D30933" w14:textId="77777777" w:rsidR="00333ED9" w:rsidRPr="001B58C2" w:rsidRDefault="00333ED9" w:rsidP="001D35FF">
      <w:pPr>
        <w:pStyle w:val="Subtitle"/>
        <w:sectPr w:rsidR="00333ED9" w:rsidRPr="001B58C2">
          <w:footerReference w:type="default" r:id="rId8"/>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rPr>
        <w:id w:val="-1945068849"/>
        <w:docPartObj>
          <w:docPartGallery w:val="Table of Contents"/>
          <w:docPartUnique/>
        </w:docPartObj>
      </w:sdtPr>
      <w:sdtEndPr>
        <w:rPr>
          <w:b/>
          <w:bCs/>
          <w:noProof/>
        </w:rPr>
      </w:sdtEndPr>
      <w:sdtContent>
        <w:p w14:paraId="2ACD67D0" w14:textId="48AD93B5" w:rsidR="00333ED9" w:rsidRPr="001B58C2" w:rsidRDefault="00333ED9">
          <w:pPr>
            <w:pStyle w:val="TOCHeading"/>
          </w:pPr>
          <w:r w:rsidRPr="001B58C2">
            <w:t>Table of Contents</w:t>
          </w:r>
        </w:p>
        <w:p w14:paraId="029B949E" w14:textId="347E6967" w:rsidR="00454143" w:rsidRDefault="00333ED9">
          <w:pPr>
            <w:pStyle w:val="TOC1"/>
            <w:tabs>
              <w:tab w:val="left" w:pos="440"/>
              <w:tab w:val="right" w:leader="dot" w:pos="9016"/>
            </w:tabs>
            <w:rPr>
              <w:rFonts w:eastAsiaTheme="minorEastAsia"/>
              <w:noProof/>
            </w:rPr>
          </w:pPr>
          <w:r w:rsidRPr="001B58C2">
            <w:fldChar w:fldCharType="begin"/>
          </w:r>
          <w:r w:rsidRPr="001B58C2">
            <w:instrText xml:space="preserve"> TOC \o "1-3" \h \z \u </w:instrText>
          </w:r>
          <w:r w:rsidRPr="001B58C2">
            <w:fldChar w:fldCharType="separate"/>
          </w:r>
          <w:hyperlink w:anchor="_Toc101282280" w:history="1">
            <w:r w:rsidR="00454143" w:rsidRPr="00062A7A">
              <w:rPr>
                <w:rStyle w:val="Hyperlink"/>
                <w:noProof/>
              </w:rPr>
              <w:t>1</w:t>
            </w:r>
            <w:r w:rsidR="00454143">
              <w:rPr>
                <w:rFonts w:eastAsiaTheme="minorEastAsia"/>
                <w:noProof/>
              </w:rPr>
              <w:tab/>
            </w:r>
            <w:r w:rsidR="00454143" w:rsidRPr="00062A7A">
              <w:rPr>
                <w:rStyle w:val="Hyperlink"/>
                <w:noProof/>
              </w:rPr>
              <w:t>Databa logging specification</w:t>
            </w:r>
            <w:r w:rsidR="00454143">
              <w:rPr>
                <w:noProof/>
                <w:webHidden/>
              </w:rPr>
              <w:tab/>
            </w:r>
            <w:r w:rsidR="00454143">
              <w:rPr>
                <w:noProof/>
                <w:webHidden/>
              </w:rPr>
              <w:fldChar w:fldCharType="begin"/>
            </w:r>
            <w:r w:rsidR="00454143">
              <w:rPr>
                <w:noProof/>
                <w:webHidden/>
              </w:rPr>
              <w:instrText xml:space="preserve"> PAGEREF _Toc101282280 \h </w:instrText>
            </w:r>
            <w:r w:rsidR="00454143">
              <w:rPr>
                <w:noProof/>
                <w:webHidden/>
              </w:rPr>
            </w:r>
            <w:r w:rsidR="00454143">
              <w:rPr>
                <w:noProof/>
                <w:webHidden/>
              </w:rPr>
              <w:fldChar w:fldCharType="separate"/>
            </w:r>
            <w:r w:rsidR="00B83FCA">
              <w:rPr>
                <w:noProof/>
                <w:webHidden/>
              </w:rPr>
              <w:t>3</w:t>
            </w:r>
            <w:r w:rsidR="00454143">
              <w:rPr>
                <w:noProof/>
                <w:webHidden/>
              </w:rPr>
              <w:fldChar w:fldCharType="end"/>
            </w:r>
          </w:hyperlink>
        </w:p>
        <w:p w14:paraId="25A11777" w14:textId="110872D4" w:rsidR="00454143" w:rsidRDefault="00454143">
          <w:pPr>
            <w:pStyle w:val="TOC1"/>
            <w:tabs>
              <w:tab w:val="left" w:pos="440"/>
              <w:tab w:val="right" w:leader="dot" w:pos="9016"/>
            </w:tabs>
            <w:rPr>
              <w:rFonts w:eastAsiaTheme="minorEastAsia"/>
              <w:noProof/>
            </w:rPr>
          </w:pPr>
          <w:hyperlink w:anchor="_Toc101282281" w:history="1">
            <w:r w:rsidRPr="00062A7A">
              <w:rPr>
                <w:rStyle w:val="Hyperlink"/>
                <w:noProof/>
              </w:rPr>
              <w:t>2</w:t>
            </w:r>
            <w:r>
              <w:rPr>
                <w:rFonts w:eastAsiaTheme="minorEastAsia"/>
                <w:noProof/>
              </w:rPr>
              <w:tab/>
            </w:r>
            <w:r w:rsidRPr="00062A7A">
              <w:rPr>
                <w:rStyle w:val="Hyperlink"/>
                <w:noProof/>
              </w:rPr>
              <w:t>Database Structure</w:t>
            </w:r>
            <w:r>
              <w:rPr>
                <w:noProof/>
                <w:webHidden/>
              </w:rPr>
              <w:tab/>
            </w:r>
            <w:r>
              <w:rPr>
                <w:noProof/>
                <w:webHidden/>
              </w:rPr>
              <w:fldChar w:fldCharType="begin"/>
            </w:r>
            <w:r>
              <w:rPr>
                <w:noProof/>
                <w:webHidden/>
              </w:rPr>
              <w:instrText xml:space="preserve"> PAGEREF _Toc101282281 \h </w:instrText>
            </w:r>
            <w:r>
              <w:rPr>
                <w:noProof/>
                <w:webHidden/>
              </w:rPr>
            </w:r>
            <w:r>
              <w:rPr>
                <w:noProof/>
                <w:webHidden/>
              </w:rPr>
              <w:fldChar w:fldCharType="separate"/>
            </w:r>
            <w:r w:rsidR="00B83FCA">
              <w:rPr>
                <w:noProof/>
                <w:webHidden/>
              </w:rPr>
              <w:t>3</w:t>
            </w:r>
            <w:r>
              <w:rPr>
                <w:noProof/>
                <w:webHidden/>
              </w:rPr>
              <w:fldChar w:fldCharType="end"/>
            </w:r>
          </w:hyperlink>
        </w:p>
        <w:p w14:paraId="300DEE33" w14:textId="3EEB418C" w:rsidR="00454143" w:rsidRDefault="00454143">
          <w:pPr>
            <w:pStyle w:val="TOC1"/>
            <w:tabs>
              <w:tab w:val="left" w:pos="440"/>
              <w:tab w:val="right" w:leader="dot" w:pos="9016"/>
            </w:tabs>
            <w:rPr>
              <w:rFonts w:eastAsiaTheme="minorEastAsia"/>
              <w:noProof/>
            </w:rPr>
          </w:pPr>
          <w:hyperlink w:anchor="_Toc101282282" w:history="1">
            <w:r w:rsidRPr="00062A7A">
              <w:rPr>
                <w:rStyle w:val="Hyperlink"/>
                <w:noProof/>
              </w:rPr>
              <w:t>3</w:t>
            </w:r>
            <w:r>
              <w:rPr>
                <w:rFonts w:eastAsiaTheme="minorEastAsia"/>
                <w:noProof/>
              </w:rPr>
              <w:tab/>
            </w:r>
            <w:r w:rsidRPr="00062A7A">
              <w:rPr>
                <w:rStyle w:val="Hyperlink"/>
                <w:noProof/>
              </w:rPr>
              <w:t>Database Server</w:t>
            </w:r>
            <w:r>
              <w:rPr>
                <w:noProof/>
                <w:webHidden/>
              </w:rPr>
              <w:tab/>
            </w:r>
            <w:r>
              <w:rPr>
                <w:noProof/>
                <w:webHidden/>
              </w:rPr>
              <w:fldChar w:fldCharType="begin"/>
            </w:r>
            <w:r>
              <w:rPr>
                <w:noProof/>
                <w:webHidden/>
              </w:rPr>
              <w:instrText xml:space="preserve"> PAGEREF _Toc101282282 \h </w:instrText>
            </w:r>
            <w:r>
              <w:rPr>
                <w:noProof/>
                <w:webHidden/>
              </w:rPr>
            </w:r>
            <w:r>
              <w:rPr>
                <w:noProof/>
                <w:webHidden/>
              </w:rPr>
              <w:fldChar w:fldCharType="separate"/>
            </w:r>
            <w:r w:rsidR="00B83FCA">
              <w:rPr>
                <w:noProof/>
                <w:webHidden/>
              </w:rPr>
              <w:t>4</w:t>
            </w:r>
            <w:r>
              <w:rPr>
                <w:noProof/>
                <w:webHidden/>
              </w:rPr>
              <w:fldChar w:fldCharType="end"/>
            </w:r>
          </w:hyperlink>
        </w:p>
        <w:p w14:paraId="2177ED53" w14:textId="1137EAB8" w:rsidR="00454143" w:rsidRDefault="00454143">
          <w:pPr>
            <w:pStyle w:val="TOC1"/>
            <w:tabs>
              <w:tab w:val="left" w:pos="440"/>
              <w:tab w:val="right" w:leader="dot" w:pos="9016"/>
            </w:tabs>
            <w:rPr>
              <w:rFonts w:eastAsiaTheme="minorEastAsia"/>
              <w:noProof/>
            </w:rPr>
          </w:pPr>
          <w:hyperlink w:anchor="_Toc101282283" w:history="1">
            <w:r w:rsidRPr="00062A7A">
              <w:rPr>
                <w:rStyle w:val="Hyperlink"/>
                <w:noProof/>
              </w:rPr>
              <w:t>4</w:t>
            </w:r>
            <w:r>
              <w:rPr>
                <w:rFonts w:eastAsiaTheme="minorEastAsia"/>
                <w:noProof/>
              </w:rPr>
              <w:tab/>
            </w:r>
            <w:r w:rsidRPr="00062A7A">
              <w:rPr>
                <w:rStyle w:val="Hyperlink"/>
                <w:noProof/>
              </w:rPr>
              <w:t>Data Generation</w:t>
            </w:r>
            <w:r>
              <w:rPr>
                <w:noProof/>
                <w:webHidden/>
              </w:rPr>
              <w:tab/>
            </w:r>
            <w:r>
              <w:rPr>
                <w:noProof/>
                <w:webHidden/>
              </w:rPr>
              <w:fldChar w:fldCharType="begin"/>
            </w:r>
            <w:r>
              <w:rPr>
                <w:noProof/>
                <w:webHidden/>
              </w:rPr>
              <w:instrText xml:space="preserve"> PAGEREF _Toc101282283 \h </w:instrText>
            </w:r>
            <w:r>
              <w:rPr>
                <w:noProof/>
                <w:webHidden/>
              </w:rPr>
            </w:r>
            <w:r>
              <w:rPr>
                <w:noProof/>
                <w:webHidden/>
              </w:rPr>
              <w:fldChar w:fldCharType="separate"/>
            </w:r>
            <w:r w:rsidR="00B83FCA">
              <w:rPr>
                <w:noProof/>
                <w:webHidden/>
              </w:rPr>
              <w:t>7</w:t>
            </w:r>
            <w:r>
              <w:rPr>
                <w:noProof/>
                <w:webHidden/>
              </w:rPr>
              <w:fldChar w:fldCharType="end"/>
            </w:r>
          </w:hyperlink>
        </w:p>
        <w:p w14:paraId="10D857FB" w14:textId="56DB370B" w:rsidR="00454143" w:rsidRDefault="00454143">
          <w:pPr>
            <w:pStyle w:val="TOC1"/>
            <w:tabs>
              <w:tab w:val="left" w:pos="440"/>
              <w:tab w:val="right" w:leader="dot" w:pos="9016"/>
            </w:tabs>
            <w:rPr>
              <w:rFonts w:eastAsiaTheme="minorEastAsia"/>
              <w:noProof/>
            </w:rPr>
          </w:pPr>
          <w:hyperlink w:anchor="_Toc101282284" w:history="1">
            <w:r w:rsidRPr="00062A7A">
              <w:rPr>
                <w:rStyle w:val="Hyperlink"/>
                <w:noProof/>
              </w:rPr>
              <w:t>5</w:t>
            </w:r>
            <w:r>
              <w:rPr>
                <w:rFonts w:eastAsiaTheme="minorEastAsia"/>
                <w:noProof/>
              </w:rPr>
              <w:tab/>
            </w:r>
            <w:r w:rsidRPr="00062A7A">
              <w:rPr>
                <w:rStyle w:val="Hyperlink"/>
                <w:noProof/>
              </w:rPr>
              <w:t>Data monitoring</w:t>
            </w:r>
            <w:r>
              <w:rPr>
                <w:noProof/>
                <w:webHidden/>
              </w:rPr>
              <w:tab/>
            </w:r>
            <w:r>
              <w:rPr>
                <w:noProof/>
                <w:webHidden/>
              </w:rPr>
              <w:fldChar w:fldCharType="begin"/>
            </w:r>
            <w:r>
              <w:rPr>
                <w:noProof/>
                <w:webHidden/>
              </w:rPr>
              <w:instrText xml:space="preserve"> PAGEREF _Toc101282284 \h </w:instrText>
            </w:r>
            <w:r>
              <w:rPr>
                <w:noProof/>
                <w:webHidden/>
              </w:rPr>
            </w:r>
            <w:r>
              <w:rPr>
                <w:noProof/>
                <w:webHidden/>
              </w:rPr>
              <w:fldChar w:fldCharType="separate"/>
            </w:r>
            <w:r w:rsidR="00B83FCA">
              <w:rPr>
                <w:noProof/>
                <w:webHidden/>
              </w:rPr>
              <w:t>8</w:t>
            </w:r>
            <w:r>
              <w:rPr>
                <w:noProof/>
                <w:webHidden/>
              </w:rPr>
              <w:fldChar w:fldCharType="end"/>
            </w:r>
          </w:hyperlink>
        </w:p>
        <w:p w14:paraId="56B3EEF5" w14:textId="2CE6C8AB" w:rsidR="00454143" w:rsidRDefault="00454143">
          <w:pPr>
            <w:pStyle w:val="TOC1"/>
            <w:tabs>
              <w:tab w:val="left" w:pos="440"/>
              <w:tab w:val="right" w:leader="dot" w:pos="9016"/>
            </w:tabs>
            <w:rPr>
              <w:rFonts w:eastAsiaTheme="minorEastAsia"/>
              <w:noProof/>
            </w:rPr>
          </w:pPr>
          <w:hyperlink w:anchor="_Toc101282285" w:history="1">
            <w:r w:rsidRPr="00062A7A">
              <w:rPr>
                <w:rStyle w:val="Hyperlink"/>
                <w:noProof/>
              </w:rPr>
              <w:t>6</w:t>
            </w:r>
            <w:r>
              <w:rPr>
                <w:rFonts w:eastAsiaTheme="minorEastAsia"/>
                <w:noProof/>
              </w:rPr>
              <w:tab/>
            </w:r>
            <w:r w:rsidRPr="00062A7A">
              <w:rPr>
                <w:rStyle w:val="Hyperlink"/>
                <w:noProof/>
              </w:rPr>
              <w:t>Conclusion</w:t>
            </w:r>
            <w:r>
              <w:rPr>
                <w:noProof/>
                <w:webHidden/>
              </w:rPr>
              <w:tab/>
            </w:r>
            <w:r>
              <w:rPr>
                <w:noProof/>
                <w:webHidden/>
              </w:rPr>
              <w:fldChar w:fldCharType="begin"/>
            </w:r>
            <w:r>
              <w:rPr>
                <w:noProof/>
                <w:webHidden/>
              </w:rPr>
              <w:instrText xml:space="preserve"> PAGEREF _Toc101282285 \h </w:instrText>
            </w:r>
            <w:r>
              <w:rPr>
                <w:noProof/>
                <w:webHidden/>
              </w:rPr>
            </w:r>
            <w:r>
              <w:rPr>
                <w:noProof/>
                <w:webHidden/>
              </w:rPr>
              <w:fldChar w:fldCharType="separate"/>
            </w:r>
            <w:r w:rsidR="00B83FCA">
              <w:rPr>
                <w:noProof/>
                <w:webHidden/>
              </w:rPr>
              <w:t>10</w:t>
            </w:r>
            <w:r>
              <w:rPr>
                <w:noProof/>
                <w:webHidden/>
              </w:rPr>
              <w:fldChar w:fldCharType="end"/>
            </w:r>
          </w:hyperlink>
        </w:p>
        <w:p w14:paraId="4FE2FE60" w14:textId="07F437F1" w:rsidR="00454143" w:rsidRDefault="00454143">
          <w:pPr>
            <w:pStyle w:val="TOC1"/>
            <w:tabs>
              <w:tab w:val="left" w:pos="440"/>
              <w:tab w:val="right" w:leader="dot" w:pos="9016"/>
            </w:tabs>
            <w:rPr>
              <w:rFonts w:eastAsiaTheme="minorEastAsia"/>
              <w:noProof/>
            </w:rPr>
          </w:pPr>
          <w:hyperlink w:anchor="_Toc101282286" w:history="1">
            <w:r w:rsidRPr="00062A7A">
              <w:rPr>
                <w:rStyle w:val="Hyperlink"/>
                <w:noProof/>
              </w:rPr>
              <w:t>7</w:t>
            </w:r>
            <w:r>
              <w:rPr>
                <w:rFonts w:eastAsiaTheme="minorEastAsia"/>
                <w:noProof/>
              </w:rPr>
              <w:tab/>
            </w:r>
            <w:r w:rsidRPr="00062A7A">
              <w:rPr>
                <w:rStyle w:val="Hyperlink"/>
                <w:noProof/>
              </w:rPr>
              <w:t>Appendix</w:t>
            </w:r>
            <w:r>
              <w:rPr>
                <w:noProof/>
                <w:webHidden/>
              </w:rPr>
              <w:tab/>
            </w:r>
            <w:r>
              <w:rPr>
                <w:noProof/>
                <w:webHidden/>
              </w:rPr>
              <w:fldChar w:fldCharType="begin"/>
            </w:r>
            <w:r>
              <w:rPr>
                <w:noProof/>
                <w:webHidden/>
              </w:rPr>
              <w:instrText xml:space="preserve"> PAGEREF _Toc101282286 \h </w:instrText>
            </w:r>
            <w:r>
              <w:rPr>
                <w:noProof/>
                <w:webHidden/>
              </w:rPr>
            </w:r>
            <w:r>
              <w:rPr>
                <w:noProof/>
                <w:webHidden/>
              </w:rPr>
              <w:fldChar w:fldCharType="separate"/>
            </w:r>
            <w:r w:rsidR="00B83FCA">
              <w:rPr>
                <w:noProof/>
                <w:webHidden/>
              </w:rPr>
              <w:t>10</w:t>
            </w:r>
            <w:r>
              <w:rPr>
                <w:noProof/>
                <w:webHidden/>
              </w:rPr>
              <w:fldChar w:fldCharType="end"/>
            </w:r>
          </w:hyperlink>
        </w:p>
        <w:p w14:paraId="2514652A" w14:textId="52458CC1" w:rsidR="00333ED9" w:rsidRPr="001B58C2" w:rsidRDefault="00333ED9">
          <w:r w:rsidRPr="001B58C2">
            <w:rPr>
              <w:b/>
              <w:bCs/>
              <w:noProof/>
            </w:rPr>
            <w:fldChar w:fldCharType="end"/>
          </w:r>
        </w:p>
      </w:sdtContent>
    </w:sdt>
    <w:p w14:paraId="4F296CB4" w14:textId="30FF47E0" w:rsidR="00333ED9" w:rsidRPr="001B58C2" w:rsidRDefault="00333ED9"/>
    <w:p w14:paraId="514D281D" w14:textId="77777777" w:rsidR="00333ED9" w:rsidRPr="001B58C2" w:rsidRDefault="00333ED9">
      <w:pPr>
        <w:sectPr w:rsidR="00333ED9" w:rsidRPr="001B58C2">
          <w:footerReference w:type="default" r:id="rId9"/>
          <w:pgSz w:w="11906" w:h="16838"/>
          <w:pgMar w:top="1440" w:right="1440" w:bottom="1440" w:left="1440" w:header="708" w:footer="708" w:gutter="0"/>
          <w:cols w:space="708"/>
          <w:docGrid w:linePitch="360"/>
        </w:sectPr>
      </w:pPr>
    </w:p>
    <w:p w14:paraId="224143C5" w14:textId="41F779A6" w:rsidR="00333ED9" w:rsidRDefault="009F37AA" w:rsidP="00333ED9">
      <w:pPr>
        <w:pStyle w:val="Heading1"/>
      </w:pPr>
      <w:bookmarkStart w:id="0" w:name="_Toc101282280"/>
      <w:r>
        <w:lastRenderedPageBreak/>
        <w:t>Databa</w:t>
      </w:r>
      <w:r w:rsidR="00DB13BD">
        <w:t xml:space="preserve"> logging specification</w:t>
      </w:r>
      <w:bookmarkEnd w:id="0"/>
    </w:p>
    <w:p w14:paraId="4E029ECF" w14:textId="08D8E672" w:rsidR="00DB13BD" w:rsidRPr="00DB13BD" w:rsidRDefault="0086339F" w:rsidP="00DB13BD">
      <w:r>
        <w:t xml:space="preserve">The assignment asks for a temperature logging system to be created. The temperature readings are originating from LabView, where it is sent to a SQL database where the data is processed and stored. The stored data is then going to be reported with a C# application, where an overview of the data is made. </w:t>
      </w:r>
      <w:r w:rsidR="00BD1A28">
        <w:t xml:space="preserve">When creating the SQL database, scalability, autonomy and general overview has to be kept in mind </w:t>
      </w:r>
      <w:r w:rsidR="00313798">
        <w:t xml:space="preserve">when creating the structure of the database. With data creating uploaded to the database, as well as data fetching, central skills surrounding SQL is used. </w:t>
      </w:r>
      <w:r w:rsidR="00BD1A28">
        <w:t xml:space="preserve"> </w:t>
      </w:r>
      <w:r w:rsidR="00313798">
        <w:t>For this</w:t>
      </w:r>
    </w:p>
    <w:p w14:paraId="71438132" w14:textId="77777777" w:rsidR="00946823" w:rsidRPr="00946823" w:rsidRDefault="00946823" w:rsidP="00946823"/>
    <w:p w14:paraId="416F92A0" w14:textId="53181BFF" w:rsidR="00142574" w:rsidRDefault="00142574" w:rsidP="00142574">
      <w:pPr>
        <w:keepNext/>
        <w:jc w:val="center"/>
      </w:pPr>
    </w:p>
    <w:p w14:paraId="2D643BCF" w14:textId="55401BA2" w:rsidR="00333ED9" w:rsidRDefault="009F37AA" w:rsidP="00333ED9">
      <w:pPr>
        <w:pStyle w:val="Heading1"/>
      </w:pPr>
      <w:bookmarkStart w:id="1" w:name="_Toc101282281"/>
      <w:r>
        <w:t>Database Structure</w:t>
      </w:r>
      <w:bookmarkEnd w:id="1"/>
    </w:p>
    <w:p w14:paraId="177106B2" w14:textId="6BAEE51F" w:rsidR="00313798" w:rsidRPr="00313798" w:rsidRDefault="00313798" w:rsidP="00313798">
      <w:r>
        <w:t xml:space="preserve">Before the structure for the database is created. Its </w:t>
      </w:r>
      <w:r w:rsidR="001A31BC">
        <w:t>use case</w:t>
      </w:r>
      <w:r>
        <w:t xml:space="preserve"> needs to be investigated</w:t>
      </w:r>
      <w:r w:rsidR="001A31BC">
        <w:t xml:space="preserve">, to highlight the need for scalability and general overview. The dataset for the rooms are fixed, the amount of rooms wont change, this table is named LOCATION. The temperature sensors are placed in the rooms listed in LOCATION, with several sensors one or none being in a room, the table is names SENSORS. </w:t>
      </w:r>
      <w:r w:rsidR="00770AD0">
        <w:t>The logging of data is made in the tables LOG for the sensors, and LOCATION_LOG for each of the rooms. In these tables, rows consists of data identified with a timestamp and a foreign key coming from either SENSOR or LOCATION.</w:t>
      </w:r>
    </w:p>
    <w:p w14:paraId="0CE9C025" w14:textId="77777777" w:rsidR="00887666" w:rsidRDefault="009F37AA" w:rsidP="00887666">
      <w:pPr>
        <w:keepNext/>
      </w:pPr>
      <w:r>
        <w:rPr>
          <w:noProof/>
        </w:rPr>
        <w:drawing>
          <wp:inline distT="0" distB="0" distL="0" distR="0" wp14:anchorId="69F7B7FC" wp14:editId="13D9E561">
            <wp:extent cx="4352925" cy="4005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727" cy="4008768"/>
                    </a:xfrm>
                    <a:prstGeom prst="rect">
                      <a:avLst/>
                    </a:prstGeom>
                    <a:noFill/>
                    <a:ln>
                      <a:noFill/>
                    </a:ln>
                  </pic:spPr>
                </pic:pic>
              </a:graphicData>
            </a:graphic>
          </wp:inline>
        </w:drawing>
      </w:r>
    </w:p>
    <w:p w14:paraId="1ABC3C53" w14:textId="797B803B" w:rsidR="009F37AA" w:rsidRDefault="00887666" w:rsidP="00887666">
      <w:pPr>
        <w:pStyle w:val="Caption"/>
        <w:jc w:val="left"/>
      </w:pPr>
      <w:r>
        <w:t xml:space="preserve">Figure </w:t>
      </w:r>
      <w:r>
        <w:fldChar w:fldCharType="begin"/>
      </w:r>
      <w:r>
        <w:instrText xml:space="preserve"> SEQ Figure \* ARABIC </w:instrText>
      </w:r>
      <w:r>
        <w:fldChar w:fldCharType="separate"/>
      </w:r>
      <w:r w:rsidR="00B83FCA">
        <w:rPr>
          <w:noProof/>
        </w:rPr>
        <w:t>1</w:t>
      </w:r>
      <w:r>
        <w:fldChar w:fldCharType="end"/>
      </w:r>
      <w:r>
        <w:t>: Logical Structure of the database</w:t>
      </w:r>
    </w:p>
    <w:p w14:paraId="1406D4D0" w14:textId="394E1814" w:rsidR="00770AD0" w:rsidRPr="00770AD0" w:rsidRDefault="00923C2C" w:rsidP="00770AD0">
      <w:r>
        <w:lastRenderedPageBreak/>
        <w:t xml:space="preserve">With the Physical layer created in Erwin Data Modeler. The Primary Keys combined with the foreign keys shows how all the tables are connected </w:t>
      </w:r>
      <w:r w:rsidR="0076111D">
        <w:t>and which boundaries this gives. As with he LOG Table, with the SensorID from SENSOR being used as a primary key, its not possible to log a sensor reading with a sensor that’s not listed, the same applies to the LOCATION_LOG and LOCATION. The same applies to the timestamps. Data can only be logged with the timestamps provided from TIME</w:t>
      </w:r>
    </w:p>
    <w:p w14:paraId="7BBD9939" w14:textId="77777777" w:rsidR="00887666" w:rsidRDefault="00146CFB" w:rsidP="00887666">
      <w:pPr>
        <w:keepNext/>
      </w:pPr>
      <w:r>
        <w:rPr>
          <w:noProof/>
        </w:rPr>
        <w:drawing>
          <wp:inline distT="0" distB="0" distL="0" distR="0" wp14:anchorId="4BAF8A56" wp14:editId="1D4B7EF4">
            <wp:extent cx="4524375" cy="43437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5843" cy="4345110"/>
                    </a:xfrm>
                    <a:prstGeom prst="rect">
                      <a:avLst/>
                    </a:prstGeom>
                    <a:noFill/>
                    <a:ln>
                      <a:noFill/>
                    </a:ln>
                  </pic:spPr>
                </pic:pic>
              </a:graphicData>
            </a:graphic>
          </wp:inline>
        </w:drawing>
      </w:r>
    </w:p>
    <w:p w14:paraId="4FCA03C1" w14:textId="79393507" w:rsidR="009F37AA" w:rsidRDefault="00887666" w:rsidP="00887666">
      <w:pPr>
        <w:pStyle w:val="Caption"/>
        <w:jc w:val="left"/>
      </w:pPr>
      <w:r>
        <w:t xml:space="preserve">Figure </w:t>
      </w:r>
      <w:r>
        <w:fldChar w:fldCharType="begin"/>
      </w:r>
      <w:r>
        <w:instrText xml:space="preserve"> SEQ Figure \* ARABIC </w:instrText>
      </w:r>
      <w:r>
        <w:fldChar w:fldCharType="separate"/>
      </w:r>
      <w:r w:rsidR="00B83FCA">
        <w:rPr>
          <w:noProof/>
        </w:rPr>
        <w:t>2</w:t>
      </w:r>
      <w:r>
        <w:fldChar w:fldCharType="end"/>
      </w:r>
      <w:r>
        <w:t>: Physical Structure of the database</w:t>
      </w:r>
    </w:p>
    <w:p w14:paraId="0CEA5516" w14:textId="77777777" w:rsidR="00146CFB" w:rsidRPr="009F37AA" w:rsidRDefault="00146CFB" w:rsidP="009F37AA"/>
    <w:p w14:paraId="07349DAE" w14:textId="7500A297" w:rsidR="000D5ED6" w:rsidRPr="001B58C2" w:rsidRDefault="000D5ED6" w:rsidP="000D5ED6">
      <w:pPr>
        <w:keepNext/>
        <w:jc w:val="center"/>
      </w:pPr>
    </w:p>
    <w:p w14:paraId="43636639" w14:textId="0A2B0095" w:rsidR="00E471DD" w:rsidRDefault="00E471DD" w:rsidP="00E471DD">
      <w:pPr>
        <w:keepNext/>
        <w:jc w:val="center"/>
      </w:pPr>
    </w:p>
    <w:p w14:paraId="372BB095" w14:textId="5CC903BB" w:rsidR="009667C7" w:rsidRDefault="009F37AA" w:rsidP="009F37AA">
      <w:pPr>
        <w:pStyle w:val="Heading1"/>
      </w:pPr>
      <w:bookmarkStart w:id="2" w:name="_Toc101282282"/>
      <w:r>
        <w:t>Database Server</w:t>
      </w:r>
      <w:bookmarkEnd w:id="2"/>
    </w:p>
    <w:p w14:paraId="06841D93" w14:textId="6E3AC598" w:rsidR="00146CFB" w:rsidRDefault="0076111D" w:rsidP="00146CFB">
      <w:r>
        <w:t xml:space="preserve">From Erwin Database Modeler. </w:t>
      </w:r>
      <w:r w:rsidR="00A67DE2">
        <w:t xml:space="preserve">A SQL script is created based on the Logical and Physical structure created. </w:t>
      </w:r>
      <w:r w:rsidR="00454143">
        <w:t>As seen in the appendix</w:t>
      </w:r>
      <w:r w:rsidR="00A67DE2">
        <w:t xml:space="preserve">. </w:t>
      </w:r>
      <w:r w:rsidR="0003194A">
        <w:t xml:space="preserve">In SQL Management Studio a Table Diagram is created, as seen in </w:t>
      </w:r>
      <w:r w:rsidR="00B45EBD">
        <w:rPr>
          <w:highlight w:val="yellow"/>
        </w:rPr>
        <w:fldChar w:fldCharType="begin"/>
      </w:r>
      <w:r w:rsidR="00B45EBD">
        <w:instrText xml:space="preserve"> REF _Ref101282340 \h </w:instrText>
      </w:r>
      <w:r w:rsidR="00B45EBD">
        <w:rPr>
          <w:highlight w:val="yellow"/>
        </w:rPr>
      </w:r>
      <w:r w:rsidR="00B45EBD">
        <w:rPr>
          <w:highlight w:val="yellow"/>
        </w:rPr>
        <w:fldChar w:fldCharType="separate"/>
      </w:r>
      <w:r w:rsidR="00B83FCA">
        <w:t xml:space="preserve">Figure </w:t>
      </w:r>
      <w:r w:rsidR="00B83FCA">
        <w:rPr>
          <w:noProof/>
        </w:rPr>
        <w:t>3</w:t>
      </w:r>
      <w:r w:rsidR="00B45EBD">
        <w:rPr>
          <w:highlight w:val="yellow"/>
        </w:rPr>
        <w:fldChar w:fldCharType="end"/>
      </w:r>
      <w:r w:rsidR="0003194A">
        <w:t xml:space="preserve">. This shows the same structure as seen in the Erwin Data Modeled structures. When sensor readings are being inserted into the database, two triggers are put in place, that handles the incoming data. The first one is connected to LOG and replaces the Insert statement. It makes the conversion from Celsius to Fahrenheit before the insert is performed. </w:t>
      </w:r>
      <w:r w:rsidR="0058743E">
        <w:t xml:space="preserve">The last trigger executes on the LOG table after an INSERT. This generates data for the LOCATION_LOG table, and inserts it into the LOCATION_LOG table. Lastly a Storage Procedure is created,  for sensor readings to be inserted. The Sensor ID and </w:t>
      </w:r>
      <w:r w:rsidR="00A023F9">
        <w:t>its</w:t>
      </w:r>
      <w:r w:rsidR="0058743E">
        <w:t xml:space="preserve"> value is inputted as</w:t>
      </w:r>
      <w:r w:rsidR="00A023F9">
        <w:t xml:space="preserve"> parameters when executing the procedure.</w:t>
      </w:r>
      <w:r w:rsidR="0058743E">
        <w:t xml:space="preserve"> </w:t>
      </w:r>
    </w:p>
    <w:p w14:paraId="07BD9632" w14:textId="77777777" w:rsidR="00887666" w:rsidRDefault="00146CFB" w:rsidP="00887666">
      <w:pPr>
        <w:keepNext/>
      </w:pPr>
      <w:r>
        <w:rPr>
          <w:noProof/>
        </w:rPr>
        <w:lastRenderedPageBreak/>
        <w:drawing>
          <wp:inline distT="0" distB="0" distL="0" distR="0" wp14:anchorId="637E175A" wp14:editId="5425036C">
            <wp:extent cx="5724525" cy="4810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810125"/>
                    </a:xfrm>
                    <a:prstGeom prst="rect">
                      <a:avLst/>
                    </a:prstGeom>
                    <a:noFill/>
                    <a:ln>
                      <a:noFill/>
                    </a:ln>
                  </pic:spPr>
                </pic:pic>
              </a:graphicData>
            </a:graphic>
          </wp:inline>
        </w:drawing>
      </w:r>
    </w:p>
    <w:p w14:paraId="0F37BB68" w14:textId="53326F8A" w:rsidR="00887666" w:rsidRDefault="00887666" w:rsidP="00887666">
      <w:pPr>
        <w:pStyle w:val="Caption"/>
        <w:jc w:val="left"/>
      </w:pPr>
      <w:bookmarkStart w:id="3" w:name="_Ref101282340"/>
      <w:r>
        <w:t xml:space="preserve">Figure </w:t>
      </w:r>
      <w:r>
        <w:fldChar w:fldCharType="begin"/>
      </w:r>
      <w:r>
        <w:instrText xml:space="preserve"> SEQ Figure \* ARABIC </w:instrText>
      </w:r>
      <w:r>
        <w:fldChar w:fldCharType="separate"/>
      </w:r>
      <w:r w:rsidR="00B83FCA">
        <w:rPr>
          <w:noProof/>
        </w:rPr>
        <w:t>3</w:t>
      </w:r>
      <w:r>
        <w:fldChar w:fldCharType="end"/>
      </w:r>
      <w:bookmarkEnd w:id="3"/>
      <w:r>
        <w:t>: Table diagram after Database creation</w:t>
      </w:r>
    </w:p>
    <w:p w14:paraId="42DE56CF" w14:textId="77777777" w:rsidR="00887666" w:rsidRDefault="00146CFB" w:rsidP="00887666">
      <w:pPr>
        <w:keepNext/>
      </w:pPr>
      <w:r>
        <w:rPr>
          <w:noProof/>
        </w:rPr>
        <w:lastRenderedPageBreak/>
        <w:drawing>
          <wp:inline distT="0" distB="0" distL="0" distR="0" wp14:anchorId="24AB7B32" wp14:editId="7E5CDD8F">
            <wp:extent cx="5724525" cy="3752850"/>
            <wp:effectExtent l="0" t="0" r="9525"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752850"/>
                    </a:xfrm>
                    <a:prstGeom prst="rect">
                      <a:avLst/>
                    </a:prstGeom>
                    <a:noFill/>
                    <a:ln>
                      <a:noFill/>
                    </a:ln>
                  </pic:spPr>
                </pic:pic>
              </a:graphicData>
            </a:graphic>
          </wp:inline>
        </w:drawing>
      </w:r>
    </w:p>
    <w:p w14:paraId="26A0FE7E" w14:textId="52DD8153" w:rsidR="00146CFB" w:rsidRDefault="00887666" w:rsidP="00887666">
      <w:pPr>
        <w:pStyle w:val="Caption"/>
        <w:jc w:val="left"/>
      </w:pPr>
      <w:r>
        <w:t xml:space="preserve">Figure </w:t>
      </w:r>
      <w:r>
        <w:fldChar w:fldCharType="begin"/>
      </w:r>
      <w:r>
        <w:instrText xml:space="preserve"> SEQ Figure \* ARABIC </w:instrText>
      </w:r>
      <w:r>
        <w:fldChar w:fldCharType="separate"/>
      </w:r>
      <w:r w:rsidR="00B83FCA">
        <w:rPr>
          <w:noProof/>
        </w:rPr>
        <w:t>4</w:t>
      </w:r>
      <w:r>
        <w:fldChar w:fldCharType="end"/>
      </w:r>
      <w:r>
        <w:t xml:space="preserve">: Trigger that converts Celsius to Fahrenheit </w:t>
      </w:r>
    </w:p>
    <w:p w14:paraId="2DFFD235" w14:textId="77777777" w:rsidR="00887666" w:rsidRDefault="00146CFB" w:rsidP="00887666">
      <w:pPr>
        <w:keepNext/>
      </w:pPr>
      <w:r>
        <w:rPr>
          <w:noProof/>
        </w:rPr>
        <w:drawing>
          <wp:inline distT="0" distB="0" distL="0" distR="0" wp14:anchorId="118B553F" wp14:editId="49F01FF3">
            <wp:extent cx="5734050" cy="310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105150"/>
                    </a:xfrm>
                    <a:prstGeom prst="rect">
                      <a:avLst/>
                    </a:prstGeom>
                    <a:noFill/>
                    <a:ln>
                      <a:noFill/>
                    </a:ln>
                  </pic:spPr>
                </pic:pic>
              </a:graphicData>
            </a:graphic>
          </wp:inline>
        </w:drawing>
      </w:r>
    </w:p>
    <w:p w14:paraId="3B4EACAD" w14:textId="0468EF6F" w:rsidR="00146CFB" w:rsidRDefault="00887666" w:rsidP="00887666">
      <w:pPr>
        <w:pStyle w:val="Caption"/>
        <w:jc w:val="left"/>
      </w:pPr>
      <w:r>
        <w:t xml:space="preserve">Figure </w:t>
      </w:r>
      <w:r>
        <w:fldChar w:fldCharType="begin"/>
      </w:r>
      <w:r>
        <w:instrText xml:space="preserve"> SEQ Figure \* ARABIC </w:instrText>
      </w:r>
      <w:r>
        <w:fldChar w:fldCharType="separate"/>
      </w:r>
      <w:r w:rsidR="00B83FCA">
        <w:rPr>
          <w:noProof/>
        </w:rPr>
        <w:t>5</w:t>
      </w:r>
      <w:r>
        <w:fldChar w:fldCharType="end"/>
      </w:r>
      <w:r>
        <w:t xml:space="preserve">: Trigger that creates and stores statistics for </w:t>
      </w:r>
      <w:r w:rsidR="00946823">
        <w:t>each room</w:t>
      </w:r>
    </w:p>
    <w:p w14:paraId="33FA5BF3" w14:textId="77777777" w:rsidR="00946823" w:rsidRDefault="00146CFB" w:rsidP="00946823">
      <w:pPr>
        <w:keepNext/>
      </w:pPr>
      <w:r>
        <w:rPr>
          <w:noProof/>
        </w:rPr>
        <w:lastRenderedPageBreak/>
        <w:drawing>
          <wp:inline distT="0" distB="0" distL="0" distR="0" wp14:anchorId="655DB9AF" wp14:editId="0F0A6B32">
            <wp:extent cx="5724525" cy="2571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E342B1F" w14:textId="12C08CB6" w:rsidR="00146CFB" w:rsidRPr="00146CFB" w:rsidRDefault="00946823" w:rsidP="00946823">
      <w:pPr>
        <w:pStyle w:val="Caption"/>
        <w:jc w:val="left"/>
      </w:pPr>
      <w:r>
        <w:t xml:space="preserve">Figure </w:t>
      </w:r>
      <w:r>
        <w:fldChar w:fldCharType="begin"/>
      </w:r>
      <w:r>
        <w:instrText xml:space="preserve"> SEQ Figure \* ARABIC </w:instrText>
      </w:r>
      <w:r>
        <w:fldChar w:fldCharType="separate"/>
      </w:r>
      <w:r w:rsidR="00B83FCA">
        <w:rPr>
          <w:noProof/>
        </w:rPr>
        <w:t>6</w:t>
      </w:r>
      <w:r>
        <w:fldChar w:fldCharType="end"/>
      </w:r>
      <w:r>
        <w:t>: Storage procedure for sensor readings</w:t>
      </w:r>
    </w:p>
    <w:p w14:paraId="0E9036FC" w14:textId="648A00AA" w:rsidR="009F37AA" w:rsidRDefault="009F37AA" w:rsidP="009F37AA">
      <w:pPr>
        <w:pStyle w:val="Heading1"/>
      </w:pPr>
      <w:bookmarkStart w:id="4" w:name="_Toc101282283"/>
      <w:r>
        <w:t>Data Generation</w:t>
      </w:r>
      <w:bookmarkEnd w:id="4"/>
    </w:p>
    <w:p w14:paraId="1D485972" w14:textId="3A09C993" w:rsidR="00A023F9" w:rsidRPr="00A023F9" w:rsidRDefault="00A023F9" w:rsidP="00A023F9">
      <w:r>
        <w:t xml:space="preserve">Without access to the physical lab room. Temperature readings are generated randomly and inserted to the LOG Table with a Storage Procedure. This is done in a FOR-Loop that iterates through the sensors, creating one random sample for each of them. </w:t>
      </w:r>
      <w:r w:rsidR="007D41D7">
        <w:t xml:space="preserve">The FOR-Loop is surrounded by a while loop, making sure the program samples and inserts continuously into the database. Inside the While-Loop, before the For-Loop an Insert query is executed, creating a timestamp for the samples to come. The Block Diagram for the LabView Program can be viewed in the </w:t>
      </w:r>
      <w:r w:rsidR="00B45EBD">
        <w:fldChar w:fldCharType="begin"/>
      </w:r>
      <w:r w:rsidR="00B45EBD">
        <w:instrText xml:space="preserve"> REF _Ref101282369 \h </w:instrText>
      </w:r>
      <w:r w:rsidR="00B45EBD">
        <w:fldChar w:fldCharType="separate"/>
      </w:r>
      <w:r w:rsidR="00B83FCA">
        <w:t xml:space="preserve">Figure </w:t>
      </w:r>
      <w:r w:rsidR="00B83FCA">
        <w:rPr>
          <w:noProof/>
        </w:rPr>
        <w:t>7</w:t>
      </w:r>
      <w:r w:rsidR="00B45EBD">
        <w:fldChar w:fldCharType="end"/>
      </w:r>
    </w:p>
    <w:p w14:paraId="0BC6B4FD" w14:textId="77777777" w:rsidR="00146CFB" w:rsidRDefault="00146CFB" w:rsidP="00146CFB"/>
    <w:p w14:paraId="131F9668" w14:textId="77777777" w:rsidR="00946823" w:rsidRDefault="00146CFB" w:rsidP="00946823">
      <w:pPr>
        <w:keepNext/>
      </w:pPr>
      <w:r>
        <w:rPr>
          <w:noProof/>
        </w:rPr>
        <w:drawing>
          <wp:inline distT="0" distB="0" distL="0" distR="0" wp14:anchorId="2C82A98A" wp14:editId="4D28F2A1">
            <wp:extent cx="5724525" cy="1914525"/>
            <wp:effectExtent l="0" t="0" r="9525" b="9525"/>
            <wp:docPr id="22" name="Picture 2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inline>
        </w:drawing>
      </w:r>
    </w:p>
    <w:p w14:paraId="3DD9D87E" w14:textId="2A9D1D65" w:rsidR="00946823" w:rsidRDefault="00946823" w:rsidP="00946823">
      <w:pPr>
        <w:pStyle w:val="Caption"/>
        <w:jc w:val="left"/>
      </w:pPr>
      <w:bookmarkStart w:id="5" w:name="_Ref101282369"/>
      <w:r>
        <w:t xml:space="preserve">Figure </w:t>
      </w:r>
      <w:r>
        <w:fldChar w:fldCharType="begin"/>
      </w:r>
      <w:r>
        <w:instrText xml:space="preserve"> SEQ Figure \* ARABIC </w:instrText>
      </w:r>
      <w:r>
        <w:fldChar w:fldCharType="separate"/>
      </w:r>
      <w:r w:rsidR="00B83FCA">
        <w:rPr>
          <w:noProof/>
        </w:rPr>
        <w:t>7</w:t>
      </w:r>
      <w:r>
        <w:fldChar w:fldCharType="end"/>
      </w:r>
      <w:bookmarkEnd w:id="5"/>
      <w:r>
        <w:t>: LabView Block Diagram for simulated temperature readings, uploaded to SQL</w:t>
      </w:r>
    </w:p>
    <w:p w14:paraId="0889970D" w14:textId="77777777" w:rsidR="00946823" w:rsidRDefault="00146CFB" w:rsidP="00946823">
      <w:pPr>
        <w:keepNext/>
      </w:pPr>
      <w:r>
        <w:rPr>
          <w:noProof/>
        </w:rPr>
        <w:lastRenderedPageBreak/>
        <w:drawing>
          <wp:inline distT="0" distB="0" distL="0" distR="0" wp14:anchorId="73816B9A" wp14:editId="2A597240">
            <wp:extent cx="5724525" cy="2600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09E9C570" w14:textId="3314EBDB" w:rsidR="00146CFB" w:rsidRDefault="00946823" w:rsidP="00946823">
      <w:pPr>
        <w:pStyle w:val="Caption"/>
        <w:jc w:val="left"/>
      </w:pPr>
      <w:r>
        <w:t xml:space="preserve">Figure </w:t>
      </w:r>
      <w:r>
        <w:fldChar w:fldCharType="begin"/>
      </w:r>
      <w:r>
        <w:instrText xml:space="preserve"> SEQ Figure \* ARABIC </w:instrText>
      </w:r>
      <w:r>
        <w:fldChar w:fldCharType="separate"/>
      </w:r>
      <w:r w:rsidR="00B83FCA">
        <w:rPr>
          <w:noProof/>
        </w:rPr>
        <w:t>8</w:t>
      </w:r>
      <w:r>
        <w:fldChar w:fldCharType="end"/>
      </w:r>
      <w:r>
        <w:t>: User Inteface for LabView Data and queries.</w:t>
      </w:r>
    </w:p>
    <w:p w14:paraId="5393AF41" w14:textId="4338F189" w:rsidR="00146CFB" w:rsidRPr="00146CFB" w:rsidRDefault="00146CFB" w:rsidP="00146CFB"/>
    <w:p w14:paraId="1FFAF97E" w14:textId="129A9D68" w:rsidR="009F37AA" w:rsidRDefault="009F37AA" w:rsidP="009F37AA">
      <w:pPr>
        <w:pStyle w:val="Heading1"/>
      </w:pPr>
      <w:bookmarkStart w:id="6" w:name="_Toc101282284"/>
      <w:r>
        <w:t>Data monitoring</w:t>
      </w:r>
      <w:bookmarkEnd w:id="6"/>
    </w:p>
    <w:p w14:paraId="50956BCF" w14:textId="346F54AA" w:rsidR="007D41D7" w:rsidRPr="007D41D7" w:rsidRDefault="007D41D7" w:rsidP="007D41D7">
      <w:r>
        <w:t xml:space="preserve">The stored data </w:t>
      </w:r>
      <w:r w:rsidR="00CC6494">
        <w:t xml:space="preserve">is displayed in a web application based on the Blazor Server Side Framework. With one page for the Sensor readings as seen in </w:t>
      </w:r>
      <w:r w:rsidR="00B45EBD">
        <w:rPr>
          <w:highlight w:val="yellow"/>
        </w:rPr>
        <w:fldChar w:fldCharType="begin"/>
      </w:r>
      <w:r w:rsidR="00B45EBD">
        <w:instrText xml:space="preserve"> REF _Ref101282379 \h </w:instrText>
      </w:r>
      <w:r w:rsidR="00B45EBD">
        <w:rPr>
          <w:highlight w:val="yellow"/>
        </w:rPr>
      </w:r>
      <w:r w:rsidR="00B45EBD">
        <w:rPr>
          <w:highlight w:val="yellow"/>
        </w:rPr>
        <w:fldChar w:fldCharType="separate"/>
      </w:r>
      <w:r w:rsidR="00B83FCA">
        <w:t xml:space="preserve">Figure </w:t>
      </w:r>
      <w:r w:rsidR="00B83FCA">
        <w:rPr>
          <w:noProof/>
        </w:rPr>
        <w:t>9</w:t>
      </w:r>
      <w:r w:rsidR="00B45EBD">
        <w:rPr>
          <w:highlight w:val="yellow"/>
        </w:rPr>
        <w:fldChar w:fldCharType="end"/>
      </w:r>
      <w:r w:rsidR="00B45EBD">
        <w:t xml:space="preserve"> </w:t>
      </w:r>
      <w:r w:rsidR="00CC6494">
        <w:t xml:space="preserve">and another page for the Room statistics, as seen in </w:t>
      </w:r>
      <w:r w:rsidR="00B45EBD">
        <w:rPr>
          <w:highlight w:val="yellow"/>
        </w:rPr>
        <w:fldChar w:fldCharType="begin"/>
      </w:r>
      <w:r w:rsidR="00B45EBD">
        <w:instrText xml:space="preserve"> REF _Ref101282387 \h </w:instrText>
      </w:r>
      <w:r w:rsidR="00B45EBD">
        <w:rPr>
          <w:highlight w:val="yellow"/>
        </w:rPr>
      </w:r>
      <w:r w:rsidR="00B45EBD">
        <w:rPr>
          <w:highlight w:val="yellow"/>
        </w:rPr>
        <w:fldChar w:fldCharType="separate"/>
      </w:r>
      <w:r w:rsidR="00B83FCA">
        <w:t xml:space="preserve">Figure </w:t>
      </w:r>
      <w:r w:rsidR="00B83FCA">
        <w:rPr>
          <w:noProof/>
        </w:rPr>
        <w:t>10</w:t>
      </w:r>
      <w:r w:rsidR="00B45EBD">
        <w:rPr>
          <w:highlight w:val="yellow"/>
        </w:rPr>
        <w:fldChar w:fldCharType="end"/>
      </w:r>
      <w:r w:rsidR="00CC6494">
        <w:t xml:space="preserve">. Sorting capabilities are demonstrated with date and number of rows shown on the page. Additionally, export functionality could be added for further analysis of the data. </w:t>
      </w:r>
    </w:p>
    <w:p w14:paraId="482DCCA1" w14:textId="77777777" w:rsidR="00946823" w:rsidRDefault="00146CFB" w:rsidP="00946823">
      <w:pPr>
        <w:keepNext/>
      </w:pPr>
      <w:r>
        <w:rPr>
          <w:noProof/>
        </w:rPr>
        <w:drawing>
          <wp:inline distT="0" distB="0" distL="0" distR="0" wp14:anchorId="397FC808" wp14:editId="74CACC8C">
            <wp:extent cx="5724525" cy="3105150"/>
            <wp:effectExtent l="0" t="0" r="952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2010114F" w14:textId="0482764A" w:rsidR="00946823" w:rsidRDefault="00946823" w:rsidP="00946823">
      <w:pPr>
        <w:pStyle w:val="Caption"/>
        <w:jc w:val="left"/>
      </w:pPr>
      <w:bookmarkStart w:id="7" w:name="_Ref101282379"/>
      <w:r>
        <w:t xml:space="preserve">Figure </w:t>
      </w:r>
      <w:r>
        <w:fldChar w:fldCharType="begin"/>
      </w:r>
      <w:r>
        <w:instrText xml:space="preserve"> SEQ Figure \* ARABIC </w:instrText>
      </w:r>
      <w:r>
        <w:fldChar w:fldCharType="separate"/>
      </w:r>
      <w:r w:rsidR="00B83FCA">
        <w:rPr>
          <w:noProof/>
        </w:rPr>
        <w:t>9</w:t>
      </w:r>
      <w:r>
        <w:fldChar w:fldCharType="end"/>
      </w:r>
      <w:bookmarkEnd w:id="7"/>
      <w:r>
        <w:t>: Table that displays temperature readings from the sensors</w:t>
      </w:r>
    </w:p>
    <w:p w14:paraId="4F1F859C" w14:textId="77777777" w:rsidR="00946823" w:rsidRDefault="00146CFB" w:rsidP="00946823">
      <w:pPr>
        <w:keepNext/>
      </w:pPr>
      <w:r>
        <w:rPr>
          <w:noProof/>
        </w:rPr>
        <w:lastRenderedPageBreak/>
        <w:drawing>
          <wp:inline distT="0" distB="0" distL="0" distR="0" wp14:anchorId="69D91D68" wp14:editId="7F12431F">
            <wp:extent cx="5724525" cy="3105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64ACDBB6" w14:textId="00EA03BE" w:rsidR="00333ED9" w:rsidRPr="001B58C2" w:rsidRDefault="00946823" w:rsidP="00946823">
      <w:pPr>
        <w:pStyle w:val="Caption"/>
        <w:jc w:val="left"/>
        <w:sectPr w:rsidR="00333ED9" w:rsidRPr="001B58C2">
          <w:footerReference w:type="default" r:id="rId20"/>
          <w:pgSz w:w="11906" w:h="16838"/>
          <w:pgMar w:top="1440" w:right="1440" w:bottom="1440" w:left="1440" w:header="708" w:footer="708" w:gutter="0"/>
          <w:cols w:space="708"/>
          <w:docGrid w:linePitch="360"/>
        </w:sectPr>
      </w:pPr>
      <w:bookmarkStart w:id="8" w:name="_Ref101282387"/>
      <w:r>
        <w:t xml:space="preserve">Figure </w:t>
      </w:r>
      <w:r>
        <w:fldChar w:fldCharType="begin"/>
      </w:r>
      <w:r>
        <w:instrText xml:space="preserve"> SEQ Figure \* ARABIC </w:instrText>
      </w:r>
      <w:r>
        <w:fldChar w:fldCharType="separate"/>
      </w:r>
      <w:r w:rsidR="00B83FCA">
        <w:rPr>
          <w:noProof/>
        </w:rPr>
        <w:t>10</w:t>
      </w:r>
      <w:r>
        <w:fldChar w:fldCharType="end"/>
      </w:r>
      <w:bookmarkEnd w:id="8"/>
      <w:r>
        <w:t>: Table that displays Room Statistics for each room and Time Stamp.</w:t>
      </w:r>
    </w:p>
    <w:p w14:paraId="54047BE0" w14:textId="091B973D" w:rsidR="00333ED9" w:rsidRPr="001B58C2" w:rsidRDefault="00333ED9" w:rsidP="00333ED9">
      <w:pPr>
        <w:pStyle w:val="Heading1"/>
      </w:pPr>
      <w:bookmarkStart w:id="9" w:name="_Toc101282285"/>
      <w:r w:rsidRPr="001B58C2">
        <w:lastRenderedPageBreak/>
        <w:t>Conclusion</w:t>
      </w:r>
      <w:bookmarkEnd w:id="9"/>
    </w:p>
    <w:p w14:paraId="109CD90B" w14:textId="77777777" w:rsidR="003B2507" w:rsidRDefault="003B2507" w:rsidP="00432087">
      <w:pPr>
        <w:jc w:val="both"/>
        <w:rPr>
          <w:b/>
          <w:bCs/>
        </w:rPr>
      </w:pPr>
    </w:p>
    <w:p w14:paraId="273F7220" w14:textId="76E539B0" w:rsidR="000C0024" w:rsidRDefault="000C0024" w:rsidP="00432087">
      <w:pPr>
        <w:jc w:val="both"/>
      </w:pPr>
      <w:r>
        <w:t xml:space="preserve">The database and its surrounding parts work as intended. The database is highly </w:t>
      </w:r>
      <w:r w:rsidR="00B83FCA">
        <w:t>scalable</w:t>
      </w:r>
      <w:r>
        <w:t xml:space="preserve"> as intended. The database is solved in such a way that makes it easy to deploy to a real world scenario. With the code for the </w:t>
      </w:r>
      <w:r w:rsidR="008616DD">
        <w:t xml:space="preserve">SQL database created by Erwin Data Modeler, its easy to reuse for a real use case. The same applies to the data monitoring application. The application can be published for deployment cross platform. With the appsettings, containing SQL server details  </w:t>
      </w:r>
      <w:r w:rsidR="005F7FE5">
        <w:t xml:space="preserve">easily edited before server launch. </w:t>
      </w:r>
      <w:r w:rsidR="00C46C06">
        <w:t xml:space="preserve"> </w:t>
      </w:r>
    </w:p>
    <w:p w14:paraId="7039D77B" w14:textId="77777777" w:rsidR="00C46C06" w:rsidRDefault="00C46C06" w:rsidP="00432087">
      <w:pPr>
        <w:jc w:val="both"/>
      </w:pPr>
      <w:r>
        <w:t xml:space="preserve">The LabView program was made purely to generate data for the DataBase, it could be made more user friendly  and with extended functionality. For a deployed use case of this database, LabView would likely be omitted, and it had therefore no need of being elaborated . The reporting application however, could be extended. With charts showing the trends  of the measurements and statistics. </w:t>
      </w:r>
    </w:p>
    <w:p w14:paraId="576679FD" w14:textId="77777777" w:rsidR="00C46C06" w:rsidRDefault="00C46C06" w:rsidP="00432087">
      <w:pPr>
        <w:jc w:val="both"/>
      </w:pPr>
    </w:p>
    <w:p w14:paraId="457C7DC9" w14:textId="77777777" w:rsidR="00C46C06" w:rsidRDefault="00C46C06" w:rsidP="00432087">
      <w:pPr>
        <w:jc w:val="both"/>
      </w:pPr>
      <w:r>
        <w:t xml:space="preserve">By Successfully going through this lab , creating a well structured SQL database </w:t>
      </w:r>
      <w:r w:rsidR="00454143">
        <w:t xml:space="preserve">. Key aspects of SQL is used and learned. Important skills to have as an Industrial IT engineer. </w:t>
      </w:r>
    </w:p>
    <w:p w14:paraId="14C0A52D" w14:textId="77777777" w:rsidR="00454143" w:rsidRDefault="00454143" w:rsidP="00432087">
      <w:pPr>
        <w:jc w:val="both"/>
      </w:pPr>
    </w:p>
    <w:p w14:paraId="72F87720" w14:textId="77777777" w:rsidR="00454143" w:rsidRDefault="00454143" w:rsidP="00432087">
      <w:pPr>
        <w:jc w:val="both"/>
      </w:pPr>
    </w:p>
    <w:p w14:paraId="108AFDCD" w14:textId="77777777" w:rsidR="00454143" w:rsidRDefault="00454143" w:rsidP="00432087">
      <w:pPr>
        <w:jc w:val="both"/>
      </w:pPr>
    </w:p>
    <w:p w14:paraId="3461FEFA" w14:textId="77777777" w:rsidR="00454143" w:rsidRDefault="00454143" w:rsidP="00454143">
      <w:pPr>
        <w:pStyle w:val="Heading1"/>
      </w:pPr>
      <w:bookmarkStart w:id="10" w:name="_Toc101282286"/>
      <w:r>
        <w:t>Appendix</w:t>
      </w:r>
      <w:bookmarkEnd w:id="10"/>
    </w:p>
    <w:p w14:paraId="6D1A61B7" w14:textId="77777777" w:rsidR="00454143" w:rsidRDefault="00454143" w:rsidP="00454143"/>
    <w:p w14:paraId="5069C3A7" w14:textId="48D831AF" w:rsidR="00454143" w:rsidRPr="00454143" w:rsidRDefault="00454143" w:rsidP="00454143">
      <w:pPr>
        <w:ind w:left="360"/>
        <w:sectPr w:rsidR="00454143" w:rsidRPr="00454143">
          <w:pgSz w:w="11906" w:h="16838"/>
          <w:pgMar w:top="1440" w:right="1440" w:bottom="1440" w:left="1440" w:header="708" w:footer="708" w:gutter="0"/>
          <w:cols w:space="708"/>
          <w:docGrid w:linePitch="360"/>
        </w:sectPr>
      </w:pPr>
      <w:r>
        <w:t xml:space="preserve">[1].  </w:t>
      </w:r>
      <w:r w:rsidRPr="00454143">
        <w:t>Code for SQL database crea</w:t>
      </w:r>
      <w:r>
        <w:t>tion:</w:t>
      </w:r>
    </w:p>
    <w:tbl>
      <w:tblPr>
        <w:tblStyle w:val="TableGrid"/>
        <w:tblpPr w:leftFromText="180" w:rightFromText="180" w:vertAnchor="text" w:horzAnchor="margin" w:tblpY="871"/>
        <w:tblW w:w="0" w:type="auto"/>
        <w:tblInd w:w="0" w:type="dxa"/>
        <w:tblLook w:val="04A0" w:firstRow="1" w:lastRow="0" w:firstColumn="1" w:lastColumn="0" w:noHBand="0" w:noVBand="1"/>
      </w:tblPr>
      <w:tblGrid>
        <w:gridCol w:w="9016"/>
      </w:tblGrid>
      <w:tr w:rsidR="00146CFB" w14:paraId="0AB0A2AD" w14:textId="77777777" w:rsidTr="00146CFB">
        <w:tc>
          <w:tcPr>
            <w:tcW w:w="9016" w:type="dxa"/>
          </w:tcPr>
          <w:p w14:paraId="3354F8A2" w14:textId="77777777" w:rsidR="00146CFB" w:rsidRPr="00454143" w:rsidRDefault="00146CFB" w:rsidP="00146CFB"/>
          <w:p w14:paraId="5DD32F53" w14:textId="77777777" w:rsidR="00146CFB" w:rsidRDefault="00146CFB" w:rsidP="00146CFB">
            <w:r>
              <w:t>CREATE TABLE [LOCATION]</w:t>
            </w:r>
          </w:p>
          <w:p w14:paraId="09CB6024" w14:textId="77777777" w:rsidR="00146CFB" w:rsidRDefault="00146CFB" w:rsidP="00146CFB">
            <w:r>
              <w:t xml:space="preserve">( </w:t>
            </w:r>
          </w:p>
          <w:p w14:paraId="5A340883" w14:textId="77777777" w:rsidR="00146CFB" w:rsidRDefault="00146CFB" w:rsidP="00146CFB">
            <w:r>
              <w:tab/>
              <w:t>[LocationNumber]     integer  NOT NULL ,</w:t>
            </w:r>
          </w:p>
          <w:p w14:paraId="193775B7" w14:textId="77777777" w:rsidR="00146CFB" w:rsidRDefault="00146CFB" w:rsidP="00146CFB">
            <w:r>
              <w:tab/>
              <w:t>[Desc]               char(30)  NULL ,</w:t>
            </w:r>
          </w:p>
          <w:p w14:paraId="7FABA513" w14:textId="77777777" w:rsidR="00146CFB" w:rsidRDefault="00146CFB" w:rsidP="00146CFB">
            <w:r>
              <w:tab/>
              <w:t>CONSTRAINT [XPKLOCATION] PRIMARY KEY  CLUSTERED ([LocationNumber] ASC)</w:t>
            </w:r>
          </w:p>
          <w:p w14:paraId="76E8C18F" w14:textId="77777777" w:rsidR="00146CFB" w:rsidRDefault="00146CFB" w:rsidP="00146CFB">
            <w:r>
              <w:t>)</w:t>
            </w:r>
          </w:p>
          <w:p w14:paraId="5A568E4C" w14:textId="77777777" w:rsidR="00146CFB" w:rsidRDefault="00146CFB" w:rsidP="00146CFB">
            <w:r>
              <w:t>go</w:t>
            </w:r>
          </w:p>
          <w:p w14:paraId="459DE37C" w14:textId="77777777" w:rsidR="00146CFB" w:rsidRDefault="00146CFB" w:rsidP="00146CFB"/>
          <w:p w14:paraId="552CD8C6" w14:textId="77777777" w:rsidR="00146CFB" w:rsidRDefault="00146CFB" w:rsidP="00146CFB">
            <w:r>
              <w:t>CREATE TABLE [SENSOR]</w:t>
            </w:r>
          </w:p>
          <w:p w14:paraId="3484FDC5" w14:textId="77777777" w:rsidR="00146CFB" w:rsidRDefault="00146CFB" w:rsidP="00146CFB">
            <w:r>
              <w:t xml:space="preserve">( </w:t>
            </w:r>
          </w:p>
          <w:p w14:paraId="6D08403C" w14:textId="77777777" w:rsidR="00146CFB" w:rsidRDefault="00146CFB" w:rsidP="00146CFB">
            <w:r>
              <w:tab/>
              <w:t>[SensorID]           integer  NOT NULL ,</w:t>
            </w:r>
          </w:p>
          <w:p w14:paraId="70953D8C" w14:textId="77777777" w:rsidR="00146CFB" w:rsidRDefault="00146CFB" w:rsidP="00146CFB">
            <w:r>
              <w:tab/>
              <w:t>[LocationNumber]     integer  NULL ,</w:t>
            </w:r>
          </w:p>
          <w:p w14:paraId="28671886" w14:textId="77777777" w:rsidR="00146CFB" w:rsidRDefault="00146CFB" w:rsidP="00146CFB">
            <w:r>
              <w:tab/>
              <w:t>CONSTRAINT [XPKSENSOR] PRIMARY KEY  CLUSTERED ([SensorID] ASC),</w:t>
            </w:r>
          </w:p>
          <w:p w14:paraId="16249F7A" w14:textId="77777777" w:rsidR="00146CFB" w:rsidRDefault="00146CFB" w:rsidP="00146CFB">
            <w:r>
              <w:tab/>
              <w:t>CONSTRAINT [R_1] FOREIGN KEY ([LocationNumber]) REFERENCES [LOCATION]([LocationNumber])</w:t>
            </w:r>
          </w:p>
          <w:p w14:paraId="1606DA26" w14:textId="77777777" w:rsidR="00146CFB" w:rsidRDefault="00146CFB" w:rsidP="00146CFB">
            <w:r>
              <w:tab/>
            </w:r>
            <w:r>
              <w:tab/>
              <w:t>ON DELETE NO ACTION</w:t>
            </w:r>
          </w:p>
          <w:p w14:paraId="1FEB9A94" w14:textId="77777777" w:rsidR="00146CFB" w:rsidRDefault="00146CFB" w:rsidP="00146CFB">
            <w:r>
              <w:tab/>
            </w:r>
            <w:r>
              <w:tab/>
              <w:t>ON UPDATE NO ACTION</w:t>
            </w:r>
          </w:p>
          <w:p w14:paraId="2C95F124" w14:textId="77777777" w:rsidR="00146CFB" w:rsidRDefault="00146CFB" w:rsidP="00146CFB">
            <w:r>
              <w:t>)</w:t>
            </w:r>
          </w:p>
          <w:p w14:paraId="0F50AF99" w14:textId="77777777" w:rsidR="00146CFB" w:rsidRDefault="00146CFB" w:rsidP="00146CFB">
            <w:r>
              <w:t>go</w:t>
            </w:r>
          </w:p>
          <w:p w14:paraId="256D38EE" w14:textId="77777777" w:rsidR="00146CFB" w:rsidRDefault="00146CFB" w:rsidP="00146CFB"/>
          <w:p w14:paraId="6A2DCCB6" w14:textId="77777777" w:rsidR="00146CFB" w:rsidRDefault="00146CFB" w:rsidP="00146CFB">
            <w:r>
              <w:t>CREATE TABLE [TIME]</w:t>
            </w:r>
          </w:p>
          <w:p w14:paraId="7A13628B" w14:textId="77777777" w:rsidR="00146CFB" w:rsidRDefault="00146CFB" w:rsidP="00146CFB">
            <w:r>
              <w:t xml:space="preserve">( </w:t>
            </w:r>
          </w:p>
          <w:p w14:paraId="54B85512" w14:textId="77777777" w:rsidR="00146CFB" w:rsidRDefault="00146CFB" w:rsidP="00146CFB">
            <w:r>
              <w:tab/>
              <w:t>[TimeStamp]          datetime  NOT NULL ,</w:t>
            </w:r>
          </w:p>
          <w:p w14:paraId="3EA48701" w14:textId="77777777" w:rsidR="00146CFB" w:rsidRDefault="00146CFB" w:rsidP="00146CFB">
            <w:r>
              <w:tab/>
              <w:t>CONSTRAINT [XPKTIME] PRIMARY KEY  CLUSTERED ([TimeStamp] ASC)</w:t>
            </w:r>
          </w:p>
          <w:p w14:paraId="48DC07AE" w14:textId="77777777" w:rsidR="00146CFB" w:rsidRDefault="00146CFB" w:rsidP="00146CFB">
            <w:r>
              <w:t>)</w:t>
            </w:r>
          </w:p>
          <w:p w14:paraId="3C1F81A4" w14:textId="77777777" w:rsidR="00146CFB" w:rsidRDefault="00146CFB" w:rsidP="00146CFB">
            <w:r>
              <w:t>go</w:t>
            </w:r>
          </w:p>
          <w:p w14:paraId="1FBD4BD8" w14:textId="77777777" w:rsidR="00146CFB" w:rsidRDefault="00146CFB" w:rsidP="00146CFB"/>
          <w:p w14:paraId="3C135A16" w14:textId="77777777" w:rsidR="00146CFB" w:rsidRDefault="00146CFB" w:rsidP="00146CFB">
            <w:r>
              <w:t>CREATE TABLE [LOG]</w:t>
            </w:r>
          </w:p>
          <w:p w14:paraId="4D73D5CF" w14:textId="77777777" w:rsidR="00146CFB" w:rsidRDefault="00146CFB" w:rsidP="00146CFB">
            <w:r>
              <w:t xml:space="preserve">( </w:t>
            </w:r>
          </w:p>
          <w:p w14:paraId="6FDE3B8A" w14:textId="77777777" w:rsidR="00146CFB" w:rsidRDefault="00146CFB" w:rsidP="00146CFB">
            <w:r>
              <w:tab/>
              <w:t>[SensorID]           integer  NOT NULL ,</w:t>
            </w:r>
          </w:p>
          <w:p w14:paraId="3B9F1911" w14:textId="77777777" w:rsidR="00146CFB" w:rsidRDefault="00146CFB" w:rsidP="00146CFB">
            <w:r>
              <w:tab/>
              <w:t>[Celsius]            float  NULL ,</w:t>
            </w:r>
          </w:p>
          <w:p w14:paraId="6191656F" w14:textId="77777777" w:rsidR="00146CFB" w:rsidRDefault="00146CFB" w:rsidP="00146CFB">
            <w:r>
              <w:tab/>
              <w:t>[Fahrenheit]         float  NULL ,</w:t>
            </w:r>
          </w:p>
          <w:p w14:paraId="21ED3F5F" w14:textId="77777777" w:rsidR="00146CFB" w:rsidRDefault="00146CFB" w:rsidP="00146CFB">
            <w:r>
              <w:tab/>
              <w:t>[TimeStamp]          datetime  NOT NULL ,</w:t>
            </w:r>
          </w:p>
          <w:p w14:paraId="25A4F681" w14:textId="77777777" w:rsidR="00146CFB" w:rsidRDefault="00146CFB" w:rsidP="00146CFB">
            <w:r>
              <w:tab/>
              <w:t>CONSTRAINT [XPKLOG] PRIMARY KEY  CLUSTERED ([SensorID] ASC,[TimeStamp] ASC),</w:t>
            </w:r>
          </w:p>
          <w:p w14:paraId="44918848" w14:textId="77777777" w:rsidR="00146CFB" w:rsidRDefault="00146CFB" w:rsidP="00146CFB">
            <w:r>
              <w:tab/>
              <w:t>CONSTRAINT [R_2] FOREIGN KEY ([SensorID]) REFERENCES [SENSOR]([SensorID])</w:t>
            </w:r>
          </w:p>
          <w:p w14:paraId="1E260EB2" w14:textId="77777777" w:rsidR="00146CFB" w:rsidRDefault="00146CFB" w:rsidP="00146CFB">
            <w:r>
              <w:tab/>
            </w:r>
            <w:r>
              <w:tab/>
              <w:t>ON DELETE NO ACTION</w:t>
            </w:r>
          </w:p>
          <w:p w14:paraId="350E82A7" w14:textId="77777777" w:rsidR="00146CFB" w:rsidRDefault="00146CFB" w:rsidP="00146CFB">
            <w:r>
              <w:tab/>
            </w:r>
            <w:r>
              <w:tab/>
              <w:t>ON UPDATE NO ACTION,</w:t>
            </w:r>
          </w:p>
          <w:p w14:paraId="08B71F28" w14:textId="77777777" w:rsidR="00146CFB" w:rsidRDefault="00146CFB" w:rsidP="00146CFB">
            <w:r>
              <w:tab/>
              <w:t>CONSTRAINT [R_3] FOREIGN KEY ([TimeStamp]) REFERENCES [TIME]([TimeStamp])</w:t>
            </w:r>
          </w:p>
          <w:p w14:paraId="7432F6E1" w14:textId="77777777" w:rsidR="00146CFB" w:rsidRDefault="00146CFB" w:rsidP="00146CFB">
            <w:r>
              <w:tab/>
            </w:r>
            <w:r>
              <w:tab/>
              <w:t>ON DELETE NO ACTION</w:t>
            </w:r>
          </w:p>
          <w:p w14:paraId="6235FC2A" w14:textId="77777777" w:rsidR="00146CFB" w:rsidRDefault="00146CFB" w:rsidP="00146CFB">
            <w:r>
              <w:tab/>
            </w:r>
            <w:r>
              <w:tab/>
              <w:t>ON UPDATE NO ACTION</w:t>
            </w:r>
          </w:p>
          <w:p w14:paraId="4C17BCC9" w14:textId="77777777" w:rsidR="00146CFB" w:rsidRDefault="00146CFB" w:rsidP="00146CFB">
            <w:r>
              <w:t>)</w:t>
            </w:r>
          </w:p>
          <w:p w14:paraId="45B24994" w14:textId="77777777" w:rsidR="00146CFB" w:rsidRDefault="00146CFB" w:rsidP="00146CFB">
            <w:r>
              <w:t>go</w:t>
            </w:r>
          </w:p>
          <w:p w14:paraId="63BD9572" w14:textId="77777777" w:rsidR="00146CFB" w:rsidRDefault="00146CFB" w:rsidP="00146CFB"/>
          <w:p w14:paraId="7B1B18B7" w14:textId="77777777" w:rsidR="00146CFB" w:rsidRDefault="00146CFB" w:rsidP="00146CFB">
            <w:r>
              <w:t>CREATE TABLE [LOCATION_LOG]</w:t>
            </w:r>
          </w:p>
          <w:p w14:paraId="599030AC" w14:textId="77777777" w:rsidR="00146CFB" w:rsidRDefault="00146CFB" w:rsidP="00146CFB">
            <w:r>
              <w:t xml:space="preserve">( </w:t>
            </w:r>
          </w:p>
          <w:p w14:paraId="0BA80AA2" w14:textId="77777777" w:rsidR="00146CFB" w:rsidRDefault="00146CFB" w:rsidP="00146CFB">
            <w:r>
              <w:tab/>
              <w:t>[Ave]                float  NULL ,</w:t>
            </w:r>
          </w:p>
          <w:p w14:paraId="48AC9BA7" w14:textId="77777777" w:rsidR="00146CFB" w:rsidRDefault="00146CFB" w:rsidP="00146CFB">
            <w:r>
              <w:tab/>
              <w:t>[Min]                float  NULL ,</w:t>
            </w:r>
          </w:p>
          <w:p w14:paraId="20DC355B" w14:textId="77777777" w:rsidR="00146CFB" w:rsidRDefault="00146CFB" w:rsidP="00146CFB">
            <w:r>
              <w:tab/>
              <w:t>[Max]                float  NULL ,</w:t>
            </w:r>
          </w:p>
          <w:p w14:paraId="3AF795D0" w14:textId="77777777" w:rsidR="00146CFB" w:rsidRDefault="00146CFB" w:rsidP="00146CFB">
            <w:r>
              <w:tab/>
              <w:t>[TimeStamp]          datetime  NOT NULL ,</w:t>
            </w:r>
          </w:p>
          <w:p w14:paraId="473B176A" w14:textId="77777777" w:rsidR="00146CFB" w:rsidRDefault="00146CFB" w:rsidP="00146CFB">
            <w:r>
              <w:tab/>
              <w:t>[LocationNumber]     integer  NOT NULL ,</w:t>
            </w:r>
          </w:p>
          <w:p w14:paraId="40FE28F5" w14:textId="77777777" w:rsidR="00146CFB" w:rsidRDefault="00146CFB" w:rsidP="00146CFB">
            <w:r>
              <w:tab/>
              <w:t>CONSTRAINT [XPKLOCATION_LOG] PRIMARY KEY  CLUSTERED ([TimeStamp] ASC,[LocationNumber] ASC),</w:t>
            </w:r>
          </w:p>
          <w:p w14:paraId="7176049C" w14:textId="77777777" w:rsidR="00146CFB" w:rsidRDefault="00146CFB" w:rsidP="00146CFB">
            <w:r>
              <w:tab/>
              <w:t>CONSTRAINT [R_4] FOREIGN KEY ([TimeStamp]) REFERENCES [TIME]([TimeStamp])</w:t>
            </w:r>
          </w:p>
          <w:p w14:paraId="579BCB0F" w14:textId="77777777" w:rsidR="00146CFB" w:rsidRDefault="00146CFB" w:rsidP="00146CFB">
            <w:r>
              <w:tab/>
            </w:r>
            <w:r>
              <w:tab/>
              <w:t>ON DELETE NO ACTION</w:t>
            </w:r>
          </w:p>
          <w:p w14:paraId="0EC9D7FE" w14:textId="77777777" w:rsidR="00146CFB" w:rsidRDefault="00146CFB" w:rsidP="00146CFB">
            <w:r>
              <w:tab/>
            </w:r>
            <w:r>
              <w:tab/>
              <w:t>ON UPDATE NO ACTION,</w:t>
            </w:r>
          </w:p>
          <w:p w14:paraId="706FE112" w14:textId="77777777" w:rsidR="00146CFB" w:rsidRDefault="00146CFB" w:rsidP="00146CFB">
            <w:r>
              <w:tab/>
              <w:t>CONSTRAINT [R_5] FOREIGN KEY ([LocationNumber]) REFERENCES [LOCATION]([LocationNumber])</w:t>
            </w:r>
          </w:p>
          <w:p w14:paraId="0F1A596B" w14:textId="77777777" w:rsidR="00146CFB" w:rsidRDefault="00146CFB" w:rsidP="00146CFB">
            <w:r>
              <w:tab/>
            </w:r>
            <w:r>
              <w:tab/>
              <w:t>ON DELETE NO ACTION</w:t>
            </w:r>
          </w:p>
          <w:p w14:paraId="00E50450" w14:textId="77777777" w:rsidR="00146CFB" w:rsidRDefault="00146CFB" w:rsidP="00146CFB">
            <w:r>
              <w:tab/>
            </w:r>
            <w:r>
              <w:tab/>
              <w:t>ON UPDATE NO ACTION</w:t>
            </w:r>
          </w:p>
          <w:p w14:paraId="6CE32B81" w14:textId="77777777" w:rsidR="00146CFB" w:rsidRDefault="00146CFB" w:rsidP="00146CFB">
            <w:r>
              <w:t>)</w:t>
            </w:r>
          </w:p>
          <w:p w14:paraId="6208E7C7" w14:textId="77777777" w:rsidR="00146CFB" w:rsidRDefault="00146CFB" w:rsidP="00146CFB">
            <w:r>
              <w:t>go</w:t>
            </w:r>
          </w:p>
        </w:tc>
      </w:tr>
    </w:tbl>
    <w:p w14:paraId="742D519E" w14:textId="127F5214" w:rsidR="00F23DBF" w:rsidRDefault="00F23DBF" w:rsidP="00146CFB">
      <w:pPr>
        <w:rPr>
          <w:rStyle w:val="Hyperlink"/>
        </w:rPr>
      </w:pPr>
    </w:p>
    <w:p w14:paraId="397C7ACB" w14:textId="594D7306" w:rsidR="00454143" w:rsidRDefault="00454143" w:rsidP="00146CFB">
      <w:r>
        <w:rPr>
          <w:rStyle w:val="Hyperlink"/>
        </w:rPr>
        <w:t xml:space="preserve">[2].  BackBone for WebApplication: </w:t>
      </w:r>
      <w:hyperlink r:id="rId21" w:history="1">
        <w:r>
          <w:rPr>
            <w:rStyle w:val="Hyperlink"/>
          </w:rPr>
          <w:t>Intro to Blazor Server Side - Includes SQL Data Access and Best Practices - YouTube</w:t>
        </w:r>
      </w:hyperlink>
    </w:p>
    <w:p w14:paraId="0B4295EF" w14:textId="147EA2C1" w:rsidR="00454143" w:rsidRDefault="00454143" w:rsidP="00146CFB"/>
    <w:p w14:paraId="5936910A" w14:textId="3BBAB7AB" w:rsidR="00454143" w:rsidRDefault="00454143" w:rsidP="00146CFB">
      <w:r>
        <w:t xml:space="preserve">[3]. Code for Web Application: </w:t>
      </w:r>
      <w:hyperlink r:id="rId22" w:history="1">
        <w:r>
          <w:rPr>
            <w:rStyle w:val="Hyperlink"/>
          </w:rPr>
          <w:t>IsakSkeie/KemiraRapport (github.com)</w:t>
        </w:r>
      </w:hyperlink>
    </w:p>
    <w:p w14:paraId="0524ED2C" w14:textId="77777777" w:rsidR="00454143" w:rsidRDefault="00454143" w:rsidP="00146CFB">
      <w:pPr>
        <w:rPr>
          <w:rStyle w:val="Hyperlink"/>
        </w:rPr>
      </w:pPr>
    </w:p>
    <w:p w14:paraId="66CF6188" w14:textId="3CDD81D6" w:rsidR="00333ED9" w:rsidRPr="001B58C2" w:rsidRDefault="00333ED9"/>
    <w:sectPr w:rsidR="00333ED9" w:rsidRPr="001B58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84131" w14:textId="77777777" w:rsidR="009E264F" w:rsidRDefault="009E264F" w:rsidP="00475E84">
      <w:pPr>
        <w:spacing w:after="0" w:line="240" w:lineRule="auto"/>
      </w:pPr>
      <w:r>
        <w:separator/>
      </w:r>
    </w:p>
  </w:endnote>
  <w:endnote w:type="continuationSeparator" w:id="0">
    <w:p w14:paraId="592A404F" w14:textId="77777777" w:rsidR="009E264F" w:rsidRDefault="009E264F" w:rsidP="0047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629D" w14:textId="26C8BBB4" w:rsidR="00C20804" w:rsidRDefault="00C20804">
    <w:pPr>
      <w:pStyle w:val="Footer"/>
      <w:jc w:val="center"/>
    </w:pPr>
  </w:p>
  <w:p w14:paraId="61BBA54A" w14:textId="77777777" w:rsidR="00C20804" w:rsidRDefault="00C20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A85A" w14:textId="6A848648" w:rsidR="0096045A" w:rsidRDefault="0096045A">
    <w:pPr>
      <w:pStyle w:val="Footer"/>
      <w:jc w:val="center"/>
    </w:pPr>
  </w:p>
  <w:p w14:paraId="414D38D8" w14:textId="77777777" w:rsidR="0096045A" w:rsidRDefault="00960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03542"/>
      <w:docPartObj>
        <w:docPartGallery w:val="Page Numbers (Bottom of Page)"/>
        <w:docPartUnique/>
      </w:docPartObj>
    </w:sdtPr>
    <w:sdtEndPr/>
    <w:sdtContent>
      <w:p w14:paraId="4D7042FE" w14:textId="76890572" w:rsidR="006E048E" w:rsidRDefault="006E048E">
        <w:pPr>
          <w:pStyle w:val="Footer"/>
          <w:jc w:val="center"/>
        </w:pPr>
        <w:r>
          <w:fldChar w:fldCharType="begin"/>
        </w:r>
        <w:r>
          <w:instrText>PAGE   \* MERGEFORMAT</w:instrText>
        </w:r>
        <w:r>
          <w:fldChar w:fldCharType="separate"/>
        </w:r>
        <w:r>
          <w:rPr>
            <w:lang w:val="nb-NO"/>
          </w:rPr>
          <w:t>2</w:t>
        </w:r>
        <w:r>
          <w:fldChar w:fldCharType="end"/>
        </w:r>
      </w:p>
    </w:sdtContent>
  </w:sdt>
  <w:p w14:paraId="319C14F7" w14:textId="77777777" w:rsidR="006E048E" w:rsidRDefault="006E0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8545" w14:textId="77777777" w:rsidR="009E264F" w:rsidRDefault="009E264F" w:rsidP="00475E84">
      <w:pPr>
        <w:spacing w:after="0" w:line="240" w:lineRule="auto"/>
      </w:pPr>
      <w:r>
        <w:separator/>
      </w:r>
    </w:p>
  </w:footnote>
  <w:footnote w:type="continuationSeparator" w:id="0">
    <w:p w14:paraId="3672783D" w14:textId="77777777" w:rsidR="009E264F" w:rsidRDefault="009E264F" w:rsidP="00475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636"/>
    <w:multiLevelType w:val="multilevel"/>
    <w:tmpl w:val="04140025"/>
    <w:lvl w:ilvl="0">
      <w:start w:val="1"/>
      <w:numFmt w:val="decimal"/>
      <w:pStyle w:val="Heading1"/>
      <w:lvlText w:val="%1"/>
      <w:lvlJc w:val="left"/>
      <w:pPr>
        <w:ind w:left="2056" w:hanging="432"/>
      </w:pPr>
    </w:lvl>
    <w:lvl w:ilvl="1">
      <w:start w:val="1"/>
      <w:numFmt w:val="decimal"/>
      <w:pStyle w:val="Heading2"/>
      <w:lvlText w:val="%1.%2"/>
      <w:lvlJc w:val="left"/>
      <w:pPr>
        <w:ind w:left="2200" w:hanging="576"/>
      </w:pPr>
    </w:lvl>
    <w:lvl w:ilvl="2">
      <w:start w:val="1"/>
      <w:numFmt w:val="decimal"/>
      <w:pStyle w:val="Heading3"/>
      <w:lvlText w:val="%1.%2.%3"/>
      <w:lvlJc w:val="left"/>
      <w:pPr>
        <w:ind w:left="2344" w:hanging="720"/>
      </w:pPr>
    </w:lvl>
    <w:lvl w:ilvl="3">
      <w:start w:val="1"/>
      <w:numFmt w:val="decimal"/>
      <w:pStyle w:val="Heading4"/>
      <w:lvlText w:val="%1.%2.%3.%4"/>
      <w:lvlJc w:val="left"/>
      <w:pPr>
        <w:ind w:left="2488" w:hanging="864"/>
      </w:pPr>
    </w:lvl>
    <w:lvl w:ilvl="4">
      <w:start w:val="1"/>
      <w:numFmt w:val="decimal"/>
      <w:pStyle w:val="Heading5"/>
      <w:lvlText w:val="%1.%2.%3.%4.%5"/>
      <w:lvlJc w:val="left"/>
      <w:pPr>
        <w:ind w:left="2632" w:hanging="1008"/>
      </w:pPr>
    </w:lvl>
    <w:lvl w:ilvl="5">
      <w:start w:val="1"/>
      <w:numFmt w:val="decimal"/>
      <w:pStyle w:val="Heading6"/>
      <w:lvlText w:val="%1.%2.%3.%4.%5.%6"/>
      <w:lvlJc w:val="left"/>
      <w:pPr>
        <w:ind w:left="2776" w:hanging="1152"/>
      </w:pPr>
    </w:lvl>
    <w:lvl w:ilvl="6">
      <w:start w:val="1"/>
      <w:numFmt w:val="decimal"/>
      <w:pStyle w:val="Heading7"/>
      <w:lvlText w:val="%1.%2.%3.%4.%5.%6.%7"/>
      <w:lvlJc w:val="left"/>
      <w:pPr>
        <w:ind w:left="2920" w:hanging="1296"/>
      </w:pPr>
    </w:lvl>
    <w:lvl w:ilvl="7">
      <w:start w:val="1"/>
      <w:numFmt w:val="decimal"/>
      <w:pStyle w:val="Heading8"/>
      <w:lvlText w:val="%1.%2.%3.%4.%5.%6.%7.%8"/>
      <w:lvlJc w:val="left"/>
      <w:pPr>
        <w:ind w:left="3064" w:hanging="1440"/>
      </w:pPr>
    </w:lvl>
    <w:lvl w:ilvl="8">
      <w:start w:val="1"/>
      <w:numFmt w:val="decimal"/>
      <w:pStyle w:val="Heading9"/>
      <w:lvlText w:val="%1.%2.%3.%4.%5.%6.%7.%8.%9"/>
      <w:lvlJc w:val="left"/>
      <w:pPr>
        <w:ind w:left="3208" w:hanging="1584"/>
      </w:pPr>
    </w:lvl>
  </w:abstractNum>
  <w:abstractNum w:abstractNumId="1" w15:restartNumberingAfterBreak="0">
    <w:nsid w:val="034D556E"/>
    <w:multiLevelType w:val="hybridMultilevel"/>
    <w:tmpl w:val="3C26DC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9A7663"/>
    <w:multiLevelType w:val="hybridMultilevel"/>
    <w:tmpl w:val="92AC7872"/>
    <w:lvl w:ilvl="0" w:tplc="CBB2F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3F02B8D"/>
    <w:multiLevelType w:val="hybridMultilevel"/>
    <w:tmpl w:val="0C5C62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69604689">
    <w:abstractNumId w:val="0"/>
  </w:num>
  <w:num w:numId="2" w16cid:durableId="937174225">
    <w:abstractNumId w:val="1"/>
  </w:num>
  <w:num w:numId="3" w16cid:durableId="994644776">
    <w:abstractNumId w:val="3"/>
  </w:num>
  <w:num w:numId="4" w16cid:durableId="207038468">
    <w:abstractNumId w:val="4"/>
  </w:num>
  <w:num w:numId="5" w16cid:durableId="1686591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D9"/>
    <w:rsid w:val="000003BF"/>
    <w:rsid w:val="00002045"/>
    <w:rsid w:val="00011CF7"/>
    <w:rsid w:val="00011FF8"/>
    <w:rsid w:val="000146AA"/>
    <w:rsid w:val="00027DD0"/>
    <w:rsid w:val="0003194A"/>
    <w:rsid w:val="000323C9"/>
    <w:rsid w:val="00033BAE"/>
    <w:rsid w:val="00036D23"/>
    <w:rsid w:val="00040E20"/>
    <w:rsid w:val="00043159"/>
    <w:rsid w:val="00045BB4"/>
    <w:rsid w:val="00046192"/>
    <w:rsid w:val="00051D12"/>
    <w:rsid w:val="00053055"/>
    <w:rsid w:val="00060513"/>
    <w:rsid w:val="000737D3"/>
    <w:rsid w:val="00077179"/>
    <w:rsid w:val="000853FE"/>
    <w:rsid w:val="000854B2"/>
    <w:rsid w:val="00090229"/>
    <w:rsid w:val="00092CBB"/>
    <w:rsid w:val="0009797C"/>
    <w:rsid w:val="000A656F"/>
    <w:rsid w:val="000B11CD"/>
    <w:rsid w:val="000B39A4"/>
    <w:rsid w:val="000B618F"/>
    <w:rsid w:val="000C0024"/>
    <w:rsid w:val="000C1B80"/>
    <w:rsid w:val="000C2985"/>
    <w:rsid w:val="000C42FB"/>
    <w:rsid w:val="000C48EB"/>
    <w:rsid w:val="000D0EDE"/>
    <w:rsid w:val="000D5ED6"/>
    <w:rsid w:val="000D6619"/>
    <w:rsid w:val="000E052D"/>
    <w:rsid w:val="000E1FF3"/>
    <w:rsid w:val="000E4D0A"/>
    <w:rsid w:val="000E602A"/>
    <w:rsid w:val="0010727E"/>
    <w:rsid w:val="00110709"/>
    <w:rsid w:val="001171F4"/>
    <w:rsid w:val="00124ADC"/>
    <w:rsid w:val="0013632F"/>
    <w:rsid w:val="00141FA5"/>
    <w:rsid w:val="00142574"/>
    <w:rsid w:val="00146CFB"/>
    <w:rsid w:val="00163495"/>
    <w:rsid w:val="001639BD"/>
    <w:rsid w:val="00180148"/>
    <w:rsid w:val="0019169B"/>
    <w:rsid w:val="00191E4B"/>
    <w:rsid w:val="00194C03"/>
    <w:rsid w:val="001A048E"/>
    <w:rsid w:val="001A31BC"/>
    <w:rsid w:val="001B58C2"/>
    <w:rsid w:val="001B5AB2"/>
    <w:rsid w:val="001D1C11"/>
    <w:rsid w:val="001D35FF"/>
    <w:rsid w:val="001D723C"/>
    <w:rsid w:val="001E1BB1"/>
    <w:rsid w:val="001E3C8D"/>
    <w:rsid w:val="001F38C7"/>
    <w:rsid w:val="002164D8"/>
    <w:rsid w:val="0025390F"/>
    <w:rsid w:val="002635FD"/>
    <w:rsid w:val="00266102"/>
    <w:rsid w:val="00271040"/>
    <w:rsid w:val="00273BAD"/>
    <w:rsid w:val="00274B6C"/>
    <w:rsid w:val="00276655"/>
    <w:rsid w:val="00276B2A"/>
    <w:rsid w:val="002776A2"/>
    <w:rsid w:val="00281D90"/>
    <w:rsid w:val="0028741D"/>
    <w:rsid w:val="00287C6E"/>
    <w:rsid w:val="002A00EF"/>
    <w:rsid w:val="002A0C85"/>
    <w:rsid w:val="002A0E03"/>
    <w:rsid w:val="002A5095"/>
    <w:rsid w:val="002A6263"/>
    <w:rsid w:val="002A7B38"/>
    <w:rsid w:val="002D015B"/>
    <w:rsid w:val="002D7BC9"/>
    <w:rsid w:val="002F389A"/>
    <w:rsid w:val="002F6EF7"/>
    <w:rsid w:val="002F719B"/>
    <w:rsid w:val="00301617"/>
    <w:rsid w:val="00306C2B"/>
    <w:rsid w:val="00313798"/>
    <w:rsid w:val="00333ED9"/>
    <w:rsid w:val="00335325"/>
    <w:rsid w:val="003374CF"/>
    <w:rsid w:val="00341615"/>
    <w:rsid w:val="00342027"/>
    <w:rsid w:val="0034363A"/>
    <w:rsid w:val="00347D99"/>
    <w:rsid w:val="0035385F"/>
    <w:rsid w:val="003561BA"/>
    <w:rsid w:val="00357973"/>
    <w:rsid w:val="00360C3A"/>
    <w:rsid w:val="003643BE"/>
    <w:rsid w:val="00374D13"/>
    <w:rsid w:val="0038098B"/>
    <w:rsid w:val="00383ABC"/>
    <w:rsid w:val="00394618"/>
    <w:rsid w:val="0039784C"/>
    <w:rsid w:val="003A0124"/>
    <w:rsid w:val="003A0555"/>
    <w:rsid w:val="003A5C50"/>
    <w:rsid w:val="003B2507"/>
    <w:rsid w:val="003B2553"/>
    <w:rsid w:val="003B4A99"/>
    <w:rsid w:val="003C42B2"/>
    <w:rsid w:val="003C6944"/>
    <w:rsid w:val="003D1F94"/>
    <w:rsid w:val="003D204C"/>
    <w:rsid w:val="003D3D95"/>
    <w:rsid w:val="003E5068"/>
    <w:rsid w:val="003E672E"/>
    <w:rsid w:val="003F25F6"/>
    <w:rsid w:val="003F3130"/>
    <w:rsid w:val="003F4E31"/>
    <w:rsid w:val="0040013D"/>
    <w:rsid w:val="00403449"/>
    <w:rsid w:val="00421D12"/>
    <w:rsid w:val="00432087"/>
    <w:rsid w:val="004343CE"/>
    <w:rsid w:val="00434754"/>
    <w:rsid w:val="00434D49"/>
    <w:rsid w:val="00435562"/>
    <w:rsid w:val="00454143"/>
    <w:rsid w:val="00466FB7"/>
    <w:rsid w:val="004723D9"/>
    <w:rsid w:val="00475E84"/>
    <w:rsid w:val="0048111B"/>
    <w:rsid w:val="004811FB"/>
    <w:rsid w:val="00484087"/>
    <w:rsid w:val="00484695"/>
    <w:rsid w:val="0048472F"/>
    <w:rsid w:val="00486BC9"/>
    <w:rsid w:val="0049285E"/>
    <w:rsid w:val="004D56B0"/>
    <w:rsid w:val="004E2B39"/>
    <w:rsid w:val="004F01CF"/>
    <w:rsid w:val="004F1377"/>
    <w:rsid w:val="004F6509"/>
    <w:rsid w:val="00501271"/>
    <w:rsid w:val="0051724A"/>
    <w:rsid w:val="00530077"/>
    <w:rsid w:val="00542A62"/>
    <w:rsid w:val="00542D6F"/>
    <w:rsid w:val="005431C3"/>
    <w:rsid w:val="00544B36"/>
    <w:rsid w:val="005459F2"/>
    <w:rsid w:val="0055239D"/>
    <w:rsid w:val="00561D03"/>
    <w:rsid w:val="00564062"/>
    <w:rsid w:val="00577A8E"/>
    <w:rsid w:val="00580510"/>
    <w:rsid w:val="0058743E"/>
    <w:rsid w:val="005B4A38"/>
    <w:rsid w:val="005B5807"/>
    <w:rsid w:val="005B7F02"/>
    <w:rsid w:val="005C1DCC"/>
    <w:rsid w:val="005C6C18"/>
    <w:rsid w:val="005D1580"/>
    <w:rsid w:val="005D485D"/>
    <w:rsid w:val="005D6F80"/>
    <w:rsid w:val="005E0CF5"/>
    <w:rsid w:val="005E646A"/>
    <w:rsid w:val="005E7FFA"/>
    <w:rsid w:val="005F4D83"/>
    <w:rsid w:val="005F5EEA"/>
    <w:rsid w:val="005F6F85"/>
    <w:rsid w:val="005F7FE5"/>
    <w:rsid w:val="006003AF"/>
    <w:rsid w:val="006007CA"/>
    <w:rsid w:val="0060247F"/>
    <w:rsid w:val="00602E42"/>
    <w:rsid w:val="006032C4"/>
    <w:rsid w:val="00607E42"/>
    <w:rsid w:val="00614AD2"/>
    <w:rsid w:val="00615F02"/>
    <w:rsid w:val="00623706"/>
    <w:rsid w:val="00623A1C"/>
    <w:rsid w:val="00626582"/>
    <w:rsid w:val="006440F1"/>
    <w:rsid w:val="00646728"/>
    <w:rsid w:val="00656B47"/>
    <w:rsid w:val="0066144C"/>
    <w:rsid w:val="0066221B"/>
    <w:rsid w:val="00662690"/>
    <w:rsid w:val="0066589C"/>
    <w:rsid w:val="00666DBE"/>
    <w:rsid w:val="00666EEB"/>
    <w:rsid w:val="00672F34"/>
    <w:rsid w:val="00674D19"/>
    <w:rsid w:val="00680646"/>
    <w:rsid w:val="00681748"/>
    <w:rsid w:val="00685FDA"/>
    <w:rsid w:val="006A1A93"/>
    <w:rsid w:val="006B008E"/>
    <w:rsid w:val="006B46E0"/>
    <w:rsid w:val="006B67A7"/>
    <w:rsid w:val="006C2EBD"/>
    <w:rsid w:val="006C3945"/>
    <w:rsid w:val="006C5F75"/>
    <w:rsid w:val="006C6715"/>
    <w:rsid w:val="006C6A8F"/>
    <w:rsid w:val="006C6EB7"/>
    <w:rsid w:val="006D36CC"/>
    <w:rsid w:val="006D5113"/>
    <w:rsid w:val="006E048E"/>
    <w:rsid w:val="006E0FB9"/>
    <w:rsid w:val="006E1316"/>
    <w:rsid w:val="006E379D"/>
    <w:rsid w:val="006F3862"/>
    <w:rsid w:val="006F5109"/>
    <w:rsid w:val="007207F5"/>
    <w:rsid w:val="00727679"/>
    <w:rsid w:val="0073288D"/>
    <w:rsid w:val="00737BCD"/>
    <w:rsid w:val="00740B19"/>
    <w:rsid w:val="00744857"/>
    <w:rsid w:val="007459BD"/>
    <w:rsid w:val="00750508"/>
    <w:rsid w:val="007519EE"/>
    <w:rsid w:val="0076111D"/>
    <w:rsid w:val="00770AD0"/>
    <w:rsid w:val="00776731"/>
    <w:rsid w:val="00777CE1"/>
    <w:rsid w:val="007927A6"/>
    <w:rsid w:val="0079318E"/>
    <w:rsid w:val="00797336"/>
    <w:rsid w:val="007A56BE"/>
    <w:rsid w:val="007B7C05"/>
    <w:rsid w:val="007C147B"/>
    <w:rsid w:val="007C19D8"/>
    <w:rsid w:val="007D3695"/>
    <w:rsid w:val="007D398F"/>
    <w:rsid w:val="007D41D7"/>
    <w:rsid w:val="007E6939"/>
    <w:rsid w:val="007F207E"/>
    <w:rsid w:val="007F268F"/>
    <w:rsid w:val="007F3952"/>
    <w:rsid w:val="007F5078"/>
    <w:rsid w:val="007F5361"/>
    <w:rsid w:val="00806582"/>
    <w:rsid w:val="00826805"/>
    <w:rsid w:val="008445B0"/>
    <w:rsid w:val="00844DFC"/>
    <w:rsid w:val="0084695C"/>
    <w:rsid w:val="008616DD"/>
    <w:rsid w:val="0086339F"/>
    <w:rsid w:val="00864EF0"/>
    <w:rsid w:val="00865D7E"/>
    <w:rsid w:val="00887666"/>
    <w:rsid w:val="0089123D"/>
    <w:rsid w:val="008962BB"/>
    <w:rsid w:val="008A22B2"/>
    <w:rsid w:val="008A5CC7"/>
    <w:rsid w:val="008B0BCC"/>
    <w:rsid w:val="008B1312"/>
    <w:rsid w:val="008B336C"/>
    <w:rsid w:val="008C29F7"/>
    <w:rsid w:val="008C4D8C"/>
    <w:rsid w:val="008C567D"/>
    <w:rsid w:val="008D3300"/>
    <w:rsid w:val="008D548D"/>
    <w:rsid w:val="008E24E3"/>
    <w:rsid w:val="008E6CFB"/>
    <w:rsid w:val="008F2E58"/>
    <w:rsid w:val="008F4D94"/>
    <w:rsid w:val="008F703C"/>
    <w:rsid w:val="00911102"/>
    <w:rsid w:val="00922108"/>
    <w:rsid w:val="00923C2C"/>
    <w:rsid w:val="00925996"/>
    <w:rsid w:val="00925AE9"/>
    <w:rsid w:val="00931791"/>
    <w:rsid w:val="00931DF2"/>
    <w:rsid w:val="009320A3"/>
    <w:rsid w:val="00933EF0"/>
    <w:rsid w:val="00934D91"/>
    <w:rsid w:val="00946823"/>
    <w:rsid w:val="00951779"/>
    <w:rsid w:val="0095674F"/>
    <w:rsid w:val="0095728B"/>
    <w:rsid w:val="0095793B"/>
    <w:rsid w:val="0096045A"/>
    <w:rsid w:val="009608AF"/>
    <w:rsid w:val="00961524"/>
    <w:rsid w:val="0096568E"/>
    <w:rsid w:val="009667C7"/>
    <w:rsid w:val="00971CC4"/>
    <w:rsid w:val="00986AC7"/>
    <w:rsid w:val="009930C7"/>
    <w:rsid w:val="00994228"/>
    <w:rsid w:val="00994ADE"/>
    <w:rsid w:val="00996717"/>
    <w:rsid w:val="009A5379"/>
    <w:rsid w:val="009A586C"/>
    <w:rsid w:val="009A614F"/>
    <w:rsid w:val="009B1F94"/>
    <w:rsid w:val="009C7DA1"/>
    <w:rsid w:val="009E0BAD"/>
    <w:rsid w:val="009E264F"/>
    <w:rsid w:val="009F37AA"/>
    <w:rsid w:val="009F5803"/>
    <w:rsid w:val="009F5D5E"/>
    <w:rsid w:val="00A02229"/>
    <w:rsid w:val="00A023F9"/>
    <w:rsid w:val="00A02CE0"/>
    <w:rsid w:val="00A07446"/>
    <w:rsid w:val="00A27400"/>
    <w:rsid w:val="00A27826"/>
    <w:rsid w:val="00A309BE"/>
    <w:rsid w:val="00A42DB6"/>
    <w:rsid w:val="00A44020"/>
    <w:rsid w:val="00A67DE2"/>
    <w:rsid w:val="00A72772"/>
    <w:rsid w:val="00A81C45"/>
    <w:rsid w:val="00A843BE"/>
    <w:rsid w:val="00A977DD"/>
    <w:rsid w:val="00AA3A87"/>
    <w:rsid w:val="00AA5B67"/>
    <w:rsid w:val="00AA68B1"/>
    <w:rsid w:val="00AB1F3B"/>
    <w:rsid w:val="00AB22D2"/>
    <w:rsid w:val="00AB333A"/>
    <w:rsid w:val="00AB4E4B"/>
    <w:rsid w:val="00AB62AF"/>
    <w:rsid w:val="00AB742E"/>
    <w:rsid w:val="00AC0759"/>
    <w:rsid w:val="00AC6917"/>
    <w:rsid w:val="00AC6F9C"/>
    <w:rsid w:val="00AD6018"/>
    <w:rsid w:val="00AE49BF"/>
    <w:rsid w:val="00AF02F5"/>
    <w:rsid w:val="00B00211"/>
    <w:rsid w:val="00B031E7"/>
    <w:rsid w:val="00B03403"/>
    <w:rsid w:val="00B06C19"/>
    <w:rsid w:val="00B30388"/>
    <w:rsid w:val="00B33049"/>
    <w:rsid w:val="00B3454B"/>
    <w:rsid w:val="00B361FF"/>
    <w:rsid w:val="00B43757"/>
    <w:rsid w:val="00B45EBD"/>
    <w:rsid w:val="00B4752B"/>
    <w:rsid w:val="00B47987"/>
    <w:rsid w:val="00B52631"/>
    <w:rsid w:val="00B527BA"/>
    <w:rsid w:val="00B541DB"/>
    <w:rsid w:val="00B55905"/>
    <w:rsid w:val="00B55A1A"/>
    <w:rsid w:val="00B7391E"/>
    <w:rsid w:val="00B77326"/>
    <w:rsid w:val="00B83FCA"/>
    <w:rsid w:val="00B93CA6"/>
    <w:rsid w:val="00B94225"/>
    <w:rsid w:val="00BA0416"/>
    <w:rsid w:val="00BB0A5E"/>
    <w:rsid w:val="00BB24B7"/>
    <w:rsid w:val="00BD1A28"/>
    <w:rsid w:val="00BD4126"/>
    <w:rsid w:val="00BD5761"/>
    <w:rsid w:val="00BD7ABE"/>
    <w:rsid w:val="00BF27CA"/>
    <w:rsid w:val="00BF4143"/>
    <w:rsid w:val="00BF41EB"/>
    <w:rsid w:val="00C00942"/>
    <w:rsid w:val="00C00A90"/>
    <w:rsid w:val="00C015D8"/>
    <w:rsid w:val="00C066E3"/>
    <w:rsid w:val="00C07161"/>
    <w:rsid w:val="00C075A7"/>
    <w:rsid w:val="00C20804"/>
    <w:rsid w:val="00C2598E"/>
    <w:rsid w:val="00C3738C"/>
    <w:rsid w:val="00C44108"/>
    <w:rsid w:val="00C46C06"/>
    <w:rsid w:val="00C54A12"/>
    <w:rsid w:val="00C6173D"/>
    <w:rsid w:val="00C627C6"/>
    <w:rsid w:val="00C64624"/>
    <w:rsid w:val="00C64C37"/>
    <w:rsid w:val="00C65DE8"/>
    <w:rsid w:val="00C66C7F"/>
    <w:rsid w:val="00C67067"/>
    <w:rsid w:val="00C72355"/>
    <w:rsid w:val="00C76D5A"/>
    <w:rsid w:val="00C81CBE"/>
    <w:rsid w:val="00C82C17"/>
    <w:rsid w:val="00C925B8"/>
    <w:rsid w:val="00C926EC"/>
    <w:rsid w:val="00CA0FE2"/>
    <w:rsid w:val="00CA3CB5"/>
    <w:rsid w:val="00CB7DC7"/>
    <w:rsid w:val="00CC06BB"/>
    <w:rsid w:val="00CC0DAD"/>
    <w:rsid w:val="00CC6494"/>
    <w:rsid w:val="00CC6777"/>
    <w:rsid w:val="00CC7CE3"/>
    <w:rsid w:val="00CD5A92"/>
    <w:rsid w:val="00CD6876"/>
    <w:rsid w:val="00CE19F6"/>
    <w:rsid w:val="00D012F0"/>
    <w:rsid w:val="00D01A37"/>
    <w:rsid w:val="00D04D82"/>
    <w:rsid w:val="00D05206"/>
    <w:rsid w:val="00D1104C"/>
    <w:rsid w:val="00D11D5E"/>
    <w:rsid w:val="00D15171"/>
    <w:rsid w:val="00D2469D"/>
    <w:rsid w:val="00D25D6C"/>
    <w:rsid w:val="00D31568"/>
    <w:rsid w:val="00D34CEC"/>
    <w:rsid w:val="00D41CBC"/>
    <w:rsid w:val="00D568F4"/>
    <w:rsid w:val="00D60F8E"/>
    <w:rsid w:val="00D652BC"/>
    <w:rsid w:val="00D67DFC"/>
    <w:rsid w:val="00D73C5A"/>
    <w:rsid w:val="00D751E1"/>
    <w:rsid w:val="00D75A0B"/>
    <w:rsid w:val="00D80E32"/>
    <w:rsid w:val="00DA1D51"/>
    <w:rsid w:val="00DB13BD"/>
    <w:rsid w:val="00DB1D7D"/>
    <w:rsid w:val="00DB2EAE"/>
    <w:rsid w:val="00DB369A"/>
    <w:rsid w:val="00DB76D1"/>
    <w:rsid w:val="00DB776C"/>
    <w:rsid w:val="00DC135A"/>
    <w:rsid w:val="00DC553E"/>
    <w:rsid w:val="00DC62DA"/>
    <w:rsid w:val="00DD50A0"/>
    <w:rsid w:val="00DE11F5"/>
    <w:rsid w:val="00DE43F7"/>
    <w:rsid w:val="00DE6789"/>
    <w:rsid w:val="00DF0A84"/>
    <w:rsid w:val="00DF0FB7"/>
    <w:rsid w:val="00DF7B55"/>
    <w:rsid w:val="00DF7D32"/>
    <w:rsid w:val="00E00D98"/>
    <w:rsid w:val="00E02D40"/>
    <w:rsid w:val="00E156ED"/>
    <w:rsid w:val="00E22A76"/>
    <w:rsid w:val="00E22B79"/>
    <w:rsid w:val="00E25B93"/>
    <w:rsid w:val="00E34455"/>
    <w:rsid w:val="00E40048"/>
    <w:rsid w:val="00E471DD"/>
    <w:rsid w:val="00E63406"/>
    <w:rsid w:val="00E76E34"/>
    <w:rsid w:val="00E76E6A"/>
    <w:rsid w:val="00E808D0"/>
    <w:rsid w:val="00E869E5"/>
    <w:rsid w:val="00E91E1C"/>
    <w:rsid w:val="00E9257F"/>
    <w:rsid w:val="00E94D13"/>
    <w:rsid w:val="00E95A55"/>
    <w:rsid w:val="00EA07AA"/>
    <w:rsid w:val="00EA4132"/>
    <w:rsid w:val="00EB14A9"/>
    <w:rsid w:val="00EB17EA"/>
    <w:rsid w:val="00EB7E01"/>
    <w:rsid w:val="00EC24D0"/>
    <w:rsid w:val="00EC351C"/>
    <w:rsid w:val="00ED1316"/>
    <w:rsid w:val="00ED1D64"/>
    <w:rsid w:val="00EE6FFC"/>
    <w:rsid w:val="00F02B10"/>
    <w:rsid w:val="00F02F54"/>
    <w:rsid w:val="00F05B94"/>
    <w:rsid w:val="00F06BAD"/>
    <w:rsid w:val="00F076B9"/>
    <w:rsid w:val="00F15412"/>
    <w:rsid w:val="00F23DBF"/>
    <w:rsid w:val="00F26C6F"/>
    <w:rsid w:val="00F27111"/>
    <w:rsid w:val="00F31EC4"/>
    <w:rsid w:val="00F344DD"/>
    <w:rsid w:val="00F3639F"/>
    <w:rsid w:val="00F4526A"/>
    <w:rsid w:val="00F47D05"/>
    <w:rsid w:val="00F647CA"/>
    <w:rsid w:val="00F731CE"/>
    <w:rsid w:val="00F74348"/>
    <w:rsid w:val="00F835A0"/>
    <w:rsid w:val="00F93D0E"/>
    <w:rsid w:val="00F95491"/>
    <w:rsid w:val="00FB640B"/>
    <w:rsid w:val="00FC3AE9"/>
    <w:rsid w:val="00FD3739"/>
    <w:rsid w:val="00FD45F8"/>
    <w:rsid w:val="00FE2440"/>
    <w:rsid w:val="00FE7721"/>
    <w:rsid w:val="00FF4A06"/>
    <w:rsid w:val="00FF4DF8"/>
    <w:rsid w:val="00FF68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7420"/>
  <w15:chartTrackingRefBased/>
  <w15:docId w15:val="{6E04F1B1-AA02-40F2-985A-536435CB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B62AF"/>
    <w:pPr>
      <w:keepNext/>
      <w:keepLines/>
      <w:numPr>
        <w:numId w:val="1"/>
      </w:numPr>
      <w:spacing w:before="240" w:after="120"/>
      <w:ind w:left="431" w:hanging="431"/>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1D723C"/>
    <w:pPr>
      <w:keepNext/>
      <w:keepLines/>
      <w:numPr>
        <w:ilvl w:val="1"/>
        <w:numId w:val="1"/>
      </w:numPr>
      <w:spacing w:before="240" w:after="60"/>
      <w:ind w:left="578" w:hanging="578"/>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723C"/>
    <w:pPr>
      <w:keepNext/>
      <w:keepLines/>
      <w:numPr>
        <w:ilvl w:val="2"/>
        <w:numId w:val="1"/>
      </w:numPr>
      <w:spacing w:before="240" w:after="6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semiHidden/>
    <w:unhideWhenUsed/>
    <w:qFormat/>
    <w:rsid w:val="00333E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3E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3E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3E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3E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E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020"/>
    <w:pPr>
      <w:spacing w:before="3360" w:after="12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20"/>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AB62AF"/>
    <w:rPr>
      <w:rFonts w:asciiTheme="majorHAnsi" w:eastAsiaTheme="majorEastAsia" w:hAnsiTheme="majorHAnsi" w:cstheme="majorBidi"/>
      <w:color w:val="2F5496" w:themeColor="accent1" w:themeShade="BF"/>
      <w:sz w:val="44"/>
      <w:szCs w:val="32"/>
      <w:lang w:val="en-US"/>
    </w:rPr>
  </w:style>
  <w:style w:type="character" w:customStyle="1" w:styleId="Heading2Char">
    <w:name w:val="Heading 2 Char"/>
    <w:basedOn w:val="DefaultParagraphFont"/>
    <w:link w:val="Heading2"/>
    <w:uiPriority w:val="9"/>
    <w:rsid w:val="001D723C"/>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D723C"/>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semiHidden/>
    <w:rsid w:val="00333E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3E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3E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3E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3E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ED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33ED9"/>
    <w:pPr>
      <w:numPr>
        <w:numId w:val="0"/>
      </w:numPr>
      <w:outlineLvl w:val="9"/>
    </w:pPr>
  </w:style>
  <w:style w:type="paragraph" w:styleId="TOC1">
    <w:name w:val="toc 1"/>
    <w:basedOn w:val="Normal"/>
    <w:next w:val="Normal"/>
    <w:autoRedefine/>
    <w:uiPriority w:val="39"/>
    <w:unhideWhenUsed/>
    <w:rsid w:val="00333ED9"/>
    <w:pPr>
      <w:spacing w:after="100"/>
    </w:pPr>
  </w:style>
  <w:style w:type="paragraph" w:styleId="TOC2">
    <w:name w:val="toc 2"/>
    <w:basedOn w:val="Normal"/>
    <w:next w:val="Normal"/>
    <w:autoRedefine/>
    <w:uiPriority w:val="39"/>
    <w:unhideWhenUsed/>
    <w:rsid w:val="00333ED9"/>
    <w:pPr>
      <w:spacing w:after="100"/>
      <w:ind w:left="220"/>
    </w:pPr>
  </w:style>
  <w:style w:type="paragraph" w:styleId="TOC3">
    <w:name w:val="toc 3"/>
    <w:basedOn w:val="Normal"/>
    <w:next w:val="Normal"/>
    <w:autoRedefine/>
    <w:uiPriority w:val="39"/>
    <w:unhideWhenUsed/>
    <w:rsid w:val="00333ED9"/>
    <w:pPr>
      <w:spacing w:after="100"/>
      <w:ind w:left="440"/>
    </w:pPr>
  </w:style>
  <w:style w:type="character" w:styleId="Hyperlink">
    <w:name w:val="Hyperlink"/>
    <w:basedOn w:val="DefaultParagraphFont"/>
    <w:uiPriority w:val="99"/>
    <w:unhideWhenUsed/>
    <w:rsid w:val="00333ED9"/>
    <w:rPr>
      <w:color w:val="0563C1" w:themeColor="hyperlink"/>
      <w:u w:val="single"/>
    </w:rPr>
  </w:style>
  <w:style w:type="paragraph" w:styleId="Subtitle">
    <w:name w:val="Subtitle"/>
    <w:basedOn w:val="Normal"/>
    <w:next w:val="Normal"/>
    <w:link w:val="SubtitleChar"/>
    <w:uiPriority w:val="11"/>
    <w:qFormat/>
    <w:rsid w:val="00A44020"/>
    <w:pPr>
      <w:numPr>
        <w:ilvl w:val="1"/>
      </w:numPr>
      <w:spacing w:before="120" w:after="120" w:line="240" w:lineRule="auto"/>
      <w:jc w:val="cente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A44020"/>
    <w:rPr>
      <w:rFonts w:eastAsiaTheme="minorEastAsia"/>
      <w:color w:val="5A5A5A" w:themeColor="text1" w:themeTint="A5"/>
      <w:spacing w:val="15"/>
      <w:sz w:val="36"/>
      <w:lang w:val="en-US"/>
    </w:rPr>
  </w:style>
  <w:style w:type="paragraph" w:styleId="Header">
    <w:name w:val="header"/>
    <w:basedOn w:val="Normal"/>
    <w:link w:val="HeaderChar"/>
    <w:uiPriority w:val="99"/>
    <w:unhideWhenUsed/>
    <w:rsid w:val="0047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E84"/>
  </w:style>
  <w:style w:type="paragraph" w:styleId="Footer">
    <w:name w:val="footer"/>
    <w:basedOn w:val="Normal"/>
    <w:link w:val="FooterChar"/>
    <w:uiPriority w:val="99"/>
    <w:unhideWhenUsed/>
    <w:rsid w:val="0047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E84"/>
  </w:style>
  <w:style w:type="paragraph" w:styleId="Caption">
    <w:name w:val="caption"/>
    <w:aliases w:val="Figure Text"/>
    <w:basedOn w:val="Normal"/>
    <w:next w:val="Normal"/>
    <w:uiPriority w:val="99"/>
    <w:unhideWhenUsed/>
    <w:qFormat/>
    <w:rsid w:val="00C20804"/>
    <w:pPr>
      <w:tabs>
        <w:tab w:val="center" w:pos="4111"/>
        <w:tab w:val="right" w:pos="8789"/>
      </w:tabs>
      <w:overflowPunct w:val="0"/>
      <w:autoSpaceDE w:val="0"/>
      <w:autoSpaceDN w:val="0"/>
      <w:adjustRightInd w:val="0"/>
      <w:spacing w:before="120" w:after="240" w:line="240" w:lineRule="auto"/>
      <w:jc w:val="center"/>
    </w:pPr>
    <w:rPr>
      <w:rFonts w:ascii="Calibri" w:eastAsia="Times New Roman" w:hAnsi="Calibri" w:cs="Times New Roman"/>
      <w:sz w:val="24"/>
      <w:szCs w:val="20"/>
    </w:rPr>
  </w:style>
  <w:style w:type="paragraph" w:styleId="ListParagraph">
    <w:name w:val="List Paragraph"/>
    <w:basedOn w:val="Normal"/>
    <w:uiPriority w:val="34"/>
    <w:qFormat/>
    <w:rsid w:val="00AD6018"/>
    <w:pPr>
      <w:ind w:left="720"/>
      <w:contextualSpacing/>
    </w:pPr>
  </w:style>
  <w:style w:type="table" w:styleId="TableGrid">
    <w:name w:val="Table Grid"/>
    <w:basedOn w:val="TableNormal"/>
    <w:uiPriority w:val="39"/>
    <w:rsid w:val="000737D3"/>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43BE"/>
    <w:rPr>
      <w:color w:val="605E5C"/>
      <w:shd w:val="clear" w:color="auto" w:fill="E1DFDD"/>
    </w:rPr>
  </w:style>
  <w:style w:type="character" w:styleId="FollowedHyperlink">
    <w:name w:val="FollowedHyperlink"/>
    <w:basedOn w:val="DefaultParagraphFont"/>
    <w:uiPriority w:val="99"/>
    <w:semiHidden/>
    <w:unhideWhenUsed/>
    <w:rsid w:val="00A27826"/>
    <w:rPr>
      <w:color w:val="954F72" w:themeColor="followedHyperlink"/>
      <w:u w:val="single"/>
    </w:rPr>
  </w:style>
  <w:style w:type="paragraph" w:styleId="NormalWeb">
    <w:name w:val="Normal (Web)"/>
    <w:basedOn w:val="Normal"/>
    <w:uiPriority w:val="99"/>
    <w:semiHidden/>
    <w:unhideWhenUsed/>
    <w:rsid w:val="00776731"/>
    <w:pPr>
      <w:spacing w:before="100" w:beforeAutospacing="1" w:after="100" w:afterAutospacing="1" w:line="240" w:lineRule="auto"/>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269">
      <w:bodyDiv w:val="1"/>
      <w:marLeft w:val="0"/>
      <w:marRight w:val="0"/>
      <w:marTop w:val="0"/>
      <w:marBottom w:val="0"/>
      <w:divBdr>
        <w:top w:val="none" w:sz="0" w:space="0" w:color="auto"/>
        <w:left w:val="none" w:sz="0" w:space="0" w:color="auto"/>
        <w:bottom w:val="none" w:sz="0" w:space="0" w:color="auto"/>
        <w:right w:val="none" w:sz="0" w:space="0" w:color="auto"/>
      </w:divBdr>
    </w:div>
    <w:div w:id="81681206">
      <w:bodyDiv w:val="1"/>
      <w:marLeft w:val="0"/>
      <w:marRight w:val="0"/>
      <w:marTop w:val="0"/>
      <w:marBottom w:val="0"/>
      <w:divBdr>
        <w:top w:val="none" w:sz="0" w:space="0" w:color="auto"/>
        <w:left w:val="none" w:sz="0" w:space="0" w:color="auto"/>
        <w:bottom w:val="none" w:sz="0" w:space="0" w:color="auto"/>
        <w:right w:val="none" w:sz="0" w:space="0" w:color="auto"/>
      </w:divBdr>
    </w:div>
    <w:div w:id="563369555">
      <w:bodyDiv w:val="1"/>
      <w:marLeft w:val="0"/>
      <w:marRight w:val="0"/>
      <w:marTop w:val="0"/>
      <w:marBottom w:val="0"/>
      <w:divBdr>
        <w:top w:val="none" w:sz="0" w:space="0" w:color="auto"/>
        <w:left w:val="none" w:sz="0" w:space="0" w:color="auto"/>
        <w:bottom w:val="none" w:sz="0" w:space="0" w:color="auto"/>
        <w:right w:val="none" w:sz="0" w:space="0" w:color="auto"/>
      </w:divBdr>
    </w:div>
    <w:div w:id="611866795">
      <w:bodyDiv w:val="1"/>
      <w:marLeft w:val="0"/>
      <w:marRight w:val="0"/>
      <w:marTop w:val="0"/>
      <w:marBottom w:val="0"/>
      <w:divBdr>
        <w:top w:val="none" w:sz="0" w:space="0" w:color="auto"/>
        <w:left w:val="none" w:sz="0" w:space="0" w:color="auto"/>
        <w:bottom w:val="none" w:sz="0" w:space="0" w:color="auto"/>
        <w:right w:val="none" w:sz="0" w:space="0" w:color="auto"/>
      </w:divBdr>
    </w:div>
    <w:div w:id="911038928">
      <w:bodyDiv w:val="1"/>
      <w:marLeft w:val="0"/>
      <w:marRight w:val="0"/>
      <w:marTop w:val="0"/>
      <w:marBottom w:val="0"/>
      <w:divBdr>
        <w:top w:val="none" w:sz="0" w:space="0" w:color="auto"/>
        <w:left w:val="none" w:sz="0" w:space="0" w:color="auto"/>
        <w:bottom w:val="none" w:sz="0" w:space="0" w:color="auto"/>
        <w:right w:val="none" w:sz="0" w:space="0" w:color="auto"/>
      </w:divBdr>
    </w:div>
    <w:div w:id="973758337">
      <w:bodyDiv w:val="1"/>
      <w:marLeft w:val="0"/>
      <w:marRight w:val="0"/>
      <w:marTop w:val="0"/>
      <w:marBottom w:val="0"/>
      <w:divBdr>
        <w:top w:val="none" w:sz="0" w:space="0" w:color="auto"/>
        <w:left w:val="none" w:sz="0" w:space="0" w:color="auto"/>
        <w:bottom w:val="none" w:sz="0" w:space="0" w:color="auto"/>
        <w:right w:val="none" w:sz="0" w:space="0" w:color="auto"/>
      </w:divBdr>
    </w:div>
    <w:div w:id="991954853">
      <w:bodyDiv w:val="1"/>
      <w:marLeft w:val="0"/>
      <w:marRight w:val="0"/>
      <w:marTop w:val="0"/>
      <w:marBottom w:val="0"/>
      <w:divBdr>
        <w:top w:val="none" w:sz="0" w:space="0" w:color="auto"/>
        <w:left w:val="none" w:sz="0" w:space="0" w:color="auto"/>
        <w:bottom w:val="none" w:sz="0" w:space="0" w:color="auto"/>
        <w:right w:val="none" w:sz="0" w:space="0" w:color="auto"/>
      </w:divBdr>
    </w:div>
    <w:div w:id="1138954140">
      <w:bodyDiv w:val="1"/>
      <w:marLeft w:val="0"/>
      <w:marRight w:val="0"/>
      <w:marTop w:val="0"/>
      <w:marBottom w:val="0"/>
      <w:divBdr>
        <w:top w:val="none" w:sz="0" w:space="0" w:color="auto"/>
        <w:left w:val="none" w:sz="0" w:space="0" w:color="auto"/>
        <w:bottom w:val="none" w:sz="0" w:space="0" w:color="auto"/>
        <w:right w:val="none" w:sz="0" w:space="0" w:color="auto"/>
      </w:divBdr>
      <w:divsChild>
        <w:div w:id="860358840">
          <w:marLeft w:val="547"/>
          <w:marRight w:val="0"/>
          <w:marTop w:val="120"/>
          <w:marBottom w:val="0"/>
          <w:divBdr>
            <w:top w:val="none" w:sz="0" w:space="0" w:color="auto"/>
            <w:left w:val="none" w:sz="0" w:space="0" w:color="auto"/>
            <w:bottom w:val="none" w:sz="0" w:space="0" w:color="auto"/>
            <w:right w:val="none" w:sz="0" w:space="0" w:color="auto"/>
          </w:divBdr>
        </w:div>
        <w:div w:id="939291530">
          <w:marLeft w:val="547"/>
          <w:marRight w:val="0"/>
          <w:marTop w:val="120"/>
          <w:marBottom w:val="0"/>
          <w:divBdr>
            <w:top w:val="none" w:sz="0" w:space="0" w:color="auto"/>
            <w:left w:val="none" w:sz="0" w:space="0" w:color="auto"/>
            <w:bottom w:val="none" w:sz="0" w:space="0" w:color="auto"/>
            <w:right w:val="none" w:sz="0" w:space="0" w:color="auto"/>
          </w:divBdr>
        </w:div>
        <w:div w:id="1862083433">
          <w:marLeft w:val="547"/>
          <w:marRight w:val="0"/>
          <w:marTop w:val="120"/>
          <w:marBottom w:val="0"/>
          <w:divBdr>
            <w:top w:val="none" w:sz="0" w:space="0" w:color="auto"/>
            <w:left w:val="none" w:sz="0" w:space="0" w:color="auto"/>
            <w:bottom w:val="none" w:sz="0" w:space="0" w:color="auto"/>
            <w:right w:val="none" w:sz="0" w:space="0" w:color="auto"/>
          </w:divBdr>
        </w:div>
        <w:div w:id="8139374">
          <w:marLeft w:val="547"/>
          <w:marRight w:val="0"/>
          <w:marTop w:val="120"/>
          <w:marBottom w:val="0"/>
          <w:divBdr>
            <w:top w:val="none" w:sz="0" w:space="0" w:color="auto"/>
            <w:left w:val="none" w:sz="0" w:space="0" w:color="auto"/>
            <w:bottom w:val="none" w:sz="0" w:space="0" w:color="auto"/>
            <w:right w:val="none" w:sz="0" w:space="0" w:color="auto"/>
          </w:divBdr>
        </w:div>
      </w:divsChild>
    </w:div>
    <w:div w:id="1447313046">
      <w:bodyDiv w:val="1"/>
      <w:marLeft w:val="0"/>
      <w:marRight w:val="0"/>
      <w:marTop w:val="0"/>
      <w:marBottom w:val="0"/>
      <w:divBdr>
        <w:top w:val="none" w:sz="0" w:space="0" w:color="auto"/>
        <w:left w:val="none" w:sz="0" w:space="0" w:color="auto"/>
        <w:bottom w:val="none" w:sz="0" w:space="0" w:color="auto"/>
        <w:right w:val="none" w:sz="0" w:space="0" w:color="auto"/>
      </w:divBdr>
    </w:div>
    <w:div w:id="1574319785">
      <w:bodyDiv w:val="1"/>
      <w:marLeft w:val="0"/>
      <w:marRight w:val="0"/>
      <w:marTop w:val="0"/>
      <w:marBottom w:val="0"/>
      <w:divBdr>
        <w:top w:val="none" w:sz="0" w:space="0" w:color="auto"/>
        <w:left w:val="none" w:sz="0" w:space="0" w:color="auto"/>
        <w:bottom w:val="none" w:sz="0" w:space="0" w:color="auto"/>
        <w:right w:val="none" w:sz="0" w:space="0" w:color="auto"/>
      </w:divBdr>
    </w:div>
    <w:div w:id="1594051522">
      <w:bodyDiv w:val="1"/>
      <w:marLeft w:val="0"/>
      <w:marRight w:val="0"/>
      <w:marTop w:val="0"/>
      <w:marBottom w:val="0"/>
      <w:divBdr>
        <w:top w:val="none" w:sz="0" w:space="0" w:color="auto"/>
        <w:left w:val="none" w:sz="0" w:space="0" w:color="auto"/>
        <w:bottom w:val="none" w:sz="0" w:space="0" w:color="auto"/>
        <w:right w:val="none" w:sz="0" w:space="0" w:color="auto"/>
      </w:divBdr>
    </w:div>
    <w:div w:id="1613201384">
      <w:bodyDiv w:val="1"/>
      <w:marLeft w:val="0"/>
      <w:marRight w:val="0"/>
      <w:marTop w:val="0"/>
      <w:marBottom w:val="0"/>
      <w:divBdr>
        <w:top w:val="none" w:sz="0" w:space="0" w:color="auto"/>
        <w:left w:val="none" w:sz="0" w:space="0" w:color="auto"/>
        <w:bottom w:val="none" w:sz="0" w:space="0" w:color="auto"/>
        <w:right w:val="none" w:sz="0" w:space="0" w:color="auto"/>
      </w:divBdr>
    </w:div>
    <w:div w:id="202089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youtube.com/watch?v=8DNgdphLvag&amp;t=3544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github.com/IsakSkeie/KemiraRa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56947-28E5-4FE6-87A7-1545A9AD7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Isak Skeie</cp:lastModifiedBy>
  <cp:revision>6</cp:revision>
  <cp:lastPrinted>2022-04-19T15:40:00Z</cp:lastPrinted>
  <dcterms:created xsi:type="dcterms:W3CDTF">2022-04-19T13:41:00Z</dcterms:created>
  <dcterms:modified xsi:type="dcterms:W3CDTF">2022-04-22T06:43:00Z</dcterms:modified>
</cp:coreProperties>
</file>